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57D10" w14:textId="5056AF1F" w:rsidR="00F23D92" w:rsidRPr="001464B7" w:rsidRDefault="001464B7">
      <w:pPr>
        <w:rPr>
          <w:lang w:val="en-GB"/>
        </w:rPr>
      </w:pPr>
      <w:proofErr w:type="spellStart"/>
      <w:r>
        <w:rPr>
          <w:lang w:val="en-GB"/>
        </w:rPr>
        <w:t>İçteki</w:t>
      </w:r>
      <w:proofErr w:type="spellEnd"/>
      <w:r>
        <w:rPr>
          <w:lang w:val="en-GB"/>
        </w:rPr>
        <w:t xml:space="preserve"> her </w:t>
      </w:r>
      <w:proofErr w:type="spellStart"/>
      <w:r>
        <w:rPr>
          <w:lang w:val="en-GB"/>
        </w:rPr>
        <w:t>sayıyı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bağlı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bulunduğu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küplerin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içinde</w:t>
      </w:r>
      <w:proofErr w:type="spellEnd"/>
      <w:r>
        <w:rPr>
          <w:lang w:val="en-GB"/>
        </w:rPr>
        <w:t xml:space="preserve"> yet Alan </w:t>
      </w:r>
      <w:proofErr w:type="spellStart"/>
      <w:r>
        <w:rPr>
          <w:lang w:val="en-GB"/>
        </w:rPr>
        <w:t>sayıları</w:t>
      </w:r>
      <w:proofErr w:type="spellEnd"/>
      <w:r>
        <w:rPr>
          <w:lang w:val="en-GB"/>
        </w:rPr>
        <w:t xml:space="preserve"> if </w:t>
      </w:r>
      <w:bookmarkStart w:id="0" w:name="_GoBack"/>
      <w:bookmarkEnd w:id="0"/>
    </w:p>
    <w:sectPr w:rsidR="00F23D92" w:rsidRPr="00146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01"/>
    <w:rsid w:val="001464B7"/>
    <w:rsid w:val="001A1501"/>
    <w:rsid w:val="00F2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48BF"/>
  <w15:chartTrackingRefBased/>
  <w15:docId w15:val="{5BA61280-CDCD-40C5-8450-1F1F79F3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Batuhan Kurt</dc:creator>
  <cp:keywords/>
  <dc:description/>
  <cp:lastModifiedBy>Hasan Batuhan Kurt</cp:lastModifiedBy>
  <cp:revision>3</cp:revision>
  <dcterms:created xsi:type="dcterms:W3CDTF">2017-12-01T17:05:00Z</dcterms:created>
  <dcterms:modified xsi:type="dcterms:W3CDTF">2017-12-01T17:07:00Z</dcterms:modified>
</cp:coreProperties>
</file>