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55156" w14:textId="2B1ADC30" w:rsidR="00547AD3" w:rsidRPr="00781D57" w:rsidRDefault="00547AD3" w:rsidP="001F64F2">
      <w:pPr>
        <w:suppressLineNumbers/>
        <w:spacing w:before="150" w:after="150" w:line="480" w:lineRule="auto"/>
        <w:ind w:right="150"/>
        <w:rPr>
          <w:rFonts w:eastAsia="Calibri" w:cstheme="minorHAnsi"/>
          <w:b/>
          <w:kern w:val="0"/>
          <w14:ligatures w14:val="none"/>
        </w:rPr>
      </w:pPr>
      <w:r w:rsidRPr="00781D57">
        <w:rPr>
          <w:rFonts w:eastAsia="Calibri" w:cstheme="minorHAnsi"/>
          <w:b/>
          <w:kern w:val="0"/>
          <w:u w:val="single"/>
          <w14:ligatures w14:val="none"/>
        </w:rPr>
        <w:t>TITLE:</w:t>
      </w:r>
      <w:r w:rsidRPr="00781D57">
        <w:rPr>
          <w:rFonts w:eastAsia="Calibri" w:cstheme="minorHAnsi"/>
          <w:b/>
          <w:kern w:val="0"/>
          <w14:ligatures w14:val="none"/>
        </w:rPr>
        <w:t xml:space="preserve"> </w:t>
      </w:r>
      <w:r w:rsidR="001F64F2">
        <w:rPr>
          <w:rFonts w:eastAsia="Calibri" w:cstheme="minorHAnsi"/>
          <w:b/>
          <w:kern w:val="0"/>
          <w14:ligatures w14:val="none"/>
        </w:rPr>
        <w:t>Chemical Variation Attributed to Storage and Shelf-life of Malt</w:t>
      </w:r>
    </w:p>
    <w:p w14:paraId="29FE1627" w14:textId="77777777" w:rsidR="00547AD3" w:rsidRPr="00781D57" w:rsidRDefault="00547AD3" w:rsidP="00547AD3">
      <w:pPr>
        <w:suppressLineNumbers/>
        <w:spacing w:after="0" w:line="480" w:lineRule="auto"/>
        <w:rPr>
          <w:rFonts w:eastAsia="Calibri" w:cstheme="minorHAnsi"/>
          <w:b/>
          <w:kern w:val="0"/>
          <w:u w:val="single"/>
          <w14:ligatures w14:val="none"/>
        </w:rPr>
      </w:pPr>
      <w:r w:rsidRPr="00781D57">
        <w:rPr>
          <w:rFonts w:eastAsia="Calibri" w:cstheme="minorHAnsi"/>
          <w:b/>
          <w:kern w:val="0"/>
          <w:u w:val="single"/>
          <w14:ligatures w14:val="none"/>
        </w:rPr>
        <w:t>AUTHORS</w:t>
      </w:r>
    </w:p>
    <w:p w14:paraId="13A49BB4" w14:textId="62FC3506"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Harmonie M Bettenhausen</w:t>
      </w:r>
      <w:r w:rsidRPr="00781D57">
        <w:rPr>
          <w:rFonts w:eastAsia="Calibri" w:cstheme="minorHAnsi"/>
          <w:kern w:val="0"/>
          <w:vertAlign w:val="superscript"/>
          <w14:ligatures w14:val="none"/>
        </w:rPr>
        <w:t>1</w:t>
      </w:r>
      <w:r w:rsidRPr="00781D57">
        <w:rPr>
          <w:rFonts w:eastAsia="Calibri" w:cstheme="minorHAnsi"/>
          <w:kern w:val="0"/>
          <w14:ligatures w14:val="none"/>
        </w:rPr>
        <w:t xml:space="preserve">, </w:t>
      </w:r>
      <w:r w:rsidR="00E47135" w:rsidRPr="00781D57">
        <w:rPr>
          <w:rFonts w:eastAsia="Calibri" w:cstheme="minorHAnsi"/>
          <w:kern w:val="0"/>
          <w14:ligatures w14:val="none"/>
        </w:rPr>
        <w:t>Corey Broeckling</w:t>
      </w:r>
      <w:r w:rsidR="00E47135" w:rsidRPr="00781D57">
        <w:rPr>
          <w:rFonts w:eastAsia="Calibri" w:cstheme="minorHAnsi"/>
          <w:kern w:val="0"/>
          <w:vertAlign w:val="superscript"/>
          <w14:ligatures w14:val="none"/>
        </w:rPr>
        <w:t>5</w:t>
      </w:r>
      <w:r w:rsidR="00E47135" w:rsidRPr="00781D57">
        <w:rPr>
          <w:rFonts w:eastAsia="Calibri" w:cstheme="minorHAnsi"/>
          <w:kern w:val="0"/>
          <w14:ligatures w14:val="none"/>
        </w:rPr>
        <w:t>, J</w:t>
      </w:r>
      <w:r w:rsidR="00F36103" w:rsidRPr="00781D57">
        <w:rPr>
          <w:rFonts w:eastAsia="Calibri" w:cstheme="minorHAnsi"/>
          <w:kern w:val="0"/>
          <w14:ligatures w14:val="none"/>
        </w:rPr>
        <w:t>ason Cody</w:t>
      </w:r>
      <w:r w:rsidR="00A7369D" w:rsidRPr="00781D57">
        <w:rPr>
          <w:rFonts w:eastAsia="Calibri" w:cstheme="minorHAnsi"/>
          <w:kern w:val="0"/>
          <w:vertAlign w:val="superscript"/>
          <w14:ligatures w14:val="none"/>
        </w:rPr>
        <w:t>2</w:t>
      </w:r>
      <w:r w:rsidR="00F36103" w:rsidRPr="00781D57">
        <w:rPr>
          <w:rFonts w:eastAsia="Calibri" w:cstheme="minorHAnsi"/>
          <w:kern w:val="0"/>
          <w14:ligatures w14:val="none"/>
        </w:rPr>
        <w:t xml:space="preserve"> Curtis Davenport</w:t>
      </w:r>
      <w:r w:rsidR="00A7369D" w:rsidRPr="00781D57">
        <w:rPr>
          <w:rFonts w:eastAsia="Calibri" w:cstheme="minorHAnsi"/>
          <w:kern w:val="0"/>
          <w:vertAlign w:val="superscript"/>
          <w14:ligatures w14:val="none"/>
        </w:rPr>
        <w:t>3</w:t>
      </w:r>
      <w:r w:rsidR="00F36103" w:rsidRPr="00781D57">
        <w:rPr>
          <w:rFonts w:eastAsia="Calibri" w:cstheme="minorHAnsi"/>
          <w:kern w:val="0"/>
          <w14:ligatures w14:val="none"/>
        </w:rPr>
        <w:t>, Glen P. Fox</w:t>
      </w:r>
      <w:r w:rsidR="00A7369D" w:rsidRPr="00781D57">
        <w:rPr>
          <w:rFonts w:eastAsia="Calibri" w:cstheme="minorHAnsi"/>
          <w:kern w:val="0"/>
          <w:vertAlign w:val="superscript"/>
          <w14:ligatures w14:val="none"/>
        </w:rPr>
        <w:t>4</w:t>
      </w:r>
      <w:r w:rsidRPr="00781D57">
        <w:rPr>
          <w:rFonts w:eastAsia="Calibri" w:cstheme="minorHAnsi"/>
          <w:kern w:val="0"/>
          <w14:ligatures w14:val="none"/>
        </w:rPr>
        <w:t xml:space="preserve">, </w:t>
      </w:r>
    </w:p>
    <w:p w14:paraId="77082012" w14:textId="77777777" w:rsidR="00547AD3" w:rsidRPr="00781D57" w:rsidRDefault="00547AD3" w:rsidP="00547AD3">
      <w:pPr>
        <w:suppressLineNumbers/>
        <w:spacing w:after="0" w:line="480" w:lineRule="auto"/>
        <w:rPr>
          <w:rFonts w:eastAsia="Calibri" w:cstheme="minorHAnsi"/>
          <w:b/>
          <w:kern w:val="0"/>
          <w:u w:val="single"/>
          <w14:ligatures w14:val="none"/>
        </w:rPr>
      </w:pPr>
      <w:r w:rsidRPr="00781D57">
        <w:rPr>
          <w:rFonts w:eastAsia="Calibri" w:cstheme="minorHAnsi"/>
          <w:b/>
          <w:kern w:val="0"/>
          <w:u w:val="single"/>
          <w14:ligatures w14:val="none"/>
        </w:rPr>
        <w:t xml:space="preserve">AFFILIATIONS </w:t>
      </w:r>
    </w:p>
    <w:p w14:paraId="0DC354B1" w14:textId="4E81A425"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 xml:space="preserve">1: </w:t>
      </w:r>
      <w:r w:rsidR="00A7369D" w:rsidRPr="00781D57">
        <w:rPr>
          <w:rFonts w:eastAsia="Calibri" w:cstheme="minorHAnsi"/>
          <w:kern w:val="0"/>
          <w14:ligatures w14:val="none"/>
        </w:rPr>
        <w:t>James B. Beam Institute for Kentucky Spirits, University of Kentucky, Lexington, KY, USA</w:t>
      </w:r>
    </w:p>
    <w:p w14:paraId="5A014F48" w14:textId="48C58C7F" w:rsidR="00F36103" w:rsidRPr="00781D57" w:rsidRDefault="00F3610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 xml:space="preserve">2: </w:t>
      </w:r>
      <w:r w:rsidR="00A7369D" w:rsidRPr="00781D57">
        <w:rPr>
          <w:rFonts w:eastAsia="Calibri" w:cstheme="minorHAnsi"/>
          <w:kern w:val="0"/>
          <w14:ligatures w14:val="none"/>
        </w:rPr>
        <w:t>Colorado Malting Company, Alamosa, CO, USA</w:t>
      </w:r>
    </w:p>
    <w:p w14:paraId="1994D169" w14:textId="41793E33"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 xml:space="preserve">3: </w:t>
      </w:r>
      <w:r w:rsidR="00A7369D" w:rsidRPr="00781D57">
        <w:rPr>
          <w:rFonts w:eastAsia="Calibri" w:cstheme="minorHAnsi"/>
          <w:kern w:val="0"/>
          <w14:ligatures w14:val="none"/>
        </w:rPr>
        <w:t>Admiral Maltings, Alameda, CA, USA</w:t>
      </w:r>
    </w:p>
    <w:p w14:paraId="1E56C302" w14:textId="79311A05" w:rsidR="00A7369D"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 xml:space="preserve">4: </w:t>
      </w:r>
      <w:bookmarkStart w:id="0" w:name="_GoBack"/>
      <w:r w:rsidR="00A7369D" w:rsidRPr="00781D57">
        <w:rPr>
          <w:rFonts w:eastAsia="Calibri" w:cstheme="minorHAnsi"/>
          <w:kern w:val="0"/>
          <w14:ligatures w14:val="none"/>
        </w:rPr>
        <w:t>Department of Food Science and Technology</w:t>
      </w:r>
      <w:bookmarkEnd w:id="0"/>
      <w:r w:rsidR="00A7369D" w:rsidRPr="00781D57">
        <w:rPr>
          <w:rFonts w:eastAsia="Calibri" w:cstheme="minorHAnsi"/>
          <w:kern w:val="0"/>
          <w14:ligatures w14:val="none"/>
        </w:rPr>
        <w:t>, University of California-Davis, Davis, CA, USA</w:t>
      </w:r>
    </w:p>
    <w:p w14:paraId="1242D87A" w14:textId="4F4B6B56" w:rsidR="00547AD3" w:rsidRPr="00781D57" w:rsidRDefault="00A7369D"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 xml:space="preserve">5: </w:t>
      </w:r>
      <w:r w:rsidR="00547AD3" w:rsidRPr="00781D57">
        <w:rPr>
          <w:rFonts w:eastAsia="Calibri" w:cstheme="minorHAnsi"/>
          <w:kern w:val="0"/>
          <w14:ligatures w14:val="none"/>
        </w:rPr>
        <w:t>Analytical Resources Core-Bioanalysis and Omics Center, Colorado State University, Fort Collins, CO, USA</w:t>
      </w:r>
    </w:p>
    <w:p w14:paraId="29777DB0" w14:textId="77777777" w:rsidR="00547AD3" w:rsidRPr="00781D57" w:rsidRDefault="00547AD3" w:rsidP="00547AD3">
      <w:pPr>
        <w:suppressLineNumbers/>
        <w:spacing w:after="0" w:line="480" w:lineRule="auto"/>
        <w:rPr>
          <w:rFonts w:eastAsia="Calibri" w:cstheme="minorHAnsi"/>
          <w:b/>
          <w:kern w:val="0"/>
          <w:u w:val="single"/>
          <w14:ligatures w14:val="none"/>
        </w:rPr>
      </w:pPr>
      <w:r w:rsidRPr="00781D57">
        <w:rPr>
          <w:rFonts w:eastAsia="Calibri" w:cstheme="minorHAnsi"/>
          <w:b/>
          <w:kern w:val="0"/>
          <w:u w:val="single"/>
          <w14:ligatures w14:val="none"/>
        </w:rPr>
        <w:t>CORRESPONDENCE</w:t>
      </w:r>
    </w:p>
    <w:p w14:paraId="681D99B5" w14:textId="77777777"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Dr. Harmonie Bettenhausen</w:t>
      </w:r>
    </w:p>
    <w:p w14:paraId="529EAD9D" w14:textId="77777777" w:rsidR="00547AD3" w:rsidRPr="00781D57" w:rsidRDefault="00547AD3" w:rsidP="00547AD3">
      <w:pPr>
        <w:suppressLineNumbers/>
        <w:spacing w:after="0" w:line="480" w:lineRule="auto"/>
        <w:rPr>
          <w:rFonts w:eastAsia="Calibri" w:cstheme="minorHAnsi"/>
          <w:b/>
          <w:kern w:val="0"/>
          <w:u w:val="single"/>
          <w14:ligatures w14:val="none"/>
        </w:rPr>
      </w:pPr>
    </w:p>
    <w:p w14:paraId="2C77395A" w14:textId="77777777" w:rsidR="00547AD3" w:rsidRPr="00781D57" w:rsidRDefault="00547AD3" w:rsidP="00547AD3">
      <w:pPr>
        <w:suppressLineNumbers/>
        <w:spacing w:after="0" w:line="480" w:lineRule="auto"/>
        <w:rPr>
          <w:rFonts w:eastAsia="Calibri" w:cstheme="minorHAnsi"/>
          <w:b/>
          <w:kern w:val="0"/>
          <w:u w:val="single"/>
          <w14:ligatures w14:val="none"/>
        </w:rPr>
      </w:pPr>
      <w:r w:rsidRPr="00781D57">
        <w:rPr>
          <w:rFonts w:eastAsia="Calibri" w:cstheme="minorHAnsi"/>
          <w:b/>
          <w:kern w:val="0"/>
          <w:u w:val="single"/>
          <w14:ligatures w14:val="none"/>
        </w:rPr>
        <w:t>ABBREVIATIONS</w:t>
      </w:r>
    </w:p>
    <w:p w14:paraId="74DFF8F3" w14:textId="77777777"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*PCA, principal component analysis</w:t>
      </w:r>
    </w:p>
    <w:p w14:paraId="4F5E7883" w14:textId="77777777"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*ANOVA, analysis of variance</w:t>
      </w:r>
    </w:p>
    <w:p w14:paraId="2E3E08F8" w14:textId="77777777" w:rsidR="00547AD3" w:rsidRPr="00781D57" w:rsidRDefault="00547AD3" w:rsidP="00547AD3">
      <w:pPr>
        <w:suppressLineNumbers/>
        <w:spacing w:after="0" w:line="480" w:lineRule="auto"/>
        <w:rPr>
          <w:rFonts w:eastAsia="Calibri" w:cstheme="minorHAnsi"/>
          <w:kern w:val="0"/>
          <w14:ligatures w14:val="none"/>
        </w:rPr>
      </w:pPr>
      <w:r w:rsidRPr="00781D57">
        <w:rPr>
          <w:rFonts w:eastAsia="Calibri" w:cstheme="minorHAnsi"/>
          <w:kern w:val="0"/>
          <w14:ligatures w14:val="none"/>
        </w:rPr>
        <w:t>*RP-UHPLC-MS, reverse-phase, ultra-high-performance liquid chromatography mass spectrometry</w:t>
      </w:r>
    </w:p>
    <w:p w14:paraId="73030381" w14:textId="5647F3AC" w:rsidR="00AB3C35" w:rsidRPr="00AB3C35" w:rsidRDefault="00547AD3" w:rsidP="00AB3C35">
      <w:pPr>
        <w:suppressLineNumbers/>
        <w:spacing w:after="0" w:line="480" w:lineRule="auto"/>
        <w:rPr>
          <w:rFonts w:eastAsia="Calibri" w:cstheme="minorHAnsi"/>
          <w:kern w:val="0"/>
          <w14:ligatures w14:val="none"/>
        </w:rPr>
      </w:pPr>
      <w:r w:rsidRPr="00781D57">
        <w:rPr>
          <w:rFonts w:eastAsia="Calibri" w:cstheme="minorHAnsi"/>
          <w:kern w:val="0"/>
          <w14:ligatures w14:val="none"/>
        </w:rPr>
        <w:t>*GC-MS, gas chromatography mass spectrometry</w:t>
      </w:r>
    </w:p>
    <w:p w14:paraId="71C3D6B1" w14:textId="1AE80F37" w:rsidR="00E47135" w:rsidRDefault="00E47135" w:rsidP="00AB3C35">
      <w:pPr>
        <w:suppressLineNumbers/>
        <w:spacing w:line="480" w:lineRule="auto"/>
        <w:rPr>
          <w:rFonts w:cstheme="minorHAnsi"/>
          <w:b/>
          <w:bCs/>
          <w:u w:val="single"/>
        </w:rPr>
      </w:pPr>
    </w:p>
    <w:p w14:paraId="181F1915" w14:textId="77777777" w:rsidR="00AB3C35" w:rsidRPr="00781D57" w:rsidRDefault="00AB3C35" w:rsidP="00AB3C35">
      <w:pPr>
        <w:suppressLineNumbers/>
        <w:spacing w:line="480" w:lineRule="auto"/>
        <w:rPr>
          <w:rFonts w:cstheme="minorHAnsi"/>
          <w:b/>
          <w:bCs/>
          <w:u w:val="single"/>
        </w:rPr>
      </w:pPr>
    </w:p>
    <w:p w14:paraId="16C71FD9" w14:textId="77777777" w:rsidR="001F64F2" w:rsidRDefault="001F64F2" w:rsidP="00AB3C35">
      <w:pPr>
        <w:suppressLineNumbers/>
        <w:spacing w:line="480" w:lineRule="auto"/>
        <w:rPr>
          <w:rFonts w:cstheme="minorHAnsi"/>
          <w:b/>
          <w:bCs/>
          <w:u w:val="single"/>
        </w:rPr>
      </w:pPr>
    </w:p>
    <w:p w14:paraId="415CF22E" w14:textId="77777777" w:rsidR="001F64F2" w:rsidRDefault="001F64F2" w:rsidP="00AB3C35">
      <w:pPr>
        <w:suppressLineNumbers/>
        <w:spacing w:line="480" w:lineRule="auto"/>
        <w:rPr>
          <w:rFonts w:cstheme="minorHAnsi"/>
          <w:b/>
          <w:bCs/>
          <w:u w:val="single"/>
        </w:rPr>
      </w:pPr>
    </w:p>
    <w:p w14:paraId="1562E5B2" w14:textId="379745C9" w:rsidR="00815F0B" w:rsidRPr="00781D57" w:rsidRDefault="00815F0B" w:rsidP="00AB3C35">
      <w:pPr>
        <w:suppressLineNumbers/>
        <w:spacing w:line="480" w:lineRule="auto"/>
        <w:rPr>
          <w:rFonts w:cstheme="minorHAnsi"/>
          <w:b/>
          <w:bCs/>
          <w:u w:val="single"/>
        </w:rPr>
      </w:pPr>
      <w:r w:rsidRPr="00781D57">
        <w:rPr>
          <w:rFonts w:cstheme="minorHAnsi"/>
          <w:b/>
          <w:bCs/>
          <w:u w:val="single"/>
        </w:rPr>
        <w:lastRenderedPageBreak/>
        <w:t>ABSTRACT:</w:t>
      </w:r>
    </w:p>
    <w:p w14:paraId="263943B6" w14:textId="77777777" w:rsidR="00431D0B" w:rsidRPr="00781D57" w:rsidRDefault="00431D0B" w:rsidP="00AB3C35">
      <w:pPr>
        <w:suppressLineNumbers/>
        <w:spacing w:after="0" w:line="480" w:lineRule="auto"/>
        <w:rPr>
          <w:rFonts w:cstheme="minorHAnsi"/>
        </w:rPr>
      </w:pPr>
      <w:r w:rsidRPr="00781D57">
        <w:rPr>
          <w:rFonts w:cstheme="minorHAnsi"/>
        </w:rPr>
        <w:t>This study presents a comprehensive analysis of the metabolomic changes in malt during storage,</w:t>
      </w:r>
    </w:p>
    <w:p w14:paraId="7DE76738" w14:textId="77777777" w:rsidR="00431D0B" w:rsidRPr="00781D57" w:rsidRDefault="00431D0B" w:rsidP="00AB3C35">
      <w:pPr>
        <w:suppressLineNumbers/>
        <w:spacing w:after="0" w:line="480" w:lineRule="auto"/>
        <w:rPr>
          <w:rFonts w:cstheme="minorHAnsi"/>
        </w:rPr>
      </w:pPr>
      <w:r w:rsidRPr="00781D57">
        <w:rPr>
          <w:rFonts w:cstheme="minorHAnsi"/>
        </w:rPr>
        <w:t>utilizing advanced liquid chromatography mass spectrometry (LC-MS) and gas chromatography mass</w:t>
      </w:r>
    </w:p>
    <w:p w14:paraId="316FC1D6" w14:textId="77777777" w:rsidR="00431D0B" w:rsidRPr="00781D57" w:rsidRDefault="00431D0B" w:rsidP="00AB3C35">
      <w:pPr>
        <w:suppressLineNumbers/>
        <w:spacing w:after="0" w:line="480" w:lineRule="auto"/>
        <w:rPr>
          <w:rFonts w:cstheme="minorHAnsi"/>
        </w:rPr>
      </w:pPr>
      <w:r w:rsidRPr="00781D57">
        <w:rPr>
          <w:rFonts w:cstheme="minorHAnsi"/>
        </w:rPr>
        <w:t>spectrometry (GC-MS) platforms for non-targeted metabolomic profiling. We investigated malt samples</w:t>
      </w:r>
    </w:p>
    <w:p w14:paraId="276BF733" w14:textId="77777777" w:rsidR="00431D0B" w:rsidRPr="00781D57" w:rsidRDefault="00431D0B" w:rsidP="00AB3C35">
      <w:pPr>
        <w:suppressLineNumbers/>
        <w:spacing w:after="0" w:line="480" w:lineRule="auto"/>
        <w:rPr>
          <w:rFonts w:cstheme="minorHAnsi"/>
        </w:rPr>
      </w:pPr>
      <w:r w:rsidRPr="00781D57">
        <w:rPr>
          <w:rFonts w:cstheme="minorHAnsi"/>
        </w:rPr>
        <w:t>from two distinct barley varieties malted by two different malthouses. This research delves into the</w:t>
      </w:r>
    </w:p>
    <w:p w14:paraId="73F72BCD" w14:textId="4B0C6CC5" w:rsidR="00431D0B" w:rsidRPr="00781D57" w:rsidRDefault="00431D0B" w:rsidP="00AB3C35">
      <w:pPr>
        <w:suppressLineNumbers/>
        <w:spacing w:after="0" w:line="480" w:lineRule="auto"/>
        <w:rPr>
          <w:rFonts w:cstheme="minorHAnsi"/>
        </w:rPr>
      </w:pPr>
      <w:r w:rsidRPr="00781D57">
        <w:rPr>
          <w:rFonts w:cstheme="minorHAnsi"/>
        </w:rPr>
        <w:t>dynamic metabolic transformations occurring during malt storage, revealing shifts in the</w:t>
      </w:r>
    </w:p>
    <w:p w14:paraId="40CEC66F" w14:textId="2395F609" w:rsidR="00815F0B" w:rsidRPr="00781D57" w:rsidRDefault="00431D0B" w:rsidP="00AB3C35">
      <w:pPr>
        <w:suppressLineNumbers/>
        <w:spacing w:after="0" w:line="480" w:lineRule="auto"/>
        <w:rPr>
          <w:rFonts w:cstheme="minorHAnsi"/>
        </w:rPr>
      </w:pPr>
      <w:r w:rsidRPr="00781D57">
        <w:rPr>
          <w:rFonts w:cstheme="minorHAnsi"/>
        </w:rPr>
        <w:t>composition of saccharides, proteins, free amino nitrogen, and enzymes</w:t>
      </w:r>
      <w:r w:rsidR="00AB3C35">
        <w:rPr>
          <w:rFonts w:cstheme="minorHAnsi"/>
        </w:rPr>
        <w:t xml:space="preserve">. </w:t>
      </w:r>
      <w:r w:rsidRPr="00781D57">
        <w:rPr>
          <w:rFonts w:cstheme="minorHAnsi"/>
        </w:rPr>
        <w:t>We identified notable variations in key metabolomic profiles which provided new data on the influence of storage time on malt quality and offered a deeper understanding of the complex interplay of different metabolites. Our findings provide novel insights into how these changes in malt metabolites directly influence the sensory attributes of beer, bridging the gap in knowledge regarding malt storage chemistry and serving as a guide for optimizing malt quality in the brewing industry. This multifaceted analysis not only highlights the dynamic nature of malt aging but also elucidates the nuanced way these changes manifest in the brewing process, ultimately influencing the sensory experience of beer.</w:t>
      </w:r>
    </w:p>
    <w:p w14:paraId="1AD81200" w14:textId="77777777" w:rsidR="00815F0B" w:rsidRPr="00781D57" w:rsidRDefault="00815F0B" w:rsidP="00AB3C35">
      <w:pPr>
        <w:suppressLineNumbers/>
        <w:spacing w:line="480" w:lineRule="auto"/>
        <w:rPr>
          <w:rFonts w:cstheme="minorHAnsi"/>
          <w:b/>
          <w:u w:val="single"/>
        </w:rPr>
      </w:pPr>
    </w:p>
    <w:p w14:paraId="1BDDD768" w14:textId="77777777" w:rsidR="00AB3C35" w:rsidRDefault="00AB3C35" w:rsidP="00AB3C35">
      <w:pPr>
        <w:suppressLineNumbers/>
        <w:spacing w:line="480" w:lineRule="auto"/>
        <w:rPr>
          <w:rFonts w:cstheme="minorHAnsi"/>
          <w:b/>
          <w:u w:val="single"/>
        </w:rPr>
      </w:pPr>
    </w:p>
    <w:p w14:paraId="46F2BC30" w14:textId="77777777" w:rsidR="00AB3C35" w:rsidRDefault="00AB3C35" w:rsidP="00AB3C35">
      <w:pPr>
        <w:suppressLineNumbers/>
        <w:spacing w:line="480" w:lineRule="auto"/>
        <w:rPr>
          <w:rFonts w:cstheme="minorHAnsi"/>
          <w:b/>
          <w:u w:val="single"/>
        </w:rPr>
      </w:pPr>
    </w:p>
    <w:p w14:paraId="21B9821A" w14:textId="77777777" w:rsidR="00AB3C35" w:rsidRDefault="00AB3C35" w:rsidP="00AB3C35">
      <w:pPr>
        <w:suppressLineNumbers/>
        <w:spacing w:line="480" w:lineRule="auto"/>
        <w:rPr>
          <w:rFonts w:cstheme="minorHAnsi"/>
          <w:b/>
          <w:u w:val="single"/>
        </w:rPr>
      </w:pPr>
    </w:p>
    <w:p w14:paraId="12D04F34" w14:textId="77777777" w:rsidR="00AB3C35" w:rsidRDefault="00AB3C35" w:rsidP="00AB3C35">
      <w:pPr>
        <w:suppressLineNumbers/>
        <w:spacing w:line="480" w:lineRule="auto"/>
        <w:rPr>
          <w:rFonts w:cstheme="minorHAnsi"/>
          <w:b/>
          <w:u w:val="single"/>
        </w:rPr>
      </w:pPr>
    </w:p>
    <w:p w14:paraId="3765069F" w14:textId="77777777" w:rsidR="00AB3C35" w:rsidRDefault="00AB3C35" w:rsidP="00AB3C35">
      <w:pPr>
        <w:suppressLineNumbers/>
        <w:spacing w:line="480" w:lineRule="auto"/>
        <w:rPr>
          <w:rFonts w:cstheme="minorHAnsi"/>
          <w:b/>
          <w:u w:val="single"/>
        </w:rPr>
      </w:pPr>
    </w:p>
    <w:p w14:paraId="7A30B9B5" w14:textId="77777777" w:rsidR="00AB3C35" w:rsidRDefault="00AB3C35" w:rsidP="00AB3C35">
      <w:pPr>
        <w:suppressLineNumbers/>
        <w:spacing w:line="480" w:lineRule="auto"/>
        <w:rPr>
          <w:rFonts w:cstheme="minorHAnsi"/>
          <w:b/>
          <w:u w:val="single"/>
        </w:rPr>
      </w:pPr>
    </w:p>
    <w:p w14:paraId="7AC2E1F0" w14:textId="77777777" w:rsidR="00AB3C35" w:rsidRDefault="00AB3C35" w:rsidP="00AB3C35">
      <w:pPr>
        <w:suppressLineNumbers/>
        <w:spacing w:line="480" w:lineRule="auto"/>
        <w:rPr>
          <w:rFonts w:cstheme="minorHAnsi"/>
          <w:b/>
          <w:u w:val="single"/>
        </w:rPr>
      </w:pPr>
    </w:p>
    <w:p w14:paraId="59A872B2" w14:textId="0FEFBA18" w:rsidR="00815F0B" w:rsidRPr="00781D57" w:rsidRDefault="00C22985" w:rsidP="00491F17">
      <w:pPr>
        <w:spacing w:line="480" w:lineRule="auto"/>
        <w:rPr>
          <w:rFonts w:cstheme="minorHAnsi"/>
          <w:b/>
          <w:u w:val="single"/>
        </w:rPr>
      </w:pPr>
      <w:r w:rsidRPr="00781D57">
        <w:rPr>
          <w:rFonts w:cstheme="minorHAnsi"/>
          <w:b/>
          <w:u w:val="single"/>
        </w:rPr>
        <w:lastRenderedPageBreak/>
        <w:t>INTRODUCTION:</w:t>
      </w:r>
    </w:p>
    <w:p w14:paraId="6C0C4016" w14:textId="3644786A" w:rsidR="009D1CF4" w:rsidRPr="00781D57" w:rsidRDefault="0068396F" w:rsidP="00491F17">
      <w:pPr>
        <w:spacing w:line="480" w:lineRule="auto"/>
        <w:rPr>
          <w:rFonts w:cstheme="minorHAnsi"/>
        </w:rPr>
      </w:pPr>
      <w:r w:rsidRPr="00781D57">
        <w:rPr>
          <w:rFonts w:cstheme="minorHAnsi"/>
        </w:rPr>
        <w:t xml:space="preserve">In the ever-evolving landscape of the brewing industry, a profound understanding of the intricate chemistry of malt is pivotal for crafting a diverse array of beer styles. </w:t>
      </w:r>
      <w:r w:rsidR="009D1CF4" w:rsidRPr="00781D57">
        <w:rPr>
          <w:rFonts w:cstheme="minorHAnsi"/>
        </w:rPr>
        <w:t>Malt</w:t>
      </w:r>
      <w:r w:rsidR="007322EF" w:rsidRPr="00781D57">
        <w:rPr>
          <w:rFonts w:cstheme="minorHAnsi"/>
        </w:rPr>
        <w:t>ed barley is</w:t>
      </w:r>
      <w:r w:rsidR="009D1CF4" w:rsidRPr="00781D57">
        <w:rPr>
          <w:rFonts w:cstheme="minorHAnsi"/>
        </w:rPr>
        <w:t xml:space="preserve"> </w:t>
      </w:r>
      <w:r w:rsidR="007322EF" w:rsidRPr="00781D57">
        <w:rPr>
          <w:rFonts w:cstheme="minorHAnsi"/>
        </w:rPr>
        <w:t>an essential</w:t>
      </w:r>
      <w:r w:rsidR="009D1CF4" w:rsidRPr="00781D57">
        <w:rPr>
          <w:rFonts w:cstheme="minorHAnsi"/>
        </w:rPr>
        <w:t xml:space="preserve"> component in beer production, influencing both the brewing process and the ultimate flavor of the beer. Recent advances in metabolomics and sensory analysis have provided new insights into how malt's chemical attributes evolve during storage and their consequent impact on beer quality </w:t>
      </w:r>
      <w:r w:rsidR="00CC1DDC" w:rsidRPr="00781D57">
        <w:rPr>
          <w:rFonts w:cstheme="minorHAnsi"/>
        </w:rPr>
        <w:fldChar w:fldCharType="begin">
          <w:fldData xml:space="preserve">PEVuZE5vdGU+PENpdGU+PEF1dGhvcj5Db2xhbnRvbmlvPC9BdXRob3I+PFllYXI+MjAyMjwvWWVh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PEVuZE5vdGU+PENpdGU+PEF1dGhvcj5Db2xhbnRvbmlvPC9BdXRob3I+PFllYXI+MjAyMjwvWWVh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CC1DDC" w:rsidRPr="00781D57">
        <w:rPr>
          <w:rFonts w:cstheme="minorHAnsi"/>
        </w:rPr>
      </w:r>
      <w:r w:rsidR="00CC1DDC" w:rsidRPr="00781D57">
        <w:rPr>
          <w:rFonts w:cstheme="minorHAnsi"/>
        </w:rPr>
        <w:fldChar w:fldCharType="separate"/>
      </w:r>
      <w:r w:rsidR="005D4FC9" w:rsidRPr="00781D57">
        <w:rPr>
          <w:rFonts w:cstheme="minorHAnsi"/>
          <w:noProof/>
        </w:rPr>
        <w:t>[1-4]</w:t>
      </w:r>
      <w:r w:rsidR="00CC1DDC" w:rsidRPr="00781D57">
        <w:rPr>
          <w:rFonts w:cstheme="minorHAnsi"/>
        </w:rPr>
        <w:fldChar w:fldCharType="end"/>
      </w:r>
      <w:r w:rsidR="009D1CF4" w:rsidRPr="00781D57">
        <w:rPr>
          <w:rFonts w:cstheme="minorHAnsi"/>
        </w:rPr>
        <w:t>. While traditional malting and brewing practices advocate for aging malt to improve its brewing performance and flavor consistency, emerging research suggests that fresh malt may offer superior flavor profiles, challenging long-held industry paradigms</w:t>
      </w:r>
      <w:r w:rsidR="00CC1DDC" w:rsidRPr="00781D57">
        <w:rPr>
          <w:rFonts w:cstheme="minorHAnsi"/>
        </w:rPr>
        <w:t xml:space="preserve"> </w:t>
      </w:r>
      <w:r w:rsidR="00CC1DDC" w:rsidRPr="00781D57">
        <w:rPr>
          <w:rFonts w:cstheme="minorHAnsi"/>
        </w:rPr>
        <w:fldChar w:fldCharType="begin">
          <w:fldData xml:space="preserve">PEVuZE5vdGU+PENpdGU+PEF1dGhvcj5Gb3g8L0F1dGhvcj48WWVhcj4yMDIzPC9ZZWFyPjxSZWNO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PEVuZE5vdGU+PENpdGU+PEF1dGhvcj5Gb3g8L0F1dGhvcj48WWVhcj4yMDIzPC9ZZWFyPjxSZWNO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CC1DDC" w:rsidRPr="00781D57">
        <w:rPr>
          <w:rFonts w:cstheme="minorHAnsi"/>
        </w:rPr>
      </w:r>
      <w:r w:rsidR="00CC1DDC" w:rsidRPr="00781D57">
        <w:rPr>
          <w:rFonts w:cstheme="minorHAnsi"/>
        </w:rPr>
        <w:fldChar w:fldCharType="separate"/>
      </w:r>
      <w:r w:rsidR="005D4FC9" w:rsidRPr="00781D57">
        <w:rPr>
          <w:rFonts w:cstheme="minorHAnsi"/>
          <w:noProof/>
        </w:rPr>
        <w:t>[5-8]</w:t>
      </w:r>
      <w:r w:rsidR="00CC1DDC" w:rsidRPr="00781D57">
        <w:rPr>
          <w:rFonts w:cstheme="minorHAnsi"/>
        </w:rPr>
        <w:fldChar w:fldCharType="end"/>
      </w:r>
      <w:r w:rsidR="009D1CF4" w:rsidRPr="00781D57">
        <w:rPr>
          <w:rFonts w:cstheme="minorHAnsi"/>
        </w:rPr>
        <w:t>.</w:t>
      </w:r>
      <w:r w:rsidR="00CC1DDC" w:rsidRPr="00781D57">
        <w:rPr>
          <w:rFonts w:cstheme="minorHAnsi"/>
        </w:rPr>
        <w:t xml:space="preserve"> </w:t>
      </w:r>
      <w:r w:rsidR="009D1CF4" w:rsidRPr="00781D57">
        <w:rPr>
          <w:rFonts w:cstheme="minorHAnsi"/>
        </w:rPr>
        <w:t>Our research draws upon extensive collaborations between academic institutions and industry leaders, including Colorado State University, U</w:t>
      </w:r>
      <w:r w:rsidR="00D7347F" w:rsidRPr="00781D57">
        <w:rPr>
          <w:rFonts w:cstheme="minorHAnsi"/>
        </w:rPr>
        <w:t xml:space="preserve">niversity of </w:t>
      </w:r>
      <w:r w:rsidR="009D1CF4" w:rsidRPr="00781D57">
        <w:rPr>
          <w:rFonts w:cstheme="minorHAnsi"/>
        </w:rPr>
        <w:t>C</w:t>
      </w:r>
      <w:r w:rsidR="00D7347F" w:rsidRPr="00781D57">
        <w:rPr>
          <w:rFonts w:cstheme="minorHAnsi"/>
        </w:rPr>
        <w:t>al</w:t>
      </w:r>
      <w:r w:rsidR="00C657E8" w:rsidRPr="00781D57">
        <w:rPr>
          <w:rFonts w:cstheme="minorHAnsi"/>
        </w:rPr>
        <w:t>i</w:t>
      </w:r>
      <w:r w:rsidR="00D7347F" w:rsidRPr="00781D57">
        <w:rPr>
          <w:rFonts w:cstheme="minorHAnsi"/>
        </w:rPr>
        <w:t>fornia</w:t>
      </w:r>
      <w:r w:rsidR="009D1CF4" w:rsidRPr="00781D57">
        <w:rPr>
          <w:rFonts w:cstheme="minorHAnsi"/>
        </w:rPr>
        <w:t xml:space="preserve">-Davis, Admiral Maltings, and Colorado Malting Company, to delve into the dynamics of malt chemistry during storage. The primary focus </w:t>
      </w:r>
      <w:r w:rsidR="00D7347F" w:rsidRPr="00781D57">
        <w:rPr>
          <w:rFonts w:cstheme="minorHAnsi"/>
        </w:rPr>
        <w:t xml:space="preserve">was </w:t>
      </w:r>
      <w:r w:rsidR="009D1CF4" w:rsidRPr="00781D57">
        <w:rPr>
          <w:rFonts w:cstheme="minorHAnsi"/>
        </w:rPr>
        <w:t>to discern the chemical and sensory variations attributed to the aging process and to understand how these changes impact the shelf-life and flavor stability of malt used in brewing.</w:t>
      </w:r>
      <w:r w:rsidR="00CC1DDC" w:rsidRPr="00781D57">
        <w:rPr>
          <w:rFonts w:cstheme="minorHAnsi"/>
        </w:rPr>
        <w:t xml:space="preserve"> </w:t>
      </w:r>
      <w:r w:rsidR="009D1CF4" w:rsidRPr="00781D57">
        <w:rPr>
          <w:rFonts w:cstheme="minorHAnsi"/>
        </w:rPr>
        <w:t>Central to our investigation is the application of advanced analytical techniques such as UHPLC-MS,</w:t>
      </w:r>
      <w:r w:rsidR="00A1650D" w:rsidRPr="00781D57">
        <w:rPr>
          <w:rFonts w:cstheme="minorHAnsi"/>
        </w:rPr>
        <w:t xml:space="preserve"> and</w:t>
      </w:r>
      <w:r w:rsidR="009D1CF4" w:rsidRPr="00781D57">
        <w:rPr>
          <w:rFonts w:cstheme="minorHAnsi"/>
        </w:rPr>
        <w:t xml:space="preserve"> GC-MS, to profile metabolites in malt that undergo significant changes during storage. These changes are hypothesized to affect key quality attributes such as flavor, color, and fermentability. By integrating metabolomic data with sensory analysis, we aim to provide a comprehensive understanding of how storage conditions—particularly the presence of oxygen and the occurrence of lipid oxidation and other non-enzymatic changes—affect malt quality.</w:t>
      </w:r>
    </w:p>
    <w:p w14:paraId="0F39DCC6" w14:textId="681EC519" w:rsidR="00CC1DDC" w:rsidRPr="00781D57" w:rsidRDefault="00CC1DDC" w:rsidP="00491F17">
      <w:pPr>
        <w:spacing w:line="480" w:lineRule="auto"/>
        <w:rPr>
          <w:rFonts w:cstheme="minorHAnsi"/>
        </w:rPr>
      </w:pPr>
      <w:r w:rsidRPr="00781D57">
        <w:rPr>
          <w:rFonts w:cstheme="minorHAnsi"/>
        </w:rPr>
        <w:t xml:space="preserve">Malt, a fundamental ingredient derived from the malting of barley grains, undergoes controlled hydration, germination and drying, resulting in a complex matrix </w:t>
      </w:r>
      <w:r w:rsidR="00D7347F" w:rsidRPr="00781D57">
        <w:rPr>
          <w:rFonts w:cstheme="minorHAnsi"/>
        </w:rPr>
        <w:t xml:space="preserve">including </w:t>
      </w:r>
      <w:r w:rsidRPr="00781D57">
        <w:rPr>
          <w:rFonts w:cstheme="minorHAnsi"/>
        </w:rPr>
        <w:t xml:space="preserve">saccharides, proteins, free amino nitrogen (FAN), and enzymes </w:t>
      </w:r>
      <w:r w:rsidR="00D74163" w:rsidRPr="00781D57">
        <w:rPr>
          <w:rFonts w:cstheme="minorHAnsi"/>
        </w:rPr>
        <w:t>fundamental</w:t>
      </w:r>
      <w:r w:rsidRPr="00781D57">
        <w:rPr>
          <w:rFonts w:cstheme="minorHAnsi"/>
        </w:rPr>
        <w:t xml:space="preserve"> for brewing </w:t>
      </w:r>
      <w:r w:rsidRPr="00781D57">
        <w:rPr>
          <w:rFonts w:cstheme="minorHAnsi"/>
        </w:rPr>
        <w:fldChar w:fldCharType="begin">
          <w:fldData xml:space="preserve">PEVuZE5vdGU+PENpdGU+PEF1dGhvcj5CYW1mb3J0aDwvQXV0aG9yPjxZZWFyPjE5OTM8L1llYXI+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PEVuZE5vdGU+PENpdGU+PEF1dGhvcj5CYW1mb3J0aDwvQXV0aG9yPjxZZWFyPjE5OTM8L1llYXI+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Pr="00781D57">
        <w:rPr>
          <w:rFonts w:cstheme="minorHAnsi"/>
        </w:rPr>
      </w:r>
      <w:r w:rsidRPr="00781D57">
        <w:rPr>
          <w:rFonts w:cstheme="minorHAnsi"/>
        </w:rPr>
        <w:fldChar w:fldCharType="separate"/>
      </w:r>
      <w:r w:rsidR="005D4FC9" w:rsidRPr="00781D57">
        <w:rPr>
          <w:rFonts w:cstheme="minorHAnsi"/>
          <w:noProof/>
        </w:rPr>
        <w:t>[9-11]</w:t>
      </w:r>
      <w:r w:rsidRPr="00781D57">
        <w:rPr>
          <w:rFonts w:cstheme="minorHAnsi"/>
        </w:rPr>
        <w:fldChar w:fldCharType="end"/>
      </w:r>
      <w:r w:rsidRPr="00781D57">
        <w:rPr>
          <w:rFonts w:cstheme="minorHAnsi"/>
        </w:rPr>
        <w:t xml:space="preserve">. Recent advancements in analytical techniques, particularly metabolomics, have opened doors to a deeper exploration of malt composition, shedding light on its multifaceted chemical makeup </w:t>
      </w:r>
      <w:r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RGlzcGxheVRleHQ+WzgsIDEyLTE0XTwvRGlzcGxheVRleHQ+PHJlY29yZD48cmVjLW51bWJlcj42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RGlzcGxheVRleHQ+WzgsIDEyLTE0XTwvRGlzcGxheVRleHQ+PHJlY29yZD48cmVjLW51bWJlcj42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Pr="00781D57">
        <w:rPr>
          <w:rFonts w:cstheme="minorHAnsi"/>
        </w:rPr>
      </w:r>
      <w:r w:rsidRPr="00781D57">
        <w:rPr>
          <w:rFonts w:cstheme="minorHAnsi"/>
        </w:rPr>
        <w:fldChar w:fldCharType="separate"/>
      </w:r>
      <w:r w:rsidR="005D4FC9" w:rsidRPr="00781D57">
        <w:rPr>
          <w:rFonts w:cstheme="minorHAnsi"/>
          <w:noProof/>
        </w:rPr>
        <w:t>[8, 12-14]</w:t>
      </w:r>
      <w:r w:rsidRPr="00781D57">
        <w:rPr>
          <w:rFonts w:cstheme="minorHAnsi"/>
        </w:rPr>
        <w:fldChar w:fldCharType="end"/>
      </w:r>
      <w:r w:rsidRPr="00781D57">
        <w:rPr>
          <w:rFonts w:cstheme="minorHAnsi"/>
        </w:rPr>
        <w:t xml:space="preserve">. However, an often neglected yet </w:t>
      </w:r>
      <w:r w:rsidRPr="00781D57">
        <w:rPr>
          <w:rFonts w:cstheme="minorHAnsi"/>
        </w:rPr>
        <w:lastRenderedPageBreak/>
        <w:t>profoundly impactful phase is malt storage</w:t>
      </w:r>
      <w:r w:rsidR="00D7347F" w:rsidRPr="00781D57">
        <w:rPr>
          <w:rFonts w:cstheme="minorHAnsi"/>
        </w:rPr>
        <w:t xml:space="preserve"> time</w:t>
      </w:r>
      <w:r w:rsidRPr="00781D57">
        <w:rPr>
          <w:rFonts w:cstheme="minorHAnsi"/>
        </w:rPr>
        <w:t xml:space="preserve">. Despite extensive research into malt genetics, environmental factors, and malting techniques influencing flavor, the dynamics of malt chemistry during storage, specifically its metabolite composition, remain relatively uncharted territory </w:t>
      </w:r>
      <w:r w:rsidRPr="00781D57">
        <w:rPr>
          <w:rFonts w:cstheme="minorHAnsi"/>
        </w:rPr>
        <w:fldChar w:fldCharType="begin"/>
      </w:r>
      <w:r w:rsidR="0014373B" w:rsidRPr="00781D57">
        <w:rPr>
          <w:rFonts w:cstheme="minorHAnsi"/>
        </w:rPr>
        <w:instrText xml:space="preserve"> ADDIN EN.CITE &lt;EndNote&gt;&lt;Cite&gt;&lt;Author&gt;Hoff&lt;/Author&gt;&lt;Year&gt;2014&lt;/Year&gt;&lt;RecNum&gt;883&lt;/RecNum&gt;&lt;IDText&gt;Quality of pilsner malt and roasted malt during storage&lt;/IDText&gt;&lt;DisplayText&gt;[15]&lt;/DisplayText&gt;&lt;record&gt;&lt;rec-number&gt;883&lt;/rec-number&gt;&lt;foreign-keys&gt;&lt;key app="EN" db-id="zt5pe5tawe25vqe2fe5prtz5ew0dvw2z2ws5" timestamp="1743428538" guid="aeb80b5e-6707-4d95-9d79-2fad16d6f433"&gt;883&lt;/key&gt;&lt;/foreign-keys&gt;&lt;ref-type name="Journal Article"&gt;17&lt;/ref-type&gt;&lt;contributors&gt;&lt;authors&gt;&lt;author&gt;Hoff, Signe&lt;/author&gt;&lt;author&gt;Lund, Marianne N.&lt;/author&gt;&lt;author&gt;Petersen, Mikael A.&lt;/author&gt;&lt;author&gt;Jespersen, Birthe M.&lt;/author&gt;&lt;author&gt;Andersen, Mogens L.&lt;/author&gt;&lt;/authors&gt;&lt;/contributors&gt;&lt;titles&gt;&lt;title&gt;Quality of pilsner malt and roasted malt during storage&lt;/title&gt;&lt;secondary-title&gt;Journal of the Institute of Brewing&lt;/secondary-title&gt;&lt;/titles&gt;&lt;periodical&gt;&lt;full-title&gt;Journal of the Institute of Brewing&lt;/full-title&gt;&lt;abbr-1&gt;J I Brewing&lt;/abbr-1&gt;&lt;/periodical&gt;&lt;pages&gt;331-340&lt;/pages&gt;&lt;volume&gt;120&lt;/volume&gt;&lt;number&gt;4&lt;/number&gt;&lt;dates&gt;&lt;year&gt;2014&lt;/year&gt;&lt;/dates&gt;&lt;isbn&gt;0046-9750&lt;/isbn&gt;&lt;urls&gt;&lt;related-urls&gt;&lt;url&gt;https://onlinelibrary.wiley.com/doi/abs/10.1002/jib.144&lt;/url&gt;&lt;/related-urls&gt;&lt;/urls&gt;&lt;electronic-resource-num&gt;https://doi.org/10.1002/jib.144&lt;/electronic-resource-num&gt;&lt;/record&gt;&lt;/Cite&gt;&lt;/EndNote&gt;</w:instrText>
      </w:r>
      <w:r w:rsidRPr="00781D57">
        <w:rPr>
          <w:rFonts w:cstheme="minorHAnsi"/>
        </w:rPr>
        <w:fldChar w:fldCharType="separate"/>
      </w:r>
      <w:r w:rsidR="005D4FC9" w:rsidRPr="00781D57">
        <w:rPr>
          <w:rFonts w:cstheme="minorHAnsi"/>
          <w:noProof/>
        </w:rPr>
        <w:t>[15]</w:t>
      </w:r>
      <w:r w:rsidRPr="00781D57">
        <w:rPr>
          <w:rFonts w:cstheme="minorHAnsi"/>
        </w:rPr>
        <w:fldChar w:fldCharType="end"/>
      </w:r>
      <w:r w:rsidRPr="00781D57">
        <w:rPr>
          <w:rFonts w:cstheme="minorHAnsi"/>
        </w:rPr>
        <w:t xml:space="preserve">. During storage, malt is inevitably exposed to oxygen, triggering non-enzymatic processes such as lipid oxidation and staling reactions </w:t>
      </w:r>
      <w:r w:rsidRPr="00781D57">
        <w:rPr>
          <w:rFonts w:cstheme="minorHAnsi"/>
        </w:rPr>
        <w:fldChar w:fldCharType="begin">
          <w:fldData xml:space="preserve">PEVuZE5vdGU+PENpdGU+PEF1dGhvcj5Ib2ZmPC9BdXRob3I+PFllYXI+MjAxNDwvWWVhcj48UmVj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PEVuZE5vdGU+PENpdGU+PEF1dGhvcj5Ib2ZmPC9BdXRob3I+PFllYXI+MjAxNDwvWWVhcj48UmVj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Pr="00781D57">
        <w:rPr>
          <w:rFonts w:cstheme="minorHAnsi"/>
        </w:rPr>
      </w:r>
      <w:r w:rsidRPr="00781D57">
        <w:rPr>
          <w:rFonts w:cstheme="minorHAnsi"/>
        </w:rPr>
        <w:fldChar w:fldCharType="separate"/>
      </w:r>
      <w:r w:rsidR="005D4FC9" w:rsidRPr="00781D57">
        <w:rPr>
          <w:rFonts w:cstheme="minorHAnsi"/>
          <w:noProof/>
        </w:rPr>
        <w:t>[15-18]</w:t>
      </w:r>
      <w:r w:rsidRPr="00781D57">
        <w:rPr>
          <w:rFonts w:cstheme="minorHAnsi"/>
        </w:rPr>
        <w:fldChar w:fldCharType="end"/>
      </w:r>
      <w:r w:rsidRPr="00781D57">
        <w:rPr>
          <w:rFonts w:cstheme="minorHAnsi"/>
        </w:rPr>
        <w:t>. These chemical transformations have the potential to significantly alter the flavor profile of the resulting beer, marking the storage phase as a</w:t>
      </w:r>
      <w:r w:rsidR="007322EF" w:rsidRPr="00781D57">
        <w:rPr>
          <w:rFonts w:cstheme="minorHAnsi"/>
        </w:rPr>
        <w:t xml:space="preserve"> prime</w:t>
      </w:r>
      <w:r w:rsidRPr="00781D57">
        <w:rPr>
          <w:rFonts w:cstheme="minorHAnsi"/>
        </w:rPr>
        <w:t xml:space="preserve"> area for scientific investigation </w:t>
      </w:r>
      <w:r w:rsidRPr="00781D57">
        <w:rPr>
          <w:rFonts w:cstheme="minorHAnsi"/>
        </w:rPr>
        <w:fldChar w:fldCharType="begin"/>
      </w:r>
      <w:r w:rsidR="0014373B" w:rsidRPr="00781D57">
        <w:rPr>
          <w:rFonts w:cstheme="minorHAnsi"/>
        </w:rPr>
        <w:instrText xml:space="preserve"> ADDIN EN.CITE &lt;EndNote&gt;&lt;Cite&gt;&lt;Author&gt;Vanderhaegen&lt;/Author&gt;&lt;Year&gt;2006&lt;/Year&gt;&lt;RecNum&gt;611&lt;/RecNum&gt;&lt;IDText&gt;The chemistry of beer aging – a critical review&lt;/IDText&gt;&lt;DisplayText&gt;[19, 20]&lt;/DisplayText&gt;&lt;record&gt;&lt;rec-number&gt;611&lt;/rec-number&gt;&lt;foreign-keys&gt;&lt;key app="EN" db-id="zt5pe5tawe25vqe2fe5prtz5ew0dvw2z2ws5" timestamp="1743428428" guid="7fc20ce9-2932-4754-83b0-cc5db38b40be"&gt;611&lt;/key&gt;&lt;/foreign-keys&gt;&lt;ref-type name="Journal Article"&gt;17&lt;/ref-type&gt;&lt;contributors&gt;&lt;authors&gt;&lt;author&gt;Vanderhaegen, B.&lt;/author&gt;&lt;author&gt;Neven, H.&lt;/author&gt;&lt;author&gt;Verachtert, H.&lt;/author&gt;&lt;author&gt;Derdelinckx, G.&lt;/author&gt;&lt;/authors&gt;&lt;/contributors&gt;&lt;titles&gt;&lt;title&gt;The chemistry of beer aging – a critical review&lt;/title&gt;&lt;secondary-title&gt;Food Chemistry&lt;/secondary-title&gt;&lt;/titles&gt;&lt;periodical&gt;&lt;full-title&gt;Food Chemistry&lt;/full-title&gt;&lt;abbr-1&gt;Food Chem&lt;/abbr-1&gt;&lt;/periodical&gt;&lt;pages&gt;357-381&lt;/pages&gt;&lt;volume&gt;95&lt;/volume&gt;&lt;number&gt;3&lt;/number&gt;&lt;section&gt;357&lt;/section&gt;&lt;dates&gt;&lt;year&gt;2006&lt;/year&gt;&lt;/dates&gt;&lt;isbn&gt;03088146&lt;/isbn&gt;&lt;urls&gt;&lt;/urls&gt;&lt;electronic-resource-num&gt;10.1016/j.foodchem.2005.01.006&lt;/electronic-resource-num&gt;&lt;/record&gt;&lt;/Cite&gt;&lt;Cite&gt;&lt;Author&gt;Vanderhaegen&lt;/Author&gt;&lt;Year&gt;2007&lt;/Year&gt;&lt;RecNum&gt;212&lt;/RecNum&gt;&lt;IDText&gt;Aging characteristics of different beer types&lt;/IDText&gt;&lt;record&gt;&lt;rec-number&gt;212&lt;/rec-number&gt;&lt;foreign-keys&gt;&lt;key app="EN" db-id="zt5pe5tawe25vqe2fe5prtz5ew0dvw2z2ws5" timestamp="1743428132" guid="e8ecb650-d36e-4c93-b90a-fe101a0b7fbe"&gt;212&lt;/key&gt;&lt;/foreign-keys&gt;&lt;ref-type name="Journal Article"&gt;17&lt;/ref-type&gt;&lt;contributors&gt;&lt;authors&gt;&lt;author&gt;Vanderhaegen, Bart; Delvaux, Filip; Daenen, Luk&lt;/author&gt;&lt;/authors&gt;&lt;/contributors&gt;&lt;titles&gt;&lt;title&gt;Aging characteristics of different beer types&lt;/title&gt;&lt;secondary-title&gt;Food Chemistry&lt;/secondary-title&gt;&lt;/titles&gt;&lt;periodical&gt;&lt;full-title&gt;Food Chemistry&lt;/full-title&gt;&lt;abbr-1&gt;Food Chem&lt;/abbr-1&gt;&lt;/periodical&gt;&lt;pages&gt;404-412&lt;/pages&gt;&lt;volume&gt;103&lt;/volume&gt;&lt;number&gt;2&lt;/number&gt;&lt;dates&gt;&lt;year&gt;2007&lt;/year&gt;&lt;/dates&gt;&lt;isbn&gt;03088146&lt;/isbn&gt;&lt;urls&gt;&lt;/urls&gt;&lt;electronic-resource-num&gt;10.1016/j.foodchem.2006.07.062&lt;/electronic-resource-num&gt;&lt;/record&gt;&lt;/Cite&gt;&lt;/EndNote&gt;</w:instrText>
      </w:r>
      <w:r w:rsidRPr="00781D57">
        <w:rPr>
          <w:rFonts w:cstheme="minorHAnsi"/>
        </w:rPr>
        <w:fldChar w:fldCharType="separate"/>
      </w:r>
      <w:r w:rsidR="005D4FC9" w:rsidRPr="00781D57">
        <w:rPr>
          <w:rFonts w:cstheme="minorHAnsi"/>
          <w:noProof/>
        </w:rPr>
        <w:t>[19, 20]</w:t>
      </w:r>
      <w:r w:rsidRPr="00781D57">
        <w:rPr>
          <w:rFonts w:cstheme="minorHAnsi"/>
        </w:rPr>
        <w:fldChar w:fldCharType="end"/>
      </w:r>
      <w:r w:rsidRPr="00781D57">
        <w:rPr>
          <w:rFonts w:cstheme="minorHAnsi"/>
        </w:rPr>
        <w:t>. This study embarks on a comprehensive exploration, aiming to unravel the chemical transformations occurring in malt during its storage period. The focus extends beyond the mere identification of metabolites; it delves into the nuanced interplay of various compounds, enzymes, and chemical reactions that shape malt chemistry over time. By elucidating the metabolic evolution of malt, we seek to bridge the existing knowledge gap regarding the influence of malt metabolites on beer flavor.</w:t>
      </w:r>
    </w:p>
    <w:p w14:paraId="75F9E7AD" w14:textId="598E921C" w:rsidR="00CC1DDC" w:rsidRPr="00781D57" w:rsidRDefault="00CC1DDC" w:rsidP="00491F17">
      <w:pPr>
        <w:spacing w:line="480" w:lineRule="auto"/>
        <w:rPr>
          <w:rFonts w:cstheme="minorHAnsi"/>
        </w:rPr>
      </w:pPr>
      <w:r w:rsidRPr="00781D57">
        <w:rPr>
          <w:rFonts w:cstheme="minorHAnsi"/>
        </w:rPr>
        <w:t xml:space="preserve">Despite the extensive body of knowledge documenting the impact of malt on beer flavor, the specific roles played by individual metabolites within malt remain enigmatic </w:t>
      </w:r>
      <w:r w:rsidRPr="00781D57">
        <w:rPr>
          <w:rFonts w:cstheme="minorHAnsi"/>
        </w:rPr>
        <w:fldChar w:fldCharType="begin">
          <w:fldData xml:space="preserve">PEVuZE5vdGU+PENpdGU+PEF1dGhvcj5CZXR0ZW5oYXVzZW48L0F1dGhvcj48WWVhcj4yMDIwPC9Z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PEVuZE5vdGU+PENpdGU+PEF1dGhvcj5CZXR0ZW5oYXVzZW48L0F1dGhvcj48WWVhcj4yMDIwPC9Z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Pr="00781D57">
        <w:rPr>
          <w:rFonts w:cstheme="minorHAnsi"/>
        </w:rPr>
      </w:r>
      <w:r w:rsidRPr="00781D57">
        <w:rPr>
          <w:rFonts w:cstheme="minorHAnsi"/>
        </w:rPr>
        <w:fldChar w:fldCharType="separate"/>
      </w:r>
      <w:r w:rsidR="005D4FC9" w:rsidRPr="00781D57">
        <w:rPr>
          <w:rFonts w:cstheme="minorHAnsi"/>
          <w:noProof/>
        </w:rPr>
        <w:t>[21-23]</w:t>
      </w:r>
      <w:r w:rsidRPr="00781D57">
        <w:rPr>
          <w:rFonts w:cstheme="minorHAnsi"/>
        </w:rPr>
        <w:fldChar w:fldCharType="end"/>
      </w:r>
      <w:r w:rsidRPr="00781D57">
        <w:rPr>
          <w:rFonts w:cstheme="minorHAnsi"/>
        </w:rPr>
        <w:t>. To unravel this mystery, our study employs advanced analytical tools, including non-targeted metabolomics. Malt samples sourced from two distinct barley varieties malted by two distinct malthouses are meticulously analyzed to discern metabolic disparities. This in-depth analysis extends to the beer brewed from these malt samples, enabling a comprehensive understanding of how these metabolic variances manifest in the final product. The subsequent sections of this research outline our meticulous methodology, explicit objectives, and the anticipated outcomes of our investigation. Through this scientific inquiry, we aim to not only unravel the complexities of malt chemistry during storage but also decipher the direct impact of specific malt metabolites on beer flavor. This knowledge, we believe, will not only enrich the scientific community's understanding of malt dynamics but also empower the brewing industry with valuable insights, aiding in the optimization of malt quality to meet the diverse demands of the modern brewing landscape.</w:t>
      </w:r>
    </w:p>
    <w:p w14:paraId="4F5AA956" w14:textId="79898264" w:rsidR="009D1CF4" w:rsidRPr="00781D57" w:rsidRDefault="009D1CF4" w:rsidP="00491F17">
      <w:pPr>
        <w:spacing w:line="480" w:lineRule="auto"/>
        <w:rPr>
          <w:rFonts w:cstheme="minorHAnsi"/>
        </w:rPr>
      </w:pPr>
      <w:r w:rsidRPr="00781D57">
        <w:rPr>
          <w:rFonts w:cstheme="minorHAnsi"/>
        </w:rPr>
        <w:lastRenderedPageBreak/>
        <w:t>The significance of this study is underscored by the potential to overturn conventional wisdom regarding malt aging, offering brewers and maltsters data-driven guidance on malt usage that could enhance both the efficiency of brewing operations and the flavor characteristics of beer</w:t>
      </w:r>
      <w:r w:rsidR="00CC1DDC" w:rsidRPr="00781D57">
        <w:rPr>
          <w:rFonts w:cstheme="minorHAnsi"/>
        </w:rPr>
        <w:t xml:space="preserve"> </w:t>
      </w:r>
      <w:r w:rsidR="00CC1DDC" w:rsidRPr="00781D57">
        <w:rPr>
          <w:rFonts w:cstheme="minorHAnsi"/>
        </w:rPr>
        <w:fldChar w:fldCharType="begin"/>
      </w:r>
      <w:r w:rsidR="0014373B" w:rsidRPr="00781D57">
        <w:rPr>
          <w:rFonts w:cstheme="minorHAnsi"/>
        </w:rPr>
        <w:instrText xml:space="preserve"> ADDIN EN.CITE &lt;EndNote&gt;&lt;Cite&gt;&lt;Author&gt;Vanderhaegen&lt;/Author&gt;&lt;Year&gt;2007&lt;/Year&gt;&lt;RecNum&gt;212&lt;/RecNum&gt;&lt;IDText&gt;Aging characteristics of different beer types&lt;/IDText&gt;&lt;DisplayText&gt;[19, 20]&lt;/DisplayText&gt;&lt;record&gt;&lt;rec-number&gt;212&lt;/rec-number&gt;&lt;foreign-keys&gt;&lt;key app="EN" db-id="zt5pe5tawe25vqe2fe5prtz5ew0dvw2z2ws5" timestamp="1743428132" guid="e8ecb650-d36e-4c93-b90a-fe101a0b7fbe"&gt;212&lt;/key&gt;&lt;/foreign-keys&gt;&lt;ref-type name="Journal Article"&gt;17&lt;/ref-type&gt;&lt;contributors&gt;&lt;authors&gt;&lt;author&gt;Vanderhaegen, Bart; Delvaux, Filip; Daenen, Luk&lt;/author&gt;&lt;/authors&gt;&lt;/contributors&gt;&lt;titles&gt;&lt;title&gt;Aging characteristics of different beer types&lt;/title&gt;&lt;secondary-title&gt;Food Chemistry&lt;/secondary-title&gt;&lt;/titles&gt;&lt;periodical&gt;&lt;full-title&gt;Food Chemistry&lt;/full-title&gt;&lt;abbr-1&gt;Food Chem&lt;/abbr-1&gt;&lt;/periodical&gt;&lt;pages&gt;404-412&lt;/pages&gt;&lt;volume&gt;103&lt;/volume&gt;&lt;number&gt;2&lt;/number&gt;&lt;dates&gt;&lt;year&gt;2007&lt;/year&gt;&lt;/dates&gt;&lt;isbn&gt;03088146&lt;/isbn&gt;&lt;urls&gt;&lt;/urls&gt;&lt;electronic-resource-num&gt;10.1016/j.foodchem.2006.07.062&lt;/electronic-resource-num&gt;&lt;/record&gt;&lt;/Cite&gt;&lt;Cite&gt;&lt;Author&gt;Vanderhaegen&lt;/Author&gt;&lt;Year&gt;2006&lt;/Year&gt;&lt;RecNum&gt;611&lt;/RecNum&gt;&lt;IDText&gt;The chemistry of beer aging – a critical review&lt;/IDText&gt;&lt;record&gt;&lt;rec-number&gt;611&lt;/rec-number&gt;&lt;foreign-keys&gt;&lt;key app="EN" db-id="zt5pe5tawe25vqe2fe5prtz5ew0dvw2z2ws5" timestamp="1743428428" guid="7fc20ce9-2932-4754-83b0-cc5db38b40be"&gt;611&lt;/key&gt;&lt;/foreign-keys&gt;&lt;ref-type name="Journal Article"&gt;17&lt;/ref-type&gt;&lt;contributors&gt;&lt;authors&gt;&lt;author&gt;Vanderhaegen, B.&lt;/author&gt;&lt;author&gt;Neven, H.&lt;/author&gt;&lt;author&gt;Verachtert, H.&lt;/author&gt;&lt;author&gt;Derdelinckx, G.&lt;/author&gt;&lt;/authors&gt;&lt;/contributors&gt;&lt;titles&gt;&lt;title&gt;The chemistry of beer aging – a critical review&lt;/title&gt;&lt;secondary-title&gt;Food Chemistry&lt;/secondary-title&gt;&lt;/titles&gt;&lt;periodical&gt;&lt;full-title&gt;Food Chemistry&lt;/full-title&gt;&lt;abbr-1&gt;Food Chem&lt;/abbr-1&gt;&lt;/periodical&gt;&lt;pages&gt;357-381&lt;/pages&gt;&lt;volume&gt;95&lt;/volume&gt;&lt;number&gt;3&lt;/number&gt;&lt;section&gt;357&lt;/section&gt;&lt;dates&gt;&lt;year&gt;2006&lt;/year&gt;&lt;/dates&gt;&lt;isbn&gt;03088146&lt;/isbn&gt;&lt;urls&gt;&lt;/urls&gt;&lt;electronic-resource-num&gt;10.1016/j.foodchem.2005.01.006&lt;/electronic-resource-num&gt;&lt;/record&gt;&lt;/Cite&gt;&lt;/EndNote&gt;</w:instrText>
      </w:r>
      <w:r w:rsidR="00CC1DDC" w:rsidRPr="00781D57">
        <w:rPr>
          <w:rFonts w:cstheme="minorHAnsi"/>
        </w:rPr>
        <w:fldChar w:fldCharType="separate"/>
      </w:r>
      <w:r w:rsidR="005D4FC9" w:rsidRPr="00781D57">
        <w:rPr>
          <w:rFonts w:cstheme="minorHAnsi"/>
          <w:noProof/>
        </w:rPr>
        <w:t>[19, 20]</w:t>
      </w:r>
      <w:r w:rsidR="00CC1DDC" w:rsidRPr="00781D57">
        <w:rPr>
          <w:rFonts w:cstheme="minorHAnsi"/>
        </w:rPr>
        <w:fldChar w:fldCharType="end"/>
      </w:r>
      <w:r w:rsidRPr="00781D57">
        <w:rPr>
          <w:rFonts w:cstheme="minorHAnsi"/>
        </w:rPr>
        <w:t>. Furthermore, our research contributes to a broader understanding of malt's role in beer production, supporting the development of optimized malting techniques that align more closely with modern brewing requirements.</w:t>
      </w:r>
      <w:r w:rsidR="00CC1DDC" w:rsidRPr="00781D57">
        <w:rPr>
          <w:rFonts w:cstheme="minorHAnsi"/>
        </w:rPr>
        <w:t xml:space="preserve"> </w:t>
      </w:r>
      <w:r w:rsidRPr="00781D57">
        <w:rPr>
          <w:rFonts w:cstheme="minorHAnsi"/>
        </w:rPr>
        <w:t>This manuscript will present the findings from our systematic study on the impact of malt storage duration and conditions on its chemical makeup and sensory attributes, aiming to refine quality evaluation techniques for brewing and malting industries. Through our collaborative efforts, we strive to advance the scientific foundation necessary to drive innovation in malt production and utilization.</w:t>
      </w:r>
    </w:p>
    <w:p w14:paraId="12D904D9" w14:textId="77777777" w:rsidR="002116A5" w:rsidRPr="00781D57" w:rsidRDefault="002116A5" w:rsidP="00491F17">
      <w:pPr>
        <w:spacing w:line="480" w:lineRule="auto"/>
        <w:rPr>
          <w:rFonts w:cstheme="minorHAnsi"/>
          <w:color w:val="FF0000"/>
        </w:rPr>
      </w:pPr>
    </w:p>
    <w:p w14:paraId="09C5885B" w14:textId="223947E2" w:rsidR="00385A6B" w:rsidRPr="00781D57" w:rsidRDefault="00385A6B" w:rsidP="00491F17">
      <w:pPr>
        <w:spacing w:line="480" w:lineRule="auto"/>
        <w:rPr>
          <w:rFonts w:cstheme="minorHAnsi"/>
          <w:b/>
          <w:bCs/>
        </w:rPr>
      </w:pPr>
      <w:r w:rsidRPr="00781D57">
        <w:rPr>
          <w:rFonts w:cstheme="minorHAnsi"/>
          <w:b/>
          <w:bCs/>
        </w:rPr>
        <w:t>Experimental</w:t>
      </w:r>
    </w:p>
    <w:p w14:paraId="07647B04" w14:textId="69F6DEA6" w:rsidR="00385A6B" w:rsidRPr="00781D57" w:rsidRDefault="00385A6B" w:rsidP="00491F17">
      <w:pPr>
        <w:spacing w:line="480" w:lineRule="auto"/>
        <w:rPr>
          <w:rFonts w:cstheme="minorHAnsi"/>
          <w:b/>
          <w:bCs/>
        </w:rPr>
      </w:pPr>
      <w:r w:rsidRPr="00781D57">
        <w:rPr>
          <w:rFonts w:cstheme="minorHAnsi"/>
          <w:b/>
          <w:bCs/>
        </w:rPr>
        <w:t>Plant materials, malting, and malt quality</w:t>
      </w:r>
    </w:p>
    <w:p w14:paraId="6038D8C0" w14:textId="0AED4BE4" w:rsidR="00597707" w:rsidRPr="00781D57" w:rsidRDefault="00385A6B" w:rsidP="00491F17">
      <w:pPr>
        <w:spacing w:line="480" w:lineRule="auto"/>
        <w:rPr>
          <w:rFonts w:cstheme="minorHAnsi"/>
        </w:rPr>
      </w:pPr>
      <w:r w:rsidRPr="00781D57">
        <w:rPr>
          <w:rFonts w:cstheme="minorHAnsi"/>
        </w:rPr>
        <w:t>The malts used in this study were provided by t</w:t>
      </w:r>
      <w:r w:rsidR="00C657E8" w:rsidRPr="00781D57">
        <w:rPr>
          <w:rFonts w:cstheme="minorHAnsi"/>
        </w:rPr>
        <w:t>hree</w:t>
      </w:r>
      <w:r w:rsidRPr="00781D57">
        <w:rPr>
          <w:rFonts w:cstheme="minorHAnsi"/>
        </w:rPr>
        <w:t xml:space="preserve"> maltsters (herein labeled </w:t>
      </w:r>
      <w:r w:rsidR="00C657E8" w:rsidRPr="00781D57">
        <w:rPr>
          <w:rFonts w:cstheme="minorHAnsi"/>
        </w:rPr>
        <w:t>Maltster A, Maltster B, and Maltster C</w:t>
      </w:r>
      <w:r w:rsidR="0014373B" w:rsidRPr="00781D57">
        <w:rPr>
          <w:rFonts w:cstheme="minorHAnsi"/>
        </w:rPr>
        <w:t xml:space="preserve">) </w:t>
      </w:r>
      <w:r w:rsidRPr="00781D57">
        <w:rPr>
          <w:rFonts w:cstheme="minorHAnsi"/>
        </w:rPr>
        <w:t xml:space="preserve">as representatives of the </w:t>
      </w:r>
      <w:r w:rsidR="0014373B" w:rsidRPr="00781D57">
        <w:rPr>
          <w:rFonts w:cstheme="minorHAnsi"/>
        </w:rPr>
        <w:t>pale</w:t>
      </w:r>
      <w:r w:rsidRPr="00781D57">
        <w:rPr>
          <w:rFonts w:cstheme="minorHAnsi"/>
        </w:rPr>
        <w:t xml:space="preserve"> malts within the specifications provided</w:t>
      </w:r>
      <w:r w:rsidR="0014373B" w:rsidRPr="00781D57">
        <w:rPr>
          <w:rFonts w:cstheme="minorHAnsi"/>
        </w:rPr>
        <w:t xml:space="preserve"> by the American Malting Barley Association </w:t>
      </w:r>
      <w:r w:rsidR="0014373B" w:rsidRPr="00781D57">
        <w:rPr>
          <w:rFonts w:cstheme="minorHAnsi"/>
        </w:rPr>
        <w:fldChar w:fldCharType="begin"/>
      </w:r>
      <w:r w:rsidR="0014373B" w:rsidRPr="00781D57">
        <w:rPr>
          <w:rFonts w:cstheme="minorHAnsi"/>
        </w:rPr>
        <w:instrText xml:space="preserve"> ADDIN EN.CITE &lt;EndNote&gt;&lt;Cite&gt;&lt;Author&gt;AMBA&lt;/Author&gt;&lt;Year&gt;2017&lt;/Year&gt;&lt;RecNum&gt;296&lt;/RecNum&gt;&lt;DisplayText&gt;[24]&lt;/DisplayText&gt;&lt;record&gt;&lt;rec-number&gt;296&lt;/rec-number&gt;&lt;foreign-keys&gt;&lt;key app="EN" db-id="zt5pe5tawe25vqe2fe5prtz5ew0dvw2z2ws5" timestamp="1743428193" guid="28b9e2f9-7f5c-4c00-8457-c684a7aa93e4"&gt;296&lt;/key&gt;&lt;/foreign-keys&gt;&lt;ref-type name="Web Page"&gt;12&lt;/ref-type&gt;&lt;contributors&gt;&lt;authors&gt;&lt;author&gt;AMBA&lt;/author&gt;&lt;/authors&gt;&lt;secondary-authors&gt;&lt;author&gt;American Malting Barley Association&lt;/author&gt;&lt;/secondary-authors&gt;&lt;/contributors&gt;&lt;titles&gt;&lt;title&gt;Malting Barley Quality Requirenments&lt;/title&gt;&lt;/titles&gt;&lt;dates&gt;&lt;year&gt;2017&lt;/year&gt;&lt;/dates&gt;&lt;publisher&gt;American Malting Barley Association&lt;/publisher&gt;&lt;urls&gt;&lt;related-urls&gt;&lt;url&gt;www.ambainc.org &lt;/url&gt;&lt;/related-urls&gt;&lt;/urls&gt;&lt;remote-database-name&gt;American Malting Barley Association&lt;/remote-database-name&gt;&lt;/record&gt;&lt;/Cite&gt;&lt;/EndNote&gt;</w:instrText>
      </w:r>
      <w:r w:rsidR="0014373B" w:rsidRPr="00781D57">
        <w:rPr>
          <w:rFonts w:cstheme="minorHAnsi"/>
        </w:rPr>
        <w:fldChar w:fldCharType="separate"/>
      </w:r>
      <w:r w:rsidR="0014373B" w:rsidRPr="00781D57">
        <w:rPr>
          <w:rFonts w:cstheme="minorHAnsi"/>
          <w:noProof/>
        </w:rPr>
        <w:t>[24]</w:t>
      </w:r>
      <w:r w:rsidR="0014373B" w:rsidRPr="00781D57">
        <w:rPr>
          <w:rFonts w:cstheme="minorHAnsi"/>
        </w:rPr>
        <w:fldChar w:fldCharType="end"/>
      </w:r>
      <w:r w:rsidR="00023FB9" w:rsidRPr="00781D57">
        <w:rPr>
          <w:rFonts w:cstheme="minorHAnsi"/>
        </w:rPr>
        <w:t xml:space="preserve">. </w:t>
      </w:r>
      <w:r w:rsidRPr="00781D57">
        <w:rPr>
          <w:rFonts w:cstheme="minorHAnsi"/>
        </w:rPr>
        <w:t xml:space="preserve">Malt quality analyses were performed in-house at the Hartwick College Center for Craft Food &amp; Beverage (Oneonta, New York, U.S.A.) using methods of analysis set forth by the American Society for Brewing Chemists for </w:t>
      </w:r>
      <w:r w:rsidR="00D7347F" w:rsidRPr="00781D57">
        <w:rPr>
          <w:rFonts w:cstheme="minorHAnsi"/>
        </w:rPr>
        <w:t>α</w:t>
      </w:r>
      <w:r w:rsidR="00D7347F" w:rsidRPr="00781D57" w:rsidDel="00D7347F">
        <w:rPr>
          <w:rFonts w:cstheme="minorHAnsi"/>
        </w:rPr>
        <w:t xml:space="preserve"> </w:t>
      </w:r>
      <w:r w:rsidRPr="00781D57">
        <w:rPr>
          <w:rFonts w:cstheme="minorHAnsi"/>
        </w:rPr>
        <w:t xml:space="preserve">-amylase, </w:t>
      </w:r>
      <w:r w:rsidR="00D7347F" w:rsidRPr="00781D57">
        <w:rPr>
          <w:rFonts w:cstheme="minorHAnsi"/>
        </w:rPr>
        <w:t>β</w:t>
      </w:r>
      <w:r w:rsidRPr="00781D57">
        <w:rPr>
          <w:rFonts w:cstheme="minorHAnsi"/>
        </w:rPr>
        <w:t xml:space="preserve">-glucan, color, diastatic power (DP), extract, FAN, soluble protein, </w:t>
      </w:r>
      <w:r w:rsidR="00B13DB0">
        <w:rPr>
          <w:rFonts w:cstheme="minorHAnsi"/>
        </w:rPr>
        <w:t>and total protein</w:t>
      </w:r>
      <w:r w:rsidR="00D3030F" w:rsidRPr="00781D57">
        <w:rPr>
          <w:rFonts w:cstheme="minorHAnsi"/>
        </w:rPr>
        <w:t xml:space="preserve">. Malting </w:t>
      </w:r>
      <w:r w:rsidR="007322EF" w:rsidRPr="00781D57">
        <w:rPr>
          <w:rFonts w:cstheme="minorHAnsi"/>
        </w:rPr>
        <w:t xml:space="preserve">conditions and storage are </w:t>
      </w:r>
      <w:r w:rsidR="00D3030F" w:rsidRPr="00781D57">
        <w:rPr>
          <w:rFonts w:cstheme="minorHAnsi"/>
        </w:rPr>
        <w:t>outlined</w:t>
      </w:r>
      <w:r w:rsidR="007322EF" w:rsidRPr="00781D57">
        <w:rPr>
          <w:rFonts w:cstheme="minorHAnsi"/>
        </w:rPr>
        <w:t xml:space="preserve"> in </w:t>
      </w:r>
      <w:r w:rsidR="007322EF" w:rsidRPr="00781D57">
        <w:rPr>
          <w:rFonts w:cstheme="minorHAnsi"/>
          <w:highlight w:val="yellow"/>
        </w:rPr>
        <w:t>Supplementary Methods 1</w:t>
      </w:r>
      <w:r w:rsidR="007322EF" w:rsidRPr="00781D57">
        <w:rPr>
          <w:rFonts w:cstheme="minorHAnsi"/>
        </w:rPr>
        <w:t xml:space="preserve">. </w:t>
      </w:r>
    </w:p>
    <w:p w14:paraId="3E8FEDC1" w14:textId="7FE02DC4" w:rsidR="00D03F0D" w:rsidRPr="00781D57" w:rsidRDefault="00D03F0D" w:rsidP="00491F17">
      <w:pPr>
        <w:spacing w:line="480" w:lineRule="auto"/>
        <w:rPr>
          <w:rFonts w:cstheme="minorHAnsi"/>
          <w:i/>
          <w:iCs/>
        </w:rPr>
      </w:pPr>
      <w:r w:rsidRPr="00781D57">
        <w:rPr>
          <w:rFonts w:cstheme="minorHAnsi"/>
          <w:i/>
          <w:iCs/>
        </w:rPr>
        <w:t>Malt Quality</w:t>
      </w:r>
    </w:p>
    <w:p w14:paraId="2415E95E" w14:textId="30A1D251" w:rsidR="00B53002" w:rsidRPr="00781D57" w:rsidRDefault="00B53002" w:rsidP="00491F17">
      <w:pPr>
        <w:spacing w:line="480" w:lineRule="auto"/>
        <w:rPr>
          <w:rFonts w:cstheme="minorHAnsi"/>
        </w:rPr>
      </w:pPr>
      <w:r w:rsidRPr="00781D57">
        <w:rPr>
          <w:rFonts w:cstheme="minorHAnsi"/>
        </w:rPr>
        <w:t xml:space="preserve">The malts utilized for this study all adhered to American Malting Barley Association malting specifications [16]. Malt quality analyses were performed either in-house or at the Hartwick College </w:t>
      </w:r>
      <w:r w:rsidRPr="00781D57">
        <w:rPr>
          <w:rFonts w:cstheme="minorHAnsi"/>
        </w:rPr>
        <w:lastRenderedPageBreak/>
        <w:t>Center for Craft Food &amp; Beverage (Oneonta, New York, U.S.A.) using methods of analysis set by the American Society for Brewing Chemists for α-amylase, β-glucan, color, diastatic power (DP), extract, FAN, soluble protein, total protein, and viscosity</w:t>
      </w:r>
      <w:r w:rsidR="00F36103" w:rsidRPr="00781D57">
        <w:rPr>
          <w:rFonts w:cstheme="minorHAnsi"/>
        </w:rPr>
        <w:t xml:space="preserve"> (</w:t>
      </w:r>
      <w:r w:rsidR="0045711A" w:rsidRPr="00781D57">
        <w:rPr>
          <w:rFonts w:cstheme="minorHAnsi"/>
          <w:highlight w:val="yellow"/>
        </w:rPr>
        <w:t>Table</w:t>
      </w:r>
      <w:r w:rsidR="00F36103" w:rsidRPr="00781D57">
        <w:rPr>
          <w:rFonts w:cstheme="minorHAnsi"/>
          <w:highlight w:val="yellow"/>
        </w:rPr>
        <w:t xml:space="preserve"> 1</w:t>
      </w:r>
      <w:r w:rsidR="00F36103" w:rsidRPr="00781D57">
        <w:rPr>
          <w:rFonts w:cstheme="minorHAnsi"/>
        </w:rPr>
        <w:t>)</w:t>
      </w:r>
      <w:r w:rsidRPr="00781D57">
        <w:rPr>
          <w:rFonts w:cstheme="minorHAnsi"/>
        </w:rPr>
        <w:t>.</w:t>
      </w:r>
    </w:p>
    <w:p w14:paraId="5591B5A9" w14:textId="115FD25D" w:rsidR="00385A6B" w:rsidRPr="00781D57" w:rsidRDefault="00385A6B" w:rsidP="00491F17">
      <w:pPr>
        <w:spacing w:line="480" w:lineRule="auto"/>
        <w:rPr>
          <w:rFonts w:cstheme="minorHAnsi"/>
          <w:b/>
          <w:bCs/>
        </w:rPr>
      </w:pPr>
      <w:r w:rsidRPr="00781D57">
        <w:rPr>
          <w:rFonts w:cstheme="minorHAnsi"/>
          <w:b/>
          <w:bCs/>
        </w:rPr>
        <w:t>Mass spectrometry metabolomics of barley and malts</w:t>
      </w:r>
    </w:p>
    <w:p w14:paraId="1354512B" w14:textId="1A2D04F8" w:rsidR="00385A6B" w:rsidRPr="00781D57" w:rsidRDefault="00385A6B" w:rsidP="00491F17">
      <w:pPr>
        <w:spacing w:line="480" w:lineRule="auto"/>
        <w:rPr>
          <w:rFonts w:cstheme="minorHAnsi"/>
        </w:rPr>
      </w:pPr>
      <w:r w:rsidRPr="00781D57">
        <w:rPr>
          <w:rFonts w:cstheme="minorHAnsi"/>
        </w:rPr>
        <w:t xml:space="preserve">Non-volatile metabolites in the barley and malts were detected using a non-targeted metabolomics approach. Analysis of non-volatiles was conducted </w:t>
      </w:r>
      <w:r w:rsidR="005B2C15" w:rsidRPr="00781D57">
        <w:rPr>
          <w:rFonts w:cstheme="minorHAnsi"/>
        </w:rPr>
        <w:t xml:space="preserve">using a </w:t>
      </w:r>
      <w:proofErr w:type="spellStart"/>
      <w:r w:rsidR="005B2C15" w:rsidRPr="00781D57">
        <w:rPr>
          <w:rFonts w:cstheme="minorHAnsi"/>
        </w:rPr>
        <w:t>methanol:water</w:t>
      </w:r>
      <w:proofErr w:type="spellEnd"/>
      <w:r w:rsidR="005B2C15" w:rsidRPr="00781D57">
        <w:rPr>
          <w:rFonts w:cstheme="minorHAnsi"/>
        </w:rPr>
        <w:t xml:space="preserve"> (95:5) monophasic extraction of the sample </w:t>
      </w:r>
      <w:r w:rsidR="005B2C15" w:rsidRPr="00781D57">
        <w:rPr>
          <w:rFonts w:cstheme="minorHAnsi"/>
        </w:rPr>
        <w:fldChar w:fldCharType="begin"/>
      </w:r>
      <w:r w:rsidR="0014373B" w:rsidRPr="00781D57">
        <w:rPr>
          <w:rFonts w:cstheme="minorHAnsi"/>
        </w:rPr>
        <w:instrText xml:space="preserve"> ADDIN EN.CITE &lt;EndNote&gt;&lt;Cite&gt;&lt;Author&gt;Broeckling&lt;/Author&gt;&lt;Year&gt;2018&lt;/Year&gt;&lt;RecNum&gt;404&lt;/RecNum&gt;&lt;IDText&gt;Stacked Injections of Biphasic Extractions for Improved Metabolomic Coverage and Sample Throughput&lt;/IDText&gt;&lt;DisplayText&gt;[25]&lt;/DisplayText&gt;&lt;record&gt;&lt;rec-number&gt;404&lt;/rec-number&gt;&lt;foreign-keys&gt;&lt;key app="EN" db-id="zt5pe5tawe25vqe2fe5prtz5ew0dvw2z2ws5" timestamp="1743428287" guid="9ae1b548-75ea-4823-bdd5-07d4eaaa5d33"&gt;404&lt;/key&gt;&lt;/foreign-keys&gt;&lt;ref-type name="Journal Article"&gt;17&lt;/ref-type&gt;&lt;contributors&gt;&lt;authors&gt;&lt;author&gt;Broeckling, Corey D.&lt;/author&gt;&lt;author&gt;Prenni, Jessica E.&lt;/author&gt;&lt;/authors&gt;&lt;/contributors&gt;&lt;titles&gt;&lt;title&gt;Stacked Injections of Biphasic Extractions for Improved Metabolomic Coverage and Sample Throughput&lt;/title&gt;&lt;secondary-title&gt;Analytical Chemistry&lt;/secondary-title&gt;&lt;/titles&gt;&lt;periodical&gt;&lt;full-title&gt;Analytical Chemistry&lt;/full-title&gt;&lt;/periodical&gt;&lt;pages&gt;1147-1153&lt;/pages&gt;&lt;volume&gt;90&lt;/volume&gt;&lt;number&gt;2&lt;/number&gt;&lt;dates&gt;&lt;year&gt;2018&lt;/year&gt;&lt;pub-dates&gt;&lt;date&gt;2018/01/16&lt;/date&gt;&lt;/pub-dates&gt;&lt;/dates&gt;&lt;publisher&gt;American Chemical Society&lt;/publisher&gt;&lt;isbn&gt;0003-2700&lt;/isbn&gt;&lt;urls&gt;&lt;related-urls&gt;&lt;url&gt;https://doi.org/10.1021/acs.analchem.7b03654&lt;/url&gt;&lt;/related-urls&gt;&lt;/urls&gt;&lt;electronic-resource-num&gt;10.1021/acs.analchem.7b03654&lt;/electronic-resource-num&gt;&lt;/record&gt;&lt;/Cite&gt;&lt;/EndNote&gt;</w:instrText>
      </w:r>
      <w:r w:rsidR="005B2C15" w:rsidRPr="00781D57">
        <w:rPr>
          <w:rFonts w:cstheme="minorHAnsi"/>
        </w:rPr>
        <w:fldChar w:fldCharType="separate"/>
      </w:r>
      <w:r w:rsidR="0014373B" w:rsidRPr="00781D57">
        <w:rPr>
          <w:rFonts w:cstheme="minorHAnsi"/>
          <w:noProof/>
        </w:rPr>
        <w:t>[25]</w:t>
      </w:r>
      <w:r w:rsidR="005B2C15" w:rsidRPr="00781D57">
        <w:rPr>
          <w:rFonts w:cstheme="minorHAnsi"/>
        </w:rPr>
        <w:fldChar w:fldCharType="end"/>
      </w:r>
      <w:r w:rsidR="005B2C15" w:rsidRPr="00781D57">
        <w:rPr>
          <w:rFonts w:cstheme="minorHAnsi"/>
        </w:rPr>
        <w:t xml:space="preserve">. The aqueous layer was dried under a stream of nitrogen gas, derivatized via </w:t>
      </w:r>
      <w:proofErr w:type="spellStart"/>
      <w:r w:rsidR="005B2C15" w:rsidRPr="00781D57">
        <w:rPr>
          <w:rFonts w:cstheme="minorHAnsi"/>
        </w:rPr>
        <w:t>methoximation</w:t>
      </w:r>
      <w:proofErr w:type="spellEnd"/>
      <w:r w:rsidR="005B2C15" w:rsidRPr="00781D57">
        <w:rPr>
          <w:rFonts w:cstheme="minorHAnsi"/>
        </w:rPr>
        <w:t xml:space="preserve"> and </w:t>
      </w:r>
      <w:proofErr w:type="spellStart"/>
      <w:r w:rsidR="005B2C15" w:rsidRPr="00781D57">
        <w:rPr>
          <w:rFonts w:cstheme="minorHAnsi"/>
        </w:rPr>
        <w:t>silylation</w:t>
      </w:r>
      <w:proofErr w:type="spellEnd"/>
      <w:r w:rsidR="005B2C15" w:rsidRPr="00781D57">
        <w:rPr>
          <w:rFonts w:cstheme="minorHAnsi"/>
        </w:rPr>
        <w:t>,</w:t>
      </w:r>
      <w:r w:rsidR="005B2C15" w:rsidRPr="00781D57">
        <w:rPr>
          <w:rFonts w:cstheme="minorHAnsi"/>
        </w:rPr>
        <w:fldChar w:fldCharType="begin"/>
      </w:r>
      <w:r w:rsidR="0014373B" w:rsidRPr="00781D57">
        <w:rPr>
          <w:rFonts w:cstheme="minorHAnsi"/>
        </w:rPr>
        <w:instrText xml:space="preserve"> ADDIN EN.CITE &lt;EndNote&gt;&lt;Cite&gt;&lt;Author&gt;Moldoveanu&lt;/Author&gt;&lt;Year&gt;2015&lt;/Year&gt;&lt;RecNum&gt;720&lt;/RecNum&gt;&lt;IDText&gt;Chapter 9 - The Role of Derivatization in Chromatography&lt;/IDText&gt;&lt;DisplayText&gt;[26]&lt;/DisplayText&gt;&lt;record&gt;&lt;rec-number&gt;720&lt;/rec-number&gt;&lt;foreign-keys&gt;&lt;key app="EN" db-id="zt5pe5tawe25vqe2fe5prtz5ew0dvw2z2ws5" timestamp="1743428517" guid="b4d3a8ce-9e22-40af-bc96-62bc81cfab9e"&gt;720&lt;/key&gt;&lt;/foreign-keys&gt;&lt;ref-type name="Book Section"&gt;5&lt;/ref-type&gt;&lt;contributors&gt;&lt;authors&gt;&lt;author&gt;Moldoveanu, Serban&lt;/author&gt;&lt;author&gt;David, Victor&lt;/author&gt;&lt;/authors&gt;&lt;secondary-authors&gt;&lt;author&gt;Moldoveanu, Serban&lt;/author&gt;&lt;author&gt;David, Victor&lt;/author&gt;&lt;/secondary-authors&gt;&lt;/contributors&gt;&lt;titles&gt;&lt;title&gt;Chapter 9 - The Role of Derivatization in Chromatography&lt;/title&gt;&lt;secondary-title&gt;Modern Sample Preparation for Chromatography&lt;/secondary-title&gt;&lt;/titles&gt;&lt;pages&gt;307-331&lt;/pages&gt;&lt;keywords&gt;&lt;keyword&gt;Chemiluminescence&lt;/keyword&gt;&lt;keyword&gt;Chiral separations&lt;/keyword&gt;&lt;keyword&gt;Chromophore&lt;/keyword&gt;&lt;keyword&gt;Compound identification&lt;/keyword&gt;&lt;keyword&gt;Derivatization&lt;/keyword&gt;&lt;keyword&gt;Detection sensitivity&lt;/keyword&gt;&lt;keyword&gt;Fluorescence&lt;/keyword&gt;&lt;/keywords&gt;&lt;dates&gt;&lt;year&gt;2015&lt;/year&gt;&lt;pub-dates&gt;&lt;date&gt;2015/01/01/&lt;/date&gt;&lt;/pub-dates&gt;&lt;/dates&gt;&lt;pub-location&gt;Amsterdam&lt;/pub-location&gt;&lt;publisher&gt;Elsevier&lt;/publisher&gt;&lt;isbn&gt;978-0-444-54319-6&lt;/isbn&gt;&lt;urls&gt;&lt;related-urls&gt;&lt;url&gt;http://www.sciencedirect.com/science/article/pii/B9780444543196000098&lt;/url&gt;&lt;/related-urls&gt;&lt;/urls&gt;&lt;electronic-resource-num&gt;https://doi.org/10.1016/B978-0-444-54319-6.00009-8&lt;/electronic-resource-num&gt;&lt;/record&gt;&lt;/Cite&gt;&lt;/EndNote&gt;</w:instrText>
      </w:r>
      <w:r w:rsidR="005B2C15" w:rsidRPr="00781D57">
        <w:rPr>
          <w:rFonts w:cstheme="minorHAnsi"/>
        </w:rPr>
        <w:fldChar w:fldCharType="separate"/>
      </w:r>
      <w:r w:rsidR="0014373B" w:rsidRPr="00781D57">
        <w:rPr>
          <w:rFonts w:cstheme="minorHAnsi"/>
          <w:noProof/>
        </w:rPr>
        <w:t>[26]</w:t>
      </w:r>
      <w:r w:rsidR="005B2C15" w:rsidRPr="00781D57">
        <w:rPr>
          <w:rFonts w:cstheme="minorHAnsi"/>
        </w:rPr>
        <w:fldChar w:fldCharType="end"/>
      </w:r>
      <w:r w:rsidR="005B2C15" w:rsidRPr="00781D57">
        <w:rPr>
          <w:rFonts w:cstheme="minorHAnsi"/>
        </w:rPr>
        <w:t xml:space="preserve"> and then injected into a GC-MS using methods as previously described </w:t>
      </w:r>
      <w:r w:rsidR="005B2C15" w:rsidRPr="00781D57">
        <w:rPr>
          <w:rFonts w:cstheme="minorHAnsi"/>
        </w:rPr>
        <w:fldChar w:fldCharType="begin"/>
      </w:r>
      <w:r w:rsidR="0014373B" w:rsidRPr="00781D57">
        <w:rPr>
          <w:rFonts w:cstheme="minorHAnsi"/>
        </w:rPr>
        <w:instrText xml:space="preserve"> ADDIN EN.CITE &lt;EndNote&gt;&lt;Cite&gt;&lt;Author&gt;Chaparro&lt;/Author&gt;&lt;Year&gt;2018&lt;/Year&gt;&lt;RecNum&gt;577&lt;/RecNum&gt;&lt;IDText&gt;Metabolomics and Ionomics of Potato Tuber Reveals an Influence of Cultivar and Market Class on Human Nutrients and Bioactive Compounds&lt;/IDText&gt;&lt;DisplayText&gt;[27]&lt;/DisplayText&gt;&lt;record&gt;&lt;rec-number&gt;577&lt;/rec-number&gt;&lt;foreign-keys&gt;&lt;key app="EN" db-id="zt5pe5tawe25vqe2fe5prtz5ew0dvw2z2ws5" timestamp="1743428408" guid="b0c75dce-7076-40c7-a385-31a70e14e982"&gt;577&lt;/key&gt;&lt;/foreign-keys&gt;&lt;ref-type name="Journal Article"&gt;17&lt;/ref-type&gt;&lt;contributors&gt;&lt;authors&gt;&lt;author&gt;Chaparro,Jacqueline M.&lt;/author&gt;&lt;author&gt;Holm,David G.&lt;/author&gt;&lt;author&gt;Broeckling,Corey D.&lt;/author&gt;&lt;author&gt;Prenni,Jessica E.&lt;/author&gt;&lt;author&gt;Heuberger,Adam L.&lt;/author&gt;&lt;/authors&gt;&lt;/contributors&gt;&lt;titles&gt;&lt;title&gt;Metabolomics and Ionomics of Potato Tuber Reveals an Influence of Cultivar and Market Class on Human Nutrients and Bioactive Compounds&lt;/title&gt;&lt;secondary-title&gt;Frontiers in Nutrition&lt;/secondary-title&gt;&lt;short-title&gt;Nutrients, bioactives, and mineral variation in potato tuber&lt;/short-title&gt;&lt;/titles&gt;&lt;periodical&gt;&lt;full-title&gt;Frontiers in Nutrition&lt;/full-title&gt;&lt;/periodical&gt;&lt;volume&gt;5&lt;/volume&gt;&lt;number&gt;36&lt;/number&gt;&lt;keywords&gt;&lt;keyword&gt;Solanum tuberosum L.,Potato,bioactive compounds,Nutrients,ionomics,non-targeted metabolomics,Human health,Tuber,Minerals&lt;/keyword&gt;&lt;/keywords&gt;&lt;dates&gt;&lt;year&gt;2018&lt;/year&gt;&lt;pub-dates&gt;&lt;date&gt;2018-May-23&lt;/date&gt;&lt;/pub-dates&gt;&lt;/dates&gt;&lt;isbn&gt;2296-861X&lt;/isbn&gt;&lt;work-type&gt;Original Research&lt;/work-type&gt;&lt;urls&gt;&lt;related-urls&gt;&lt;url&gt;https://www.frontiersin.org/article/10.3389/fnut.2018.00036&lt;/url&gt;&lt;/related-urls&gt;&lt;/urls&gt;&lt;electronic-resource-num&gt;10.3389/fnut.2018.00036&lt;/electronic-resource-num&gt;&lt;language&gt;English&lt;/language&gt;&lt;/record&gt;&lt;/Cite&gt;&lt;/EndNote&gt;</w:instrText>
      </w:r>
      <w:r w:rsidR="005B2C15" w:rsidRPr="00781D57">
        <w:rPr>
          <w:rFonts w:cstheme="minorHAnsi"/>
        </w:rPr>
        <w:fldChar w:fldCharType="separate"/>
      </w:r>
      <w:r w:rsidR="0014373B" w:rsidRPr="00781D57">
        <w:rPr>
          <w:rFonts w:cstheme="minorHAnsi"/>
          <w:noProof/>
        </w:rPr>
        <w:t>[27]</w:t>
      </w:r>
      <w:r w:rsidR="005B2C15" w:rsidRPr="00781D57">
        <w:rPr>
          <w:rFonts w:cstheme="minorHAnsi"/>
        </w:rPr>
        <w:fldChar w:fldCharType="end"/>
      </w:r>
      <w:r w:rsidR="005B2C15" w:rsidRPr="00781D57">
        <w:rPr>
          <w:rFonts w:cstheme="minorHAnsi"/>
        </w:rPr>
        <w:t>. A portion of the aqueous fraction was also combined with the organic fraction and analyzed using reverse phase ultra-</w:t>
      </w:r>
      <w:proofErr w:type="gramStart"/>
      <w:r w:rsidR="005B2C15" w:rsidRPr="00781D57">
        <w:rPr>
          <w:rFonts w:cstheme="minorHAnsi"/>
        </w:rPr>
        <w:t>high performance</w:t>
      </w:r>
      <w:proofErr w:type="gramEnd"/>
      <w:r w:rsidR="005B2C15" w:rsidRPr="00781D57">
        <w:rPr>
          <w:rFonts w:cstheme="minorHAnsi"/>
        </w:rPr>
        <w:t xml:space="preserve"> liquid chromatography MS (UHPLC-MS) using methods as previously described </w:t>
      </w:r>
      <w:r w:rsidR="005B2C15"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5B2C15" w:rsidRPr="00781D57">
        <w:rPr>
          <w:rFonts w:cstheme="minorHAnsi"/>
        </w:rPr>
      </w:r>
      <w:r w:rsidR="005B2C15" w:rsidRPr="00781D57">
        <w:rPr>
          <w:rFonts w:cstheme="minorHAnsi"/>
        </w:rPr>
        <w:fldChar w:fldCharType="separate"/>
      </w:r>
      <w:r w:rsidR="005D4FC9" w:rsidRPr="00781D57">
        <w:rPr>
          <w:rFonts w:cstheme="minorHAnsi"/>
          <w:noProof/>
        </w:rPr>
        <w:t>[12]</w:t>
      </w:r>
      <w:r w:rsidR="005B2C15" w:rsidRPr="00781D57">
        <w:rPr>
          <w:rFonts w:cstheme="minorHAnsi"/>
        </w:rPr>
        <w:fldChar w:fldCharType="end"/>
      </w:r>
      <w:r w:rsidR="005B2C15" w:rsidRPr="00781D57">
        <w:rPr>
          <w:rFonts w:cstheme="minorHAnsi"/>
        </w:rPr>
        <w:t xml:space="preserve">. Replicate injections (n = 3) of each sample were used as quality control to account for analytical variation. Coefficient of variation (CV) percentages were calculated for all metabolites between the duplicate samples to evaluate variation in the system and were reported as &lt; 10%, considered acceptable variation for these metabolomics platforms </w:t>
      </w:r>
      <w:r w:rsidR="005B2C15" w:rsidRPr="00781D57">
        <w:rPr>
          <w:rFonts w:cstheme="minorHAnsi"/>
        </w:rPr>
        <w:fldChar w:fldCharType="begin">
          <w:fldData xml:space="preserve">PEVuZE5vdGU+PENpdGU+PEF1dGhvcj5TY2hpZmZtYW48L0F1dGhvcj48WWVhcj4yMDE5PC9ZZWFy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PEVuZE5vdGU+PENpdGU+PEF1dGhvcj5TY2hpZmZtYW48L0F1dGhvcj48WWVhcj4yMDE5PC9ZZWFy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5B2C15" w:rsidRPr="00781D57">
        <w:rPr>
          <w:rFonts w:cstheme="minorHAnsi"/>
        </w:rPr>
      </w:r>
      <w:r w:rsidR="005B2C15" w:rsidRPr="00781D57">
        <w:rPr>
          <w:rFonts w:cstheme="minorHAnsi"/>
        </w:rPr>
        <w:fldChar w:fldCharType="separate"/>
      </w:r>
      <w:r w:rsidR="0014373B" w:rsidRPr="00781D57">
        <w:rPr>
          <w:rFonts w:cstheme="minorHAnsi"/>
          <w:noProof/>
        </w:rPr>
        <w:t>[28]</w:t>
      </w:r>
      <w:r w:rsidR="005B2C15" w:rsidRPr="00781D57">
        <w:rPr>
          <w:rFonts w:cstheme="minorHAnsi"/>
        </w:rPr>
        <w:fldChar w:fldCharType="end"/>
      </w:r>
      <w:r w:rsidR="005B2C15" w:rsidRPr="00781D57">
        <w:rPr>
          <w:rFonts w:cstheme="minorHAnsi"/>
        </w:rPr>
        <w:t>. Mass spectra from each of three metabolomics platforms were converted to the .</w:t>
      </w:r>
      <w:proofErr w:type="spellStart"/>
      <w:r w:rsidR="005B2C15" w:rsidRPr="00781D57">
        <w:rPr>
          <w:rFonts w:cstheme="minorHAnsi"/>
        </w:rPr>
        <w:t>cdf</w:t>
      </w:r>
      <w:proofErr w:type="spellEnd"/>
      <w:r w:rsidR="005B2C15" w:rsidRPr="00781D57">
        <w:rPr>
          <w:rFonts w:cstheme="minorHAnsi"/>
        </w:rPr>
        <w:t xml:space="preserve"> file format and processed and</w:t>
      </w:r>
      <w:r w:rsidR="00AF4A94" w:rsidRPr="00781D57">
        <w:rPr>
          <w:rFonts w:cstheme="minorHAnsi"/>
        </w:rPr>
        <w:t xml:space="preserve"> </w:t>
      </w:r>
      <w:r w:rsidR="005B2C15" w:rsidRPr="00781D57">
        <w:rPr>
          <w:rFonts w:cstheme="minorHAnsi"/>
        </w:rPr>
        <w:t>annotated using the workflows described in Bettenhausen et al.</w:t>
      </w:r>
      <w:r w:rsidR="005B2C15" w:rsidRPr="00781D57">
        <w:rPr>
          <w:rFonts w:cstheme="minorHAnsi"/>
        </w:rPr>
        <w:fldChar w:fldCharType="begin"/>
      </w:r>
      <w:r w:rsidR="0014373B" w:rsidRPr="00781D57">
        <w:rPr>
          <w:rFonts w:cstheme="minorHAnsi"/>
        </w:rPr>
        <w:instrText xml:space="preserve"> ADDIN EN.CITE &lt;EndNote&gt;&lt;Cite&gt;&lt;Author&gt;Bettenhausen&lt;/Author&gt;&lt;Year&gt;2020&lt;/Year&gt;&lt;RecNum&gt;728&lt;/RecNum&gt;&lt;IDText&gt;Variation in Sensory Attributes and Volatile Compounds in Beers Brewed from Genetically Distinct Malts: An Integrated Sensory and Non-Targeted Metabolomics Approach&lt;/IDText&gt;&lt;DisplayText&gt;[21]&lt;/DisplayText&gt;&lt;record&gt;&lt;rec-number&gt;728&lt;/rec-number&gt;&lt;foreign-keys&gt;&lt;key app="EN" db-id="zt5pe5tawe25vqe2fe5prtz5ew0dvw2z2ws5" timestamp="1743428520" guid="1bd95407-45a8-440e-b7c3-5e5a29bd373d"&gt;728&lt;/key&gt;&lt;/foreign-keys&gt;&lt;ref-type name="Journal Article"&gt;17&lt;/ref-type&gt;&lt;contributors&gt;&lt;authors&gt;&lt;author&gt;Bettenhausen, Harmonie M.&lt;/author&gt;&lt;author&gt;Benson, Amanda&lt;/author&gt;&lt;author&gt;Fisk, Scott&lt;/author&gt;&lt;author&gt;Herb, Dustin&lt;/author&gt;&lt;author&gt;Hernandez, Javier&lt;/author&gt;&lt;author&gt;Lim, Juyun&lt;/author&gt;&lt;author&gt;Queisser, Sue H.&lt;/author&gt;&lt;author&gt;Shellhammer, Thomas H.&lt;/author&gt;&lt;author&gt;Vega, Veronica&lt;/author&gt;&lt;author&gt;Yao, Linxing&lt;/author&gt;&lt;author&gt;Heuberger, Adam L.&lt;/author&gt;&lt;author&gt;Hayes, Patrick M.&lt;/author&gt;&lt;/authors&gt;&lt;/contributors&gt;&lt;titles&gt;&lt;title&gt;Variation in Sensory Attributes and Volatile Compounds in Beers Brewed from Genetically Distinct Malts: An Integrated Sensory and Non-Targeted Metabolomics Approach&lt;/title&gt;&lt;secondary-title&gt;Journal of the American Society of Brewing Chemists&lt;/secondary-title&gt;&lt;/titles&gt;&lt;periodical&gt;&lt;full-title&gt;Journal of the American Society of Brewing Chemists&lt;/full-title&gt;&lt;/periodical&gt;&lt;pages&gt;1-17&lt;/pages&gt;&lt;dates&gt;&lt;year&gt;2020&lt;/year&gt;&lt;/dates&gt;&lt;publisher&gt;Taylor &amp;amp; Francis&lt;/publisher&gt;&lt;isbn&gt;0361-0470&lt;/isbn&gt;&lt;urls&gt;&lt;related-urls&gt;&lt;url&gt;https://doi.org/10.1080/03610470.2019.1706037&lt;/url&gt;&lt;/related-urls&gt;&lt;/urls&gt;&lt;electronic-resource-num&gt;10.1080/03610470.2019.1706037&lt;/electronic-resource-num&gt;&lt;/record&gt;&lt;/Cite&gt;&lt;/EndNote&gt;</w:instrText>
      </w:r>
      <w:r w:rsidR="005B2C15" w:rsidRPr="00781D57">
        <w:rPr>
          <w:rFonts w:cstheme="minorHAnsi"/>
        </w:rPr>
        <w:fldChar w:fldCharType="separate"/>
      </w:r>
      <w:r w:rsidR="005D4FC9" w:rsidRPr="00781D57">
        <w:rPr>
          <w:rFonts w:cstheme="minorHAnsi"/>
          <w:noProof/>
        </w:rPr>
        <w:t>[21]</w:t>
      </w:r>
      <w:r w:rsidR="005B2C15" w:rsidRPr="00781D57">
        <w:rPr>
          <w:rFonts w:cstheme="minorHAnsi"/>
        </w:rPr>
        <w:fldChar w:fldCharType="end"/>
      </w:r>
      <w:r w:rsidR="005B2C15" w:rsidRPr="00781D57">
        <w:rPr>
          <w:rFonts w:cstheme="minorHAnsi"/>
        </w:rPr>
        <w:t xml:space="preserve"> (GC) and Bettenhausen et al.</w:t>
      </w:r>
      <w:r w:rsidR="00AF4A94" w:rsidRPr="00781D57">
        <w:rPr>
          <w:rFonts w:cstheme="minorHAnsi"/>
        </w:rPr>
        <w:t xml:space="preserve"> </w:t>
      </w:r>
      <w:r w:rsidR="00AF4A94"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AF4A94" w:rsidRPr="00781D57">
        <w:rPr>
          <w:rFonts w:cstheme="minorHAnsi"/>
        </w:rPr>
      </w:r>
      <w:r w:rsidR="00AF4A94" w:rsidRPr="00781D57">
        <w:rPr>
          <w:rFonts w:cstheme="minorHAnsi"/>
        </w:rPr>
        <w:fldChar w:fldCharType="separate"/>
      </w:r>
      <w:r w:rsidR="005D4FC9" w:rsidRPr="00781D57">
        <w:rPr>
          <w:rFonts w:cstheme="minorHAnsi"/>
          <w:noProof/>
        </w:rPr>
        <w:t>[12]</w:t>
      </w:r>
      <w:r w:rsidR="00AF4A94" w:rsidRPr="00781D57">
        <w:rPr>
          <w:rFonts w:cstheme="minorHAnsi"/>
        </w:rPr>
        <w:fldChar w:fldCharType="end"/>
      </w:r>
      <w:r w:rsidR="005B2C15" w:rsidRPr="00781D57">
        <w:rPr>
          <w:rFonts w:cstheme="minorHAnsi"/>
        </w:rPr>
        <w:t xml:space="preserve"> (LC). Metabolite quantities were normalized to total ion current and relative abundance for each molecular feature was determined by the</w:t>
      </w:r>
      <w:r w:rsidR="00AF4A94" w:rsidRPr="00781D57">
        <w:rPr>
          <w:rFonts w:cstheme="minorHAnsi"/>
        </w:rPr>
        <w:t xml:space="preserve"> </w:t>
      </w:r>
      <w:r w:rsidR="005B2C15" w:rsidRPr="00781D57">
        <w:rPr>
          <w:rFonts w:cstheme="minorHAnsi"/>
        </w:rPr>
        <w:t>mean area of the chromatographic peaks among replicate</w:t>
      </w:r>
      <w:r w:rsidR="00AF4A94" w:rsidRPr="00781D57">
        <w:rPr>
          <w:rFonts w:cstheme="minorHAnsi"/>
        </w:rPr>
        <w:t xml:space="preserve"> </w:t>
      </w:r>
      <w:r w:rsidR="005B2C15" w:rsidRPr="00781D57">
        <w:rPr>
          <w:rFonts w:cstheme="minorHAnsi"/>
        </w:rPr>
        <w:t xml:space="preserve">injections (n </w:t>
      </w:r>
      <w:r w:rsidR="00AF4A94" w:rsidRPr="00781D57">
        <w:rPr>
          <w:rFonts w:cstheme="minorHAnsi"/>
        </w:rPr>
        <w:t>=</w:t>
      </w:r>
      <w:r w:rsidR="005B2C15" w:rsidRPr="00781D57">
        <w:rPr>
          <w:rFonts w:cstheme="minorHAnsi"/>
        </w:rPr>
        <w:t xml:space="preserve"> 2). Volatile metabolites were identified by</w:t>
      </w:r>
      <w:r w:rsidR="00AF4A94" w:rsidRPr="00781D57">
        <w:rPr>
          <w:rFonts w:cstheme="minorHAnsi"/>
        </w:rPr>
        <w:t xml:space="preserve"> </w:t>
      </w:r>
      <w:r w:rsidR="005B2C15" w:rsidRPr="00781D57">
        <w:rPr>
          <w:rFonts w:cstheme="minorHAnsi"/>
        </w:rPr>
        <w:t xml:space="preserve">spectral matching in </w:t>
      </w:r>
      <w:proofErr w:type="spellStart"/>
      <w:r w:rsidR="005B2C15" w:rsidRPr="00781D57">
        <w:rPr>
          <w:rFonts w:cstheme="minorHAnsi"/>
        </w:rPr>
        <w:t>RamSearch</w:t>
      </w:r>
      <w:proofErr w:type="spellEnd"/>
      <w:r w:rsidR="005B2C15" w:rsidRPr="00781D57">
        <w:rPr>
          <w:rFonts w:cstheme="minorHAnsi"/>
        </w:rPr>
        <w:t xml:space="preserve"> software</w:t>
      </w:r>
      <w:r w:rsidR="00AF4A94" w:rsidRPr="00781D57">
        <w:rPr>
          <w:rFonts w:cstheme="minorHAnsi"/>
        </w:rPr>
        <w:t xml:space="preserve"> </w:t>
      </w:r>
      <w:r w:rsidR="00AF4A94" w:rsidRPr="00781D57">
        <w:rPr>
          <w:rFonts w:cstheme="minorHAnsi"/>
        </w:rPr>
        <w:fldChar w:fldCharType="begin"/>
      </w:r>
      <w:r w:rsidR="0014373B" w:rsidRPr="00781D57">
        <w:rPr>
          <w:rFonts w:cstheme="minorHAnsi"/>
        </w:rPr>
        <w:instrText xml:space="preserve"> ADDIN EN.CITE &lt;EndNote&gt;&lt;Cite&gt;&lt;Author&gt;Broeckling&lt;/Author&gt;&lt;Year&gt;2014&lt;/Year&gt;&lt;RecNum&gt;599&lt;/RecNum&gt;&lt;IDText&gt;RAMClust: a novel feature clustering method enables spectral-matching-based annotation for metabolomics data&lt;/IDText&gt;&lt;DisplayText&gt;[29]&lt;/DisplayText&gt;&lt;record&gt;&lt;rec-number&gt;599&lt;/rec-number&gt;&lt;foreign-keys&gt;&lt;key app="EN" db-id="zt5pe5tawe25vqe2fe5prtz5ew0dvw2z2ws5" timestamp="1743428426" guid="3b84ddbd-9468-4324-95a5-fc0e9a611cc4"&gt;599&lt;/key&gt;&lt;/foreign-keys&gt;&lt;ref-type name="Journal Article"&gt;17&lt;/ref-type&gt;&lt;contributors&gt;&lt;authors&gt;&lt;author&gt;Broeckling, C. D.&lt;/author&gt;&lt;author&gt;Afsar, F. A.&lt;/author&gt;&lt;author&gt;Neumann, S.&lt;/author&gt;&lt;author&gt;Ben-Hur, A.&lt;/author&gt;&lt;author&gt;Prenni, J. E.&lt;/author&gt;&lt;/authors&gt;&lt;/contributors&gt;&lt;auth-address&gt;Proteomics and Metabolomics Facility, Colorado State University , Fort Collins, Colorado 80523, United States.&lt;/auth-address&gt;&lt;titles&gt;&lt;title&gt;RAMClust: a novel feature clustering method enables spectral-matching-based annotation for metabolomics data&lt;/title&gt;&lt;secondary-title&gt;Anal Chem&lt;/secondary-title&gt;&lt;/titles&gt;&lt;periodical&gt;&lt;full-title&gt;Anal Chem&lt;/full-title&gt;&lt;/periodical&gt;&lt;pages&gt;6812-7&lt;/pages&gt;&lt;volume&gt;86&lt;/volume&gt;&lt;number&gt;14&lt;/number&gt;&lt;edition&gt;2014/06/14&lt;/edition&gt;&lt;keywords&gt;&lt;keyword&gt;Animals&lt;/keyword&gt;&lt;keyword&gt;Cerebrospinal Fluid/metabolism&lt;/keyword&gt;&lt;keyword&gt;*Cluster Analysis&lt;/keyword&gt;&lt;keyword&gt;Databases, Factual&lt;/keyword&gt;&lt;keyword&gt;Horses&lt;/keyword&gt;&lt;keyword&gt;Mass Spectrometry/*methods&lt;/keyword&gt;&lt;keyword&gt;Metabolomics/*methods&lt;/keyword&gt;&lt;keyword&gt;*Signal Processing, Computer-Assisted&lt;/keyword&gt;&lt;keyword&gt;*Software&lt;/keyword&gt;&lt;keyword&gt;Tandem Mass Spectrometry&lt;/keyword&gt;&lt;/keywords&gt;&lt;dates&gt;&lt;year&gt;2014&lt;/year&gt;&lt;pub-dates&gt;&lt;date&gt;Jul 15&lt;/date&gt;&lt;/pub-dates&gt;&lt;/dates&gt;&lt;isbn&gt;1520-6882 (Electronic)&amp;#xD;0003-2700 (Linking)&lt;/isbn&gt;&lt;accession-num&gt;24927477&lt;/accession-num&gt;&lt;urls&gt;&lt;related-urls&gt;&lt;url&gt;https://www.ncbi.nlm.nih.gov/pubmed/24927477&lt;/url&gt;&lt;/related-urls&gt;&lt;/urls&gt;&lt;electronic-resource-num&gt;10.1021/ac501530d&lt;/electronic-resource-num&gt;&lt;/record&gt;&lt;/Cite&gt;&lt;/EndNote&gt;</w:instrText>
      </w:r>
      <w:r w:rsidR="00AF4A94" w:rsidRPr="00781D57">
        <w:rPr>
          <w:rFonts w:cstheme="minorHAnsi"/>
        </w:rPr>
        <w:fldChar w:fldCharType="separate"/>
      </w:r>
      <w:r w:rsidR="0014373B" w:rsidRPr="00781D57">
        <w:rPr>
          <w:rFonts w:cstheme="minorHAnsi"/>
          <w:noProof/>
        </w:rPr>
        <w:t>[29]</w:t>
      </w:r>
      <w:r w:rsidR="00AF4A94" w:rsidRPr="00781D57">
        <w:rPr>
          <w:rFonts w:cstheme="minorHAnsi"/>
        </w:rPr>
        <w:fldChar w:fldCharType="end"/>
      </w:r>
      <w:r w:rsidR="00AF4A94" w:rsidRPr="00781D57">
        <w:rPr>
          <w:rFonts w:cstheme="minorHAnsi"/>
        </w:rPr>
        <w:t xml:space="preserve"> </w:t>
      </w:r>
      <w:r w:rsidR="005B2C15" w:rsidRPr="00781D57">
        <w:rPr>
          <w:rFonts w:cstheme="minorHAnsi"/>
        </w:rPr>
        <w:t>to an in-house</w:t>
      </w:r>
      <w:r w:rsidR="00AF4A94" w:rsidRPr="00781D57">
        <w:rPr>
          <w:rFonts w:cstheme="minorHAnsi"/>
        </w:rPr>
        <w:t xml:space="preserve"> </w:t>
      </w:r>
      <w:r w:rsidR="005B2C15" w:rsidRPr="00781D57">
        <w:rPr>
          <w:rFonts w:cstheme="minorHAnsi"/>
        </w:rPr>
        <w:t xml:space="preserve">database of </w:t>
      </w:r>
      <w:r w:rsidR="00AF4A94" w:rsidRPr="00781D57">
        <w:rPr>
          <w:rFonts w:cstheme="minorHAnsi"/>
        </w:rPr>
        <w:t xml:space="preserve">over </w:t>
      </w:r>
      <w:r w:rsidR="005B2C15" w:rsidRPr="00781D57">
        <w:rPr>
          <w:rFonts w:cstheme="minorHAnsi"/>
        </w:rPr>
        <w:t xml:space="preserve">1,500 compounds, </w:t>
      </w:r>
      <w:proofErr w:type="spellStart"/>
      <w:r w:rsidR="005B2C15" w:rsidRPr="00781D57">
        <w:rPr>
          <w:rFonts w:cstheme="minorHAnsi"/>
        </w:rPr>
        <w:t>MSFinder</w:t>
      </w:r>
      <w:proofErr w:type="spellEnd"/>
      <w:r w:rsidR="005B2C15" w:rsidRPr="00781D57">
        <w:rPr>
          <w:rFonts w:cstheme="minorHAnsi"/>
        </w:rPr>
        <w:t xml:space="preserve"> software (as a validation tool for LC annotations (v3.26, RIKEN Center for</w:t>
      </w:r>
      <w:r w:rsidR="00AF4A94" w:rsidRPr="00781D57">
        <w:rPr>
          <w:rFonts w:cstheme="minorHAnsi"/>
        </w:rPr>
        <w:t xml:space="preserve"> </w:t>
      </w:r>
      <w:r w:rsidR="005B2C15" w:rsidRPr="00781D57">
        <w:rPr>
          <w:rFonts w:cstheme="minorHAnsi"/>
        </w:rPr>
        <w:t>Sustainable Resource Science, Yokohama, Kanagawa,</w:t>
      </w:r>
      <w:r w:rsidR="00AF4A94" w:rsidRPr="00781D57">
        <w:rPr>
          <w:rFonts w:cstheme="minorHAnsi"/>
        </w:rPr>
        <w:t xml:space="preserve"> </w:t>
      </w:r>
      <w:r w:rsidR="005B2C15" w:rsidRPr="00781D57">
        <w:rPr>
          <w:rFonts w:cstheme="minorHAnsi"/>
        </w:rPr>
        <w:t>Japan),</w:t>
      </w:r>
      <w:r w:rsidR="00AF4A94" w:rsidRPr="00781D57">
        <w:rPr>
          <w:rFonts w:cstheme="minorHAnsi"/>
        </w:rPr>
        <w:fldChar w:fldCharType="begin">
          <w:fldData xml:space="preserve">PEVuZE5vdGU+PENpdGU+PEF1dGhvcj5MYWk8L0F1dGhvcj48WWVhcj4yMDE3PC9ZZWFyPjxSZWNO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PEVuZE5vdGU+PENpdGU+PEF1dGhvcj5MYWk8L0F1dGhvcj48WWVhcj4yMDE3PC9ZZWFyPjxSZWNO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AF4A94" w:rsidRPr="00781D57">
        <w:rPr>
          <w:rFonts w:cstheme="minorHAnsi"/>
        </w:rPr>
      </w:r>
      <w:r w:rsidR="00AF4A94" w:rsidRPr="00781D57">
        <w:rPr>
          <w:rFonts w:cstheme="minorHAnsi"/>
        </w:rPr>
        <w:fldChar w:fldCharType="separate"/>
      </w:r>
      <w:r w:rsidR="0014373B" w:rsidRPr="00781D57">
        <w:rPr>
          <w:rFonts w:cstheme="minorHAnsi"/>
          <w:noProof/>
        </w:rPr>
        <w:t>[30, 31]</w:t>
      </w:r>
      <w:r w:rsidR="00AF4A94" w:rsidRPr="00781D57">
        <w:rPr>
          <w:rFonts w:cstheme="minorHAnsi"/>
        </w:rPr>
        <w:fldChar w:fldCharType="end"/>
      </w:r>
      <w:r w:rsidR="005B2C15" w:rsidRPr="00781D57">
        <w:rPr>
          <w:rFonts w:cstheme="minorHAnsi"/>
        </w:rPr>
        <w:t xml:space="preserve"> and to external and theoretical databases including NIST v14 (http://www.nist.gov), </w:t>
      </w:r>
      <w:proofErr w:type="spellStart"/>
      <w:r w:rsidR="005B2C15" w:rsidRPr="00781D57">
        <w:rPr>
          <w:rFonts w:cstheme="minorHAnsi"/>
        </w:rPr>
        <w:t>Metlin</w:t>
      </w:r>
      <w:proofErr w:type="spellEnd"/>
      <w:r w:rsidR="005B2C15" w:rsidRPr="00781D57">
        <w:rPr>
          <w:rFonts w:cstheme="minorHAnsi"/>
        </w:rPr>
        <w:t>,</w:t>
      </w:r>
      <w:r w:rsidR="00AF4A94" w:rsidRPr="00781D57">
        <w:rPr>
          <w:rFonts w:cstheme="minorHAnsi"/>
        </w:rPr>
        <w:fldChar w:fldCharType="begin">
          <w:fldData xml:space="preserve">PEVuZE5vdGU+PENpdGU+PEF1dGhvcj5TbWl0aDwvQXV0aG9yPjxZZWFyPjIwMDY8L1llYXI+PFJl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PEVuZE5vdGU+PENpdGU+PEF1dGhvcj5TbWl0aDwvQXV0aG9yPjxZZWFyPjIwMDY8L1llYXI+PFJl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AF4A94" w:rsidRPr="00781D57">
        <w:rPr>
          <w:rFonts w:cstheme="minorHAnsi"/>
        </w:rPr>
      </w:r>
      <w:r w:rsidR="00AF4A94" w:rsidRPr="00781D57">
        <w:rPr>
          <w:rFonts w:cstheme="minorHAnsi"/>
        </w:rPr>
        <w:fldChar w:fldCharType="separate"/>
      </w:r>
      <w:r w:rsidR="0014373B" w:rsidRPr="00781D57">
        <w:rPr>
          <w:rFonts w:cstheme="minorHAnsi"/>
          <w:noProof/>
        </w:rPr>
        <w:t>[32, 33]</w:t>
      </w:r>
      <w:r w:rsidR="00AF4A94" w:rsidRPr="00781D57">
        <w:rPr>
          <w:rFonts w:cstheme="minorHAnsi"/>
        </w:rPr>
        <w:fldChar w:fldCharType="end"/>
      </w:r>
      <w:r w:rsidR="005B2C15" w:rsidRPr="00781D57">
        <w:rPr>
          <w:rFonts w:cstheme="minorHAnsi"/>
        </w:rPr>
        <w:t xml:space="preserve"> </w:t>
      </w:r>
      <w:proofErr w:type="spellStart"/>
      <w:r w:rsidR="005B2C15" w:rsidRPr="00781D57">
        <w:rPr>
          <w:rFonts w:cstheme="minorHAnsi"/>
        </w:rPr>
        <w:t>Golm</w:t>
      </w:r>
      <w:proofErr w:type="spellEnd"/>
      <w:r w:rsidR="00AF4A94" w:rsidRPr="00781D57">
        <w:rPr>
          <w:rFonts w:cstheme="minorHAnsi"/>
        </w:rPr>
        <w:t xml:space="preserve"> </w:t>
      </w:r>
      <w:r w:rsidR="005B2C15" w:rsidRPr="00781D57">
        <w:rPr>
          <w:rFonts w:cstheme="minorHAnsi"/>
        </w:rPr>
        <w:t>Metabolome Database,</w:t>
      </w:r>
      <w:r w:rsidR="00AF4A94" w:rsidRPr="00781D57">
        <w:rPr>
          <w:rFonts w:cstheme="minorHAnsi"/>
        </w:rPr>
        <w:fldChar w:fldCharType="begin"/>
      </w:r>
      <w:r w:rsidR="0014373B" w:rsidRPr="00781D57">
        <w:rPr>
          <w:rFonts w:cstheme="minorHAnsi"/>
        </w:rPr>
        <w:instrText xml:space="preserve"> ADDIN EN.CITE &lt;EndNote&gt;&lt;Cite&gt;&lt;Author&gt;Hummel&lt;/Author&gt;&lt;Year&gt;2013&lt;/Year&gt;&lt;RecNum&gt;606&lt;/RecNum&gt;&lt;IDText&gt;Mass Spectral Search and Analysis Using the Golm Metabolome Database&lt;/IDText&gt;&lt;DisplayText&gt;[34]&lt;/DisplayText&gt;&lt;record&gt;&lt;rec-number&gt;606&lt;/rec-number&gt;&lt;foreign-keys&gt;&lt;key app="EN" db-id="zt5pe5tawe25vqe2fe5prtz5ew0dvw2z2ws5" timestamp="1743428427" guid="5eb691b2-42a5-4de4-a513-2da0414e7325"&gt;606&lt;/key&gt;&lt;/foreign-keys&gt;&lt;ref-type name="Book Section"&gt;5&lt;/ref-type&gt;&lt;contributors&gt;&lt;authors&gt;&lt;author&gt;Hummel, Jan&lt;/author&gt;&lt;author&gt;Strehmel, Nadine&lt;/author&gt;&lt;author&gt;Bölling, Christian&lt;/author&gt;&lt;author&gt;Schmidt, Stefanie&lt;/author&gt;&lt;author&gt;Walther, Dirk&lt;/author&gt;&lt;author&gt;Kopka, Joachim&lt;/author&gt;&lt;/authors&gt;&lt;/contributors&gt;&lt;titles&gt;&lt;title&gt;Mass Spectral Search and Analysis Using the Golm Metabolome Database&lt;/title&gt;&lt;secondary-title&gt;The Handbook of Plant Metabolomics&lt;/secondary-title&gt;&lt;/titles&gt;&lt;pages&gt;321-343&lt;/pages&gt;&lt;keywords&gt;&lt;keyword&gt;Golm Metabolome Database&lt;/keyword&gt;&lt;keyword&gt;web service&lt;/keyword&gt;&lt;keyword&gt;query spectrum&lt;/keyword&gt;&lt;keyword&gt;hit spectrum&lt;/keyword&gt;&lt;keyword&gt;decision trees&lt;/keyword&gt;&lt;keyword&gt;mass spectral analysis input&lt;/keyword&gt;&lt;/keywords&gt;&lt;dates&gt;&lt;year&gt;2013&lt;/year&gt;&lt;/dates&gt;&lt;publisher&gt;Wiley-VCH Verlag GmbH &amp;amp; Co. KGaA&lt;/publisher&gt;&lt;isbn&gt;9783527669882&amp;#xD;9783527327775&lt;/isbn&gt;&lt;urls&gt;&lt;related-urls&gt;&lt;url&gt;http://dx.doi.org/10.1002/9783527669882.ch18&lt;/url&gt;&lt;/related-urls&gt;&lt;/urls&gt;&lt;electronic-resource-num&gt;10.1002/9783527669882.ch18&lt;/electronic-resource-num&gt;&lt;/record&gt;&lt;/Cite&gt;&lt;/EndNote&gt;</w:instrText>
      </w:r>
      <w:r w:rsidR="00AF4A94" w:rsidRPr="00781D57">
        <w:rPr>
          <w:rFonts w:cstheme="minorHAnsi"/>
        </w:rPr>
        <w:fldChar w:fldCharType="separate"/>
      </w:r>
      <w:r w:rsidR="0014373B" w:rsidRPr="00781D57">
        <w:rPr>
          <w:rFonts w:cstheme="minorHAnsi"/>
          <w:noProof/>
        </w:rPr>
        <w:t>[34]</w:t>
      </w:r>
      <w:r w:rsidR="00AF4A94" w:rsidRPr="00781D57">
        <w:rPr>
          <w:rFonts w:cstheme="minorHAnsi"/>
        </w:rPr>
        <w:fldChar w:fldCharType="end"/>
      </w:r>
      <w:r w:rsidR="005B2C15" w:rsidRPr="00781D57">
        <w:rPr>
          <w:rFonts w:cstheme="minorHAnsi"/>
        </w:rPr>
        <w:t xml:space="preserve"> Human Metabolome Database</w:t>
      </w:r>
      <w:r w:rsidR="00AF4A94" w:rsidRPr="00781D57">
        <w:rPr>
          <w:rFonts w:cstheme="minorHAnsi"/>
        </w:rPr>
        <w:t xml:space="preserve"> </w:t>
      </w:r>
      <w:r w:rsidR="005B2C15" w:rsidRPr="00781D57">
        <w:rPr>
          <w:rFonts w:cstheme="minorHAnsi"/>
        </w:rPr>
        <w:t>(HMDB),</w:t>
      </w:r>
      <w:r w:rsidR="00AF4A94" w:rsidRPr="00781D57">
        <w:rPr>
          <w:rFonts w:cstheme="minorHAnsi"/>
        </w:rPr>
        <w:fldChar w:fldCharType="begin">
          <w:fldData xml:space="preserve">PEVuZE5vdGU+PENpdGU+PEF1dGhvcj5XaXNoYXJ0PC9BdXRob3I+PFllYXI+MjAxODwvWWVhcj48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PEVuZE5vdGU+PENpdGU+PEF1dGhvcj5XaXNoYXJ0PC9BdXRob3I+PFllYXI+MjAxODwvWWVhcj48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AF4A94" w:rsidRPr="00781D57">
        <w:rPr>
          <w:rFonts w:cstheme="minorHAnsi"/>
        </w:rPr>
      </w:r>
      <w:r w:rsidR="00AF4A94" w:rsidRPr="00781D57">
        <w:rPr>
          <w:rFonts w:cstheme="minorHAnsi"/>
        </w:rPr>
        <w:fldChar w:fldCharType="separate"/>
      </w:r>
      <w:r w:rsidR="0014373B" w:rsidRPr="00781D57">
        <w:rPr>
          <w:rFonts w:cstheme="minorHAnsi"/>
          <w:noProof/>
        </w:rPr>
        <w:t>[35]</w:t>
      </w:r>
      <w:r w:rsidR="00AF4A94" w:rsidRPr="00781D57">
        <w:rPr>
          <w:rFonts w:cstheme="minorHAnsi"/>
        </w:rPr>
        <w:fldChar w:fldCharType="end"/>
      </w:r>
      <w:r w:rsidR="005B2C15" w:rsidRPr="00781D57">
        <w:rPr>
          <w:rFonts w:cstheme="minorHAnsi"/>
        </w:rPr>
        <w:t xml:space="preserve"> and </w:t>
      </w:r>
      <w:proofErr w:type="spellStart"/>
      <w:r w:rsidR="005B2C15" w:rsidRPr="00781D57">
        <w:rPr>
          <w:rFonts w:cstheme="minorHAnsi"/>
        </w:rPr>
        <w:t>FooDB</w:t>
      </w:r>
      <w:proofErr w:type="spellEnd"/>
      <w:r w:rsidR="00AF4A94" w:rsidRPr="00781D57">
        <w:rPr>
          <w:rFonts w:cstheme="minorHAnsi"/>
        </w:rPr>
        <w:t xml:space="preserve"> </w:t>
      </w:r>
      <w:r w:rsidR="00AF4A94" w:rsidRPr="00781D57">
        <w:rPr>
          <w:rFonts w:cstheme="minorHAnsi"/>
        </w:rPr>
        <w:fldChar w:fldCharType="begin"/>
      </w:r>
      <w:r w:rsidR="0014373B" w:rsidRPr="00781D57">
        <w:rPr>
          <w:rFonts w:cstheme="minorHAnsi"/>
        </w:rPr>
        <w:instrText xml:space="preserve"> ADDIN EN.CITE &lt;EndNote&gt;&lt;Cite&gt;&lt;Author&gt;FooDB&lt;/Author&gt;&lt;Year&gt;2017&lt;/Year&gt;&lt;RecNum&gt;116&lt;/RecNum&gt;&lt;DisplayText&gt;[36]&lt;/DisplayText&gt;&lt;record&gt;&lt;rec-number&gt;116&lt;/rec-number&gt;&lt;foreign-keys&gt;&lt;key app="EN" db-id="zt5pe5tawe25vqe2fe5prtz5ew0dvw2z2ws5" timestamp="1743428110" guid="3bb52513-6cea-47cf-80ca-64f152971e00"&gt;116&lt;/key&gt;&lt;/foreign-keys&gt;&lt;ref-type name="Web Page"&gt;12&lt;/ref-type&gt;&lt;contributors&gt;&lt;authors&gt;&lt;author&gt;FooDB&lt;/author&gt;&lt;/authors&gt;&lt;/contributors&gt;&lt;titles&gt;&lt;/titles&gt;&lt;edition&gt;FooDB Version 1.0&lt;/edition&gt;&lt;dates&gt;&lt;year&gt;2017&lt;/year&gt;&lt;/dates&gt;&lt;urls&gt;&lt;related-urls&gt;&lt;url&gt;http://foodb.ca/compounds&lt;/url&gt;&lt;/related-urls&gt;&lt;/urls&gt;&lt;remote-database-name&gt;FooDB Version 1.0&lt;/remote-database-name&gt;&lt;/record&gt;&lt;/Cite&gt;&lt;/EndNote&gt;</w:instrText>
      </w:r>
      <w:r w:rsidR="00AF4A94" w:rsidRPr="00781D57">
        <w:rPr>
          <w:rFonts w:cstheme="minorHAnsi"/>
        </w:rPr>
        <w:fldChar w:fldCharType="separate"/>
      </w:r>
      <w:r w:rsidR="0014373B" w:rsidRPr="00781D57">
        <w:rPr>
          <w:rFonts w:cstheme="minorHAnsi"/>
          <w:noProof/>
        </w:rPr>
        <w:t>[36]</w:t>
      </w:r>
      <w:r w:rsidR="00AF4A94" w:rsidRPr="00781D57">
        <w:rPr>
          <w:rFonts w:cstheme="minorHAnsi"/>
        </w:rPr>
        <w:fldChar w:fldCharType="end"/>
      </w:r>
      <w:r w:rsidR="00AF4A94" w:rsidRPr="00781D57">
        <w:rPr>
          <w:rFonts w:cstheme="minorHAnsi"/>
        </w:rPr>
        <w:t xml:space="preserve">. </w:t>
      </w:r>
      <w:r w:rsidR="005B2C15" w:rsidRPr="00781D57">
        <w:rPr>
          <w:rFonts w:cstheme="minorHAnsi"/>
        </w:rPr>
        <w:t xml:space="preserve"> Chemical ontologies were established using HMDB and the </w:t>
      </w:r>
      <w:proofErr w:type="spellStart"/>
      <w:r w:rsidR="005B2C15" w:rsidRPr="00781D57">
        <w:rPr>
          <w:rFonts w:cstheme="minorHAnsi"/>
        </w:rPr>
        <w:t>ClassyFire</w:t>
      </w:r>
      <w:proofErr w:type="spellEnd"/>
      <w:r w:rsidR="005B2C15" w:rsidRPr="00781D57">
        <w:rPr>
          <w:rFonts w:cstheme="minorHAnsi"/>
        </w:rPr>
        <w:t xml:space="preserve"> package in R</w:t>
      </w:r>
      <w:r w:rsidR="00AF4A94" w:rsidRPr="00781D57">
        <w:rPr>
          <w:rFonts w:cstheme="minorHAnsi"/>
        </w:rPr>
        <w:t xml:space="preserve"> </w:t>
      </w:r>
      <w:r w:rsidR="00AF4A94" w:rsidRPr="00781D57">
        <w:rPr>
          <w:rFonts w:cstheme="minorHAnsi"/>
        </w:rPr>
        <w:fldChar w:fldCharType="begin">
          <w:fldData xml:space="preserve">PEVuZE5vdGU+PENpdGU+PEF1dGhvcj5Eam91bWJvdSBGZXVuYW5nPC9BdXRob3I+PFllYXI+MjAx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PEVuZE5vdGU+PENpdGU+PEF1dGhvcj5Eam91bWJvdSBGZXVuYW5nPC9BdXRob3I+PFllYXI+MjAx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AF4A94" w:rsidRPr="00781D57">
        <w:rPr>
          <w:rFonts w:cstheme="minorHAnsi"/>
        </w:rPr>
      </w:r>
      <w:r w:rsidR="00AF4A94" w:rsidRPr="00781D57">
        <w:rPr>
          <w:rFonts w:cstheme="minorHAnsi"/>
        </w:rPr>
        <w:fldChar w:fldCharType="separate"/>
      </w:r>
      <w:r w:rsidR="0014373B" w:rsidRPr="00781D57">
        <w:rPr>
          <w:rFonts w:cstheme="minorHAnsi"/>
          <w:noProof/>
        </w:rPr>
        <w:t>[37]</w:t>
      </w:r>
      <w:r w:rsidR="00AF4A94" w:rsidRPr="00781D57">
        <w:rPr>
          <w:rFonts w:cstheme="minorHAnsi"/>
        </w:rPr>
        <w:fldChar w:fldCharType="end"/>
      </w:r>
      <w:r w:rsidR="00AF4A94" w:rsidRPr="00781D57">
        <w:rPr>
          <w:rFonts w:cstheme="minorHAnsi"/>
        </w:rPr>
        <w:t xml:space="preserve">. </w:t>
      </w:r>
    </w:p>
    <w:p w14:paraId="510661E4" w14:textId="77777777" w:rsidR="00F36103" w:rsidRPr="00781D57" w:rsidRDefault="00F36103" w:rsidP="00491F17">
      <w:pPr>
        <w:spacing w:line="480" w:lineRule="auto"/>
        <w:rPr>
          <w:rFonts w:eastAsia="Aptos" w:cstheme="minorHAnsi"/>
          <w:b/>
          <w:bCs/>
        </w:rPr>
      </w:pPr>
    </w:p>
    <w:p w14:paraId="09AAF2CF" w14:textId="77777777" w:rsidR="00255DF0" w:rsidRPr="00781D57" w:rsidRDefault="00255DF0" w:rsidP="00491F17">
      <w:pPr>
        <w:spacing w:line="480" w:lineRule="auto"/>
        <w:rPr>
          <w:rFonts w:eastAsia="Aptos" w:cstheme="minorHAnsi"/>
          <w:b/>
          <w:bCs/>
        </w:rPr>
      </w:pPr>
    </w:p>
    <w:p w14:paraId="4EF5F2A5" w14:textId="77777777" w:rsidR="00255DF0" w:rsidRPr="00781D57" w:rsidRDefault="00255DF0" w:rsidP="00491F17">
      <w:pPr>
        <w:spacing w:line="480" w:lineRule="auto"/>
        <w:rPr>
          <w:rFonts w:eastAsia="Aptos" w:cstheme="minorHAnsi"/>
          <w:b/>
          <w:bCs/>
        </w:rPr>
      </w:pPr>
    </w:p>
    <w:p w14:paraId="2A9C4806" w14:textId="77777777" w:rsidR="00255DF0" w:rsidRPr="00781D57" w:rsidRDefault="00255DF0" w:rsidP="00491F17">
      <w:pPr>
        <w:spacing w:line="480" w:lineRule="auto"/>
        <w:rPr>
          <w:rFonts w:eastAsia="Aptos" w:cstheme="minorHAnsi"/>
          <w:b/>
          <w:bCs/>
        </w:rPr>
      </w:pPr>
    </w:p>
    <w:p w14:paraId="052CBA53" w14:textId="77777777" w:rsidR="00D40243" w:rsidRPr="00781D57" w:rsidRDefault="00D40243" w:rsidP="00491F17">
      <w:pPr>
        <w:spacing w:line="480" w:lineRule="auto"/>
        <w:rPr>
          <w:rFonts w:eastAsia="Aptos" w:cstheme="minorHAnsi"/>
          <w:b/>
          <w:bCs/>
        </w:rPr>
      </w:pPr>
    </w:p>
    <w:p w14:paraId="2F82A8E9" w14:textId="020B4397" w:rsidR="00491F17" w:rsidRPr="00781D57" w:rsidRDefault="00491F17" w:rsidP="00491F17">
      <w:pPr>
        <w:spacing w:line="480" w:lineRule="auto"/>
        <w:rPr>
          <w:rFonts w:eastAsia="Aptos" w:cstheme="minorHAnsi"/>
          <w:b/>
          <w:bCs/>
        </w:rPr>
      </w:pPr>
      <w:r w:rsidRPr="00781D57">
        <w:rPr>
          <w:rFonts w:eastAsia="Aptos" w:cstheme="minorHAnsi"/>
          <w:b/>
          <w:bCs/>
        </w:rPr>
        <w:t>Statistical Analyses</w:t>
      </w:r>
    </w:p>
    <w:p w14:paraId="50CBF0C8" w14:textId="77777777" w:rsidR="00491F17" w:rsidRPr="00781D57" w:rsidRDefault="00491F17" w:rsidP="00491F17">
      <w:pPr>
        <w:spacing w:after="0" w:line="480" w:lineRule="auto"/>
        <w:jc w:val="both"/>
        <w:rPr>
          <w:rFonts w:eastAsia="Calibri" w:cstheme="minorHAnsi"/>
          <w:b/>
          <w:bCs/>
          <w:i/>
          <w:iCs/>
          <w:kern w:val="0"/>
          <w14:ligatures w14:val="none"/>
        </w:rPr>
      </w:pPr>
      <w:r w:rsidRPr="00781D57">
        <w:rPr>
          <w:rFonts w:eastAsia="Calibri" w:cstheme="minorHAnsi"/>
          <w:b/>
          <w:bCs/>
          <w:i/>
          <w:iCs/>
          <w:kern w:val="0"/>
          <w14:ligatures w14:val="none"/>
        </w:rPr>
        <w:t>Metabolomics</w:t>
      </w:r>
    </w:p>
    <w:p w14:paraId="74C4F396" w14:textId="3135EBB3" w:rsidR="00B53002" w:rsidRPr="00781D57" w:rsidRDefault="00491F17" w:rsidP="00491F17">
      <w:pPr>
        <w:spacing w:after="0" w:line="480" w:lineRule="auto"/>
        <w:jc w:val="both"/>
        <w:rPr>
          <w:rFonts w:eastAsia="Calibri" w:cstheme="minorHAnsi"/>
          <w:kern w:val="0"/>
          <w14:ligatures w14:val="none"/>
        </w:rPr>
      </w:pPr>
      <w:r w:rsidRPr="00781D57">
        <w:rPr>
          <w:rFonts w:eastAsia="Times New Roman" w:cstheme="minorHAnsi"/>
          <w:kern w:val="0"/>
          <w14:ligatures w14:val="none"/>
        </w:rPr>
        <w:t xml:space="preserve">Volatile and non-volatile metabolite abundances were compared using analysis of variance (ANOVA) via the </w:t>
      </w:r>
      <w:proofErr w:type="spellStart"/>
      <w:r w:rsidRPr="00781D57">
        <w:rPr>
          <w:rFonts w:eastAsia="Times New Roman" w:cstheme="minorHAnsi"/>
          <w:i/>
          <w:kern w:val="0"/>
          <w14:ligatures w14:val="none"/>
        </w:rPr>
        <w:t>aov</w:t>
      </w:r>
      <w:proofErr w:type="spellEnd"/>
      <w:r w:rsidRPr="00781D57">
        <w:rPr>
          <w:rFonts w:eastAsia="Times New Roman" w:cstheme="minorHAnsi"/>
          <w:kern w:val="0"/>
          <w14:ligatures w14:val="none"/>
        </w:rPr>
        <w:t xml:space="preserve"> function in the R statistical environment v4.0 </w:t>
      </w:r>
      <w:r w:rsidRPr="00781D57">
        <w:rPr>
          <w:rFonts w:eastAsia="Times New Roman" w:cstheme="minorHAnsi"/>
          <w:kern w:val="0"/>
          <w14:ligatures w14:val="none"/>
        </w:rPr>
        <w:fldChar w:fldCharType="begin"/>
      </w:r>
      <w:r w:rsidR="0014373B" w:rsidRPr="00781D57">
        <w:rPr>
          <w:rFonts w:eastAsia="Times New Roman" w:cstheme="minorHAnsi"/>
          <w:kern w:val="0"/>
          <w14:ligatures w14:val="none"/>
        </w:rPr>
        <w:instrText xml:space="preserve"> ADDIN EN.CITE &lt;EndNote&gt;&lt;Cite&gt;&lt;Author&gt;Team&lt;/Author&gt;&lt;Year&gt;2014&lt;/Year&gt;&lt;RecNum&gt;544&lt;/RecNum&gt;&lt;DisplayText&gt;[38]&lt;/DisplayText&gt;&lt;record&gt;&lt;rec-number&gt;544&lt;/rec-number&gt;&lt;foreign-keys&gt;&lt;key app="EN" db-id="zt5pe5tawe25vqe2fe5prtz5ew0dvw2z2ws5" timestamp="1743428369" guid="da721738-5267-4cb5-83b7-20cb8bcc0dbe"&gt;544&lt;/key&gt;&lt;/foreign-keys&gt;&lt;ref-type name="Generic"&gt;13&lt;/ref-type&gt;&lt;contributors&gt;&lt;authors&gt;&lt;author&gt;Team, R Core&lt;/author&gt;&lt;/authors&gt;&lt;/contributors&gt;&lt;titles&gt;&lt;title&gt;R: A language and environment for statistical computing. Vienna, Austria: R Foundation for Statistical Computing; 2014&lt;/title&gt;&lt;/titles&gt;&lt;dates&gt;&lt;year&gt;2014&lt;/year&gt;&lt;/dates&gt;&lt;urls&gt;&lt;/urls&gt;&lt;/record&gt;&lt;/Cite&gt;&lt;/EndNote&gt;</w:instrText>
      </w:r>
      <w:r w:rsidRPr="00781D57">
        <w:rPr>
          <w:rFonts w:eastAsia="Times New Roman" w:cstheme="minorHAnsi"/>
          <w:kern w:val="0"/>
          <w14:ligatures w14:val="none"/>
        </w:rPr>
        <w:fldChar w:fldCharType="separate"/>
      </w:r>
      <w:r w:rsidR="0014373B" w:rsidRPr="00781D57">
        <w:rPr>
          <w:rFonts w:eastAsia="Times New Roman" w:cstheme="minorHAnsi"/>
          <w:noProof/>
          <w:kern w:val="0"/>
          <w14:ligatures w14:val="none"/>
        </w:rPr>
        <w:t>[38]</w:t>
      </w:r>
      <w:r w:rsidRPr="00781D57">
        <w:rPr>
          <w:rFonts w:eastAsia="Times New Roman" w:cstheme="minorHAnsi"/>
          <w:kern w:val="0"/>
          <w14:ligatures w14:val="none"/>
        </w:rPr>
        <w:fldChar w:fldCharType="end"/>
      </w:r>
      <w:r w:rsidRPr="00781D57">
        <w:rPr>
          <w:rFonts w:eastAsia="Times New Roman" w:cstheme="minorHAnsi"/>
          <w:kern w:val="0"/>
          <w14:ligatures w14:val="none"/>
        </w:rPr>
        <w:t xml:space="preserve">, with </w:t>
      </w:r>
      <w:r w:rsidR="00F27E48" w:rsidRPr="00781D57">
        <w:rPr>
          <w:rFonts w:eastAsia="Times New Roman" w:cstheme="minorHAnsi"/>
          <w:kern w:val="0"/>
          <w14:ligatures w14:val="none"/>
        </w:rPr>
        <w:t>“</w:t>
      </w:r>
      <w:r w:rsidRPr="00781D57">
        <w:rPr>
          <w:rFonts w:eastAsia="Times New Roman" w:cstheme="minorHAnsi"/>
          <w:kern w:val="0"/>
          <w14:ligatures w14:val="none"/>
        </w:rPr>
        <w:t>Variety</w:t>
      </w:r>
      <w:r w:rsidR="00F27E48" w:rsidRPr="00781D57">
        <w:rPr>
          <w:rFonts w:eastAsia="Times New Roman" w:cstheme="minorHAnsi"/>
          <w:kern w:val="0"/>
          <w14:ligatures w14:val="none"/>
        </w:rPr>
        <w:t>”</w:t>
      </w:r>
      <w:r w:rsidRPr="00781D57">
        <w:rPr>
          <w:rFonts w:eastAsia="Times New Roman" w:cstheme="minorHAnsi"/>
          <w:kern w:val="0"/>
          <w14:ligatures w14:val="none"/>
        </w:rPr>
        <w:t xml:space="preserve"> and </w:t>
      </w:r>
      <w:r w:rsidR="00F27E48" w:rsidRPr="00781D57">
        <w:rPr>
          <w:rFonts w:eastAsia="Times New Roman" w:cstheme="minorHAnsi"/>
          <w:kern w:val="0"/>
          <w14:ligatures w14:val="none"/>
        </w:rPr>
        <w:t>“Age” (month)</w:t>
      </w:r>
      <w:r w:rsidRPr="00781D57">
        <w:rPr>
          <w:rFonts w:eastAsia="Times New Roman" w:cstheme="minorHAnsi"/>
          <w:kern w:val="0"/>
          <w14:ligatures w14:val="none"/>
        </w:rPr>
        <w:t xml:space="preserve"> as the major factors, and false discovery rate adjustment was performed on the ANOVA </w:t>
      </w:r>
      <w:r w:rsidRPr="00781D57">
        <w:rPr>
          <w:rFonts w:eastAsia="Times New Roman" w:cstheme="minorHAnsi"/>
          <w:i/>
          <w:kern w:val="0"/>
          <w14:ligatures w14:val="none"/>
        </w:rPr>
        <w:t>p</w:t>
      </w:r>
      <w:r w:rsidRPr="00781D57">
        <w:rPr>
          <w:rFonts w:eastAsia="Times New Roman" w:cstheme="minorHAnsi"/>
          <w:kern w:val="0"/>
          <w14:ligatures w14:val="none"/>
        </w:rPr>
        <w:t xml:space="preserve">-values using the </w:t>
      </w:r>
      <w:proofErr w:type="spellStart"/>
      <w:r w:rsidRPr="00781D57">
        <w:rPr>
          <w:rFonts w:eastAsia="Times New Roman" w:cstheme="minorHAnsi"/>
          <w:kern w:val="0"/>
          <w14:ligatures w14:val="none"/>
        </w:rPr>
        <w:t>Benjamini</w:t>
      </w:r>
      <w:proofErr w:type="spellEnd"/>
      <w:r w:rsidRPr="00781D57">
        <w:rPr>
          <w:rFonts w:eastAsia="Times New Roman" w:cstheme="minorHAnsi"/>
          <w:kern w:val="0"/>
          <w14:ligatures w14:val="none"/>
        </w:rPr>
        <w:t xml:space="preserve">-Hochberg algorithm </w:t>
      </w:r>
      <w:r w:rsidRPr="00781D57">
        <w:rPr>
          <w:rFonts w:eastAsia="Times New Roman" w:cstheme="minorHAnsi"/>
          <w:kern w:val="0"/>
          <w14:ligatures w14:val="none"/>
        </w:rPr>
        <w:fldChar w:fldCharType="begin"/>
      </w:r>
      <w:r w:rsidR="0014373B" w:rsidRPr="00781D57">
        <w:rPr>
          <w:rFonts w:eastAsia="Times New Roman" w:cstheme="minorHAnsi"/>
          <w:kern w:val="0"/>
          <w14:ligatures w14:val="none"/>
        </w:rPr>
        <w:instrText xml:space="preserve"> ADDIN EN.CITE &lt;EndNote&gt;&lt;Cite&gt;&lt;Author&gt;Benjamini&lt;/Author&gt;&lt;Year&gt;1995&lt;/Year&gt;&lt;RecNum&gt;598&lt;/RecNum&gt;&lt;DisplayText&gt;[39]&lt;/DisplayText&gt;&lt;record&gt;&lt;rec-number&gt;598&lt;/rec-number&gt;&lt;foreign-keys&gt;&lt;key app="EN" db-id="zt5pe5tawe25vqe2fe5prtz5ew0dvw2z2ws5" timestamp="1743428425" guid="39b06afe-27e9-4114-9607-f14964526765"&gt;598&lt;/key&gt;&lt;/foreign-keys&gt;&lt;ref-type name="Journal Article"&gt;17&lt;/ref-type&gt;&lt;contributors&gt;&lt;authors&gt;&lt;author&gt;Benjamini, Y.&lt;/author&gt;&lt;author&gt;Hochberg, Y.&lt;/author&gt;&lt;/authors&gt;&lt;/contributors&gt;&lt;titles&gt;&lt;title&gt;Controlling the False Discovery Rate - a Practical and Powerful Approach to Multiple Testing&lt;/title&gt;&lt;secondary-title&gt;Journal of the Royal Statistical Society Series B-Statistical Methodology&lt;/secondary-title&gt;&lt;alt-title&gt;J R Stat Soc B&lt;/alt-title&gt;&lt;/titles&gt;&lt;periodical&gt;&lt;full-title&gt;Journal of the Royal Statistical Society Series B-Statistical Methodology&lt;/full-title&gt;&lt;abbr-1&gt;J R Stat Soc B&lt;/abbr-1&gt;&lt;/periodical&gt;&lt;alt-periodical&gt;&lt;full-title&gt;Journal of the Royal Statistical Society Series B-Statistical Methodology&lt;/full-title&gt;&lt;abbr-1&gt;J R Stat Soc B&lt;/abbr-1&gt;&lt;/alt-periodical&gt;&lt;pages&gt;289-300&lt;/pages&gt;&lt;volume&gt;57&lt;/volume&gt;&lt;number&gt;1&lt;/number&gt;&lt;keywords&gt;&lt;keyword&gt;bonferroni-type procedures&lt;/keyword&gt;&lt;keyword&gt;familywise error rate&lt;/keyword&gt;&lt;keyword&gt;multiple-comparison procedures&lt;/keyword&gt;&lt;keyword&gt;p-values&lt;/keyword&gt;&lt;keyword&gt;bonferroni procedure&lt;/keyword&gt;&lt;/keywords&gt;&lt;dates&gt;&lt;year&gt;1995&lt;/year&gt;&lt;/dates&gt;&lt;publisher&gt;[Royal Statistical Society, Wiley]&lt;/publisher&gt;&lt;isbn&gt;1369-7412&lt;/isbn&gt;&lt;accession-num&gt;WOS:A1995QE45300017&lt;/accession-num&gt;&lt;urls&gt;&lt;related-urls&gt;&lt;url&gt;&amp;lt;Go to ISI&amp;gt;://WOS:A1995QE45300017&lt;/url&gt;&lt;/related-urls&gt;&lt;/urls&gt;&lt;custom1&gt;Full publication date: 1995&lt;/custom1&gt;&lt;language&gt;English&lt;/language&gt;&lt;/record&gt;&lt;/Cite&gt;&lt;/EndNote&gt;</w:instrText>
      </w:r>
      <w:r w:rsidRPr="00781D57">
        <w:rPr>
          <w:rFonts w:eastAsia="Times New Roman" w:cstheme="minorHAnsi"/>
          <w:kern w:val="0"/>
          <w14:ligatures w14:val="none"/>
        </w:rPr>
        <w:fldChar w:fldCharType="separate"/>
      </w:r>
      <w:r w:rsidR="0014373B" w:rsidRPr="00781D57">
        <w:rPr>
          <w:rFonts w:eastAsia="Times New Roman" w:cstheme="minorHAnsi"/>
          <w:noProof/>
          <w:kern w:val="0"/>
          <w14:ligatures w14:val="none"/>
        </w:rPr>
        <w:t>[39]</w:t>
      </w:r>
      <w:r w:rsidRPr="00781D57">
        <w:rPr>
          <w:rFonts w:eastAsia="Times New Roman" w:cstheme="minorHAnsi"/>
          <w:kern w:val="0"/>
          <w14:ligatures w14:val="none"/>
        </w:rPr>
        <w:fldChar w:fldCharType="end"/>
      </w:r>
      <w:r w:rsidRPr="00781D57">
        <w:rPr>
          <w:rFonts w:eastAsia="Times New Roman" w:cstheme="minorHAnsi"/>
          <w:kern w:val="0"/>
          <w14:ligatures w14:val="none"/>
        </w:rPr>
        <w:t xml:space="preserve">, for  n=2 injections per malt source. </w:t>
      </w:r>
      <w:r w:rsidR="00595656" w:rsidRPr="00781D57">
        <w:rPr>
          <w:rFonts w:eastAsia="Calibri" w:cstheme="minorHAnsi"/>
          <w:kern w:val="0"/>
          <w14:ligatures w14:val="none"/>
        </w:rPr>
        <w:t xml:space="preserve">Principal Component Analysis (PCA) was performed using the </w:t>
      </w:r>
      <w:proofErr w:type="spellStart"/>
      <w:r w:rsidR="00595656" w:rsidRPr="00781D57">
        <w:rPr>
          <w:rFonts w:eastAsia="Calibri" w:cstheme="minorHAnsi"/>
          <w:kern w:val="0"/>
          <w14:ligatures w14:val="none"/>
        </w:rPr>
        <w:t>prcomp</w:t>
      </w:r>
      <w:proofErr w:type="spellEnd"/>
      <w:r w:rsidR="00595656" w:rsidRPr="00781D57">
        <w:rPr>
          <w:rFonts w:eastAsia="Calibri" w:cstheme="minorHAnsi"/>
          <w:kern w:val="0"/>
          <w14:ligatures w14:val="none"/>
        </w:rPr>
        <w:t>() function in R to assess systematic variation and identify grouping patterns across the 314 annotated metabolites</w:t>
      </w:r>
      <w:r w:rsidR="002E4843" w:rsidRPr="00781D57">
        <w:rPr>
          <w:rFonts w:eastAsia="Calibri" w:cstheme="minorHAnsi"/>
          <w:kern w:val="0"/>
          <w14:ligatures w14:val="none"/>
        </w:rPr>
        <w:t xml:space="preserve"> </w:t>
      </w:r>
      <w:r w:rsidR="002E4843" w:rsidRPr="00781D57">
        <w:rPr>
          <w:rFonts w:eastAsia="Calibri" w:cstheme="minorHAnsi"/>
          <w:kern w:val="0"/>
          <w14:ligatures w14:val="none"/>
        </w:rPr>
        <w:fldChar w:fldCharType="begin"/>
      </w:r>
      <w:r w:rsidR="0014373B" w:rsidRPr="00781D57">
        <w:rPr>
          <w:rFonts w:eastAsia="Calibri" w:cstheme="minorHAnsi"/>
          <w:kern w:val="0"/>
          <w14:ligatures w14:val="none"/>
        </w:rPr>
        <w:instrText xml:space="preserve"> ADDIN EN.CITE &lt;EndNote&gt;&lt;Cite&gt;&lt;Author&gt;Venables&lt;/Author&gt;&lt;Year&gt;2002&lt;/Year&gt;&lt;RecNum&gt;398&lt;/RecNum&gt;&lt;DisplayText&gt;[40]&lt;/DisplayText&gt;&lt;record&gt;&lt;rec-number&gt;398&lt;/rec-number&gt;&lt;foreign-keys&gt;&lt;key app="EN" db-id="zt5pe5tawe25vqe2fe5prtz5ew0dvw2z2ws5" timestamp="1743428284" guid="b19b6851-7320-474f-a9d6-b234814f8e5f"&gt;398&lt;/key&gt;&lt;/foreign-keys&gt;&lt;ref-type name="Book Section"&gt;5&lt;/ref-type&gt;&lt;contributors&gt;&lt;authors&gt;&lt;author&gt;Venables, W. N.&lt;/author&gt;&lt;author&gt;Ripley, B. D.&lt;/author&gt;&lt;/authors&gt;&lt;secondary-authors&gt;&lt;author&gt;Venables, W. N.&lt;/author&gt;&lt;author&gt;Ripley, B. D.&lt;/author&gt;&lt;/secondary-authors&gt;&lt;/contributors&gt;&lt;titles&gt;&lt;title&gt;Data Manipulation&lt;/title&gt;&lt;secondary-title&gt;Modern Applied Statistics with S&lt;/secondary-title&gt;&lt;/titles&gt;&lt;pages&gt;13-39&lt;/pages&gt;&lt;dates&gt;&lt;year&gt;2002&lt;/year&gt;&lt;pub-dates&gt;&lt;date&gt;2002//&lt;/date&gt;&lt;/pub-dates&gt;&lt;/dates&gt;&lt;pub-location&gt;New York, NY&lt;/pub-location&gt;&lt;publisher&gt;Springer New York&lt;/publisher&gt;&lt;isbn&gt;978-0-387-21706-2&lt;/isbn&gt;&lt;urls&gt;&lt;related-urls&gt;&lt;url&gt;https://doi.org/10.1007/978-0-387-21706-2_2&lt;/url&gt;&lt;/related-urls&gt;&lt;/urls&gt;&lt;electronic-resource-num&gt;10.1007/978-0-387-21706-2_2&lt;/electronic-resource-num&gt;&lt;/record&gt;&lt;/Cite&gt;&lt;/EndNote&gt;</w:instrText>
      </w:r>
      <w:r w:rsidR="002E4843" w:rsidRPr="00781D57">
        <w:rPr>
          <w:rFonts w:eastAsia="Calibri" w:cstheme="minorHAnsi"/>
          <w:kern w:val="0"/>
          <w14:ligatures w14:val="none"/>
        </w:rPr>
        <w:fldChar w:fldCharType="separate"/>
      </w:r>
      <w:r w:rsidR="0014373B" w:rsidRPr="00781D57">
        <w:rPr>
          <w:rFonts w:eastAsia="Calibri" w:cstheme="minorHAnsi"/>
          <w:noProof/>
          <w:kern w:val="0"/>
          <w14:ligatures w14:val="none"/>
        </w:rPr>
        <w:t>[40]</w:t>
      </w:r>
      <w:r w:rsidR="002E4843" w:rsidRPr="00781D57">
        <w:rPr>
          <w:rFonts w:eastAsia="Calibri" w:cstheme="minorHAnsi"/>
          <w:kern w:val="0"/>
          <w14:ligatures w14:val="none"/>
        </w:rPr>
        <w:fldChar w:fldCharType="end"/>
      </w:r>
      <w:r w:rsidR="00595656" w:rsidRPr="00781D57">
        <w:rPr>
          <w:rFonts w:eastAsia="Calibri" w:cstheme="minorHAnsi"/>
          <w:kern w:val="0"/>
          <w14:ligatures w14:val="none"/>
        </w:rPr>
        <w:t xml:space="preserve">. Unit variance (UV) scaling was applied to the metabolite data prior to PCA. Additionally, Orthogonal Projection to Latent Structures (OPLS) was conducted using the </w:t>
      </w:r>
      <w:proofErr w:type="spellStart"/>
      <w:r w:rsidR="00595656" w:rsidRPr="00781D57">
        <w:rPr>
          <w:rFonts w:eastAsia="Calibri" w:cstheme="minorHAnsi"/>
          <w:kern w:val="0"/>
          <w14:ligatures w14:val="none"/>
        </w:rPr>
        <w:t>ropls</w:t>
      </w:r>
      <w:proofErr w:type="spellEnd"/>
      <w:r w:rsidR="00595656" w:rsidRPr="00781D57">
        <w:rPr>
          <w:rFonts w:eastAsia="Calibri" w:cstheme="minorHAnsi"/>
          <w:kern w:val="0"/>
          <w14:ligatures w14:val="none"/>
        </w:rPr>
        <w:t xml:space="preserve"> package in R to evaluate and separate the variation based on linearity and orthogonality</w:t>
      </w:r>
      <w:r w:rsidR="005D4FC9" w:rsidRPr="00781D57">
        <w:rPr>
          <w:rFonts w:eastAsia="Calibri" w:cstheme="minorHAnsi"/>
          <w:kern w:val="0"/>
          <w14:ligatures w14:val="none"/>
        </w:rPr>
        <w:t xml:space="preserve"> </w:t>
      </w:r>
      <w:r w:rsidR="005D4FC9" w:rsidRPr="00781D57">
        <w:rPr>
          <w:rFonts w:eastAsia="Calibri" w:cstheme="minorHAnsi"/>
          <w:kern w:val="0"/>
          <w14:ligatures w14:val="none"/>
        </w:rPr>
        <w:fldChar w:fldCharType="begin"/>
      </w:r>
      <w:r w:rsidR="0014373B" w:rsidRPr="00781D57">
        <w:rPr>
          <w:rFonts w:eastAsia="Calibri" w:cstheme="minorHAnsi"/>
          <w:kern w:val="0"/>
          <w14:ligatures w14:val="none"/>
        </w:rPr>
        <w:instrText xml:space="preserve"> ADDIN EN.CITE &lt;EndNote&gt;&lt;Cite&gt;&lt;Author&gt;Team&lt;/Author&gt;&lt;Year&gt;2014&lt;/Year&gt;&lt;RecNum&gt;544&lt;/RecNum&gt;&lt;DisplayText&gt;[38]&lt;/DisplayText&gt;&lt;record&gt;&lt;rec-number&gt;544&lt;/rec-number&gt;&lt;foreign-keys&gt;&lt;key app="EN" db-id="zt5pe5tawe25vqe2fe5prtz5ew0dvw2z2ws5" timestamp="1743428369" guid="da721738-5267-4cb5-83b7-20cb8bcc0dbe"&gt;544&lt;/key&gt;&lt;/foreign-keys&gt;&lt;ref-type name="Generic"&gt;13&lt;/ref-type&gt;&lt;contributors&gt;&lt;authors&gt;&lt;author&gt;Team, R Core&lt;/author&gt;&lt;/authors&gt;&lt;/contributors&gt;&lt;titles&gt;&lt;title&gt;R: A language and environment for statistical computing. Vienna, Austria: R Foundation for Statistical Computing; 2014&lt;/title&gt;&lt;/titles&gt;&lt;dates&gt;&lt;year&gt;2014&lt;/year&gt;&lt;/dates&gt;&lt;urls&gt;&lt;/urls&gt;&lt;/record&gt;&lt;/Cite&gt;&lt;/EndNote&gt;</w:instrText>
      </w:r>
      <w:r w:rsidR="005D4FC9" w:rsidRPr="00781D57">
        <w:rPr>
          <w:rFonts w:eastAsia="Calibri" w:cstheme="minorHAnsi"/>
          <w:kern w:val="0"/>
          <w14:ligatures w14:val="none"/>
        </w:rPr>
        <w:fldChar w:fldCharType="separate"/>
      </w:r>
      <w:r w:rsidR="0014373B" w:rsidRPr="00781D57">
        <w:rPr>
          <w:rFonts w:eastAsia="Calibri" w:cstheme="minorHAnsi"/>
          <w:noProof/>
          <w:kern w:val="0"/>
          <w14:ligatures w14:val="none"/>
        </w:rPr>
        <w:t>[38]</w:t>
      </w:r>
      <w:r w:rsidR="005D4FC9" w:rsidRPr="00781D57">
        <w:rPr>
          <w:rFonts w:eastAsia="Calibri" w:cstheme="minorHAnsi"/>
          <w:kern w:val="0"/>
          <w14:ligatures w14:val="none"/>
        </w:rPr>
        <w:fldChar w:fldCharType="end"/>
      </w:r>
      <w:r w:rsidR="00595656" w:rsidRPr="00781D57">
        <w:rPr>
          <w:rFonts w:eastAsia="Calibri" w:cstheme="minorHAnsi"/>
          <w:kern w:val="0"/>
          <w14:ligatures w14:val="none"/>
        </w:rPr>
        <w:t xml:space="preserve"> While PCA and OPLS provided a solid framework for visualizing metabolite patterns, increasing technical replication in future studies will help to improve the robustness of the statistical analyses.</w:t>
      </w:r>
      <w:r w:rsidR="00FC595E" w:rsidRPr="00781D57">
        <w:rPr>
          <w:rFonts w:cstheme="minorHAnsi"/>
        </w:rPr>
        <w:t xml:space="preserve"> </w:t>
      </w:r>
      <w:r w:rsidR="00A35C81" w:rsidRPr="00781D57">
        <w:rPr>
          <w:rFonts w:eastAsia="Calibri" w:cstheme="minorHAnsi"/>
          <w:kern w:val="0"/>
          <w14:ligatures w14:val="none"/>
        </w:rPr>
        <w:t>For heatmap visualization, metabolite abundances were normalized using z-score scaling (mean-centered and scaled to unit variance) across all timepoints for each maltster. This approach emphasizes relative changes in metabolite abundance over time.</w:t>
      </w:r>
    </w:p>
    <w:p w14:paraId="39A8405D" w14:textId="77777777" w:rsidR="00D7347F" w:rsidRPr="00781D57" w:rsidRDefault="00D7347F" w:rsidP="00491F17">
      <w:pPr>
        <w:spacing w:after="0" w:line="480" w:lineRule="auto"/>
        <w:jc w:val="both"/>
        <w:rPr>
          <w:rFonts w:eastAsia="Calibri" w:cstheme="minorHAnsi"/>
          <w:kern w:val="0"/>
          <w14:ligatures w14:val="none"/>
        </w:rPr>
      </w:pPr>
    </w:p>
    <w:p w14:paraId="38DF0BC4" w14:textId="7B488166" w:rsidR="00D7347F" w:rsidRPr="00781D57" w:rsidRDefault="00D7347F" w:rsidP="00491F17">
      <w:pPr>
        <w:spacing w:after="0" w:line="480" w:lineRule="auto"/>
        <w:jc w:val="both"/>
        <w:rPr>
          <w:rFonts w:eastAsia="Times New Roman" w:cstheme="minorHAnsi"/>
          <w:b/>
          <w:kern w:val="0"/>
          <w14:ligatures w14:val="none"/>
        </w:rPr>
      </w:pPr>
      <w:r w:rsidRPr="00781D57">
        <w:rPr>
          <w:rFonts w:eastAsia="Times New Roman" w:cstheme="minorHAnsi"/>
          <w:b/>
          <w:kern w:val="0"/>
          <w14:ligatures w14:val="none"/>
        </w:rPr>
        <w:t>Results</w:t>
      </w:r>
    </w:p>
    <w:p w14:paraId="0F1E723A" w14:textId="77777777" w:rsidR="00491F17" w:rsidRPr="00781D57" w:rsidRDefault="00491F17" w:rsidP="00491F17">
      <w:pPr>
        <w:spacing w:after="0" w:line="480" w:lineRule="auto"/>
        <w:ind w:right="150"/>
        <w:rPr>
          <w:rFonts w:cstheme="minorHAnsi"/>
          <w:b/>
          <w:i/>
          <w:iCs/>
        </w:rPr>
      </w:pPr>
      <w:r w:rsidRPr="00781D57">
        <w:rPr>
          <w:rFonts w:cstheme="minorHAnsi"/>
          <w:b/>
          <w:i/>
          <w:iCs/>
        </w:rPr>
        <w:lastRenderedPageBreak/>
        <w:t xml:space="preserve">Metabolomics Results </w:t>
      </w:r>
    </w:p>
    <w:p w14:paraId="22E2E7AE" w14:textId="75F583A5" w:rsidR="002116A5" w:rsidRPr="00781D57" w:rsidRDefault="00491F17" w:rsidP="00491F17">
      <w:pPr>
        <w:spacing w:line="480" w:lineRule="auto"/>
        <w:rPr>
          <w:rFonts w:cstheme="minorHAnsi"/>
        </w:rPr>
      </w:pPr>
      <w:r w:rsidRPr="00781D57">
        <w:rPr>
          <w:rFonts w:cstheme="minorHAnsi"/>
          <w:bCs/>
        </w:rPr>
        <w:t xml:space="preserve">Metabolite variation of the </w:t>
      </w:r>
      <w:r w:rsidR="00597707" w:rsidRPr="00781D57">
        <w:rPr>
          <w:rFonts w:cstheme="minorHAnsi"/>
          <w:bCs/>
        </w:rPr>
        <w:t>malted barley</w:t>
      </w:r>
      <w:r w:rsidRPr="00781D57">
        <w:rPr>
          <w:rFonts w:cstheme="minorHAnsi"/>
          <w:bCs/>
        </w:rPr>
        <w:t xml:space="preserve"> was determined using a non-targeted metabolomics workflow, and profiles were established using </w:t>
      </w:r>
      <w:r w:rsidR="00074346" w:rsidRPr="00781D57">
        <w:rPr>
          <w:rFonts w:cstheme="minorHAnsi"/>
          <w:bCs/>
        </w:rPr>
        <w:t>two</w:t>
      </w:r>
      <w:r w:rsidR="00597707" w:rsidRPr="00781D57">
        <w:rPr>
          <w:rFonts w:cstheme="minorHAnsi"/>
          <w:bCs/>
        </w:rPr>
        <w:t xml:space="preserve"> </w:t>
      </w:r>
      <w:r w:rsidRPr="00781D57">
        <w:rPr>
          <w:rFonts w:cstheme="minorHAnsi"/>
          <w:bCs/>
        </w:rPr>
        <w:t>MS platforms: non-volatile metabolites via UHPLC-MS and GC-MS</w:t>
      </w:r>
      <w:r w:rsidR="00074346" w:rsidRPr="00781D57">
        <w:rPr>
          <w:rFonts w:cstheme="minorHAnsi"/>
          <w:bCs/>
        </w:rPr>
        <w:t xml:space="preserve">. </w:t>
      </w:r>
      <w:r w:rsidR="00AB3C35" w:rsidRPr="00AB3C35">
        <w:rPr>
          <w:rFonts w:cstheme="minorHAnsi"/>
          <w:bCs/>
        </w:rPr>
        <w:t>The UHPLC-MS and GC-MS platforms each detected over 5,000 features in the malt. From these, 314 non-volatile metabolites were confidently annotated (</w:t>
      </w:r>
      <w:r w:rsidR="00AB3C35" w:rsidRPr="00AB3C35">
        <w:rPr>
          <w:rFonts w:cstheme="minorHAnsi"/>
          <w:bCs/>
          <w:highlight w:val="yellow"/>
        </w:rPr>
        <w:t>Supplementary Table 1</w:t>
      </w:r>
      <w:r w:rsidR="00AB3C35" w:rsidRPr="00AB3C35">
        <w:rPr>
          <w:rFonts w:cstheme="minorHAnsi"/>
          <w:bCs/>
        </w:rPr>
        <w:t>).</w:t>
      </w:r>
      <w:r w:rsidR="00AB3C35">
        <w:rPr>
          <w:rFonts w:cstheme="minorHAnsi"/>
          <w:bCs/>
        </w:rPr>
        <w:t xml:space="preserve"> </w:t>
      </w:r>
      <w:r w:rsidRPr="00781D57">
        <w:rPr>
          <w:rFonts w:cstheme="minorHAnsi"/>
          <w:bCs/>
        </w:rPr>
        <w:t xml:space="preserve">The metabolome of the </w:t>
      </w:r>
      <w:r w:rsidR="00074346" w:rsidRPr="00781D57">
        <w:rPr>
          <w:rFonts w:cstheme="minorHAnsi"/>
          <w:bCs/>
        </w:rPr>
        <w:t>malt</w:t>
      </w:r>
      <w:r w:rsidRPr="00781D57">
        <w:rPr>
          <w:rFonts w:cstheme="minorHAnsi"/>
          <w:bCs/>
        </w:rPr>
        <w:t xml:space="preserve"> was comprised of </w:t>
      </w:r>
      <w:r w:rsidR="008825BD" w:rsidRPr="00781D57">
        <w:rPr>
          <w:rFonts w:cstheme="minorHAnsi"/>
          <w:bCs/>
        </w:rPr>
        <w:t xml:space="preserve">8 </w:t>
      </w:r>
      <w:r w:rsidRPr="00781D57">
        <w:rPr>
          <w:rFonts w:cstheme="minorHAnsi"/>
          <w:bCs/>
        </w:rPr>
        <w:t xml:space="preserve">different chemical classes, including organooxygen compounds (carbohydrates), organonitrogen compounds (amines, amides), </w:t>
      </w:r>
      <w:proofErr w:type="spellStart"/>
      <w:r w:rsidRPr="00781D57">
        <w:rPr>
          <w:rFonts w:cstheme="minorHAnsi"/>
          <w:bCs/>
        </w:rPr>
        <w:t>organoheterocyclic</w:t>
      </w:r>
      <w:proofErr w:type="spellEnd"/>
      <w:r w:rsidRPr="00781D57">
        <w:rPr>
          <w:rFonts w:cstheme="minorHAnsi"/>
          <w:bCs/>
        </w:rPr>
        <w:t xml:space="preserve"> compounds (MRPs, indoles), organic </w:t>
      </w:r>
      <w:r w:rsidR="00AB3C35">
        <w:rPr>
          <w:rFonts w:cstheme="minorHAnsi"/>
          <w:bCs/>
        </w:rPr>
        <w:t>acids</w:t>
      </w:r>
      <w:r w:rsidRPr="00781D57">
        <w:rPr>
          <w:rFonts w:cstheme="minorHAnsi"/>
          <w:bCs/>
        </w:rPr>
        <w:t xml:space="preserve"> (amino </w:t>
      </w:r>
      <w:r w:rsidR="00AB3C35">
        <w:rPr>
          <w:rFonts w:cstheme="minorHAnsi"/>
          <w:bCs/>
        </w:rPr>
        <w:t>acids</w:t>
      </w:r>
      <w:r w:rsidRPr="00781D57">
        <w:rPr>
          <w:rFonts w:cstheme="minorHAnsi"/>
          <w:bCs/>
        </w:rPr>
        <w:t xml:space="preserve">, carboxylic </w:t>
      </w:r>
      <w:r w:rsidR="00AB3C35">
        <w:rPr>
          <w:rFonts w:cstheme="minorHAnsi"/>
          <w:bCs/>
        </w:rPr>
        <w:t>acids</w:t>
      </w:r>
      <w:r w:rsidRPr="00781D57">
        <w:rPr>
          <w:rFonts w:cstheme="minorHAnsi"/>
          <w:bCs/>
        </w:rPr>
        <w:t xml:space="preserve">), lipids (terpenoid lipids, fatty acid esters), alkaloids, alkanes/alkenes, </w:t>
      </w:r>
      <w:r w:rsidR="008825BD" w:rsidRPr="00781D57">
        <w:rPr>
          <w:rFonts w:cstheme="minorHAnsi"/>
          <w:bCs/>
        </w:rPr>
        <w:t xml:space="preserve">and </w:t>
      </w:r>
      <w:r w:rsidRPr="00781D57">
        <w:rPr>
          <w:rFonts w:cstheme="minorHAnsi"/>
          <w:bCs/>
        </w:rPr>
        <w:t>benzenoid compounds (phenolics, phenylpropanoids)</w:t>
      </w:r>
      <w:r w:rsidR="008825BD" w:rsidRPr="00781D57">
        <w:rPr>
          <w:rFonts w:cstheme="minorHAnsi"/>
          <w:bCs/>
        </w:rPr>
        <w:t>.</w:t>
      </w:r>
    </w:p>
    <w:p w14:paraId="344466F4" w14:textId="453D1620" w:rsidR="00E16847" w:rsidRPr="00781D57" w:rsidRDefault="00E16847" w:rsidP="00E16847">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t>Analysis of variance (ANOVA) revealed that 92 of the 314 metabolites (29.3%) varied among malt sources for “Age”, 219 (69.7%) varied for “Variety”, and 87 (27.7%) varied due to an “Age × Variety” interaction (</w:t>
      </w:r>
      <w:r w:rsidRPr="00781D57">
        <w:rPr>
          <w:rFonts w:asciiTheme="minorHAnsi" w:hAnsiTheme="minorHAnsi" w:cstheme="minorHAnsi"/>
          <w:color w:val="000000"/>
          <w:sz w:val="22"/>
          <w:szCs w:val="22"/>
          <w:highlight w:val="yellow"/>
        </w:rPr>
        <w:t>Supplementary Table 2</w:t>
      </w:r>
      <w:r w:rsidRPr="00781D57">
        <w:rPr>
          <w:rFonts w:asciiTheme="minorHAnsi" w:hAnsiTheme="minorHAnsi" w:cstheme="minorHAnsi"/>
          <w:color w:val="000000"/>
          <w:sz w:val="22"/>
          <w:szCs w:val="22"/>
        </w:rPr>
        <w:t>; FDR-adjusted p ≤ 0.05). Principal Component Analysis (PCA) was used to assess overall metabolite variation. PCA of the 314 annotated hot steep metabolites generated four principal components that together explained 62.9% of the variation (</w:t>
      </w:r>
      <w:r w:rsidRPr="00781D57">
        <w:rPr>
          <w:rFonts w:asciiTheme="minorHAnsi" w:hAnsiTheme="minorHAnsi" w:cstheme="minorHAnsi"/>
          <w:color w:val="000000"/>
          <w:sz w:val="22"/>
          <w:szCs w:val="22"/>
          <w:highlight w:val="yellow"/>
        </w:rPr>
        <w:t>Figure 1a</w:t>
      </w:r>
      <w:r w:rsidRPr="00781D57">
        <w:rPr>
          <w:rFonts w:asciiTheme="minorHAnsi" w:hAnsiTheme="minorHAnsi" w:cstheme="minorHAnsi"/>
          <w:color w:val="000000"/>
          <w:sz w:val="22"/>
          <w:szCs w:val="22"/>
        </w:rPr>
        <w:t>), with PC1, PC2, and PC3 accounting for 28.8%, 11.7%, and 9.6%, respectively.</w:t>
      </w:r>
      <w:r w:rsidR="000C1434" w:rsidRPr="00781D57">
        <w:rPr>
          <w:rFonts w:asciiTheme="minorHAnsi" w:hAnsiTheme="minorHAnsi" w:cstheme="minorHAnsi"/>
          <w:sz w:val="22"/>
          <w:szCs w:val="22"/>
        </w:rPr>
        <w:t xml:space="preserve"> </w:t>
      </w:r>
      <w:r w:rsidR="005A743D">
        <w:rPr>
          <w:rFonts w:asciiTheme="minorHAnsi" w:hAnsiTheme="minorHAnsi" w:cstheme="minorHAnsi"/>
          <w:sz w:val="22"/>
          <w:szCs w:val="22"/>
        </w:rPr>
        <w:t>Figure 1b complements this variation</w:t>
      </w:r>
      <w:r w:rsidR="00257388">
        <w:rPr>
          <w:rFonts w:asciiTheme="minorHAnsi" w:hAnsiTheme="minorHAnsi" w:cstheme="minorHAnsi"/>
          <w:sz w:val="22"/>
          <w:szCs w:val="22"/>
        </w:rPr>
        <w:t xml:space="preserve"> by looking at Maltster A and B. </w:t>
      </w:r>
      <w:r w:rsidR="000C1434" w:rsidRPr="00781D57">
        <w:rPr>
          <w:rFonts w:asciiTheme="minorHAnsi" w:hAnsiTheme="minorHAnsi" w:cstheme="minorHAnsi"/>
          <w:color w:val="000000"/>
          <w:sz w:val="22"/>
          <w:szCs w:val="22"/>
        </w:rPr>
        <w:t>To further examine age-related trends within a single malt source, PCA was performed using only Maltster B samples (</w:t>
      </w:r>
      <w:r w:rsidR="000C1434" w:rsidRPr="00781D57">
        <w:rPr>
          <w:rFonts w:asciiTheme="minorHAnsi" w:hAnsiTheme="minorHAnsi" w:cstheme="minorHAnsi"/>
          <w:color w:val="000000"/>
          <w:sz w:val="22"/>
          <w:szCs w:val="22"/>
          <w:highlight w:val="yellow"/>
        </w:rPr>
        <w:t>Figure 1c</w:t>
      </w:r>
      <w:r w:rsidR="000C1434" w:rsidRPr="00781D57">
        <w:rPr>
          <w:rFonts w:asciiTheme="minorHAnsi" w:hAnsiTheme="minorHAnsi" w:cstheme="minorHAnsi"/>
          <w:color w:val="000000"/>
          <w:sz w:val="22"/>
          <w:szCs w:val="22"/>
        </w:rPr>
        <w:t>). In this analysis, PC1 and PC2 accounted for 36.1% and 26.7% of the variation, respectively. Samples separated along PC1 primarily by Month, with a general progression from Month 1 to Month 12, suggesting age-dependent metabolomic shifts within Maltster B. The tighter clustering of timepoints along PC2 further supports consistent patterns of change, despite underlying variability.</w:t>
      </w:r>
    </w:p>
    <w:p w14:paraId="31D36EDA" w14:textId="51D4FE0E" w:rsidR="004A4412" w:rsidRPr="00781D57" w:rsidRDefault="004A4412" w:rsidP="004A4412">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t xml:space="preserve">To explore which metabolites contributed to these age-related and maltster-driven trends, biplots were generated using GC-MS data for individual maltsters. For Maltster B, the biplot of PC1 (50.5%) and PC2 </w:t>
      </w:r>
      <w:r w:rsidRPr="00781D57">
        <w:rPr>
          <w:rFonts w:asciiTheme="minorHAnsi" w:hAnsiTheme="minorHAnsi" w:cstheme="minorHAnsi"/>
          <w:color w:val="000000"/>
          <w:sz w:val="22"/>
          <w:szCs w:val="22"/>
        </w:rPr>
        <w:lastRenderedPageBreak/>
        <w:t>(12.5%) revealed clear separation of samples by age (</w:t>
      </w:r>
      <w:r w:rsidRPr="00781D57">
        <w:rPr>
          <w:rFonts w:asciiTheme="minorHAnsi" w:hAnsiTheme="minorHAnsi" w:cstheme="minorHAnsi"/>
          <w:color w:val="000000"/>
          <w:sz w:val="22"/>
          <w:szCs w:val="22"/>
          <w:highlight w:val="yellow"/>
        </w:rPr>
        <w:t>Figure 2a</w:t>
      </w:r>
      <w:r w:rsidRPr="00781D57">
        <w:rPr>
          <w:rFonts w:asciiTheme="minorHAnsi" w:hAnsiTheme="minorHAnsi" w:cstheme="minorHAnsi"/>
          <w:color w:val="000000"/>
          <w:sz w:val="22"/>
          <w:szCs w:val="22"/>
        </w:rPr>
        <w:t>). Month 1 and Month 12 samples loaded in opposite directions, indicating progressive shifts in metabolite profiles over time. Compounds including diacetyl, lactic acid, alanine, and GABA contributed strongly to these changes, supporting the idea of accelerated chemical reactivity or degradation with aging. In comparison, Maltster A samples were more tightly grouped overall, reflecting the PCA results. However, when plotted using PC1 (31.4%) and PC3 (12.4%), subtle time-dependent differences emerged (</w:t>
      </w:r>
      <w:r w:rsidRPr="00781D57">
        <w:rPr>
          <w:rFonts w:asciiTheme="minorHAnsi" w:hAnsiTheme="minorHAnsi" w:cstheme="minorHAnsi"/>
          <w:color w:val="000000"/>
          <w:sz w:val="22"/>
          <w:szCs w:val="22"/>
          <w:highlight w:val="yellow"/>
        </w:rPr>
        <w:t>Figure 2b</w:t>
      </w:r>
      <w:r w:rsidRPr="00781D57">
        <w:rPr>
          <w:rFonts w:asciiTheme="minorHAnsi" w:hAnsiTheme="minorHAnsi" w:cstheme="minorHAnsi"/>
          <w:color w:val="000000"/>
          <w:sz w:val="22"/>
          <w:szCs w:val="22"/>
        </w:rPr>
        <w:t xml:space="preserve">). Key contributors included maltose, L-proline, L-valine, and fructose, suggesting that even under stable conditions, certain sugars and amino </w:t>
      </w:r>
      <w:r w:rsidR="00AB3C35">
        <w:rPr>
          <w:rFonts w:asciiTheme="minorHAnsi" w:hAnsiTheme="minorHAnsi" w:cstheme="minorHAnsi"/>
          <w:color w:val="000000"/>
          <w:sz w:val="22"/>
          <w:szCs w:val="22"/>
        </w:rPr>
        <w:t>acids</w:t>
      </w:r>
      <w:r w:rsidRPr="00781D57">
        <w:rPr>
          <w:rFonts w:asciiTheme="minorHAnsi" w:hAnsiTheme="minorHAnsi" w:cstheme="minorHAnsi"/>
          <w:color w:val="000000"/>
          <w:sz w:val="22"/>
          <w:szCs w:val="22"/>
        </w:rPr>
        <w:t xml:space="preserve"> shift slightly over time. These patterns help distinguish between broad maltster effects and more gradual, compound-specific changes due to age.</w:t>
      </w:r>
      <w:r w:rsidR="00A2577B" w:rsidRPr="00781D57">
        <w:rPr>
          <w:rFonts w:asciiTheme="minorHAnsi" w:hAnsiTheme="minorHAnsi" w:cstheme="minorHAnsi"/>
          <w:sz w:val="22"/>
          <w:szCs w:val="22"/>
        </w:rPr>
        <w:t xml:space="preserve"> </w:t>
      </w:r>
      <w:r w:rsidR="00A2577B" w:rsidRPr="00781D57">
        <w:rPr>
          <w:rFonts w:asciiTheme="minorHAnsi" w:hAnsiTheme="minorHAnsi" w:cstheme="minorHAnsi"/>
          <w:color w:val="000000"/>
          <w:sz w:val="22"/>
          <w:szCs w:val="22"/>
        </w:rPr>
        <w:t>To complement the PC1/PC3 biplot, a PC1 vs PC2 biplot was also constructed for Maltster A (</w:t>
      </w:r>
      <w:r w:rsidR="00A2577B" w:rsidRPr="00781D57">
        <w:rPr>
          <w:rFonts w:asciiTheme="minorHAnsi" w:hAnsiTheme="minorHAnsi" w:cstheme="minorHAnsi"/>
          <w:color w:val="000000"/>
          <w:sz w:val="22"/>
          <w:szCs w:val="22"/>
          <w:highlight w:val="yellow"/>
        </w:rPr>
        <w:t>Figure 2c).</w:t>
      </w:r>
      <w:r w:rsidR="00A2577B" w:rsidRPr="00781D57">
        <w:rPr>
          <w:rFonts w:asciiTheme="minorHAnsi" w:hAnsiTheme="minorHAnsi" w:cstheme="minorHAnsi"/>
          <w:color w:val="000000"/>
          <w:sz w:val="22"/>
          <w:szCs w:val="22"/>
        </w:rPr>
        <w:t xml:space="preserve"> While timepoint separation was less pronounced, this view confirmed the overall metabolic consistency of these samples. Metabolites such as diacetyl, maltose, and L-valine contributed moderately to variation along PC1 and PC2, but without strong age-dependent clustering.</w:t>
      </w:r>
    </w:p>
    <w:p w14:paraId="2161D664" w14:textId="77777777" w:rsidR="00E31942" w:rsidRPr="00781D57" w:rsidRDefault="00E31942" w:rsidP="00E31942">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t>Boxplots were used to evaluate individual metabolite changes across maltsters and over time. Between Maltster A and B, several key compounds differed significantly, including L-proline, fructose, valine, and maltose, with p-values &lt; 0.01 in most cases (</w:t>
      </w:r>
      <w:r w:rsidRPr="00781D57">
        <w:rPr>
          <w:rFonts w:asciiTheme="minorHAnsi" w:hAnsiTheme="minorHAnsi" w:cstheme="minorHAnsi"/>
          <w:color w:val="000000"/>
          <w:sz w:val="22"/>
          <w:szCs w:val="22"/>
          <w:highlight w:val="yellow"/>
        </w:rPr>
        <w:t>Figure 3a</w:t>
      </w:r>
      <w:r w:rsidRPr="00781D57">
        <w:rPr>
          <w:rFonts w:asciiTheme="minorHAnsi" w:hAnsiTheme="minorHAnsi" w:cstheme="minorHAnsi"/>
          <w:color w:val="000000"/>
          <w:sz w:val="22"/>
          <w:szCs w:val="22"/>
        </w:rPr>
        <w:t>). These differences reinforce the observed “maltster effect” and suggest metabolic contributions tied to production practices or variety.</w:t>
      </w:r>
    </w:p>
    <w:p w14:paraId="1BD3C93A" w14:textId="285FF860" w:rsidR="00E31942" w:rsidRPr="00781D57" w:rsidRDefault="00E31942" w:rsidP="00E31942">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t xml:space="preserve">Over time, Maltster B samples exhibited progressive changes in multiple amino </w:t>
      </w:r>
      <w:r w:rsidR="00AB3C35">
        <w:rPr>
          <w:rFonts w:asciiTheme="minorHAnsi" w:hAnsiTheme="minorHAnsi" w:cstheme="minorHAnsi"/>
          <w:color w:val="000000"/>
          <w:sz w:val="22"/>
          <w:szCs w:val="22"/>
        </w:rPr>
        <w:t>acids</w:t>
      </w:r>
      <w:r w:rsidRPr="00781D57">
        <w:rPr>
          <w:rFonts w:asciiTheme="minorHAnsi" w:hAnsiTheme="minorHAnsi" w:cstheme="minorHAnsi"/>
          <w:color w:val="000000"/>
          <w:sz w:val="22"/>
          <w:szCs w:val="22"/>
        </w:rPr>
        <w:t xml:space="preserve"> and sugars, including increases in diacetyl, alanine, and lactic acid (</w:t>
      </w:r>
      <w:r w:rsidRPr="00781D57">
        <w:rPr>
          <w:rFonts w:asciiTheme="minorHAnsi" w:hAnsiTheme="minorHAnsi" w:cstheme="minorHAnsi"/>
          <w:color w:val="000000"/>
          <w:sz w:val="22"/>
          <w:szCs w:val="22"/>
          <w:highlight w:val="yellow"/>
        </w:rPr>
        <w:t>Figure 3b</w:t>
      </w:r>
      <w:r w:rsidRPr="00781D57">
        <w:rPr>
          <w:rFonts w:asciiTheme="minorHAnsi" w:hAnsiTheme="minorHAnsi" w:cstheme="minorHAnsi"/>
          <w:color w:val="000000"/>
          <w:sz w:val="22"/>
          <w:szCs w:val="22"/>
        </w:rPr>
        <w:t>). In contrast, Maltster A showed relatively minor shifts across the same metabolites, with tighter distributions across months (</w:t>
      </w:r>
      <w:r w:rsidRPr="00781D57">
        <w:rPr>
          <w:rFonts w:asciiTheme="minorHAnsi" w:hAnsiTheme="minorHAnsi" w:cstheme="minorHAnsi"/>
          <w:color w:val="000000"/>
          <w:sz w:val="22"/>
          <w:szCs w:val="22"/>
          <w:highlight w:val="yellow"/>
        </w:rPr>
        <w:t>Figure 3c).</w:t>
      </w:r>
      <w:r w:rsidRPr="00781D57">
        <w:rPr>
          <w:rFonts w:asciiTheme="minorHAnsi" w:hAnsiTheme="minorHAnsi" w:cstheme="minorHAnsi"/>
          <w:color w:val="000000"/>
          <w:sz w:val="22"/>
          <w:szCs w:val="22"/>
        </w:rPr>
        <w:t xml:space="preserve"> These findings are consistent with PCA results, where Maltster A clustered more tightly regardless of age, while Maltster B showed more pronounced temporal separation.</w:t>
      </w:r>
    </w:p>
    <w:p w14:paraId="2DD12346" w14:textId="77777777" w:rsidR="00C419AE" w:rsidRPr="00781D57" w:rsidRDefault="00E31942" w:rsidP="00C419AE">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lastRenderedPageBreak/>
        <w:t>To visualize broader metabolic patterns, heatmaps of GC-MS data were constructed. Maltster B’s heatmap revealed strong month-to-month shifts, especially in compounds like GABA, proline, and fructose, with clear separation between early and late samples (</w:t>
      </w:r>
      <w:r w:rsidRPr="00781D57">
        <w:rPr>
          <w:rFonts w:asciiTheme="minorHAnsi" w:hAnsiTheme="minorHAnsi" w:cstheme="minorHAnsi"/>
          <w:color w:val="000000"/>
          <w:sz w:val="22"/>
          <w:szCs w:val="22"/>
          <w:highlight w:val="yellow"/>
        </w:rPr>
        <w:t>Figure 4a).</w:t>
      </w:r>
      <w:r w:rsidRPr="00781D57">
        <w:rPr>
          <w:rFonts w:asciiTheme="minorHAnsi" w:hAnsiTheme="minorHAnsi" w:cstheme="minorHAnsi"/>
          <w:color w:val="000000"/>
          <w:sz w:val="22"/>
          <w:szCs w:val="22"/>
        </w:rPr>
        <w:t xml:space="preserve"> Maltster A remained comparatively stable, with only subtle differences over time (</w:t>
      </w:r>
      <w:r w:rsidRPr="00781D57">
        <w:rPr>
          <w:rFonts w:asciiTheme="minorHAnsi" w:hAnsiTheme="minorHAnsi" w:cstheme="minorHAnsi"/>
          <w:color w:val="000000"/>
          <w:sz w:val="22"/>
          <w:szCs w:val="22"/>
          <w:highlight w:val="yellow"/>
        </w:rPr>
        <w:t>Figure 4b</w:t>
      </w:r>
      <w:r w:rsidRPr="00781D57">
        <w:rPr>
          <w:rFonts w:asciiTheme="minorHAnsi" w:hAnsiTheme="minorHAnsi" w:cstheme="minorHAnsi"/>
          <w:color w:val="000000"/>
          <w:sz w:val="22"/>
          <w:szCs w:val="22"/>
        </w:rPr>
        <w:t>). Together, these boxplots and heatmaps support the idea that Maltster B is undergoing more extensive biochemical change during storage, while Maltster A maintains a more consistent profile</w:t>
      </w:r>
      <w:r w:rsidR="00C419AE" w:rsidRPr="00781D57">
        <w:rPr>
          <w:rFonts w:asciiTheme="minorHAnsi" w:hAnsiTheme="minorHAnsi" w:cstheme="minorHAnsi"/>
          <w:color w:val="000000"/>
          <w:sz w:val="22"/>
          <w:szCs w:val="22"/>
        </w:rPr>
        <w:t xml:space="preserve">. </w:t>
      </w:r>
    </w:p>
    <w:p w14:paraId="727E013C" w14:textId="133BCF9B" w:rsidR="00C419AE" w:rsidRPr="00781D57" w:rsidRDefault="00C419AE" w:rsidP="00C419AE">
      <w:pPr>
        <w:pStyle w:val="NormalWeb"/>
        <w:spacing w:after="0" w:line="480" w:lineRule="auto"/>
        <w:ind w:right="150"/>
        <w:jc w:val="both"/>
        <w:rPr>
          <w:rFonts w:asciiTheme="minorHAnsi" w:hAnsiTheme="minorHAnsi" w:cstheme="minorHAnsi"/>
          <w:color w:val="000000"/>
          <w:sz w:val="22"/>
          <w:szCs w:val="22"/>
        </w:rPr>
      </w:pPr>
      <w:r w:rsidRPr="00781D57">
        <w:rPr>
          <w:rFonts w:asciiTheme="minorHAnsi" w:hAnsiTheme="minorHAnsi" w:cstheme="minorHAnsi"/>
          <w:color w:val="000000"/>
          <w:sz w:val="22"/>
          <w:szCs w:val="22"/>
        </w:rPr>
        <w:t xml:space="preserve">LC-MS analysis of the top 30 annotated non-volatile metabolites was conducted. Heatmaps for both maltsters revealed distinct chemical class clustering, particularly among </w:t>
      </w:r>
      <w:r w:rsidRPr="00781D57">
        <w:rPr>
          <w:rFonts w:asciiTheme="minorHAnsi" w:hAnsiTheme="minorHAnsi" w:cstheme="minorHAnsi"/>
          <w:bCs/>
          <w:color w:val="000000"/>
          <w:sz w:val="22"/>
          <w:szCs w:val="22"/>
        </w:rPr>
        <w:t xml:space="preserve">fatty </w:t>
      </w:r>
      <w:r w:rsidR="00AB3C35">
        <w:rPr>
          <w:rFonts w:asciiTheme="minorHAnsi" w:hAnsiTheme="minorHAnsi" w:cstheme="minorHAnsi"/>
          <w:bCs/>
          <w:color w:val="000000"/>
          <w:sz w:val="22"/>
          <w:szCs w:val="22"/>
        </w:rPr>
        <w:t>acids</w:t>
      </w:r>
      <w:r w:rsidRPr="00781D57">
        <w:rPr>
          <w:rFonts w:asciiTheme="minorHAnsi" w:hAnsiTheme="minorHAnsi" w:cstheme="minorHAnsi"/>
          <w:color w:val="000000"/>
          <w:sz w:val="22"/>
          <w:szCs w:val="22"/>
        </w:rPr>
        <w:t xml:space="preserve">, </w:t>
      </w:r>
      <w:r w:rsidRPr="00781D57">
        <w:rPr>
          <w:rFonts w:asciiTheme="minorHAnsi" w:hAnsiTheme="minorHAnsi" w:cstheme="minorHAnsi"/>
          <w:bCs/>
          <w:color w:val="000000"/>
          <w:sz w:val="22"/>
          <w:szCs w:val="22"/>
        </w:rPr>
        <w:t>ceramides</w:t>
      </w:r>
      <w:r w:rsidRPr="00781D57">
        <w:rPr>
          <w:rFonts w:asciiTheme="minorHAnsi" w:hAnsiTheme="minorHAnsi" w:cstheme="minorHAnsi"/>
          <w:color w:val="000000"/>
          <w:sz w:val="22"/>
          <w:szCs w:val="22"/>
        </w:rPr>
        <w:t xml:space="preserve">, and </w:t>
      </w:r>
      <w:r w:rsidRPr="00781D57">
        <w:rPr>
          <w:rFonts w:asciiTheme="minorHAnsi" w:hAnsiTheme="minorHAnsi" w:cstheme="minorHAnsi"/>
          <w:bCs/>
          <w:color w:val="000000"/>
          <w:sz w:val="22"/>
          <w:szCs w:val="22"/>
        </w:rPr>
        <w:t>glycosylated lipids</w:t>
      </w:r>
      <w:r w:rsidRPr="00781D57">
        <w:rPr>
          <w:rFonts w:asciiTheme="minorHAnsi" w:hAnsiTheme="minorHAnsi" w:cstheme="minorHAnsi"/>
          <w:color w:val="000000"/>
          <w:sz w:val="22"/>
          <w:szCs w:val="22"/>
        </w:rPr>
        <w:t xml:space="preserve"> (</w:t>
      </w:r>
      <w:r w:rsidRPr="00781D57">
        <w:rPr>
          <w:rFonts w:asciiTheme="minorHAnsi" w:hAnsiTheme="minorHAnsi" w:cstheme="minorHAnsi"/>
          <w:color w:val="000000"/>
          <w:sz w:val="22"/>
          <w:szCs w:val="22"/>
          <w:highlight w:val="yellow"/>
        </w:rPr>
        <w:t xml:space="preserve">Supplementary Figures </w:t>
      </w:r>
      <w:r w:rsidR="002E6F25" w:rsidRPr="00781D57">
        <w:rPr>
          <w:rFonts w:asciiTheme="minorHAnsi" w:hAnsiTheme="minorHAnsi" w:cstheme="minorHAnsi"/>
          <w:color w:val="000000"/>
          <w:sz w:val="22"/>
          <w:szCs w:val="22"/>
          <w:highlight w:val="yellow"/>
        </w:rPr>
        <w:t>S</w:t>
      </w:r>
      <w:r w:rsidR="00DB4156" w:rsidRPr="00781D57">
        <w:rPr>
          <w:rFonts w:asciiTheme="minorHAnsi" w:hAnsiTheme="minorHAnsi" w:cstheme="minorHAnsi"/>
          <w:color w:val="000000"/>
          <w:sz w:val="22"/>
          <w:szCs w:val="22"/>
          <w:highlight w:val="yellow"/>
        </w:rPr>
        <w:t>1</w:t>
      </w:r>
      <w:r w:rsidR="00646BF0" w:rsidRPr="00781D57">
        <w:rPr>
          <w:rFonts w:asciiTheme="minorHAnsi" w:hAnsiTheme="minorHAnsi" w:cstheme="minorHAnsi"/>
          <w:color w:val="000000"/>
          <w:sz w:val="22"/>
          <w:szCs w:val="22"/>
          <w:highlight w:val="yellow"/>
        </w:rPr>
        <w:t>a- b</w:t>
      </w:r>
      <w:r w:rsidRPr="00781D57">
        <w:rPr>
          <w:rFonts w:asciiTheme="minorHAnsi" w:hAnsiTheme="minorHAnsi" w:cstheme="minorHAnsi"/>
          <w:color w:val="000000"/>
          <w:sz w:val="22"/>
          <w:szCs w:val="22"/>
          <w:highlight w:val="yellow"/>
        </w:rPr>
        <w:t>).</w:t>
      </w:r>
      <w:r w:rsidRPr="00781D57">
        <w:rPr>
          <w:rFonts w:asciiTheme="minorHAnsi" w:hAnsiTheme="minorHAnsi" w:cstheme="minorHAnsi"/>
          <w:color w:val="000000"/>
          <w:sz w:val="22"/>
          <w:szCs w:val="22"/>
        </w:rPr>
        <w:t xml:space="preserve"> In </w:t>
      </w:r>
      <w:r w:rsidRPr="00781D57">
        <w:rPr>
          <w:rFonts w:asciiTheme="minorHAnsi" w:hAnsiTheme="minorHAnsi" w:cstheme="minorHAnsi"/>
          <w:bCs/>
          <w:color w:val="000000"/>
          <w:sz w:val="22"/>
          <w:szCs w:val="22"/>
        </w:rPr>
        <w:t>Maltster B</w:t>
      </w:r>
      <w:r w:rsidRPr="00781D57">
        <w:rPr>
          <w:rFonts w:asciiTheme="minorHAnsi" w:hAnsiTheme="minorHAnsi" w:cstheme="minorHAnsi"/>
          <w:color w:val="000000"/>
          <w:sz w:val="22"/>
          <w:szCs w:val="22"/>
        </w:rPr>
        <w:t xml:space="preserve">, notable shifts were observed across months, with temporal clustering driven largely by lipid-related metabolites. In contrast, </w:t>
      </w:r>
      <w:r w:rsidRPr="00781D57">
        <w:rPr>
          <w:rFonts w:asciiTheme="minorHAnsi" w:hAnsiTheme="minorHAnsi" w:cstheme="minorHAnsi"/>
          <w:bCs/>
          <w:color w:val="000000"/>
          <w:sz w:val="22"/>
          <w:szCs w:val="22"/>
        </w:rPr>
        <w:t>Maltster A</w:t>
      </w:r>
      <w:r w:rsidRPr="00781D57">
        <w:rPr>
          <w:rFonts w:asciiTheme="minorHAnsi" w:hAnsiTheme="minorHAnsi" w:cstheme="minorHAnsi"/>
          <w:color w:val="000000"/>
          <w:sz w:val="22"/>
          <w:szCs w:val="22"/>
        </w:rPr>
        <w:t xml:space="preserve"> again showed relatively consistent profiles, with less distinct separation over time. While these findings support the broader </w:t>
      </w:r>
      <w:proofErr w:type="gramStart"/>
      <w:r w:rsidRPr="00781D57">
        <w:rPr>
          <w:rFonts w:asciiTheme="minorHAnsi" w:hAnsiTheme="minorHAnsi" w:cstheme="minorHAnsi"/>
          <w:color w:val="000000"/>
          <w:sz w:val="22"/>
          <w:szCs w:val="22"/>
        </w:rPr>
        <w:t>aging</w:t>
      </w:r>
      <w:proofErr w:type="gramEnd"/>
      <w:r w:rsidRPr="00781D57">
        <w:rPr>
          <w:rFonts w:asciiTheme="minorHAnsi" w:hAnsiTheme="minorHAnsi" w:cstheme="minorHAnsi"/>
          <w:color w:val="000000"/>
          <w:sz w:val="22"/>
          <w:szCs w:val="22"/>
        </w:rPr>
        <w:t xml:space="preserve"> trends observed by GC-MS, further targeted analysis would be required to validate the functional significance of these LC-MS compounds in the context of malt quality or shelf-life.</w:t>
      </w:r>
      <w:r w:rsidR="00453C44" w:rsidRPr="00781D57">
        <w:rPr>
          <w:rFonts w:asciiTheme="minorHAnsi" w:hAnsiTheme="minorHAnsi" w:cstheme="minorHAnsi"/>
          <w:color w:val="000000"/>
          <w:sz w:val="22"/>
          <w:szCs w:val="22"/>
        </w:rPr>
        <w:t xml:space="preserve"> </w:t>
      </w:r>
      <w:r w:rsidR="00453C44" w:rsidRPr="00781D57">
        <w:rPr>
          <w:rFonts w:asciiTheme="minorHAnsi" w:hAnsiTheme="minorHAnsi" w:cstheme="minorHAnsi"/>
          <w:sz w:val="22"/>
          <w:szCs w:val="22"/>
        </w:rPr>
        <w:t xml:space="preserve">Additional LC-MS heatmaps are provided in </w:t>
      </w:r>
      <w:r w:rsidR="00453C44" w:rsidRPr="00781D57">
        <w:rPr>
          <w:rStyle w:val="Strong"/>
          <w:rFonts w:asciiTheme="minorHAnsi" w:hAnsiTheme="minorHAnsi" w:cstheme="minorHAnsi"/>
          <w:b w:val="0"/>
          <w:sz w:val="22"/>
          <w:szCs w:val="22"/>
          <w:highlight w:val="yellow"/>
        </w:rPr>
        <w:t xml:space="preserve">Supplementary Figures </w:t>
      </w:r>
      <w:r w:rsidR="002E6F25" w:rsidRPr="00781D57">
        <w:rPr>
          <w:rStyle w:val="Strong"/>
          <w:rFonts w:asciiTheme="minorHAnsi" w:hAnsiTheme="minorHAnsi" w:cstheme="minorHAnsi"/>
          <w:b w:val="0"/>
          <w:sz w:val="22"/>
          <w:szCs w:val="22"/>
          <w:highlight w:val="yellow"/>
        </w:rPr>
        <w:t>S</w:t>
      </w:r>
      <w:r w:rsidR="00453C44" w:rsidRPr="00781D57">
        <w:rPr>
          <w:rStyle w:val="Strong"/>
          <w:rFonts w:asciiTheme="minorHAnsi" w:hAnsiTheme="minorHAnsi" w:cstheme="minorHAnsi"/>
          <w:b w:val="0"/>
          <w:sz w:val="22"/>
          <w:szCs w:val="22"/>
          <w:highlight w:val="yellow"/>
        </w:rPr>
        <w:t>1a–</w:t>
      </w:r>
      <w:r w:rsidR="00DB4156" w:rsidRPr="00781D57">
        <w:rPr>
          <w:rStyle w:val="Strong"/>
          <w:rFonts w:asciiTheme="minorHAnsi" w:hAnsiTheme="minorHAnsi" w:cstheme="minorHAnsi"/>
          <w:b w:val="0"/>
          <w:sz w:val="22"/>
          <w:szCs w:val="22"/>
        </w:rPr>
        <w:t>b</w:t>
      </w:r>
      <w:r w:rsidR="00453C44" w:rsidRPr="00781D57">
        <w:rPr>
          <w:rFonts w:asciiTheme="minorHAnsi" w:hAnsiTheme="minorHAnsi" w:cstheme="minorHAnsi"/>
          <w:sz w:val="22"/>
          <w:szCs w:val="22"/>
        </w:rPr>
        <w:t>, illustrating the top 30 lipid-associated metabolites by chemical class. While Maltster A showed relatively stable profiles across months, Maltster B (</w:t>
      </w:r>
      <w:r w:rsidR="00453C44" w:rsidRPr="00781D57">
        <w:rPr>
          <w:rFonts w:asciiTheme="minorHAnsi" w:hAnsiTheme="minorHAnsi" w:cstheme="minorHAnsi"/>
          <w:sz w:val="22"/>
          <w:szCs w:val="22"/>
          <w:highlight w:val="yellow"/>
        </w:rPr>
        <w:t>Supp</w:t>
      </w:r>
      <w:r w:rsidR="001A4B9C" w:rsidRPr="00781D57">
        <w:rPr>
          <w:rFonts w:asciiTheme="minorHAnsi" w:hAnsiTheme="minorHAnsi" w:cstheme="minorHAnsi"/>
          <w:sz w:val="22"/>
          <w:szCs w:val="22"/>
          <w:highlight w:val="yellow"/>
        </w:rPr>
        <w:t>lementary</w:t>
      </w:r>
      <w:r w:rsidR="00453C44" w:rsidRPr="00781D57">
        <w:rPr>
          <w:rFonts w:asciiTheme="minorHAnsi" w:hAnsiTheme="minorHAnsi" w:cstheme="minorHAnsi"/>
          <w:sz w:val="22"/>
          <w:szCs w:val="22"/>
          <w:highlight w:val="yellow"/>
        </w:rPr>
        <w:t xml:space="preserve"> Figure </w:t>
      </w:r>
      <w:r w:rsidR="002E6F25" w:rsidRPr="00781D57">
        <w:rPr>
          <w:rFonts w:asciiTheme="minorHAnsi" w:hAnsiTheme="minorHAnsi" w:cstheme="minorHAnsi"/>
          <w:sz w:val="22"/>
          <w:szCs w:val="22"/>
          <w:highlight w:val="yellow"/>
        </w:rPr>
        <w:t>S</w:t>
      </w:r>
      <w:r w:rsidR="00453C44" w:rsidRPr="00781D57">
        <w:rPr>
          <w:rFonts w:asciiTheme="minorHAnsi" w:hAnsiTheme="minorHAnsi" w:cstheme="minorHAnsi"/>
          <w:sz w:val="22"/>
          <w:szCs w:val="22"/>
          <w:highlight w:val="yellow"/>
        </w:rPr>
        <w:t>1</w:t>
      </w:r>
      <w:r w:rsidR="00DB4156" w:rsidRPr="00781D57">
        <w:rPr>
          <w:rFonts w:asciiTheme="minorHAnsi" w:hAnsiTheme="minorHAnsi" w:cstheme="minorHAnsi"/>
          <w:sz w:val="22"/>
          <w:szCs w:val="22"/>
        </w:rPr>
        <w:t>b</w:t>
      </w:r>
      <w:r w:rsidR="00453C44" w:rsidRPr="00781D57">
        <w:rPr>
          <w:rFonts w:asciiTheme="minorHAnsi" w:hAnsiTheme="minorHAnsi" w:cstheme="minorHAnsi"/>
          <w:sz w:val="22"/>
          <w:szCs w:val="22"/>
        </w:rPr>
        <w:t>) demonstrated more pronounced temporal shifts and clustering.</w:t>
      </w:r>
    </w:p>
    <w:p w14:paraId="5F99797A" w14:textId="77777777" w:rsidR="00C419AE" w:rsidRPr="00781D57" w:rsidRDefault="00C419AE" w:rsidP="003021A4">
      <w:pPr>
        <w:pStyle w:val="NormalWeb"/>
        <w:spacing w:before="0" w:beforeAutospacing="0" w:after="0" w:afterAutospacing="0" w:line="480" w:lineRule="auto"/>
        <w:ind w:right="150"/>
        <w:jc w:val="both"/>
        <w:rPr>
          <w:rFonts w:asciiTheme="minorHAnsi" w:hAnsiTheme="minorHAnsi" w:cstheme="minorHAnsi"/>
          <w:color w:val="000000"/>
          <w:sz w:val="22"/>
          <w:szCs w:val="22"/>
        </w:rPr>
      </w:pPr>
    </w:p>
    <w:p w14:paraId="48B3204B" w14:textId="6EBE2678" w:rsidR="003021A4" w:rsidRPr="00781D57" w:rsidRDefault="003021A4" w:rsidP="003021A4">
      <w:pPr>
        <w:pStyle w:val="NormalWeb"/>
        <w:spacing w:before="0" w:beforeAutospacing="0" w:after="0" w:afterAutospacing="0" w:line="480" w:lineRule="auto"/>
        <w:ind w:right="150"/>
        <w:jc w:val="both"/>
        <w:rPr>
          <w:rFonts w:asciiTheme="minorHAnsi" w:hAnsiTheme="minorHAnsi" w:cstheme="minorHAnsi"/>
          <w:b/>
          <w:bCs/>
          <w:color w:val="000000"/>
          <w:sz w:val="22"/>
          <w:szCs w:val="22"/>
        </w:rPr>
      </w:pPr>
      <w:r w:rsidRPr="00781D57">
        <w:rPr>
          <w:rFonts w:asciiTheme="minorHAnsi" w:hAnsiTheme="minorHAnsi" w:cstheme="minorHAnsi"/>
          <w:b/>
          <w:bCs/>
          <w:color w:val="000000"/>
          <w:sz w:val="22"/>
          <w:szCs w:val="22"/>
        </w:rPr>
        <w:t>D</w:t>
      </w:r>
      <w:r w:rsidR="00F36103" w:rsidRPr="00781D57">
        <w:rPr>
          <w:rFonts w:asciiTheme="minorHAnsi" w:hAnsiTheme="minorHAnsi" w:cstheme="minorHAnsi"/>
          <w:b/>
          <w:bCs/>
          <w:color w:val="000000"/>
          <w:sz w:val="22"/>
          <w:szCs w:val="22"/>
        </w:rPr>
        <w:t>ISCUSSION</w:t>
      </w:r>
    </w:p>
    <w:p w14:paraId="59AACB6B" w14:textId="3258B477" w:rsidR="002E5E33" w:rsidRPr="00781D57" w:rsidRDefault="00851C63" w:rsidP="00851C63">
      <w:pPr>
        <w:spacing w:line="480" w:lineRule="auto"/>
        <w:rPr>
          <w:rFonts w:cstheme="minorHAnsi"/>
        </w:rPr>
      </w:pPr>
      <w:r w:rsidRPr="00781D57">
        <w:rPr>
          <w:rFonts w:cstheme="minorHAnsi"/>
        </w:rPr>
        <w:t xml:space="preserve">In the malting process of barley, a transformative alteration of the grain's metabolomic landscape occurs, characterized by the variation of a diverse array of organic compounds pivotal to the malt's properties and its subsequent applications in brewing and distilling. Initially, carbohydrates, predominantly polysaccharides in raw barley, are enzymatically broken down into simpler sugars such as maltose and </w:t>
      </w:r>
      <w:r w:rsidRPr="00781D57">
        <w:rPr>
          <w:rFonts w:cstheme="minorHAnsi"/>
        </w:rPr>
        <w:lastRenderedPageBreak/>
        <w:t>other disaccharides</w:t>
      </w:r>
      <w:r w:rsidR="008B5D04" w:rsidRPr="00781D57">
        <w:rPr>
          <w:rFonts w:cstheme="minorHAnsi"/>
        </w:rPr>
        <w:t xml:space="preserve"> </w:t>
      </w:r>
      <w:r w:rsidR="008B5D04" w:rsidRPr="00781D57">
        <w:rPr>
          <w:rFonts w:cstheme="minorHAnsi"/>
        </w:rPr>
        <w:fldChar w:fldCharType="begin">
          <w:fldData xml:space="preserve">PEVuZE5vdGU+PENpdGU+PEF1dGhvcj5aaGFvPC9BdXRob3I+PFJlY051bT4xMDAyPC9SZWNOdW0+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PEVuZE5vdGU+PENpdGU+PEF1dGhvcj5aaGFvPC9BdXRob3I+PFJlY051bT4xMDAyPC9SZWNOdW0+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8B5D04" w:rsidRPr="00781D57">
        <w:rPr>
          <w:rFonts w:cstheme="minorHAnsi"/>
        </w:rPr>
      </w:r>
      <w:r w:rsidR="008B5D04" w:rsidRPr="00781D57">
        <w:rPr>
          <w:rFonts w:cstheme="minorHAnsi"/>
        </w:rPr>
        <w:fldChar w:fldCharType="separate"/>
      </w:r>
      <w:r w:rsidR="0014373B" w:rsidRPr="00781D57">
        <w:rPr>
          <w:rFonts w:cstheme="minorHAnsi"/>
          <w:noProof/>
        </w:rPr>
        <w:t>[12, 41-43]</w:t>
      </w:r>
      <w:r w:rsidR="008B5D04" w:rsidRPr="00781D57">
        <w:rPr>
          <w:rFonts w:cstheme="minorHAnsi"/>
        </w:rPr>
        <w:fldChar w:fldCharType="end"/>
      </w:r>
      <w:r w:rsidRPr="00781D57">
        <w:rPr>
          <w:rFonts w:cstheme="minorHAnsi"/>
        </w:rPr>
        <w:t>. These sugars serve as fermentable substrates in beer production, directly influencing the efficiency and yield of fermentation</w:t>
      </w:r>
      <w:r w:rsidR="008B5D04" w:rsidRPr="00781D57">
        <w:rPr>
          <w:rFonts w:cstheme="minorHAnsi"/>
        </w:rPr>
        <w:t xml:space="preserve"> </w:t>
      </w:r>
      <w:r w:rsidR="008B5D04"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PEVuZE5vdGU+PENpdGU+PEF1dGhvcj5CZXR0ZW5oYXVzZW48L0F1dGhvcj48WWVhcj4yMDE4PC9Z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8B5D04" w:rsidRPr="00781D57">
        <w:rPr>
          <w:rFonts w:cstheme="minorHAnsi"/>
        </w:rPr>
      </w:r>
      <w:r w:rsidR="008B5D04" w:rsidRPr="00781D57">
        <w:rPr>
          <w:rFonts w:cstheme="minorHAnsi"/>
        </w:rPr>
        <w:fldChar w:fldCharType="separate"/>
      </w:r>
      <w:r w:rsidR="005D4FC9" w:rsidRPr="00781D57">
        <w:rPr>
          <w:rFonts w:cstheme="minorHAnsi"/>
          <w:noProof/>
        </w:rPr>
        <w:t>[12]</w:t>
      </w:r>
      <w:r w:rsidR="008B5D04" w:rsidRPr="00781D57">
        <w:rPr>
          <w:rFonts w:cstheme="minorHAnsi"/>
        </w:rPr>
        <w:fldChar w:fldCharType="end"/>
      </w:r>
      <w:r w:rsidRPr="00781D57">
        <w:rPr>
          <w:rFonts w:cstheme="minorHAnsi"/>
        </w:rPr>
        <w:t>.</w:t>
      </w:r>
    </w:p>
    <w:p w14:paraId="2C0D708E" w14:textId="08DCC13B" w:rsidR="00851C63" w:rsidRPr="00781D57" w:rsidRDefault="008B5D04" w:rsidP="00851C63">
      <w:pPr>
        <w:spacing w:line="480" w:lineRule="auto"/>
        <w:rPr>
          <w:rFonts w:cstheme="minorHAnsi"/>
          <w:b/>
          <w:bCs/>
          <w:i/>
          <w:iCs/>
        </w:rPr>
      </w:pPr>
      <w:r w:rsidRPr="00781D57">
        <w:rPr>
          <w:rFonts w:cstheme="minorHAnsi"/>
          <w:b/>
          <w:bCs/>
          <w:i/>
          <w:iCs/>
        </w:rPr>
        <w:t xml:space="preserve">Month 1 </w:t>
      </w:r>
      <w:r w:rsidR="005D6859" w:rsidRPr="00781D57">
        <w:rPr>
          <w:rFonts w:cstheme="minorHAnsi"/>
          <w:b/>
          <w:bCs/>
          <w:i/>
          <w:iCs/>
        </w:rPr>
        <w:t>–</w:t>
      </w:r>
      <w:r w:rsidRPr="00781D57">
        <w:rPr>
          <w:rFonts w:cstheme="minorHAnsi"/>
          <w:b/>
          <w:bCs/>
          <w:i/>
          <w:iCs/>
        </w:rPr>
        <w:t xml:space="preserve"> </w:t>
      </w:r>
      <w:r w:rsidR="00F36103" w:rsidRPr="00781D57">
        <w:rPr>
          <w:rFonts w:cstheme="minorHAnsi"/>
          <w:b/>
          <w:bCs/>
          <w:i/>
          <w:iCs/>
        </w:rPr>
        <w:t>the beginning of the end</w:t>
      </w:r>
    </w:p>
    <w:p w14:paraId="11CE04C6" w14:textId="001A4617" w:rsidR="00E749A2" w:rsidRPr="00781D57" w:rsidRDefault="00E749A2" w:rsidP="00851C63">
      <w:pPr>
        <w:spacing w:line="480" w:lineRule="auto"/>
        <w:rPr>
          <w:rFonts w:cstheme="minorHAnsi"/>
        </w:rPr>
      </w:pPr>
      <w:r w:rsidRPr="00781D57">
        <w:rPr>
          <w:rFonts w:cstheme="minorHAnsi"/>
        </w:rPr>
        <w:t>In this section, we examine the metabolomic profiles of malts aged for one month from two distinct maltsters</w:t>
      </w:r>
      <w:r w:rsidR="00FD4A49">
        <w:rPr>
          <w:rFonts w:cstheme="minorHAnsi"/>
        </w:rPr>
        <w:t xml:space="preserve">, as Maltster C was not examined further due to </w:t>
      </w:r>
      <w:r w:rsidR="003871C7">
        <w:rPr>
          <w:rFonts w:cstheme="minorHAnsi"/>
        </w:rPr>
        <w:t>having only Months 1, 6, and 12</w:t>
      </w:r>
      <w:r w:rsidRPr="00781D57">
        <w:rPr>
          <w:rFonts w:cstheme="minorHAnsi"/>
        </w:rPr>
        <w:t xml:space="preserve"> (</w:t>
      </w:r>
      <w:r w:rsidR="00FD4A49">
        <w:rPr>
          <w:rFonts w:cstheme="minorHAnsi"/>
        </w:rPr>
        <w:t xml:space="preserve">Maltsters A and B, </w:t>
      </w:r>
      <w:r w:rsidRPr="00781D57">
        <w:rPr>
          <w:rFonts w:cstheme="minorHAnsi"/>
          <w:highlight w:val="yellow"/>
        </w:rPr>
        <w:t xml:space="preserve">Tables 2 and </w:t>
      </w:r>
      <w:r w:rsidRPr="00781D57">
        <w:rPr>
          <w:rFonts w:cstheme="minorHAnsi"/>
        </w:rPr>
        <w:t xml:space="preserve">4). This analysis aims to elucidate the diversity and complexity of metabolites present, including specialized flavor-active compounds, lipids, and fatty </w:t>
      </w:r>
      <w:r w:rsidR="00AB3C35">
        <w:rPr>
          <w:rFonts w:cstheme="minorHAnsi"/>
        </w:rPr>
        <w:t>acids</w:t>
      </w:r>
      <w:r w:rsidRPr="00781D57">
        <w:rPr>
          <w:rFonts w:cstheme="minorHAnsi"/>
        </w:rPr>
        <w:t xml:space="preserve">, and their respective contributions to malt quality. By detailing the specific biochemical constituents and their transformations during the aging process, we seek to understand their roles in flavor, aroma, and color development. The comparative approach between Maltster A and Maltster B provides insights into how different malting processes influence these profiles, highlighting the impact of biochemical variations on the final malt characteristics. This </w:t>
      </w:r>
      <w:r w:rsidR="00D74163" w:rsidRPr="00781D57">
        <w:rPr>
          <w:rFonts w:cstheme="minorHAnsi"/>
        </w:rPr>
        <w:t>discussion serves to</w:t>
      </w:r>
      <w:r w:rsidRPr="00781D57">
        <w:rPr>
          <w:rFonts w:cstheme="minorHAnsi"/>
        </w:rPr>
        <w:t xml:space="preserve"> advanc</w:t>
      </w:r>
      <w:r w:rsidR="005F7D51" w:rsidRPr="00781D57">
        <w:rPr>
          <w:rFonts w:cstheme="minorHAnsi"/>
        </w:rPr>
        <w:t>e</w:t>
      </w:r>
      <w:r w:rsidRPr="00781D57">
        <w:rPr>
          <w:rFonts w:cstheme="minorHAnsi"/>
        </w:rPr>
        <w:t xml:space="preserve"> the science of malt production and optim</w:t>
      </w:r>
      <w:r w:rsidR="005F7D51" w:rsidRPr="00781D57">
        <w:rPr>
          <w:rFonts w:cstheme="minorHAnsi"/>
        </w:rPr>
        <w:t>ize</w:t>
      </w:r>
      <w:r w:rsidRPr="00781D57">
        <w:rPr>
          <w:rFonts w:cstheme="minorHAnsi"/>
        </w:rPr>
        <w:t xml:space="preserve"> the properties of malt for brewing and distilling applications.</w:t>
      </w:r>
      <w:r w:rsidR="00907CD8" w:rsidRPr="00781D57">
        <w:rPr>
          <w:rFonts w:cstheme="minorHAnsi"/>
        </w:rPr>
        <w:t xml:space="preserve"> Comparative analysis between Maltster A and Maltster B reveals the extent to which processing variables influence these profiles (</w:t>
      </w:r>
      <w:r w:rsidR="00907CD8" w:rsidRPr="00781D57">
        <w:rPr>
          <w:rFonts w:cstheme="minorHAnsi"/>
          <w:highlight w:val="yellow"/>
        </w:rPr>
        <w:t xml:space="preserve">Figures 1a-c, </w:t>
      </w:r>
      <w:r w:rsidR="001D3EA0" w:rsidRPr="00781D57">
        <w:rPr>
          <w:rFonts w:cstheme="minorHAnsi"/>
          <w:highlight w:val="yellow"/>
        </w:rPr>
        <w:t>2a-c</w:t>
      </w:r>
      <w:r w:rsidR="001D3EA0" w:rsidRPr="00781D57">
        <w:rPr>
          <w:rFonts w:cstheme="minorHAnsi"/>
        </w:rPr>
        <w:t>).</w:t>
      </w:r>
    </w:p>
    <w:p w14:paraId="0E65C88E" w14:textId="4FBF1902" w:rsidR="00851C63" w:rsidRPr="00781D57" w:rsidRDefault="005D6859" w:rsidP="00851C63">
      <w:pPr>
        <w:spacing w:line="480" w:lineRule="auto"/>
        <w:rPr>
          <w:rFonts w:cstheme="minorHAnsi"/>
          <w:i/>
          <w:iCs/>
        </w:rPr>
      </w:pPr>
      <w:r w:rsidRPr="00781D57">
        <w:rPr>
          <w:rFonts w:cstheme="minorHAnsi"/>
          <w:i/>
          <w:iCs/>
        </w:rPr>
        <w:t>Specialized and Flavor-Enacting Compounds</w:t>
      </w:r>
    </w:p>
    <w:p w14:paraId="2582450C" w14:textId="490CCBA5" w:rsidR="00851C63" w:rsidRPr="00781D57" w:rsidRDefault="005D6859" w:rsidP="00851C63">
      <w:pPr>
        <w:spacing w:line="480" w:lineRule="auto"/>
        <w:rPr>
          <w:rFonts w:cstheme="minorHAnsi"/>
        </w:rPr>
      </w:pPr>
      <w:r w:rsidRPr="00781D57">
        <w:rPr>
          <w:rFonts w:cstheme="minorHAnsi"/>
        </w:rPr>
        <w:t>For Maltster A, certain specialized metabolites such as 4-</w:t>
      </w:r>
      <w:r w:rsidR="00AB3C35">
        <w:rPr>
          <w:rFonts w:cstheme="minorHAnsi"/>
        </w:rPr>
        <w:t>h</w:t>
      </w:r>
      <w:r w:rsidRPr="00781D57">
        <w:rPr>
          <w:rFonts w:cstheme="minorHAnsi"/>
        </w:rPr>
        <w:t xml:space="preserve">ydroxycinnamoylagmatine and </w:t>
      </w:r>
      <w:r w:rsidR="00AB3C35">
        <w:rPr>
          <w:rFonts w:cstheme="minorHAnsi"/>
        </w:rPr>
        <w:t>i</w:t>
      </w:r>
      <w:r w:rsidRPr="00781D57">
        <w:rPr>
          <w:rFonts w:cstheme="minorHAnsi"/>
        </w:rPr>
        <w:t xml:space="preserve">ndole-3-acrylic acid might play roles in the biosynthesis of complex molecules that contribute to flavor, aroma, and color. Ergothioneine, a thiol-containing compound, provides additional antioxidative benefits, which are crucial during the aging process to maintain malt quality. For Maltster B, </w:t>
      </w:r>
      <w:r w:rsidR="00AB3C35">
        <w:rPr>
          <w:rFonts w:cstheme="minorHAnsi"/>
        </w:rPr>
        <w:t>i</w:t>
      </w:r>
      <w:r w:rsidR="00851C63" w:rsidRPr="00781D57">
        <w:rPr>
          <w:rFonts w:cstheme="minorHAnsi"/>
        </w:rPr>
        <w:t>ndole, 3-</w:t>
      </w:r>
      <w:r w:rsidR="00AB3C35">
        <w:rPr>
          <w:rFonts w:cstheme="minorHAnsi"/>
        </w:rPr>
        <w:t>m</w:t>
      </w:r>
      <w:r w:rsidR="00851C63" w:rsidRPr="00781D57">
        <w:rPr>
          <w:rFonts w:cstheme="minorHAnsi"/>
        </w:rPr>
        <w:t xml:space="preserve">ethoxytyramine, </w:t>
      </w:r>
      <w:r w:rsidR="00AB3C35">
        <w:rPr>
          <w:rFonts w:cstheme="minorHAnsi"/>
        </w:rPr>
        <w:t>d</w:t>
      </w:r>
      <w:r w:rsidR="00851C63" w:rsidRPr="00781D57">
        <w:rPr>
          <w:rFonts w:cstheme="minorHAnsi"/>
        </w:rPr>
        <w:t>iacetyl, and 3-hydroxyindolin-2-one are metabolites that directly influence the flavor profile of malt. Indole contributes to the formation of aromatic compounds during fermentation, enhancing the complexity of flavors. 3-</w:t>
      </w:r>
      <w:r w:rsidR="00AB3C35">
        <w:rPr>
          <w:rFonts w:cstheme="minorHAnsi"/>
        </w:rPr>
        <w:t>m</w:t>
      </w:r>
      <w:r w:rsidR="00851C63" w:rsidRPr="00781D57">
        <w:rPr>
          <w:rFonts w:cstheme="minorHAnsi"/>
        </w:rPr>
        <w:t xml:space="preserve">ethoxytyramine, related to plant physiological responses, can indirectly affect flavor through stress adaptation mechanisms in barley. Diacetyl is a key metabolite impacting malt flavor, </w:t>
      </w:r>
      <w:r w:rsidR="00851C63" w:rsidRPr="00781D57">
        <w:rPr>
          <w:rFonts w:cstheme="minorHAnsi"/>
        </w:rPr>
        <w:lastRenderedPageBreak/>
        <w:t>known for imparting a buttery taste which, if not managed correctly during yeast metabolism, can lead to undesirable off-flavors. Similarly, 3-hydroxyindolin-2-one may participate in the formation of novel flavor and aroma compounds during fermentation, adding to the sensory profile of the final product</w:t>
      </w:r>
      <w:r w:rsidR="008B5D04" w:rsidRPr="00781D57">
        <w:rPr>
          <w:rFonts w:cstheme="minorHAnsi"/>
        </w:rPr>
        <w:t xml:space="preserve"> </w:t>
      </w:r>
      <w:r w:rsidR="008B5D04" w:rsidRPr="00781D57">
        <w:rPr>
          <w:rFonts w:cstheme="minorHAnsi"/>
        </w:rPr>
        <w:fldChar w:fldCharType="begin"/>
      </w:r>
      <w:r w:rsidR="0014373B" w:rsidRPr="00781D57">
        <w:rPr>
          <w:rFonts w:cstheme="minorHAnsi"/>
        </w:rPr>
        <w:instrText xml:space="preserve"> ADDIN EN.CITE &lt;EndNote&gt;&lt;Cite&gt;&lt;Author&gt;Schneider&lt;/Author&gt;&lt;Year&gt;1972&lt;/Year&gt;&lt;RecNum&gt;802&lt;/RecNum&gt;&lt;IDText&gt;Biosynthesis and Metabolism of Indol-3yl-acetic Acid: I. The Native Indoles of Barley and Tomato Shoots.&lt;/IDText&gt;&lt;DisplayText&gt;[44]&lt;/DisplayText&gt;&lt;record&gt;&lt;rec-number&gt;802&lt;/rec-number&gt;&lt;foreign-keys&gt;&lt;key app="EN" db-id="zt5pe5tawe25vqe2fe5prtz5ew0dvw2z2ws5" timestamp="1743428534" guid="e4cf2059-eef8-43a4-94c0-867d8559b8e9"&gt;802&lt;/key&gt;&lt;/foreign-keys&gt;&lt;ref-type name="Journal Article"&gt;17&lt;/ref-type&gt;&lt;contributors&gt;&lt;authors&gt;&lt;author&gt;Schneider, Elnora A.&lt;/author&gt;&lt;author&gt;Gibson, R. A.&lt;/author&gt;&lt;author&gt;Wightman, F.&lt;/author&gt;&lt;/authors&gt;&lt;/contributors&gt;&lt;titles&gt;&lt;title&gt;Biosynthesis and Metabolism of Indol-3yl-acetic Acid: I. The Native Indoles of Barley and Tomato Shoots.&lt;/title&gt;&lt;secondary-title&gt;Journal of Experimental Botany&lt;/secondary-title&gt;&lt;/titles&gt;&lt;periodical&gt;&lt;full-title&gt;Journal of Experimental Botany&lt;/full-title&gt;&lt;/periodical&gt;&lt;pages&gt;152-170&lt;/pages&gt;&lt;volume&gt;23&lt;/volume&gt;&lt;number&gt;1&lt;/number&gt;&lt;dates&gt;&lt;year&gt;1972&lt;/year&gt;&lt;/dates&gt;&lt;isbn&gt;0022-0957&lt;/isbn&gt;&lt;urls&gt;&lt;related-urls&gt;&lt;url&gt;https://doi.org/10.1093/jxb/23.1.152&lt;/url&gt;&lt;/related-urls&gt;&lt;/urls&gt;&lt;electronic-resource-num&gt;10.1093/jxb/23.1.152&lt;/electronic-resource-num&gt;&lt;access-date&gt;7/29/2021&lt;/access-date&gt;&lt;/record&gt;&lt;/Cite&gt;&lt;/EndNote&gt;</w:instrText>
      </w:r>
      <w:r w:rsidR="008B5D04" w:rsidRPr="00781D57">
        <w:rPr>
          <w:rFonts w:cstheme="minorHAnsi"/>
        </w:rPr>
        <w:fldChar w:fldCharType="separate"/>
      </w:r>
      <w:r w:rsidR="0014373B" w:rsidRPr="00781D57">
        <w:rPr>
          <w:rFonts w:cstheme="minorHAnsi"/>
          <w:noProof/>
        </w:rPr>
        <w:t>[44]</w:t>
      </w:r>
      <w:r w:rsidR="008B5D04" w:rsidRPr="00781D57">
        <w:rPr>
          <w:rFonts w:cstheme="minorHAnsi"/>
        </w:rPr>
        <w:fldChar w:fldCharType="end"/>
      </w:r>
      <w:r w:rsidR="00851C63" w:rsidRPr="00781D57">
        <w:rPr>
          <w:rFonts w:cstheme="minorHAnsi"/>
        </w:rPr>
        <w:t>.</w:t>
      </w:r>
      <w:r w:rsidRPr="00781D57">
        <w:rPr>
          <w:rFonts w:cstheme="minorHAnsi"/>
        </w:rPr>
        <w:t xml:space="preserve"> </w:t>
      </w:r>
    </w:p>
    <w:p w14:paraId="619CF507" w14:textId="0ADF9828" w:rsidR="00851C63" w:rsidRPr="00781D57" w:rsidRDefault="00851C63" w:rsidP="00851C63">
      <w:pPr>
        <w:spacing w:line="480" w:lineRule="auto"/>
        <w:rPr>
          <w:rFonts w:cstheme="minorHAnsi"/>
        </w:rPr>
      </w:pPr>
      <w:r w:rsidRPr="00781D57">
        <w:rPr>
          <w:rFonts w:cstheme="minorHAnsi"/>
          <w:i/>
          <w:iCs/>
        </w:rPr>
        <w:t xml:space="preserve">Lipids and Fatty </w:t>
      </w:r>
      <w:r w:rsidR="00AB3C35">
        <w:rPr>
          <w:rFonts w:cstheme="minorHAnsi"/>
          <w:i/>
          <w:iCs/>
        </w:rPr>
        <w:t>Acids</w:t>
      </w:r>
      <w:r w:rsidRPr="00781D57">
        <w:rPr>
          <w:rFonts w:cstheme="minorHAnsi"/>
        </w:rPr>
        <w:t xml:space="preserve"> </w:t>
      </w:r>
    </w:p>
    <w:p w14:paraId="5534A1C7" w14:textId="792E2F4A" w:rsidR="005D6859" w:rsidRPr="00781D57" w:rsidRDefault="00B47391" w:rsidP="00851C63">
      <w:pPr>
        <w:spacing w:line="480" w:lineRule="auto"/>
        <w:rPr>
          <w:rFonts w:cstheme="minorHAnsi"/>
        </w:rPr>
      </w:pPr>
      <w:r w:rsidRPr="00B47391">
        <w:rPr>
          <w:rFonts w:cstheme="minorHAnsi"/>
        </w:rPr>
        <w:t>Lipids contribute to beer flavor and aroma by releasing volatile compounds during malting and mashing, adding complexity to the beer’s aroma. However, excessive lipid content can cause off-flavors and stability issues. Lipids also affect foam stability – too much can harm head retention – and can contribute to haze formation, which brewers mitigate via cold conditioning and fining.</w:t>
      </w:r>
      <w:r>
        <w:rPr>
          <w:rFonts w:cstheme="minorHAnsi"/>
        </w:rPr>
        <w:t xml:space="preserve"> </w:t>
      </w:r>
      <w:r w:rsidR="005D6859" w:rsidRPr="00781D57">
        <w:rPr>
          <w:rFonts w:cstheme="minorHAnsi"/>
        </w:rPr>
        <w:t>Key lipid classes include phosphatidylethanolamines (PE-</w:t>
      </w:r>
      <w:proofErr w:type="spellStart"/>
      <w:proofErr w:type="gramStart"/>
      <w:r w:rsidR="005D6859" w:rsidRPr="00781D57">
        <w:rPr>
          <w:rFonts w:cstheme="minorHAnsi"/>
        </w:rPr>
        <w:t>NMe</w:t>
      </w:r>
      <w:proofErr w:type="spellEnd"/>
      <w:r w:rsidR="005D6859" w:rsidRPr="00781D57">
        <w:rPr>
          <w:rFonts w:cstheme="minorHAnsi"/>
        </w:rPr>
        <w:t>(</w:t>
      </w:r>
      <w:proofErr w:type="gramEnd"/>
      <w:r w:rsidR="005D6859" w:rsidRPr="00781D57">
        <w:rPr>
          <w:rFonts w:cstheme="minorHAnsi"/>
        </w:rPr>
        <w:t>16:0/18:1(9Z)) and PE-</w:t>
      </w:r>
      <w:proofErr w:type="spellStart"/>
      <w:r w:rsidR="005D6859" w:rsidRPr="00781D57">
        <w:rPr>
          <w:rFonts w:cstheme="minorHAnsi"/>
        </w:rPr>
        <w:t>NMe</w:t>
      </w:r>
      <w:proofErr w:type="spellEnd"/>
      <w:r w:rsidR="005D6859" w:rsidRPr="00781D57">
        <w:rPr>
          <w:rFonts w:cstheme="minorHAnsi"/>
        </w:rPr>
        <w:t>(14:1(9Z)/14:1(9Z))), which are crucial for maintaining cellular membrane integrity and functionality. Sphingolipids such as phytoceramide and various ceramides (e.g., N-(11Z)-</w:t>
      </w:r>
      <w:proofErr w:type="spellStart"/>
      <w:r w:rsidR="005D6859" w:rsidRPr="00781D57">
        <w:rPr>
          <w:rFonts w:cstheme="minorHAnsi"/>
        </w:rPr>
        <w:t>icosenoylphytosphingosine</w:t>
      </w:r>
      <w:proofErr w:type="spellEnd"/>
      <w:r w:rsidR="005D6859" w:rsidRPr="00781D57">
        <w:rPr>
          <w:rFonts w:cstheme="minorHAnsi"/>
        </w:rPr>
        <w:t xml:space="preserve"> and </w:t>
      </w:r>
      <w:proofErr w:type="spellStart"/>
      <w:r w:rsidR="005D6859" w:rsidRPr="00781D57">
        <w:rPr>
          <w:rFonts w:cstheme="minorHAnsi"/>
        </w:rPr>
        <w:t>Cer</w:t>
      </w:r>
      <w:proofErr w:type="spellEnd"/>
      <w:r w:rsidR="005D6859" w:rsidRPr="00781D57">
        <w:rPr>
          <w:rFonts w:cstheme="minorHAnsi"/>
        </w:rPr>
        <w:t xml:space="preserve">(d18:0/16:0)) contribute to cellular signaling and membrane stability. </w:t>
      </w:r>
      <w:proofErr w:type="spellStart"/>
      <w:r w:rsidR="005D6859" w:rsidRPr="00781D57">
        <w:rPr>
          <w:rFonts w:cstheme="minorHAnsi"/>
        </w:rPr>
        <w:t>Glycerolipids</w:t>
      </w:r>
      <w:proofErr w:type="spellEnd"/>
      <w:r w:rsidR="005D6859" w:rsidRPr="00781D57">
        <w:rPr>
          <w:rFonts w:cstheme="minorHAnsi"/>
        </w:rPr>
        <w:t xml:space="preserve"> like </w:t>
      </w:r>
      <w:proofErr w:type="gramStart"/>
      <w:r w:rsidR="005D6859" w:rsidRPr="00781D57">
        <w:rPr>
          <w:rFonts w:cstheme="minorHAnsi"/>
        </w:rPr>
        <w:t>DG(</w:t>
      </w:r>
      <w:proofErr w:type="gramEnd"/>
      <w:r w:rsidR="005D6859" w:rsidRPr="00781D57">
        <w:rPr>
          <w:rFonts w:cstheme="minorHAnsi"/>
        </w:rPr>
        <w:t xml:space="preserve">18:1(9Z)/18:2(9Z,12Z)/0:0) and complex glycosylated lipids such as glucosylceramide (d18:1/26:1(17Z)) are involved in lipid metabolism that </w:t>
      </w:r>
      <w:r w:rsidR="00D7347F" w:rsidRPr="00781D57">
        <w:rPr>
          <w:rFonts w:cstheme="minorHAnsi"/>
        </w:rPr>
        <w:t>influences</w:t>
      </w:r>
      <w:r w:rsidR="005D6859" w:rsidRPr="00781D57">
        <w:rPr>
          <w:rFonts w:cstheme="minorHAnsi"/>
        </w:rPr>
        <w:t xml:space="preserve"> the flavor and aroma development through oxidative processes. These lipid constituents are </w:t>
      </w:r>
      <w:r w:rsidR="00DD4455" w:rsidRPr="00781D57">
        <w:rPr>
          <w:rFonts w:cstheme="minorHAnsi"/>
        </w:rPr>
        <w:t>necessary</w:t>
      </w:r>
      <w:r w:rsidR="005D6859" w:rsidRPr="00781D57">
        <w:rPr>
          <w:rFonts w:cstheme="minorHAnsi"/>
        </w:rPr>
        <w:t xml:space="preserve"> not only for the structural aspects of the grains but also influence the sensory attributes of the malt through their roles in oxidative stability and flavor compound formation, contributing to both the physical properties and the sensory quality of the aged malt</w:t>
      </w:r>
      <w:r w:rsidR="001D3EA0" w:rsidRPr="00781D57">
        <w:rPr>
          <w:rFonts w:cstheme="minorHAnsi"/>
        </w:rPr>
        <w:t xml:space="preserve"> (</w:t>
      </w:r>
      <w:r w:rsidR="005048BD" w:rsidRPr="00781D57">
        <w:rPr>
          <w:rFonts w:cstheme="minorHAnsi"/>
          <w:highlight w:val="yellow"/>
        </w:rPr>
        <w:t xml:space="preserve">Supplementary Figures </w:t>
      </w:r>
      <w:r w:rsidR="002E6F25" w:rsidRPr="00781D57">
        <w:rPr>
          <w:rFonts w:cstheme="minorHAnsi"/>
          <w:highlight w:val="yellow"/>
        </w:rPr>
        <w:t>S</w:t>
      </w:r>
      <w:r w:rsidR="005048BD" w:rsidRPr="00781D57">
        <w:rPr>
          <w:rFonts w:cstheme="minorHAnsi"/>
          <w:highlight w:val="yellow"/>
        </w:rPr>
        <w:t>1a-</w:t>
      </w:r>
      <w:r w:rsidR="000B0471">
        <w:rPr>
          <w:rFonts w:cstheme="minorHAnsi"/>
        </w:rPr>
        <w:t>b</w:t>
      </w:r>
      <w:r w:rsidR="005048BD" w:rsidRPr="00781D57">
        <w:rPr>
          <w:rFonts w:cstheme="minorHAnsi"/>
        </w:rPr>
        <w:t>).</w:t>
      </w:r>
    </w:p>
    <w:p w14:paraId="119FAC56" w14:textId="3AE2F278" w:rsidR="00851C63" w:rsidRPr="00781D57" w:rsidRDefault="005D6859" w:rsidP="00851C63">
      <w:pPr>
        <w:spacing w:line="480" w:lineRule="auto"/>
        <w:rPr>
          <w:rFonts w:cstheme="minorHAnsi"/>
        </w:rPr>
      </w:pPr>
      <w:r w:rsidRPr="00781D57">
        <w:rPr>
          <w:rFonts w:cstheme="minorHAnsi"/>
        </w:rPr>
        <w:t xml:space="preserve">For Maltster B, </w:t>
      </w:r>
      <w:r w:rsidR="00851C63" w:rsidRPr="00781D57">
        <w:rPr>
          <w:rFonts w:cstheme="minorHAnsi"/>
        </w:rPr>
        <w:t>Metabolites like DG(16:0/18:3(9Z,12Z,15Z)/0:0), PIP(20:2(11Z,14Z)/18:0), and various phospholipids (e.g., PE-</w:t>
      </w:r>
      <w:proofErr w:type="spellStart"/>
      <w:r w:rsidR="00851C63" w:rsidRPr="00781D57">
        <w:rPr>
          <w:rFonts w:cstheme="minorHAnsi"/>
        </w:rPr>
        <w:t>NMe</w:t>
      </w:r>
      <w:proofErr w:type="spellEnd"/>
      <w:r w:rsidR="00851C63" w:rsidRPr="00781D57">
        <w:rPr>
          <w:rFonts w:cstheme="minorHAnsi"/>
        </w:rPr>
        <w:t>(14:1(9Z)/14:1(9Z)) and PE-</w:t>
      </w:r>
      <w:proofErr w:type="spellStart"/>
      <w:r w:rsidR="00851C63" w:rsidRPr="00781D57">
        <w:rPr>
          <w:rFonts w:cstheme="minorHAnsi"/>
        </w:rPr>
        <w:t>NMe</w:t>
      </w:r>
      <w:proofErr w:type="spellEnd"/>
      <w:r w:rsidR="00851C63" w:rsidRPr="00781D57">
        <w:rPr>
          <w:rFonts w:cstheme="minorHAnsi"/>
        </w:rPr>
        <w:t xml:space="preserve">(16:0/18:1(9Z))) play crucial roles in the germination process by impacting the lipid metabolism and membrane dynamics in barley grains. These lipids are </w:t>
      </w:r>
      <w:r w:rsidR="00DD4455" w:rsidRPr="00781D57">
        <w:rPr>
          <w:rFonts w:cstheme="minorHAnsi"/>
        </w:rPr>
        <w:t xml:space="preserve">necessary </w:t>
      </w:r>
      <w:r w:rsidR="00851C63" w:rsidRPr="00781D57">
        <w:rPr>
          <w:rFonts w:cstheme="minorHAnsi"/>
        </w:rPr>
        <w:t xml:space="preserve">for maintaining cellular integrity and facilitating water uptake during malting, which are critical for enzymatic activity and efficient sugar release—factors directly affecting the malt’s </w:t>
      </w:r>
      <w:r w:rsidR="00851C63" w:rsidRPr="00781D57">
        <w:rPr>
          <w:rFonts w:cstheme="minorHAnsi"/>
        </w:rPr>
        <w:lastRenderedPageBreak/>
        <w:t>fermentability and flavor</w:t>
      </w:r>
      <w:r w:rsidR="008B5D04" w:rsidRPr="00781D57">
        <w:rPr>
          <w:rFonts w:cstheme="minorHAnsi"/>
        </w:rPr>
        <w:t xml:space="preserve"> </w:t>
      </w:r>
      <w:r w:rsidR="008B5D04" w:rsidRPr="00781D57">
        <w:rPr>
          <w:rFonts w:cstheme="minorHAnsi"/>
        </w:rPr>
        <w:fldChar w:fldCharType="begin">
          <w:fldData xml:space="preserve">PEVuZE5vdGU+PENpdGU+PEF1dGhvcj5CcmF2aTwvQXV0aG9yPjxSZWNOdW0+ODM3PC9SZWNOdW0+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PEVuZE5vdGU+PENpdGU+PEF1dGhvcj5CcmF2aTwvQXV0aG9yPjxSZWNOdW0+ODM3PC9SZWNOdW0+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8B5D04" w:rsidRPr="00781D57">
        <w:rPr>
          <w:rFonts w:cstheme="minorHAnsi"/>
        </w:rPr>
      </w:r>
      <w:r w:rsidR="008B5D04" w:rsidRPr="00781D57">
        <w:rPr>
          <w:rFonts w:cstheme="minorHAnsi"/>
        </w:rPr>
        <w:fldChar w:fldCharType="separate"/>
      </w:r>
      <w:r w:rsidR="0014373B" w:rsidRPr="00781D57">
        <w:rPr>
          <w:rFonts w:cstheme="minorHAnsi"/>
          <w:noProof/>
        </w:rPr>
        <w:t>[45, 46]</w:t>
      </w:r>
      <w:r w:rsidR="008B5D04" w:rsidRPr="00781D57">
        <w:rPr>
          <w:rFonts w:cstheme="minorHAnsi"/>
        </w:rPr>
        <w:fldChar w:fldCharType="end"/>
      </w:r>
      <w:r w:rsidR="00851C63" w:rsidRPr="00781D57">
        <w:rPr>
          <w:rFonts w:cstheme="minorHAnsi"/>
        </w:rPr>
        <w:t>.</w:t>
      </w:r>
      <w:r w:rsidR="008B5D04" w:rsidRPr="00781D57">
        <w:rPr>
          <w:rFonts w:cstheme="minorHAnsi"/>
        </w:rPr>
        <w:t xml:space="preserve"> Lipids in malted barley serve as an energy source during the germination process. Germination is a </w:t>
      </w:r>
      <w:r w:rsidR="007322EF" w:rsidRPr="00781D57">
        <w:rPr>
          <w:rFonts w:cstheme="minorHAnsi"/>
        </w:rPr>
        <w:t xml:space="preserve">pivotal </w:t>
      </w:r>
      <w:r w:rsidR="008B5D04" w:rsidRPr="00781D57">
        <w:rPr>
          <w:rFonts w:cstheme="minorHAnsi"/>
        </w:rPr>
        <w:t xml:space="preserve">step in malting, where the barley grain begins to sprout and convert starches into sugars. Lipids provide the energy needed for the enzymatic reactions that break down starches into fermentable sugars. Lipids can contribute to the flavor and aroma profile of the finished beer. During the malting and mashing processes, lipids can release volatile compounds that add complexity to the beer's aroma and flavor. However, excessive lipid content can also lead to off-flavors and stability issues in the final product. Lipids can impact the foam stability of beer. Too much lipid content can lead to poor head retention in the beer, which is undesirable for many beer styles. Brewers often take measures to reduce lipid levels during brewing to ensure better foam quality. Lipids are essential for yeast health and fermentation. Yeast requires lipids as a source of nutrients and energy during fermentation. Adequate lipid levels are important to support yeast growth and ensure complete and healthy fermentation. High levels of lipids can contribute to haze formation in beer. Haze can be problematic for some beer styles, particularly those that should be clear and bright. Brewers often take steps to minimize lipid-related haze, such as cold conditioning and fining agents </w:t>
      </w:r>
      <w:r w:rsidR="008B5D04" w:rsidRPr="00781D57">
        <w:rPr>
          <w:rFonts w:cstheme="minorHAnsi"/>
        </w:rPr>
        <w:fldChar w:fldCharType="begin"/>
      </w:r>
      <w:r w:rsidR="0014373B" w:rsidRPr="00781D57">
        <w:rPr>
          <w:rFonts w:cstheme="minorHAnsi"/>
        </w:rPr>
        <w:instrText xml:space="preserve"> ADDIN EN.CITE &lt;EndNote&gt;&lt;Cite&gt;&lt;Author&gt;Fox&lt;/Author&gt;&lt;Year&gt;2010&lt;/Year&gt;&lt;RecNum&gt;403&lt;/RecNum&gt;&lt;IDText&gt;Chemical Composition in Barley Grains and Malt Quality&lt;/IDText&gt;&lt;DisplayText&gt;[5, 47]&lt;/DisplayText&gt;&lt;record&gt;&lt;rec-number&gt;403&lt;/rec-number&gt;&lt;foreign-keys&gt;&lt;key app="EN" db-id="zt5pe5tawe25vqe2fe5prtz5ew0dvw2z2ws5" timestamp="1743428286" guid="94145d54-d803-4fd3-bbfb-155494df0c7f"&gt;403&lt;/key&gt;&lt;/foreign-keys&gt;&lt;ref-type name="Book Section"&gt;5&lt;/ref-type&gt;&lt;contributors&gt;&lt;authors&gt;&lt;author&gt;G.P. Fox&lt;/author&gt;&lt;/authors&gt;&lt;/contributors&gt;&lt;titles&gt;&lt;title&gt;Chemical Composition in Barley Grains and Malt Quality&lt;/title&gt;&lt;/titles&gt;&lt;pages&gt;63-98&lt;/pages&gt;&lt;dates&gt;&lt;year&gt;2010&lt;/year&gt;&lt;/dates&gt;&lt;publisher&gt;Queensland Grains Research Laboratory&lt;/publisher&gt;&lt;urls&gt;&lt;/urls&gt;&lt;/record&gt;&lt;/Cite&gt;&lt;Cite&gt;&lt;Author&gt;Fox&lt;/Author&gt;&lt;Year&gt;2023&lt;/Year&gt;&lt;RecNum&gt;998&lt;/RecNum&gt;&lt;IDText&gt;Variation in quality of grains used in malting and brewing&lt;/IDText&gt;&lt;record&gt;&lt;rec-number&gt;998&lt;/rec-number&gt;&lt;foreign-keys&gt;&lt;key app="EN" db-id="zt5pe5tawe25vqe2fe5prtz5ew0dvw2z2ws5" timestamp="1743428622" guid="ce3d21ae-0ce7-4378-b55d-329fa313cc20"&gt;998&lt;/key&gt;&lt;/foreign-keys&gt;&lt;ref-type name="Journal Article"&gt;17&lt;/ref-type&gt;&lt;contributors&gt;&lt;authors&gt;&lt;author&gt;Fox, Glen P.&lt;/author&gt;&lt;author&gt;Bettenhausen, Harmonie M.&lt;/author&gt;&lt;/authors&gt;&lt;/contributors&gt;&lt;titles&gt;&lt;title&gt;Variation in quality of grains used in malting and brewing&lt;/title&gt;&lt;secondary-title&gt;Frontiers in Plant Science&lt;/secondary-title&gt;&lt;/titles&gt;&lt;periodical&gt;&lt;full-title&gt;Frontiers in Plant Science&lt;/full-title&gt;&lt;/periodical&gt;&lt;volume&gt;14&lt;/volume&gt;&lt;dates&gt;&lt;year&gt;2023&lt;/year&gt;&lt;pub-dates&gt;&lt;date&gt;2023-06-12&lt;/date&gt;&lt;/pub-dates&gt;&lt;/dates&gt;&lt;publisher&gt;Frontiers Media SA&lt;/publisher&gt;&lt;isbn&gt;1664-462X&lt;/isbn&gt;&lt;urls&gt;&lt;/urls&gt;&lt;electronic-resource-num&gt;10.3389/fpls.2023.1172028&lt;/electronic-resource-num&gt;&lt;access-date&gt;2024-04-30T16:02:18&lt;/access-date&gt;&lt;/record&gt;&lt;/Cite&gt;&lt;/EndNote&gt;</w:instrText>
      </w:r>
      <w:r w:rsidR="008B5D04" w:rsidRPr="00781D57">
        <w:rPr>
          <w:rFonts w:cstheme="minorHAnsi"/>
        </w:rPr>
        <w:fldChar w:fldCharType="separate"/>
      </w:r>
      <w:r w:rsidR="0014373B" w:rsidRPr="00781D57">
        <w:rPr>
          <w:rFonts w:cstheme="minorHAnsi"/>
          <w:noProof/>
        </w:rPr>
        <w:t>[5, 47]</w:t>
      </w:r>
      <w:r w:rsidR="008B5D04" w:rsidRPr="00781D57">
        <w:rPr>
          <w:rFonts w:cstheme="minorHAnsi"/>
        </w:rPr>
        <w:fldChar w:fldCharType="end"/>
      </w:r>
      <w:r w:rsidR="008B5D04" w:rsidRPr="00781D57">
        <w:rPr>
          <w:rFonts w:cstheme="minorHAnsi"/>
        </w:rPr>
        <w:t>.</w:t>
      </w:r>
    </w:p>
    <w:p w14:paraId="500F45A1" w14:textId="77777777" w:rsidR="00851C63" w:rsidRPr="00781D57" w:rsidRDefault="00851C63" w:rsidP="00851C63">
      <w:pPr>
        <w:spacing w:line="480" w:lineRule="auto"/>
        <w:rPr>
          <w:rFonts w:cstheme="minorHAnsi"/>
        </w:rPr>
      </w:pPr>
      <w:r w:rsidRPr="00781D57">
        <w:rPr>
          <w:rFonts w:cstheme="minorHAnsi"/>
          <w:i/>
          <w:iCs/>
        </w:rPr>
        <w:t>Carbohydrates and Sugars</w:t>
      </w:r>
      <w:r w:rsidRPr="00781D57">
        <w:rPr>
          <w:rFonts w:cstheme="minorHAnsi"/>
        </w:rPr>
        <w:t xml:space="preserve"> </w:t>
      </w:r>
    </w:p>
    <w:p w14:paraId="7A3B3A31" w14:textId="2880078E" w:rsidR="00851C63" w:rsidRPr="00781D57" w:rsidRDefault="00851C63" w:rsidP="00851C63">
      <w:pPr>
        <w:spacing w:line="480" w:lineRule="auto"/>
        <w:rPr>
          <w:rFonts w:cstheme="minorHAnsi"/>
        </w:rPr>
      </w:pPr>
      <w:r w:rsidRPr="00781D57">
        <w:rPr>
          <w:rFonts w:cstheme="minorHAnsi"/>
        </w:rPr>
        <w:t>Hexose, fructose, and complex oligosaccharides like 3-</w:t>
      </w:r>
      <w:r w:rsidR="00AB3C35">
        <w:rPr>
          <w:rFonts w:cstheme="minorHAnsi"/>
        </w:rPr>
        <w:t>f</w:t>
      </w:r>
      <w:r w:rsidRPr="00781D57">
        <w:rPr>
          <w:rFonts w:cstheme="minorHAnsi"/>
        </w:rPr>
        <w:t>ucosyllactose influence the fermentability of malt. Simple sugars such as glucose and fructose are pivotal for yeast fermentation, directly correlating with the efficiency and yield of the brewing process. They provide the necessary substrates for alcohol production and contribute to the sweetness and body of the beer. Additionally, complex carbohydrates may affect the viscosity and mouthfeel of the malt extract, influencing the sensory attributes of the beer.</w:t>
      </w:r>
    </w:p>
    <w:p w14:paraId="6D5CE0FB" w14:textId="1B2A3B60" w:rsidR="00851C63" w:rsidRPr="00781D57" w:rsidRDefault="005D6859" w:rsidP="00851C63">
      <w:pPr>
        <w:spacing w:line="480" w:lineRule="auto"/>
        <w:rPr>
          <w:rFonts w:cstheme="minorHAnsi"/>
        </w:rPr>
      </w:pPr>
      <w:r w:rsidRPr="00781D57">
        <w:rPr>
          <w:rFonts w:cstheme="minorHAnsi"/>
          <w:i/>
          <w:iCs/>
        </w:rPr>
        <w:t>Nitrogenous Compounds</w:t>
      </w:r>
    </w:p>
    <w:p w14:paraId="4D3467D4" w14:textId="29514207" w:rsidR="00851C63" w:rsidRPr="00781D57" w:rsidRDefault="005D6859" w:rsidP="00851C63">
      <w:pPr>
        <w:spacing w:line="480" w:lineRule="auto"/>
        <w:rPr>
          <w:rFonts w:cstheme="minorHAnsi"/>
        </w:rPr>
      </w:pPr>
      <w:r w:rsidRPr="00781D57">
        <w:rPr>
          <w:rFonts w:cstheme="minorHAnsi"/>
        </w:rPr>
        <w:t>Citric acid, a key component in the tricarboxylic acid cycle, impacts the acid-base balance during mashing and affects enzymatic activity. N-</w:t>
      </w:r>
      <w:r w:rsidR="00AB3C35">
        <w:rPr>
          <w:rFonts w:cstheme="minorHAnsi"/>
        </w:rPr>
        <w:t>o</w:t>
      </w:r>
      <w:r w:rsidRPr="00781D57">
        <w:rPr>
          <w:rFonts w:cstheme="minorHAnsi"/>
        </w:rPr>
        <w:t>leoyl phenylalanine and other amino acid derivatives like Tyrosyl-</w:t>
      </w:r>
      <w:r w:rsidRPr="00781D57">
        <w:rPr>
          <w:rFonts w:cstheme="minorHAnsi"/>
        </w:rPr>
        <w:lastRenderedPageBreak/>
        <w:t xml:space="preserve">Leucine contribute to protein synthesis and potentially influence flavor development through Maillard reactions and other pathways. </w:t>
      </w:r>
      <w:r w:rsidR="00851C63" w:rsidRPr="00781D57">
        <w:rPr>
          <w:rFonts w:cstheme="minorHAnsi"/>
        </w:rPr>
        <w:t xml:space="preserve">Amino </w:t>
      </w:r>
      <w:r w:rsidR="00AB3C35">
        <w:rPr>
          <w:rFonts w:cstheme="minorHAnsi"/>
        </w:rPr>
        <w:t>acids</w:t>
      </w:r>
      <w:r w:rsidR="00851C63" w:rsidRPr="00781D57">
        <w:rPr>
          <w:rFonts w:cstheme="minorHAnsi"/>
        </w:rPr>
        <w:t xml:space="preserve"> like L-</w:t>
      </w:r>
      <w:r w:rsidR="00AB3C35">
        <w:rPr>
          <w:rFonts w:cstheme="minorHAnsi"/>
        </w:rPr>
        <w:t>p</w:t>
      </w:r>
      <w:r w:rsidR="00851C63" w:rsidRPr="00781D57">
        <w:rPr>
          <w:rFonts w:cstheme="minorHAnsi"/>
        </w:rPr>
        <w:t>roline, L-</w:t>
      </w:r>
      <w:r w:rsidR="00AB3C35">
        <w:rPr>
          <w:rFonts w:cstheme="minorHAnsi"/>
        </w:rPr>
        <w:t>p</w:t>
      </w:r>
      <w:r w:rsidR="00851C63" w:rsidRPr="00781D57">
        <w:rPr>
          <w:rFonts w:cstheme="minorHAnsi"/>
        </w:rPr>
        <w:t xml:space="preserve">henylalanine, and peptides such as </w:t>
      </w:r>
      <w:proofErr w:type="spellStart"/>
      <w:r w:rsidR="00AB3C35">
        <w:rPr>
          <w:rFonts w:cstheme="minorHAnsi"/>
        </w:rPr>
        <w:t>h</w:t>
      </w:r>
      <w:r w:rsidR="00851C63" w:rsidRPr="00781D57">
        <w:rPr>
          <w:rFonts w:cstheme="minorHAnsi"/>
        </w:rPr>
        <w:t>istidinyl</w:t>
      </w:r>
      <w:proofErr w:type="spellEnd"/>
      <w:r w:rsidR="00851C63" w:rsidRPr="00781D57">
        <w:rPr>
          <w:rFonts w:cstheme="minorHAnsi"/>
        </w:rPr>
        <w:t>-</w:t>
      </w:r>
      <w:r w:rsidR="00AB3C35">
        <w:rPr>
          <w:rFonts w:cstheme="minorHAnsi"/>
        </w:rPr>
        <w:t>p</w:t>
      </w:r>
      <w:r w:rsidR="00851C63" w:rsidRPr="00781D57">
        <w:rPr>
          <w:rFonts w:cstheme="minorHAnsi"/>
        </w:rPr>
        <w:t>roline contribute to protein solubility and enzymatic reactions during malting and brewing. L-</w:t>
      </w:r>
      <w:r w:rsidR="00AB3C35">
        <w:rPr>
          <w:rFonts w:cstheme="minorHAnsi"/>
        </w:rPr>
        <w:t>p</w:t>
      </w:r>
      <w:r w:rsidR="00851C63" w:rsidRPr="00781D57">
        <w:rPr>
          <w:rFonts w:cstheme="minorHAnsi"/>
        </w:rPr>
        <w:t>roline and L-</w:t>
      </w:r>
      <w:r w:rsidR="00AB3C35">
        <w:rPr>
          <w:rFonts w:cstheme="minorHAnsi"/>
        </w:rPr>
        <w:t>p</w:t>
      </w:r>
      <w:r w:rsidR="00851C63" w:rsidRPr="00781D57">
        <w:rPr>
          <w:rFonts w:cstheme="minorHAnsi"/>
        </w:rPr>
        <w:t>henylalanine are precursors to aromatic compounds that enhance the flavor complexity of the beer. Peptides, through their role in protein structure and metabolism, can affect the stability of foam and the overall clarity of the beer</w:t>
      </w:r>
      <w:r w:rsidR="008B5D04" w:rsidRPr="00781D57">
        <w:rPr>
          <w:rFonts w:cstheme="minorHAnsi"/>
        </w:rPr>
        <w:t xml:space="preserve"> </w:t>
      </w:r>
      <w:r w:rsidR="008B5D04" w:rsidRPr="00781D57">
        <w:rPr>
          <w:rFonts w:cstheme="minorHAnsi"/>
        </w:rPr>
        <w:fldChar w:fldCharType="begin">
          <w:fldData xml:space="preserve">PEVuZE5vdGU+PENpdGU+PEF1dGhvcj5IaWxsPC9BdXRob3I+PFllYXI+MjAxOTwvWWVhcj48UmVj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PEVuZE5vdGU+PENpdGU+PEF1dGhvcj5IaWxsPC9BdXRob3I+PFllYXI+MjAxOTwvWWVhcj48UmVj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8B5D04" w:rsidRPr="00781D57">
        <w:rPr>
          <w:rFonts w:cstheme="minorHAnsi"/>
        </w:rPr>
      </w:r>
      <w:r w:rsidR="008B5D04" w:rsidRPr="00781D57">
        <w:rPr>
          <w:rFonts w:cstheme="minorHAnsi"/>
        </w:rPr>
        <w:fldChar w:fldCharType="separate"/>
      </w:r>
      <w:r w:rsidR="0014373B" w:rsidRPr="00781D57">
        <w:rPr>
          <w:rFonts w:cstheme="minorHAnsi"/>
          <w:noProof/>
        </w:rPr>
        <w:t>[48-50]</w:t>
      </w:r>
      <w:r w:rsidR="008B5D04" w:rsidRPr="00781D57">
        <w:rPr>
          <w:rFonts w:cstheme="minorHAnsi"/>
        </w:rPr>
        <w:fldChar w:fldCharType="end"/>
      </w:r>
      <w:r w:rsidR="00DB4AF5" w:rsidRPr="00781D57">
        <w:rPr>
          <w:rFonts w:cstheme="minorHAnsi"/>
        </w:rPr>
        <w:t xml:space="preserve"> (</w:t>
      </w:r>
      <w:r w:rsidR="00DB4AF5" w:rsidRPr="00781D57">
        <w:rPr>
          <w:rFonts w:cstheme="minorHAnsi"/>
          <w:highlight w:val="yellow"/>
        </w:rPr>
        <w:t>Figure</w:t>
      </w:r>
      <w:r w:rsidR="00531AEB" w:rsidRPr="00781D57">
        <w:rPr>
          <w:rFonts w:cstheme="minorHAnsi"/>
          <w:highlight w:val="yellow"/>
        </w:rPr>
        <w:t>s 3a-c</w:t>
      </w:r>
      <w:r w:rsidR="00531AEB" w:rsidRPr="00781D57">
        <w:rPr>
          <w:rFonts w:cstheme="minorHAnsi"/>
        </w:rPr>
        <w:t>)</w:t>
      </w:r>
      <w:r w:rsidR="00851C63" w:rsidRPr="00781D57">
        <w:rPr>
          <w:rFonts w:cstheme="minorHAnsi"/>
        </w:rPr>
        <w:t>.</w:t>
      </w:r>
      <w:r w:rsidRPr="00781D57">
        <w:rPr>
          <w:rFonts w:cstheme="minorHAnsi"/>
        </w:rPr>
        <w:t xml:space="preserve"> </w:t>
      </w:r>
    </w:p>
    <w:p w14:paraId="0DB5B960" w14:textId="77777777" w:rsidR="00851C63" w:rsidRPr="00781D57" w:rsidRDefault="00851C63" w:rsidP="00851C63">
      <w:pPr>
        <w:spacing w:line="480" w:lineRule="auto"/>
        <w:rPr>
          <w:rFonts w:cstheme="minorHAnsi"/>
        </w:rPr>
      </w:pPr>
      <w:r w:rsidRPr="00781D57">
        <w:rPr>
          <w:rFonts w:cstheme="minorHAnsi"/>
          <w:i/>
          <w:iCs/>
        </w:rPr>
        <w:t>Phenolic and Antioxidant Compounds</w:t>
      </w:r>
    </w:p>
    <w:p w14:paraId="56448531" w14:textId="64E58484" w:rsidR="00E749A2" w:rsidRPr="00781D57" w:rsidRDefault="00851C63" w:rsidP="00851C63">
      <w:pPr>
        <w:spacing w:line="480" w:lineRule="auto"/>
        <w:rPr>
          <w:rFonts w:cstheme="minorHAnsi"/>
        </w:rPr>
      </w:pPr>
      <w:r w:rsidRPr="00781D57">
        <w:rPr>
          <w:rFonts w:cstheme="minorHAnsi"/>
        </w:rPr>
        <w:t xml:space="preserve"> </w:t>
      </w:r>
      <w:r w:rsidR="005D6859" w:rsidRPr="00781D57">
        <w:rPr>
          <w:rFonts w:cstheme="minorHAnsi"/>
        </w:rPr>
        <w:t xml:space="preserve">In the case of </w:t>
      </w:r>
      <w:proofErr w:type="gramStart"/>
      <w:r w:rsidR="005D6859" w:rsidRPr="00781D57">
        <w:rPr>
          <w:rFonts w:cstheme="minorHAnsi"/>
        </w:rPr>
        <w:t>Maltster</w:t>
      </w:r>
      <w:proofErr w:type="gramEnd"/>
      <w:r w:rsidR="005D6859" w:rsidRPr="00781D57">
        <w:rPr>
          <w:rFonts w:cstheme="minorHAnsi"/>
        </w:rPr>
        <w:t xml:space="preserve"> A, stilbenes and </w:t>
      </w:r>
      <w:r w:rsidR="00A57A09" w:rsidRPr="00781D57">
        <w:rPr>
          <w:rFonts w:cstheme="minorHAnsi"/>
        </w:rPr>
        <w:t>β</w:t>
      </w:r>
      <w:r w:rsidR="005D6859" w:rsidRPr="00781D57">
        <w:rPr>
          <w:rFonts w:cstheme="minorHAnsi"/>
        </w:rPr>
        <w:t>-</w:t>
      </w:r>
      <w:r w:rsidR="00AB3C35">
        <w:rPr>
          <w:rFonts w:cstheme="minorHAnsi"/>
        </w:rPr>
        <w:t>c</w:t>
      </w:r>
      <w:r w:rsidR="005D6859" w:rsidRPr="00781D57">
        <w:rPr>
          <w:rFonts w:cstheme="minorHAnsi"/>
        </w:rPr>
        <w:t xml:space="preserve">arotene are notable for their antioxidant properties, which help protect the malt against oxidative damage, thereby enhancing the stability and shelf life of the malt. These compounds are </w:t>
      </w:r>
      <w:r w:rsidR="00023FB9" w:rsidRPr="00781D57">
        <w:rPr>
          <w:rFonts w:cstheme="minorHAnsi"/>
        </w:rPr>
        <w:t>important</w:t>
      </w:r>
      <w:r w:rsidR="005D6859" w:rsidRPr="00781D57">
        <w:rPr>
          <w:rFonts w:cstheme="minorHAnsi"/>
        </w:rPr>
        <w:t xml:space="preserve"> for preventing off-flavors and maintaining the quality of the malt during storage. </w:t>
      </w:r>
      <w:r w:rsidRPr="00781D57">
        <w:rPr>
          <w:rFonts w:cstheme="minorHAnsi"/>
        </w:rPr>
        <w:t>Metabolites such as (all-E,3R,3'R)-</w:t>
      </w:r>
      <w:r w:rsidR="00AB3C35">
        <w:rPr>
          <w:rFonts w:cstheme="minorHAnsi"/>
        </w:rPr>
        <w:t>z</w:t>
      </w:r>
      <w:r w:rsidRPr="00781D57">
        <w:rPr>
          <w:rFonts w:cstheme="minorHAnsi"/>
        </w:rPr>
        <w:t>eaxanthin alpha-L-</w:t>
      </w:r>
      <w:proofErr w:type="spellStart"/>
      <w:r w:rsidRPr="00781D57">
        <w:rPr>
          <w:rFonts w:cstheme="minorHAnsi"/>
        </w:rPr>
        <w:t>rhamnopyranoside</w:t>
      </w:r>
      <w:proofErr w:type="spellEnd"/>
      <w:r w:rsidRPr="00781D57">
        <w:rPr>
          <w:rFonts w:cstheme="minorHAnsi"/>
        </w:rPr>
        <w:t xml:space="preserve"> and 1-O-</w:t>
      </w:r>
      <w:r w:rsidR="00AB3C35">
        <w:rPr>
          <w:rFonts w:cstheme="minorHAnsi"/>
        </w:rPr>
        <w:t>s</w:t>
      </w:r>
      <w:r w:rsidRPr="00781D57">
        <w:rPr>
          <w:rFonts w:cstheme="minorHAnsi"/>
        </w:rPr>
        <w:t>inapoylglucose</w:t>
      </w:r>
      <w:r w:rsidR="005D6859" w:rsidRPr="00781D57">
        <w:rPr>
          <w:rFonts w:cstheme="minorHAnsi"/>
        </w:rPr>
        <w:t>, present in the one-month aged samples of Maltster B,</w:t>
      </w:r>
      <w:r w:rsidRPr="00781D57">
        <w:rPr>
          <w:rFonts w:cstheme="minorHAnsi"/>
        </w:rPr>
        <w:t xml:space="preserve"> impact the antioxidant properties of the malt. These compounds can contribute to the stability and color of the beer, as well as provide health benefits associated with antioxidants. The presence of phenolic compounds is also crucial for the development of a desirable bitterness and astringency in beer, balancing the overall flavor profile</w:t>
      </w:r>
      <w:r w:rsidR="008B5D04" w:rsidRPr="00781D57">
        <w:rPr>
          <w:rFonts w:cstheme="minorHAnsi"/>
        </w:rPr>
        <w:t xml:space="preserve"> </w:t>
      </w:r>
      <w:r w:rsidR="008B5D04" w:rsidRPr="00781D57">
        <w:rPr>
          <w:rFonts w:cstheme="minorHAnsi"/>
        </w:rPr>
        <w:fldChar w:fldCharType="begin">
          <w:fldData xml:space="preserve">PEVuZE5vdGU+PENpdGU+PEF1dGhvcj5NYWlsbGFyZDwvQXV0aG9yPjxZZWFyPjE5OTY8L1llYXI+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=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PEVuZE5vdGU+PENpdGU+PEF1dGhvcj5NYWlsbGFyZDwvQXV0aG9yPjxZZWFyPjE5OTY8L1llYXI+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=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8B5D04" w:rsidRPr="00781D57">
        <w:rPr>
          <w:rFonts w:cstheme="minorHAnsi"/>
        </w:rPr>
      </w:r>
      <w:r w:rsidR="008B5D04" w:rsidRPr="00781D57">
        <w:rPr>
          <w:rFonts w:cstheme="minorHAnsi"/>
        </w:rPr>
        <w:fldChar w:fldCharType="separate"/>
      </w:r>
      <w:r w:rsidR="0014373B" w:rsidRPr="00781D57">
        <w:rPr>
          <w:rFonts w:cstheme="minorHAnsi"/>
          <w:noProof/>
        </w:rPr>
        <w:t>[51-54]</w:t>
      </w:r>
      <w:r w:rsidR="008B5D04" w:rsidRPr="00781D57">
        <w:rPr>
          <w:rFonts w:cstheme="minorHAnsi"/>
        </w:rPr>
        <w:fldChar w:fldCharType="end"/>
      </w:r>
      <w:r w:rsidRPr="00781D57">
        <w:rPr>
          <w:rFonts w:cstheme="minorHAnsi"/>
        </w:rPr>
        <w:t>.</w:t>
      </w:r>
      <w:r w:rsidR="005D6859" w:rsidRPr="00781D57">
        <w:rPr>
          <w:rFonts w:cstheme="minorHAnsi"/>
        </w:rPr>
        <w:t xml:space="preserve"> </w:t>
      </w:r>
    </w:p>
    <w:p w14:paraId="0C1A3B16" w14:textId="734B81ED" w:rsidR="002E5E33" w:rsidRPr="00781D57" w:rsidRDefault="002E5E33" w:rsidP="00851C63">
      <w:pPr>
        <w:spacing w:line="480" w:lineRule="auto"/>
        <w:rPr>
          <w:rFonts w:cstheme="minorHAnsi"/>
          <w:b/>
          <w:bCs/>
          <w:i/>
          <w:iCs/>
        </w:rPr>
      </w:pPr>
      <w:r w:rsidRPr="00781D57">
        <w:rPr>
          <w:rFonts w:cstheme="minorHAnsi"/>
          <w:b/>
          <w:bCs/>
          <w:i/>
          <w:iCs/>
        </w:rPr>
        <w:t xml:space="preserve">Month 12- </w:t>
      </w:r>
      <w:r w:rsidR="00FD215E" w:rsidRPr="00781D57">
        <w:rPr>
          <w:rFonts w:cstheme="minorHAnsi"/>
          <w:b/>
          <w:bCs/>
          <w:i/>
          <w:iCs/>
        </w:rPr>
        <w:t>The end of the beginning</w:t>
      </w:r>
      <w:r w:rsidR="00E749A2" w:rsidRPr="00781D57">
        <w:rPr>
          <w:rFonts w:cstheme="minorHAnsi"/>
          <w:b/>
          <w:bCs/>
          <w:i/>
          <w:iCs/>
        </w:rPr>
        <w:t xml:space="preserve"> </w:t>
      </w:r>
    </w:p>
    <w:p w14:paraId="09CF4F1B" w14:textId="71D83617" w:rsidR="002E5E33" w:rsidRPr="00781D57" w:rsidRDefault="002E5E33" w:rsidP="002E5E33">
      <w:pPr>
        <w:spacing w:line="480" w:lineRule="auto"/>
        <w:rPr>
          <w:rFonts w:cstheme="minorHAnsi"/>
        </w:rPr>
      </w:pPr>
      <w:r w:rsidRPr="00781D57">
        <w:rPr>
          <w:rFonts w:cstheme="minorHAnsi"/>
        </w:rPr>
        <w:t>The metabolites observed in aged malt (Maltster</w:t>
      </w:r>
      <w:r w:rsidR="0089481A" w:rsidRPr="00781D57">
        <w:rPr>
          <w:rFonts w:cstheme="minorHAnsi"/>
        </w:rPr>
        <w:t xml:space="preserve">s A and </w:t>
      </w:r>
      <w:r w:rsidRPr="00781D57">
        <w:rPr>
          <w:rFonts w:cstheme="minorHAnsi"/>
        </w:rPr>
        <w:t>B) at month 12, indica</w:t>
      </w:r>
      <w:r w:rsidR="0089481A" w:rsidRPr="00781D57">
        <w:rPr>
          <w:rFonts w:cstheme="minorHAnsi"/>
        </w:rPr>
        <w:t>te</w:t>
      </w:r>
      <w:r w:rsidRPr="00781D57">
        <w:rPr>
          <w:rFonts w:cstheme="minorHAnsi"/>
        </w:rPr>
        <w:t xml:space="preserve"> a complex transformation of biochemical constituents during the aging process</w:t>
      </w:r>
      <w:r w:rsidR="00160A6A" w:rsidRPr="00781D57">
        <w:rPr>
          <w:rFonts w:cstheme="minorHAnsi"/>
        </w:rPr>
        <w:t xml:space="preserve"> (</w:t>
      </w:r>
      <w:r w:rsidR="00160A6A" w:rsidRPr="00781D57">
        <w:rPr>
          <w:rFonts w:cstheme="minorHAnsi"/>
          <w:highlight w:val="yellow"/>
        </w:rPr>
        <w:t xml:space="preserve">Tables 3 and </w:t>
      </w:r>
      <w:r w:rsidR="00160A6A" w:rsidRPr="00781D57">
        <w:rPr>
          <w:rFonts w:cstheme="minorHAnsi"/>
        </w:rPr>
        <w:t>5)</w:t>
      </w:r>
      <w:r w:rsidRPr="00781D57">
        <w:rPr>
          <w:rFonts w:cstheme="minorHAnsi"/>
        </w:rPr>
        <w:t xml:space="preserve">. These transformations are </w:t>
      </w:r>
      <w:r w:rsidR="007322EF" w:rsidRPr="00781D57">
        <w:rPr>
          <w:rFonts w:cstheme="minorHAnsi"/>
        </w:rPr>
        <w:t>necessary</w:t>
      </w:r>
      <w:r w:rsidRPr="00781D57">
        <w:rPr>
          <w:rFonts w:cstheme="minorHAnsi"/>
        </w:rPr>
        <w:t xml:space="preserve"> for developing the flavor, aroma, and stability of the malt over time</w:t>
      </w:r>
      <w:r w:rsidR="00531AEB" w:rsidRPr="00781D57">
        <w:rPr>
          <w:rFonts w:cstheme="minorHAnsi"/>
        </w:rPr>
        <w:t xml:space="preserve"> (</w:t>
      </w:r>
      <w:r w:rsidR="00531AEB" w:rsidRPr="00781D57">
        <w:rPr>
          <w:rFonts w:cstheme="minorHAnsi"/>
          <w:highlight w:val="yellow"/>
        </w:rPr>
        <w:t>Figures 3b–c, 4a–b</w:t>
      </w:r>
      <w:r w:rsidR="00531AEB" w:rsidRPr="00781D57">
        <w:rPr>
          <w:rFonts w:cstheme="minorHAnsi"/>
        </w:rPr>
        <w:t>)</w:t>
      </w:r>
      <w:r w:rsidRPr="00781D57">
        <w:rPr>
          <w:rFonts w:cstheme="minorHAnsi"/>
        </w:rPr>
        <w:t>.</w:t>
      </w:r>
    </w:p>
    <w:p w14:paraId="26A543EF" w14:textId="14B71D81" w:rsidR="002E5E33" w:rsidRPr="00781D57" w:rsidRDefault="002E5E33" w:rsidP="002E5E33">
      <w:pPr>
        <w:spacing w:line="480" w:lineRule="auto"/>
        <w:rPr>
          <w:rFonts w:cstheme="minorHAnsi"/>
        </w:rPr>
      </w:pPr>
      <w:r w:rsidRPr="00781D57">
        <w:rPr>
          <w:rFonts w:cstheme="minorHAnsi"/>
          <w:i/>
          <w:iCs/>
        </w:rPr>
        <w:t xml:space="preserve">Lipids and Fatty </w:t>
      </w:r>
      <w:r w:rsidR="00AB3C35">
        <w:rPr>
          <w:rFonts w:cstheme="minorHAnsi"/>
          <w:i/>
          <w:iCs/>
        </w:rPr>
        <w:t>Acids</w:t>
      </w:r>
      <w:r w:rsidRPr="00781D57">
        <w:rPr>
          <w:rFonts w:cstheme="minorHAnsi"/>
        </w:rPr>
        <w:t xml:space="preserve"> </w:t>
      </w:r>
    </w:p>
    <w:p w14:paraId="7F535920" w14:textId="7456FB51" w:rsidR="002E5E33" w:rsidRPr="00781D57" w:rsidRDefault="00160A6A" w:rsidP="002E5E33">
      <w:pPr>
        <w:spacing w:line="480" w:lineRule="auto"/>
        <w:rPr>
          <w:rFonts w:cstheme="minorHAnsi"/>
        </w:rPr>
      </w:pPr>
      <w:r w:rsidRPr="00781D57">
        <w:rPr>
          <w:rFonts w:cstheme="minorHAnsi"/>
        </w:rPr>
        <w:lastRenderedPageBreak/>
        <w:t>For Maltsters A and B, s</w:t>
      </w:r>
      <w:r w:rsidR="002E5E33" w:rsidRPr="00781D57">
        <w:rPr>
          <w:rFonts w:cstheme="minorHAnsi"/>
        </w:rPr>
        <w:t xml:space="preserve">everal fatty </w:t>
      </w:r>
      <w:r w:rsidR="00AB3C35">
        <w:rPr>
          <w:rFonts w:cstheme="minorHAnsi"/>
        </w:rPr>
        <w:t>acids</w:t>
      </w:r>
      <w:r w:rsidR="002E5E33" w:rsidRPr="00781D57">
        <w:rPr>
          <w:rFonts w:cstheme="minorHAnsi"/>
        </w:rPr>
        <w:t xml:space="preserve"> and their derivatives, such as </w:t>
      </w:r>
      <w:r w:rsidR="00AB3C35">
        <w:rPr>
          <w:rFonts w:cstheme="minorHAnsi"/>
        </w:rPr>
        <w:t>o</w:t>
      </w:r>
      <w:r w:rsidR="002E5E33" w:rsidRPr="00781D57">
        <w:rPr>
          <w:rFonts w:cstheme="minorHAnsi"/>
        </w:rPr>
        <w:t xml:space="preserve">leic acid, </w:t>
      </w:r>
      <w:r w:rsidR="00AB3C35">
        <w:rPr>
          <w:rFonts w:cstheme="minorHAnsi"/>
        </w:rPr>
        <w:t>l</w:t>
      </w:r>
      <w:r w:rsidR="002E5E33" w:rsidRPr="00781D57">
        <w:rPr>
          <w:rFonts w:cstheme="minorHAnsi"/>
        </w:rPr>
        <w:t xml:space="preserve">inoleic acid, </w:t>
      </w:r>
      <w:r w:rsidR="00AB3C35">
        <w:rPr>
          <w:rFonts w:cstheme="minorHAnsi"/>
        </w:rPr>
        <w:t>p</w:t>
      </w:r>
      <w:r w:rsidR="002E5E33" w:rsidRPr="00781D57">
        <w:rPr>
          <w:rFonts w:cstheme="minorHAnsi"/>
        </w:rPr>
        <w:t xml:space="preserve">almitic Acid, and various forms of FAHFA (fatty acid esters of hydroxy fatty </w:t>
      </w:r>
      <w:r w:rsidR="00AB3C35">
        <w:rPr>
          <w:rFonts w:cstheme="minorHAnsi"/>
        </w:rPr>
        <w:t>acids</w:t>
      </w:r>
      <w:r w:rsidR="002E5E33" w:rsidRPr="00781D57">
        <w:rPr>
          <w:rFonts w:cstheme="minorHAnsi"/>
        </w:rPr>
        <w:t xml:space="preserve">), are prominent. Oleic and linoleic </w:t>
      </w:r>
      <w:r w:rsidR="00AB3C35">
        <w:rPr>
          <w:rFonts w:cstheme="minorHAnsi"/>
        </w:rPr>
        <w:t>acids</w:t>
      </w:r>
      <w:r w:rsidR="002E5E33" w:rsidRPr="00781D57">
        <w:rPr>
          <w:rFonts w:cstheme="minorHAnsi"/>
        </w:rPr>
        <w:t xml:space="preserve"> are unsaturated fats that contribute to the development of flavor and oxidative stability in aged malt. Palmitic acid, a saturated fatty acid, plays a role in the consistency and mouthfeel of the final brew. The presence of unique lipid structures like </w:t>
      </w:r>
      <w:proofErr w:type="gramStart"/>
      <w:r w:rsidR="002E5E33" w:rsidRPr="00781D57">
        <w:rPr>
          <w:rFonts w:cstheme="minorHAnsi"/>
        </w:rPr>
        <w:t>MG(</w:t>
      </w:r>
      <w:proofErr w:type="gramEnd"/>
      <w:r w:rsidR="002E5E33" w:rsidRPr="00781D57">
        <w:rPr>
          <w:rFonts w:cstheme="minorHAnsi"/>
        </w:rPr>
        <w:t>18:3(9Z,12Z,15Z)/0:0/0:0) and various FAHFAs indicates lipid oxidation and enzymatic transformations that can affect the malt's organoleptic properties. Metabolites such as 9(10)-</w:t>
      </w:r>
      <w:proofErr w:type="spellStart"/>
      <w:r w:rsidR="002E5E33" w:rsidRPr="00781D57">
        <w:rPr>
          <w:rFonts w:cstheme="minorHAnsi"/>
        </w:rPr>
        <w:t>EpODE</w:t>
      </w:r>
      <w:proofErr w:type="spellEnd"/>
      <w:r w:rsidR="002E5E33" w:rsidRPr="00781D57">
        <w:rPr>
          <w:rFonts w:cstheme="minorHAnsi"/>
        </w:rPr>
        <w:t xml:space="preserve">, 12,13-EpOME, and 12,13-DHOME, derivatives from the oxidation of fatty </w:t>
      </w:r>
      <w:r w:rsidR="00AB3C35">
        <w:rPr>
          <w:rFonts w:cstheme="minorHAnsi"/>
        </w:rPr>
        <w:t>acids</w:t>
      </w:r>
      <w:r w:rsidR="002E5E33" w:rsidRPr="00781D57">
        <w:rPr>
          <w:rFonts w:cstheme="minorHAnsi"/>
        </w:rPr>
        <w:t>, are involved in the aging process, potentially contributing to the flavor and stability of the malt. These compounds are part of the plant's response mechanism to stress and play a role in signaling that can influence the aging characteristics of malt. Compounds like N-(11Z)-</w:t>
      </w:r>
      <w:proofErr w:type="spellStart"/>
      <w:r w:rsidR="002E5E33" w:rsidRPr="00781D57">
        <w:rPr>
          <w:rFonts w:cstheme="minorHAnsi"/>
        </w:rPr>
        <w:t>icosenoylphytosphingosine</w:t>
      </w:r>
      <w:proofErr w:type="spellEnd"/>
      <w:r w:rsidR="002E5E33" w:rsidRPr="00781D57">
        <w:rPr>
          <w:rFonts w:cstheme="minorHAnsi"/>
        </w:rPr>
        <w:t xml:space="preserve"> and 1-palmitoyl-sn-glycero-3-phospho-(1'-sn-glycerol) </w:t>
      </w:r>
      <w:r w:rsidR="007322EF" w:rsidRPr="00781D57">
        <w:rPr>
          <w:rFonts w:cstheme="minorHAnsi"/>
        </w:rPr>
        <w:t>maintain</w:t>
      </w:r>
      <w:r w:rsidR="002E5E33" w:rsidRPr="00781D57">
        <w:rPr>
          <w:rFonts w:cstheme="minorHAnsi"/>
        </w:rPr>
        <w:t xml:space="preserve"> the structural integrity of cell membranes in the grains, even as they age</w:t>
      </w:r>
      <w:r w:rsidRPr="00781D57">
        <w:rPr>
          <w:rFonts w:cstheme="minorHAnsi"/>
        </w:rPr>
        <w:t xml:space="preserve"> </w:t>
      </w:r>
      <w:r w:rsidRPr="00781D57">
        <w:rPr>
          <w:rFonts w:cstheme="minorHAnsi"/>
        </w:rPr>
        <w:fldChar w:fldCharType="begin">
          <w:fldData xml:space="preserve">PEVuZE5vdGU+PENpdGU+PEF1dGhvcj5LYXVrb3ZpcnRhLU5vcmphPC9BdXRob3I+PFllYXI+MTk5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PEVuZE5vdGU+PENpdGU+PEF1dGhvcj5LYXVrb3ZpcnRhLU5vcmphPC9BdXRob3I+PFllYXI+MTk5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Pr="00781D57">
        <w:rPr>
          <w:rFonts w:cstheme="minorHAnsi"/>
        </w:rPr>
      </w:r>
      <w:r w:rsidRPr="00781D57">
        <w:rPr>
          <w:rFonts w:cstheme="minorHAnsi"/>
        </w:rPr>
        <w:fldChar w:fldCharType="separate"/>
      </w:r>
      <w:r w:rsidR="0014373B" w:rsidRPr="00781D57">
        <w:rPr>
          <w:rFonts w:cstheme="minorHAnsi"/>
          <w:noProof/>
        </w:rPr>
        <w:t>[17, 42, 46, 55]</w:t>
      </w:r>
      <w:r w:rsidRPr="00781D57">
        <w:rPr>
          <w:rFonts w:cstheme="minorHAnsi"/>
        </w:rPr>
        <w:fldChar w:fldCharType="end"/>
      </w:r>
      <w:r w:rsidR="002E5E33" w:rsidRPr="00781D57">
        <w:rPr>
          <w:rFonts w:cstheme="minorHAnsi"/>
        </w:rPr>
        <w:t xml:space="preserve">. </w:t>
      </w:r>
    </w:p>
    <w:p w14:paraId="362930F1" w14:textId="10431D47" w:rsidR="002E5E33" w:rsidRPr="00781D57" w:rsidRDefault="002E5E33" w:rsidP="002E5E33">
      <w:pPr>
        <w:spacing w:line="480" w:lineRule="auto"/>
        <w:rPr>
          <w:rFonts w:cstheme="minorHAnsi"/>
          <w:i/>
          <w:iCs/>
        </w:rPr>
      </w:pPr>
      <w:r w:rsidRPr="00781D57">
        <w:rPr>
          <w:rFonts w:cstheme="minorHAnsi"/>
          <w:i/>
          <w:iCs/>
        </w:rPr>
        <w:t xml:space="preserve">Nitrogenous Compounds and Amino </w:t>
      </w:r>
      <w:r w:rsidR="00AB3C35">
        <w:rPr>
          <w:rFonts w:cstheme="minorHAnsi"/>
          <w:i/>
          <w:iCs/>
        </w:rPr>
        <w:t>Acids</w:t>
      </w:r>
    </w:p>
    <w:p w14:paraId="7C5835CA" w14:textId="1B31F88F" w:rsidR="002E5E33" w:rsidRPr="00781D57" w:rsidRDefault="002E5E33" w:rsidP="002E5E33">
      <w:pPr>
        <w:spacing w:line="480" w:lineRule="auto"/>
        <w:rPr>
          <w:rFonts w:cstheme="minorHAnsi"/>
        </w:rPr>
      </w:pPr>
      <w:r w:rsidRPr="00781D57">
        <w:rPr>
          <w:rFonts w:cstheme="minorHAnsi"/>
        </w:rPr>
        <w:t xml:space="preserve">Ergothioneine, a sulfur-containing amino acid, and </w:t>
      </w:r>
      <w:r w:rsidR="00AB3C35">
        <w:rPr>
          <w:rFonts w:cstheme="minorHAnsi"/>
        </w:rPr>
        <w:t>p</w:t>
      </w:r>
      <w:r w:rsidRPr="00781D57">
        <w:rPr>
          <w:rFonts w:cstheme="minorHAnsi"/>
        </w:rPr>
        <w:t>henylalanyl-</w:t>
      </w:r>
      <w:r w:rsidR="00AB3C35">
        <w:rPr>
          <w:rFonts w:cstheme="minorHAnsi"/>
        </w:rPr>
        <w:t>a</w:t>
      </w:r>
      <w:r w:rsidRPr="00781D57">
        <w:rPr>
          <w:rFonts w:cstheme="minorHAnsi"/>
        </w:rPr>
        <w:t>sparagine, an amino acid linkage, are important for protecting the malt against oxidative damage and for contributing to flavor formation, respectively. N(6</w:t>
      </w:r>
      <w:proofErr w:type="gramStart"/>
      <w:r w:rsidRPr="00781D57">
        <w:rPr>
          <w:rFonts w:cstheme="minorHAnsi"/>
        </w:rPr>
        <w:t>),N</w:t>
      </w:r>
      <w:proofErr w:type="gramEnd"/>
      <w:r w:rsidRPr="00781D57">
        <w:rPr>
          <w:rFonts w:cstheme="minorHAnsi"/>
        </w:rPr>
        <w:t>(6)-</w:t>
      </w:r>
      <w:proofErr w:type="spellStart"/>
      <w:r w:rsidRPr="00781D57">
        <w:rPr>
          <w:rFonts w:cstheme="minorHAnsi"/>
        </w:rPr>
        <w:t>dimethyladenosine</w:t>
      </w:r>
      <w:proofErr w:type="spellEnd"/>
      <w:r w:rsidRPr="00781D57">
        <w:rPr>
          <w:rFonts w:cstheme="minorHAnsi"/>
        </w:rPr>
        <w:t>, a modified nucleoside, indicates changes in the nucleic acid metabolism during aging.</w:t>
      </w:r>
    </w:p>
    <w:p w14:paraId="71F5D9D3" w14:textId="50E6C9E9" w:rsidR="002E5E33" w:rsidRPr="00781D57" w:rsidRDefault="00160A6A" w:rsidP="002E5E33">
      <w:pPr>
        <w:spacing w:line="480" w:lineRule="auto"/>
        <w:rPr>
          <w:rFonts w:cstheme="minorHAnsi"/>
          <w:i/>
          <w:iCs/>
        </w:rPr>
      </w:pPr>
      <w:r w:rsidRPr="00781D57">
        <w:rPr>
          <w:rFonts w:cstheme="minorHAnsi"/>
          <w:i/>
          <w:iCs/>
        </w:rPr>
        <w:t>Phenolics and Vitamins</w:t>
      </w:r>
    </w:p>
    <w:p w14:paraId="1D89E476" w14:textId="050DB288" w:rsidR="002E5E33" w:rsidRPr="00781D57" w:rsidRDefault="00A57A09" w:rsidP="002E5E33">
      <w:pPr>
        <w:spacing w:line="480" w:lineRule="auto"/>
        <w:rPr>
          <w:rFonts w:cstheme="minorHAnsi"/>
        </w:rPr>
      </w:pPr>
      <w:r w:rsidRPr="00781D57">
        <w:rPr>
          <w:rFonts w:cstheme="minorHAnsi"/>
        </w:rPr>
        <w:t>β</w:t>
      </w:r>
      <w:r w:rsidR="002E5E33" w:rsidRPr="00781D57">
        <w:rPr>
          <w:rFonts w:cstheme="minorHAnsi"/>
        </w:rPr>
        <w:t>-</w:t>
      </w:r>
      <w:r w:rsidR="00AB3C35">
        <w:rPr>
          <w:rFonts w:cstheme="minorHAnsi"/>
        </w:rPr>
        <w:t>c</w:t>
      </w:r>
      <w:r w:rsidR="002E5E33" w:rsidRPr="00781D57">
        <w:rPr>
          <w:rFonts w:cstheme="minorHAnsi"/>
        </w:rPr>
        <w:t>arotene and Vitamin A are significant for their antioxidant properties, protecting lipids and other sensitive molecules from oxidation during storage. These compounds are crucial for maintaining the quality and longevity of aged malt.</w:t>
      </w:r>
      <w:r w:rsidR="00160A6A" w:rsidRPr="00781D57">
        <w:rPr>
          <w:rFonts w:cstheme="minorHAnsi"/>
        </w:rPr>
        <w:t xml:space="preserve"> </w:t>
      </w:r>
      <w:r w:rsidR="002E5E33" w:rsidRPr="00781D57">
        <w:rPr>
          <w:rFonts w:cstheme="minorHAnsi"/>
        </w:rPr>
        <w:t>Molecules like 3,3',4'5-</w:t>
      </w:r>
      <w:r w:rsidR="00AB3C35">
        <w:rPr>
          <w:rFonts w:cstheme="minorHAnsi"/>
        </w:rPr>
        <w:t>t</w:t>
      </w:r>
      <w:r w:rsidR="002E5E33" w:rsidRPr="00781D57">
        <w:rPr>
          <w:rFonts w:cstheme="minorHAnsi"/>
        </w:rPr>
        <w:t xml:space="preserve">etrahydroxystilbene represent the phenolic transformations occurring in malt, contributing to the antioxidant capacity and color of the malt. These </w:t>
      </w:r>
      <w:r w:rsidR="002E5E33" w:rsidRPr="00781D57">
        <w:rPr>
          <w:rFonts w:cstheme="minorHAnsi"/>
        </w:rPr>
        <w:lastRenderedPageBreak/>
        <w:t>changes are beneficial for the stability and sensory profiles of beers and whiskies derived from aged malt</w:t>
      </w:r>
      <w:r w:rsidR="005048BD" w:rsidRPr="00781D57">
        <w:rPr>
          <w:rFonts w:cstheme="minorHAnsi"/>
        </w:rPr>
        <w:t xml:space="preserve"> </w:t>
      </w:r>
      <w:r w:rsidR="00547AD3" w:rsidRPr="00781D57">
        <w:rPr>
          <w:rFonts w:cstheme="minorHAnsi"/>
        </w:rPr>
        <w:fldChar w:fldCharType="begin">
          <w:fldData xml:space="preserve">PEVuZE5vdGU+PENpdGU+PEF1dGhvcj5HdXB0YTwvQXV0aG9yPjxZZWFyPjIwMTA8L1llYXI+PFJl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</w:fldData>
        </w:fldChar>
      </w:r>
      <w:r w:rsidR="0014373B" w:rsidRPr="00781D57">
        <w:rPr>
          <w:rFonts w:cstheme="minorHAnsi"/>
        </w:rPr>
        <w:instrText xml:space="preserve"> ADDIN EN.CITE </w:instrText>
      </w:r>
      <w:r w:rsidR="0014373B" w:rsidRPr="00781D57">
        <w:rPr>
          <w:rFonts w:cstheme="minorHAnsi"/>
        </w:rPr>
        <w:fldChar w:fldCharType="begin">
          <w:fldData xml:space="preserve">PEVuZE5vdGU+PENpdGU+PEF1dGhvcj5HdXB0YTwvQXV0aG9yPjxZZWFyPjIwMTA8L1llYXI+PFJl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</w:fldData>
        </w:fldChar>
      </w:r>
      <w:r w:rsidR="0014373B" w:rsidRPr="00781D57">
        <w:rPr>
          <w:rFonts w:cstheme="minorHAnsi"/>
        </w:rPr>
        <w:instrText xml:space="preserve"> ADDIN EN.CITE.DATA </w:instrText>
      </w:r>
      <w:r w:rsidR="0014373B" w:rsidRPr="00781D57">
        <w:rPr>
          <w:rFonts w:cstheme="minorHAnsi"/>
        </w:rPr>
      </w:r>
      <w:r w:rsidR="0014373B" w:rsidRPr="00781D57">
        <w:rPr>
          <w:rFonts w:cstheme="minorHAnsi"/>
        </w:rPr>
        <w:fldChar w:fldCharType="end"/>
      </w:r>
      <w:r w:rsidR="00547AD3" w:rsidRPr="00781D57">
        <w:rPr>
          <w:rFonts w:cstheme="minorHAnsi"/>
        </w:rPr>
      </w:r>
      <w:r w:rsidR="00547AD3" w:rsidRPr="00781D57">
        <w:rPr>
          <w:rFonts w:cstheme="minorHAnsi"/>
        </w:rPr>
        <w:fldChar w:fldCharType="separate"/>
      </w:r>
      <w:r w:rsidR="0014373B" w:rsidRPr="00781D57">
        <w:rPr>
          <w:rFonts w:cstheme="minorHAnsi"/>
          <w:noProof/>
        </w:rPr>
        <w:t>[11, 56]</w:t>
      </w:r>
      <w:r w:rsidR="00547AD3" w:rsidRPr="00781D57">
        <w:rPr>
          <w:rFonts w:cstheme="minorHAnsi"/>
        </w:rPr>
        <w:fldChar w:fldCharType="end"/>
      </w:r>
      <w:r w:rsidR="002E5E33" w:rsidRPr="00781D57">
        <w:rPr>
          <w:rFonts w:cstheme="minorHAnsi"/>
        </w:rPr>
        <w:t>.</w:t>
      </w:r>
    </w:p>
    <w:p w14:paraId="1CD33630" w14:textId="1A4010E2" w:rsidR="00FC6DFF" w:rsidRPr="00781D57" w:rsidRDefault="002E5E33" w:rsidP="00491F17">
      <w:pPr>
        <w:spacing w:line="480" w:lineRule="auto"/>
        <w:rPr>
          <w:rFonts w:cstheme="minorHAnsi"/>
        </w:rPr>
      </w:pPr>
      <w:r w:rsidRPr="00781D57">
        <w:rPr>
          <w:rFonts w:cstheme="minorHAnsi"/>
        </w:rPr>
        <w:t xml:space="preserve">The presence of specialized metabolites such </w:t>
      </w:r>
      <w:r w:rsidR="00160A6A" w:rsidRPr="00781D57">
        <w:rPr>
          <w:rFonts w:cstheme="minorHAnsi"/>
        </w:rPr>
        <w:t>as</w:t>
      </w:r>
      <w:r w:rsidRPr="00781D57">
        <w:rPr>
          <w:rFonts w:cstheme="minorHAnsi"/>
        </w:rPr>
        <w:t xml:space="preserve"> various glycosylated and acylated derivatives reflects ongoing metabolic activity and transformation in the stored malt, influencing its functional properties and the complexity of flavors in the final product. The diversity and complexity of these metabolites underscore the dynamic biochemical processes occurring during the aging of malt, each contributing uniquely to the development of a rich flavor profile, enhanced stability, and overall quality of the malt used in brewing and distilling.</w:t>
      </w:r>
    </w:p>
    <w:p w14:paraId="4592EE33" w14:textId="2CB88AE5" w:rsidR="00D621EC" w:rsidRPr="00781D57" w:rsidRDefault="00D621EC" w:rsidP="00491F17">
      <w:pPr>
        <w:spacing w:line="480" w:lineRule="auto"/>
        <w:rPr>
          <w:rFonts w:cstheme="minorHAnsi"/>
          <w:b/>
          <w:bCs/>
          <w:i/>
          <w:iCs/>
        </w:rPr>
      </w:pPr>
      <w:r w:rsidRPr="00781D57">
        <w:rPr>
          <w:rFonts w:cstheme="minorHAnsi"/>
          <w:b/>
          <w:bCs/>
          <w:i/>
          <w:iCs/>
        </w:rPr>
        <w:t xml:space="preserve">Metabolites over time </w:t>
      </w:r>
      <w:r w:rsidR="007322EF" w:rsidRPr="00781D57">
        <w:rPr>
          <w:rFonts w:cstheme="minorHAnsi"/>
          <w:b/>
          <w:bCs/>
          <w:i/>
          <w:iCs/>
        </w:rPr>
        <w:t xml:space="preserve">display </w:t>
      </w:r>
      <w:r w:rsidR="00FD215E" w:rsidRPr="00781D57">
        <w:rPr>
          <w:rFonts w:cstheme="minorHAnsi"/>
          <w:b/>
          <w:bCs/>
          <w:i/>
          <w:iCs/>
        </w:rPr>
        <w:t>variability</w:t>
      </w:r>
      <w:r w:rsidR="00E749A2" w:rsidRPr="00781D57">
        <w:rPr>
          <w:rFonts w:cstheme="minorHAnsi"/>
          <w:b/>
          <w:bCs/>
          <w:i/>
          <w:iCs/>
        </w:rPr>
        <w:t xml:space="preserve"> </w:t>
      </w:r>
    </w:p>
    <w:p w14:paraId="005D5A39" w14:textId="77879BB7" w:rsidR="00D621EC" w:rsidRPr="00781D57" w:rsidRDefault="00D621EC" w:rsidP="00D621EC">
      <w:pPr>
        <w:spacing w:line="480" w:lineRule="auto"/>
        <w:rPr>
          <w:rFonts w:cstheme="minorHAnsi"/>
        </w:rPr>
      </w:pPr>
      <w:r w:rsidRPr="00781D57">
        <w:rPr>
          <w:rFonts w:cstheme="minorHAnsi"/>
        </w:rPr>
        <w:t>Upon examining the metabolites in malts over the 12-month period (</w:t>
      </w:r>
      <w:r w:rsidR="005048BD" w:rsidRPr="00781D57">
        <w:rPr>
          <w:rFonts w:cstheme="minorHAnsi"/>
          <w:highlight w:val="yellow"/>
        </w:rPr>
        <w:t xml:space="preserve">Figures 4a-b, Supplementary Figures </w:t>
      </w:r>
      <w:r w:rsidR="002E6F25" w:rsidRPr="00781D57">
        <w:rPr>
          <w:rFonts w:cstheme="minorHAnsi"/>
          <w:highlight w:val="yellow"/>
        </w:rPr>
        <w:t>S</w:t>
      </w:r>
      <w:r w:rsidR="005048BD" w:rsidRPr="00781D57">
        <w:rPr>
          <w:rFonts w:cstheme="minorHAnsi"/>
          <w:highlight w:val="yellow"/>
        </w:rPr>
        <w:t>1a-</w:t>
      </w:r>
      <w:r w:rsidR="009A686B" w:rsidRPr="00781D57">
        <w:rPr>
          <w:rFonts w:cstheme="minorHAnsi"/>
        </w:rPr>
        <w:t>b</w:t>
      </w:r>
      <w:r w:rsidRPr="00781D57">
        <w:rPr>
          <w:rFonts w:cstheme="minorHAnsi"/>
        </w:rPr>
        <w:t xml:space="preserve">), we observed several notable differences and similarities in the metabolite profiles after one month of aging. These observations provide insights into the biochemical dynamics that occur during the aging process of malt, which are </w:t>
      </w:r>
      <w:r w:rsidR="007322EF" w:rsidRPr="00781D57">
        <w:rPr>
          <w:rFonts w:cstheme="minorHAnsi"/>
        </w:rPr>
        <w:t>key</w:t>
      </w:r>
      <w:r w:rsidRPr="00781D57">
        <w:rPr>
          <w:rFonts w:cstheme="minorHAnsi"/>
        </w:rPr>
        <w:t xml:space="preserve"> for understanding the development of flavor, aroma, and overall malt quality.</w:t>
      </w:r>
    </w:p>
    <w:p w14:paraId="3BB9C04D" w14:textId="11E864A5" w:rsidR="00D621EC" w:rsidRPr="00781D57" w:rsidRDefault="00D621EC" w:rsidP="00D621EC">
      <w:pPr>
        <w:spacing w:line="480" w:lineRule="auto"/>
        <w:rPr>
          <w:rFonts w:cstheme="minorHAnsi"/>
        </w:rPr>
      </w:pPr>
      <w:r w:rsidRPr="00781D57">
        <w:rPr>
          <w:rFonts w:cstheme="minorHAnsi"/>
        </w:rPr>
        <w:t xml:space="preserve">There was a wide range of metabolites such as amino </w:t>
      </w:r>
      <w:r w:rsidR="00AB3C35">
        <w:rPr>
          <w:rFonts w:cstheme="minorHAnsi"/>
        </w:rPr>
        <w:t>acids</w:t>
      </w:r>
      <w:r w:rsidRPr="00781D57">
        <w:rPr>
          <w:rFonts w:cstheme="minorHAnsi"/>
        </w:rPr>
        <w:t xml:space="preserve"> (e.g., L-</w:t>
      </w:r>
      <w:r w:rsidR="00AB3C35">
        <w:rPr>
          <w:rFonts w:cstheme="minorHAnsi"/>
        </w:rPr>
        <w:t>t</w:t>
      </w:r>
      <w:r w:rsidRPr="00781D57">
        <w:rPr>
          <w:rFonts w:cstheme="minorHAnsi"/>
        </w:rPr>
        <w:t>hreonine, L-</w:t>
      </w:r>
      <w:r w:rsidR="00AB3C35">
        <w:rPr>
          <w:rFonts w:cstheme="minorHAnsi"/>
        </w:rPr>
        <w:t>v</w:t>
      </w:r>
      <w:r w:rsidRPr="00781D57">
        <w:rPr>
          <w:rFonts w:cstheme="minorHAnsi"/>
        </w:rPr>
        <w:t>aline, L-</w:t>
      </w:r>
      <w:r w:rsidR="00AB3C35">
        <w:rPr>
          <w:rFonts w:cstheme="minorHAnsi"/>
        </w:rPr>
        <w:t>i</w:t>
      </w:r>
      <w:r w:rsidRPr="00781D57">
        <w:rPr>
          <w:rFonts w:cstheme="minorHAnsi"/>
        </w:rPr>
        <w:t xml:space="preserve">soleucine), organic </w:t>
      </w:r>
      <w:r w:rsidR="00AB3C35">
        <w:rPr>
          <w:rFonts w:cstheme="minorHAnsi"/>
        </w:rPr>
        <w:t>acids</w:t>
      </w:r>
      <w:r w:rsidRPr="00781D57">
        <w:rPr>
          <w:rFonts w:cstheme="minorHAnsi"/>
        </w:rPr>
        <w:t xml:space="preserve"> (e.g., </w:t>
      </w:r>
      <w:r w:rsidR="00AB3C35">
        <w:rPr>
          <w:rFonts w:cstheme="minorHAnsi"/>
        </w:rPr>
        <w:t>c</w:t>
      </w:r>
      <w:r w:rsidRPr="00781D57">
        <w:rPr>
          <w:rFonts w:cstheme="minorHAnsi"/>
        </w:rPr>
        <w:t xml:space="preserve">itric acid, </w:t>
      </w:r>
      <w:r w:rsidR="00AB3C35">
        <w:rPr>
          <w:rFonts w:cstheme="minorHAnsi"/>
        </w:rPr>
        <w:t>m</w:t>
      </w:r>
      <w:r w:rsidRPr="00781D57">
        <w:rPr>
          <w:rFonts w:cstheme="minorHAnsi"/>
        </w:rPr>
        <w:t xml:space="preserve">alic acid), and other key compounds (e.g., </w:t>
      </w:r>
      <w:r w:rsidR="00AB3C35">
        <w:rPr>
          <w:rFonts w:cstheme="minorHAnsi"/>
        </w:rPr>
        <w:t>a</w:t>
      </w:r>
      <w:r w:rsidRPr="00781D57">
        <w:rPr>
          <w:rFonts w:cstheme="minorHAnsi"/>
        </w:rPr>
        <w:t xml:space="preserve">cetaldehyde, </w:t>
      </w:r>
      <w:r w:rsidR="00AB3C35">
        <w:rPr>
          <w:rFonts w:cstheme="minorHAnsi"/>
        </w:rPr>
        <w:t>d</w:t>
      </w:r>
      <w:r w:rsidRPr="00781D57">
        <w:rPr>
          <w:rFonts w:cstheme="minorHAnsi"/>
        </w:rPr>
        <w:t xml:space="preserve">iacetyl, </w:t>
      </w:r>
      <w:r w:rsidR="00AB3C35">
        <w:rPr>
          <w:rFonts w:cstheme="minorHAnsi"/>
        </w:rPr>
        <w:t>p</w:t>
      </w:r>
      <w:r w:rsidRPr="00781D57">
        <w:rPr>
          <w:rFonts w:cstheme="minorHAnsi"/>
        </w:rPr>
        <w:t xml:space="preserve">henol). This similarity across the data indicates that both types of malt undergo comparable biochemical transformations during aging, suggesting a consistency in the production of key flavor and aroma compounds across different malting processes. However, differences in the intensity and distribution of specific metabolites such as </w:t>
      </w:r>
      <w:r w:rsidR="00AB3C35">
        <w:rPr>
          <w:rFonts w:cstheme="minorHAnsi"/>
        </w:rPr>
        <w:t>l</w:t>
      </w:r>
      <w:r w:rsidRPr="00781D57">
        <w:rPr>
          <w:rFonts w:cstheme="minorHAnsi"/>
        </w:rPr>
        <w:t xml:space="preserve">actic </w:t>
      </w:r>
      <w:r w:rsidR="00AB3C35">
        <w:rPr>
          <w:rFonts w:cstheme="minorHAnsi"/>
        </w:rPr>
        <w:t>a</w:t>
      </w:r>
      <w:r w:rsidRPr="00781D57">
        <w:rPr>
          <w:rFonts w:cstheme="minorHAnsi"/>
        </w:rPr>
        <w:t>cid</w:t>
      </w:r>
      <w:r w:rsidR="00AB3C35">
        <w:rPr>
          <w:rFonts w:cstheme="minorHAnsi"/>
        </w:rPr>
        <w:t xml:space="preserve"> and acetic acid</w:t>
      </w:r>
      <w:r w:rsidRPr="00781D57">
        <w:rPr>
          <w:rFonts w:cstheme="minorHAnsi"/>
        </w:rPr>
        <w:t xml:space="preserve"> were noted, reflecting distinct aging characteristics between the malts over time and between </w:t>
      </w:r>
      <w:r w:rsidR="00547AD3" w:rsidRPr="00781D57">
        <w:rPr>
          <w:rFonts w:cstheme="minorHAnsi"/>
        </w:rPr>
        <w:t>maltsters</w:t>
      </w:r>
      <w:r w:rsidRPr="00781D57">
        <w:rPr>
          <w:rFonts w:cstheme="minorHAnsi"/>
        </w:rPr>
        <w:t>. These variations could be attributed to differences in the malting conditions, the origin of the grain, or microbial activities during the malting process, which might influence the metabolic pathways activated.</w:t>
      </w:r>
    </w:p>
    <w:p w14:paraId="58E47926" w14:textId="52427E08" w:rsidR="00D621EC" w:rsidRPr="00781D57" w:rsidRDefault="00D621EC" w:rsidP="00D621EC">
      <w:pPr>
        <w:spacing w:line="480" w:lineRule="auto"/>
        <w:rPr>
          <w:rFonts w:cstheme="minorHAnsi"/>
        </w:rPr>
      </w:pPr>
      <w:r w:rsidRPr="00781D57">
        <w:rPr>
          <w:rFonts w:cstheme="minorHAnsi"/>
        </w:rPr>
        <w:lastRenderedPageBreak/>
        <w:t xml:space="preserve">Maltster A malts, for instance, show a more pronounced presence of metabolites such as </w:t>
      </w:r>
      <w:r w:rsidR="00AB3C35">
        <w:rPr>
          <w:rFonts w:cstheme="minorHAnsi"/>
        </w:rPr>
        <w:t>l</w:t>
      </w:r>
      <w:r w:rsidRPr="00781D57">
        <w:rPr>
          <w:rFonts w:cstheme="minorHAnsi"/>
        </w:rPr>
        <w:t xml:space="preserve">actic </w:t>
      </w:r>
      <w:r w:rsidR="00AB3C35">
        <w:rPr>
          <w:rFonts w:cstheme="minorHAnsi"/>
        </w:rPr>
        <w:t>a</w:t>
      </w:r>
      <w:r w:rsidRPr="00781D57">
        <w:rPr>
          <w:rFonts w:cstheme="minorHAnsi"/>
        </w:rPr>
        <w:t xml:space="preserve">cid and </w:t>
      </w:r>
      <w:r w:rsidR="00AB3C35">
        <w:rPr>
          <w:rFonts w:cstheme="minorHAnsi"/>
        </w:rPr>
        <w:t>m</w:t>
      </w:r>
      <w:r w:rsidRPr="00781D57">
        <w:rPr>
          <w:rFonts w:cstheme="minorHAnsi"/>
        </w:rPr>
        <w:t xml:space="preserve">ethanol, possibly indicating higher concentrations or a greater analytical focus on these compounds. Conversely, the </w:t>
      </w:r>
      <w:r w:rsidR="00D564DF" w:rsidRPr="00781D57">
        <w:rPr>
          <w:rFonts w:cstheme="minorHAnsi"/>
        </w:rPr>
        <w:t>data from Maltster B</w:t>
      </w:r>
      <w:r w:rsidRPr="00781D57">
        <w:rPr>
          <w:rFonts w:cstheme="minorHAnsi"/>
        </w:rPr>
        <w:t xml:space="preserve"> displays a broader distribution of amino </w:t>
      </w:r>
      <w:r w:rsidR="00AB3C35">
        <w:rPr>
          <w:rFonts w:cstheme="minorHAnsi"/>
        </w:rPr>
        <w:t>acids</w:t>
      </w:r>
      <w:r w:rsidRPr="00781D57">
        <w:rPr>
          <w:rFonts w:cstheme="minorHAnsi"/>
        </w:rPr>
        <w:t xml:space="preserve"> and compounds related to glycolysis, suggesting a different enzymatic activity profile that could impact the enzymatic breakdown and synthesis of flavor precursors during malting.</w:t>
      </w:r>
    </w:p>
    <w:p w14:paraId="6B06D9A8" w14:textId="38D6DF34" w:rsidR="00405A50" w:rsidRPr="00781D57" w:rsidRDefault="00D621EC" w:rsidP="00D621EC">
      <w:pPr>
        <w:spacing w:line="480" w:lineRule="auto"/>
        <w:rPr>
          <w:rFonts w:cstheme="minorHAnsi"/>
        </w:rPr>
      </w:pPr>
      <w:r w:rsidRPr="00781D57">
        <w:rPr>
          <w:rFonts w:cstheme="minorHAnsi"/>
        </w:rPr>
        <w:t xml:space="preserve">The observed differences in metabolite concentration and emphasis between the </w:t>
      </w:r>
      <w:r w:rsidR="00D564DF" w:rsidRPr="00781D57">
        <w:rPr>
          <w:rFonts w:cstheme="minorHAnsi"/>
        </w:rPr>
        <w:t>malts over time, per maltster,</w:t>
      </w:r>
      <w:r w:rsidRPr="00781D57">
        <w:rPr>
          <w:rFonts w:cstheme="minorHAnsi"/>
        </w:rPr>
        <w:t xml:space="preserve"> suggest that while the overall metabolic footprint is similar, the specifics of the malting process or conditions employed by each maltster lead to unique modifications in the malt's metabolomic profile. These modifications likely influence the sensory properties and functional quality of the malt, thus affecting the characteristics of the beer when these malts are utilized in brewing. </w:t>
      </w:r>
      <w:r w:rsidR="00547AD3" w:rsidRPr="00781D57">
        <w:rPr>
          <w:rFonts w:cstheme="minorHAnsi"/>
        </w:rPr>
        <w:t>This</w:t>
      </w:r>
      <w:r w:rsidR="00D564DF" w:rsidRPr="00781D57">
        <w:rPr>
          <w:rFonts w:cstheme="minorHAnsi"/>
        </w:rPr>
        <w:t xml:space="preserve"> data can inform on</w:t>
      </w:r>
      <w:r w:rsidRPr="00781D57">
        <w:rPr>
          <w:rFonts w:cstheme="minorHAnsi"/>
        </w:rPr>
        <w:t xml:space="preserve"> tailoring malting processes to enhance desired malt attributes, ultimately contributing to the production of superior quality beers with distinct flavors and aromas.</w:t>
      </w:r>
      <w:r w:rsidR="00516C4B" w:rsidRPr="00781D57">
        <w:rPr>
          <w:rFonts w:cstheme="minorHAnsi"/>
        </w:rPr>
        <w:t xml:space="preserve"> While the current study focuses on the metabolic changes observed in aged malt, the impact of these changes on sensory attributes will be evaluated in a subsequent study examining the resultant beer. This two-phase approach ensures a comprehensive understanding of how malt aging influences both chemical composition and flavor outcomes.</w:t>
      </w:r>
    </w:p>
    <w:p w14:paraId="418370F1" w14:textId="77777777" w:rsidR="00160A6A" w:rsidRPr="00781D57" w:rsidRDefault="00160A6A" w:rsidP="00491F17">
      <w:pPr>
        <w:spacing w:line="480" w:lineRule="auto"/>
        <w:rPr>
          <w:rFonts w:cstheme="minorHAnsi"/>
        </w:rPr>
      </w:pPr>
    </w:p>
    <w:p w14:paraId="5C55DC89" w14:textId="7E8ABED0" w:rsidR="00160A6A" w:rsidRPr="00781D57" w:rsidRDefault="00547AD3" w:rsidP="00491F17">
      <w:pPr>
        <w:spacing w:line="480" w:lineRule="auto"/>
        <w:rPr>
          <w:rFonts w:cstheme="minorHAnsi"/>
          <w:b/>
          <w:bCs/>
        </w:rPr>
      </w:pPr>
      <w:r w:rsidRPr="00781D57">
        <w:rPr>
          <w:rFonts w:cstheme="minorHAnsi"/>
          <w:b/>
          <w:bCs/>
        </w:rPr>
        <w:t>Conclusion</w:t>
      </w:r>
    </w:p>
    <w:p w14:paraId="714C6DAB" w14:textId="54D6982F" w:rsidR="00160A6A" w:rsidRPr="00781D57" w:rsidRDefault="004E4079" w:rsidP="00491F17">
      <w:pPr>
        <w:spacing w:line="480" w:lineRule="auto"/>
        <w:rPr>
          <w:rFonts w:cstheme="minorHAnsi"/>
        </w:rPr>
      </w:pPr>
      <w:r w:rsidRPr="00781D57">
        <w:rPr>
          <w:rFonts w:cstheme="minorHAnsi"/>
        </w:rPr>
        <w:t xml:space="preserve">This study provides a comprehensive analysis of the chemical variations in malt during storage, utilizing advanced metabolomic profiling techniques such as LC-MS and GC-MS. Significant shifts in saccharides, proteins, and lipids were observed, highlighting the dynamic nature of malt's chemical composition over time. These changes may directly influence the sensory attributes of beer, affecting its flavor and aroma. The findings emphasize the role of storage time in determining malt quality, with longer storage periods </w:t>
      </w:r>
      <w:r w:rsidRPr="00781D57">
        <w:rPr>
          <w:rFonts w:cstheme="minorHAnsi"/>
        </w:rPr>
        <w:lastRenderedPageBreak/>
        <w:t>resulting in both beneficial and detrimental chemical transformations. Additionally, the study underscores the impact of lipid oxidation during storage, which plays a pivotal role in flavor stability and overall malt quality. These insights bridge the knowledge gap regarding malt storage chemistry and offer valuable guidance for optimizing malt quality in the brewing industry.</w:t>
      </w:r>
    </w:p>
    <w:p w14:paraId="67E8FC12" w14:textId="77777777" w:rsidR="00160A6A" w:rsidRPr="00781D57" w:rsidRDefault="00160A6A" w:rsidP="00491F17">
      <w:pPr>
        <w:spacing w:line="480" w:lineRule="auto"/>
        <w:rPr>
          <w:rFonts w:cstheme="minorHAnsi"/>
        </w:rPr>
      </w:pPr>
    </w:p>
    <w:p w14:paraId="25F7E284" w14:textId="77777777" w:rsidR="007322EF" w:rsidRPr="00781D57" w:rsidRDefault="007322EF" w:rsidP="00491F17">
      <w:pPr>
        <w:spacing w:line="480" w:lineRule="auto"/>
        <w:rPr>
          <w:rFonts w:cstheme="minorHAnsi"/>
          <w:b/>
          <w:bCs/>
        </w:rPr>
      </w:pPr>
    </w:p>
    <w:p w14:paraId="3C4C7918" w14:textId="77777777" w:rsidR="007322EF" w:rsidRPr="00781D57" w:rsidRDefault="007322EF" w:rsidP="00491F17">
      <w:pPr>
        <w:spacing w:line="480" w:lineRule="auto"/>
        <w:rPr>
          <w:rFonts w:cstheme="minorHAnsi"/>
          <w:b/>
          <w:bCs/>
        </w:rPr>
      </w:pPr>
    </w:p>
    <w:p w14:paraId="46B42220" w14:textId="77777777" w:rsidR="00C97C26" w:rsidRPr="00781D57" w:rsidRDefault="00C97C26" w:rsidP="00491F17">
      <w:pPr>
        <w:spacing w:line="480" w:lineRule="auto"/>
        <w:rPr>
          <w:rFonts w:cstheme="minorHAnsi"/>
          <w:b/>
          <w:bCs/>
        </w:rPr>
      </w:pPr>
    </w:p>
    <w:p w14:paraId="6F7F9387" w14:textId="77777777" w:rsidR="00C97C26" w:rsidRPr="00781D57" w:rsidRDefault="00C97C26" w:rsidP="00491F17">
      <w:pPr>
        <w:spacing w:line="480" w:lineRule="auto"/>
        <w:rPr>
          <w:rFonts w:cstheme="minorHAnsi"/>
          <w:b/>
          <w:bCs/>
        </w:rPr>
      </w:pPr>
    </w:p>
    <w:p w14:paraId="492F6427" w14:textId="77777777" w:rsidR="00C97C26" w:rsidRPr="00781D57" w:rsidRDefault="00C97C26" w:rsidP="00491F17">
      <w:pPr>
        <w:spacing w:line="480" w:lineRule="auto"/>
        <w:rPr>
          <w:rFonts w:cstheme="minorHAnsi"/>
          <w:b/>
          <w:bCs/>
        </w:rPr>
      </w:pPr>
    </w:p>
    <w:p w14:paraId="7A19FD3D" w14:textId="0C4B8B65" w:rsidR="00FC6DFF" w:rsidRPr="00781D57" w:rsidRDefault="00405A50" w:rsidP="00491F17">
      <w:pPr>
        <w:spacing w:line="480" w:lineRule="auto"/>
        <w:rPr>
          <w:rFonts w:cstheme="minorHAnsi"/>
          <w:b/>
          <w:bCs/>
        </w:rPr>
      </w:pPr>
      <w:r w:rsidRPr="00781D57">
        <w:rPr>
          <w:rFonts w:cstheme="minorHAnsi"/>
          <w:b/>
          <w:bCs/>
        </w:rPr>
        <w:t>References</w:t>
      </w:r>
    </w:p>
    <w:p w14:paraId="63671376" w14:textId="77777777" w:rsidR="0014373B" w:rsidRPr="00781D57" w:rsidRDefault="00F45343"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fldChar w:fldCharType="begin"/>
      </w:r>
      <w:r w:rsidRPr="00781D57">
        <w:rPr>
          <w:rFonts w:asciiTheme="minorHAnsi" w:hAnsiTheme="minorHAnsi" w:cstheme="minorHAnsi"/>
        </w:rPr>
        <w:instrText xml:space="preserve"> ADDIN EN.REFLIST </w:instrText>
      </w:r>
      <w:r w:rsidRPr="00781D57">
        <w:rPr>
          <w:rFonts w:asciiTheme="minorHAnsi" w:hAnsiTheme="minorHAnsi" w:cstheme="minorHAnsi"/>
        </w:rPr>
        <w:fldChar w:fldCharType="separate"/>
      </w:r>
      <w:r w:rsidR="0014373B" w:rsidRPr="00781D57">
        <w:rPr>
          <w:rFonts w:asciiTheme="minorHAnsi" w:hAnsiTheme="minorHAnsi" w:cstheme="minorHAnsi"/>
        </w:rPr>
        <w:t>1.</w:t>
      </w:r>
      <w:r w:rsidR="0014373B" w:rsidRPr="00781D57">
        <w:rPr>
          <w:rFonts w:asciiTheme="minorHAnsi" w:hAnsiTheme="minorHAnsi" w:cstheme="minorHAnsi"/>
        </w:rPr>
        <w:tab/>
        <w:t xml:space="preserve">Colantonio, V., et al., </w:t>
      </w:r>
      <w:r w:rsidR="0014373B" w:rsidRPr="00781D57">
        <w:rPr>
          <w:rFonts w:asciiTheme="minorHAnsi" w:hAnsiTheme="minorHAnsi" w:cstheme="minorHAnsi"/>
          <w:i/>
        </w:rPr>
        <w:t>Metabolomic selection for enhanced fruit flavor.</w:t>
      </w:r>
      <w:r w:rsidR="0014373B" w:rsidRPr="00781D57">
        <w:rPr>
          <w:rFonts w:asciiTheme="minorHAnsi" w:hAnsiTheme="minorHAnsi" w:cstheme="minorHAnsi"/>
        </w:rPr>
        <w:t xml:space="preserve"> Proceedings of the National Academy of Sciences, 2022. </w:t>
      </w:r>
      <w:r w:rsidR="0014373B" w:rsidRPr="00781D57">
        <w:rPr>
          <w:rFonts w:asciiTheme="minorHAnsi" w:hAnsiTheme="minorHAnsi" w:cstheme="minorHAnsi"/>
          <w:b/>
        </w:rPr>
        <w:t>119</w:t>
      </w:r>
      <w:r w:rsidR="0014373B" w:rsidRPr="00781D57">
        <w:rPr>
          <w:rFonts w:asciiTheme="minorHAnsi" w:hAnsiTheme="minorHAnsi" w:cstheme="minorHAnsi"/>
        </w:rPr>
        <w:t>(7): p. e2115865119.</w:t>
      </w:r>
    </w:p>
    <w:p w14:paraId="19823A42"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w:t>
      </w:r>
      <w:r w:rsidRPr="00781D57">
        <w:rPr>
          <w:rFonts w:asciiTheme="minorHAnsi" w:hAnsiTheme="minorHAnsi" w:cstheme="minorHAnsi"/>
        </w:rPr>
        <w:tab/>
        <w:t xml:space="preserve">Guo, X., et al., </w:t>
      </w:r>
      <w:r w:rsidRPr="00781D57">
        <w:rPr>
          <w:rFonts w:asciiTheme="minorHAnsi" w:hAnsiTheme="minorHAnsi" w:cstheme="minorHAnsi"/>
          <w:i/>
        </w:rPr>
        <w:t>Metabolomic spectra for phenotypic prediction of malting quality in spring barley.</w:t>
      </w:r>
      <w:r w:rsidRPr="00781D57">
        <w:rPr>
          <w:rFonts w:asciiTheme="minorHAnsi" w:hAnsiTheme="minorHAnsi" w:cstheme="minorHAnsi"/>
        </w:rPr>
        <w:t xml:space="preserve"> Scientific Reports, 2022. </w:t>
      </w:r>
      <w:r w:rsidRPr="00781D57">
        <w:rPr>
          <w:rFonts w:asciiTheme="minorHAnsi" w:hAnsiTheme="minorHAnsi" w:cstheme="minorHAnsi"/>
          <w:b/>
        </w:rPr>
        <w:t>12</w:t>
      </w:r>
      <w:r w:rsidRPr="00781D57">
        <w:rPr>
          <w:rFonts w:asciiTheme="minorHAnsi" w:hAnsiTheme="minorHAnsi" w:cstheme="minorHAnsi"/>
        </w:rPr>
        <w:t>(1).</w:t>
      </w:r>
    </w:p>
    <w:p w14:paraId="3E785CB1"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w:t>
      </w:r>
      <w:r w:rsidRPr="00781D57">
        <w:rPr>
          <w:rFonts w:asciiTheme="minorHAnsi" w:hAnsiTheme="minorHAnsi" w:cstheme="minorHAnsi"/>
        </w:rPr>
        <w:tab/>
        <w:t xml:space="preserve">Cavallini, N., et al., </w:t>
      </w:r>
      <w:r w:rsidRPr="00781D57">
        <w:rPr>
          <w:rFonts w:asciiTheme="minorHAnsi" w:hAnsiTheme="minorHAnsi" w:cstheme="minorHAnsi"/>
          <w:i/>
        </w:rPr>
        <w:t>A Metabolomic Approach to Beer Characterization.</w:t>
      </w:r>
      <w:r w:rsidRPr="00781D57">
        <w:rPr>
          <w:rFonts w:asciiTheme="minorHAnsi" w:hAnsiTheme="minorHAnsi" w:cstheme="minorHAnsi"/>
        </w:rPr>
        <w:t xml:space="preserve"> Molecules, 2021. </w:t>
      </w:r>
      <w:r w:rsidRPr="00781D57">
        <w:rPr>
          <w:rFonts w:asciiTheme="minorHAnsi" w:hAnsiTheme="minorHAnsi" w:cstheme="minorHAnsi"/>
          <w:b/>
        </w:rPr>
        <w:t>26</w:t>
      </w:r>
      <w:r w:rsidRPr="00781D57">
        <w:rPr>
          <w:rFonts w:asciiTheme="minorHAnsi" w:hAnsiTheme="minorHAnsi" w:cstheme="minorHAnsi"/>
        </w:rPr>
        <w:t>(5): p. 1472.</w:t>
      </w:r>
    </w:p>
    <w:p w14:paraId="42841555"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w:t>
      </w:r>
      <w:r w:rsidRPr="00781D57">
        <w:rPr>
          <w:rFonts w:asciiTheme="minorHAnsi" w:hAnsiTheme="minorHAnsi" w:cstheme="minorHAnsi"/>
        </w:rPr>
        <w:tab/>
        <w:t xml:space="preserve">Xu, J., et al., </w:t>
      </w:r>
      <w:r w:rsidRPr="00781D57">
        <w:rPr>
          <w:rFonts w:asciiTheme="minorHAnsi" w:hAnsiTheme="minorHAnsi" w:cstheme="minorHAnsi"/>
          <w:i/>
        </w:rPr>
        <w:t>Integrative Analyses of Widely Targeted Metabolic Profiling and Transcriptome Data Reveals Molecular Insight into Metabolomic Variations during Apple (Malus domestica) Fruit Development and Ripening.</w:t>
      </w:r>
      <w:r w:rsidRPr="00781D57">
        <w:rPr>
          <w:rFonts w:asciiTheme="minorHAnsi" w:hAnsiTheme="minorHAnsi" w:cstheme="minorHAnsi"/>
        </w:rPr>
        <w:t xml:space="preserve"> International Journal of Molecular Sciences, 2020. </w:t>
      </w:r>
      <w:r w:rsidRPr="00781D57">
        <w:rPr>
          <w:rFonts w:asciiTheme="minorHAnsi" w:hAnsiTheme="minorHAnsi" w:cstheme="minorHAnsi"/>
          <w:b/>
        </w:rPr>
        <w:t>21</w:t>
      </w:r>
      <w:r w:rsidRPr="00781D57">
        <w:rPr>
          <w:rFonts w:asciiTheme="minorHAnsi" w:hAnsiTheme="minorHAnsi" w:cstheme="minorHAnsi"/>
        </w:rPr>
        <w:t>(13): p. 4797.</w:t>
      </w:r>
    </w:p>
    <w:p w14:paraId="23879C3B"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w:t>
      </w:r>
      <w:r w:rsidRPr="00781D57">
        <w:rPr>
          <w:rFonts w:asciiTheme="minorHAnsi" w:hAnsiTheme="minorHAnsi" w:cstheme="minorHAnsi"/>
        </w:rPr>
        <w:tab/>
        <w:t xml:space="preserve">Fox, G.P. and H.M. Bettenhausen, </w:t>
      </w:r>
      <w:r w:rsidRPr="00781D57">
        <w:rPr>
          <w:rFonts w:asciiTheme="minorHAnsi" w:hAnsiTheme="minorHAnsi" w:cstheme="minorHAnsi"/>
          <w:i/>
        </w:rPr>
        <w:t>Variation in quality of grains used in malting and brewing.</w:t>
      </w:r>
      <w:r w:rsidRPr="00781D57">
        <w:rPr>
          <w:rFonts w:asciiTheme="minorHAnsi" w:hAnsiTheme="minorHAnsi" w:cstheme="minorHAnsi"/>
        </w:rPr>
        <w:t xml:space="preserve"> Frontiers in Plant Science, 2023. </w:t>
      </w:r>
      <w:r w:rsidRPr="00781D57">
        <w:rPr>
          <w:rFonts w:asciiTheme="minorHAnsi" w:hAnsiTheme="minorHAnsi" w:cstheme="minorHAnsi"/>
          <w:b/>
        </w:rPr>
        <w:t>14</w:t>
      </w:r>
      <w:r w:rsidRPr="00781D57">
        <w:rPr>
          <w:rFonts w:asciiTheme="minorHAnsi" w:hAnsiTheme="minorHAnsi" w:cstheme="minorHAnsi"/>
        </w:rPr>
        <w:t>.</w:t>
      </w:r>
    </w:p>
    <w:p w14:paraId="0EC4FC0F"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6.</w:t>
      </w:r>
      <w:r w:rsidRPr="00781D57">
        <w:rPr>
          <w:rFonts w:asciiTheme="minorHAnsi" w:hAnsiTheme="minorHAnsi" w:cstheme="minorHAnsi"/>
        </w:rPr>
        <w:tab/>
        <w:t xml:space="preserve">Sayre-Chavez, B., et al., </w:t>
      </w:r>
      <w:r w:rsidRPr="00781D57">
        <w:rPr>
          <w:rFonts w:asciiTheme="minorHAnsi" w:hAnsiTheme="minorHAnsi" w:cstheme="minorHAnsi"/>
          <w:i/>
        </w:rPr>
        <w:t>Genetic basis of barley contributions to beer flavor.</w:t>
      </w:r>
      <w:r w:rsidRPr="00781D57">
        <w:rPr>
          <w:rFonts w:asciiTheme="minorHAnsi" w:hAnsiTheme="minorHAnsi" w:cstheme="minorHAnsi"/>
        </w:rPr>
        <w:t xml:space="preserve"> Journal of Cereal Science, 2022. </w:t>
      </w:r>
      <w:r w:rsidRPr="00781D57">
        <w:rPr>
          <w:rFonts w:asciiTheme="minorHAnsi" w:hAnsiTheme="minorHAnsi" w:cstheme="minorHAnsi"/>
          <w:b/>
        </w:rPr>
        <w:t>104</w:t>
      </w:r>
      <w:r w:rsidRPr="00781D57">
        <w:rPr>
          <w:rFonts w:asciiTheme="minorHAnsi" w:hAnsiTheme="minorHAnsi" w:cstheme="minorHAnsi"/>
        </w:rPr>
        <w:t>: p. 103430.</w:t>
      </w:r>
    </w:p>
    <w:p w14:paraId="238EBE44"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7.</w:t>
      </w:r>
      <w:r w:rsidRPr="00781D57">
        <w:rPr>
          <w:rFonts w:asciiTheme="minorHAnsi" w:hAnsiTheme="minorHAnsi" w:cstheme="minorHAnsi"/>
        </w:rPr>
        <w:tab/>
        <w:t xml:space="preserve">Bettenhausen, H.M., et al., </w:t>
      </w:r>
      <w:r w:rsidRPr="00781D57">
        <w:rPr>
          <w:rFonts w:asciiTheme="minorHAnsi" w:hAnsiTheme="minorHAnsi" w:cstheme="minorHAnsi"/>
          <w:i/>
        </w:rPr>
        <w:t>Mass Spectrometry Metabolomics of Hot Steep Malt Extracts and Association to Sensory Traits.</w:t>
      </w:r>
      <w:r w:rsidRPr="00781D57">
        <w:rPr>
          <w:rFonts w:asciiTheme="minorHAnsi" w:hAnsiTheme="minorHAnsi" w:cstheme="minorHAnsi"/>
        </w:rPr>
        <w:t xml:space="preserve"> Journal of the American Society of Brewing Chemists, 2021: p. 1-13.</w:t>
      </w:r>
    </w:p>
    <w:p w14:paraId="1A4FA587"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8.</w:t>
      </w:r>
      <w:r w:rsidRPr="00781D57">
        <w:rPr>
          <w:rFonts w:asciiTheme="minorHAnsi" w:hAnsiTheme="minorHAnsi" w:cstheme="minorHAnsi"/>
        </w:rPr>
        <w:tab/>
        <w:t xml:space="preserve">Morrissy, C.P., et al., </w:t>
      </w:r>
      <w:r w:rsidRPr="00781D57">
        <w:rPr>
          <w:rFonts w:asciiTheme="minorHAnsi" w:hAnsiTheme="minorHAnsi" w:cstheme="minorHAnsi"/>
          <w:i/>
        </w:rPr>
        <w:t>Continued Exploration of Barley Genotype Contribution to Base Malt and Beer Flavor Through the Evaluation of Lines Sharing Maris Otter® Parentage.</w:t>
      </w:r>
      <w:r w:rsidRPr="00781D57">
        <w:rPr>
          <w:rFonts w:asciiTheme="minorHAnsi" w:hAnsiTheme="minorHAnsi" w:cstheme="minorHAnsi"/>
        </w:rPr>
        <w:t xml:space="preserve"> Journal of the American Society of Brewing Chemists, 2021: p. 1-14.</w:t>
      </w:r>
    </w:p>
    <w:p w14:paraId="6C82236E"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9.</w:t>
      </w:r>
      <w:r w:rsidRPr="00781D57">
        <w:rPr>
          <w:rFonts w:asciiTheme="minorHAnsi" w:hAnsiTheme="minorHAnsi" w:cstheme="minorHAnsi"/>
        </w:rPr>
        <w:tab/>
        <w:t xml:space="preserve">Bamforth, C.W., </w:t>
      </w:r>
      <w:r w:rsidRPr="00781D57">
        <w:rPr>
          <w:rFonts w:asciiTheme="minorHAnsi" w:hAnsiTheme="minorHAnsi" w:cstheme="minorHAnsi"/>
          <w:i/>
        </w:rPr>
        <w:t>Malting Technology and The Uses of Malt</w:t>
      </w:r>
      <w:r w:rsidRPr="00781D57">
        <w:rPr>
          <w:rFonts w:asciiTheme="minorHAnsi" w:hAnsiTheme="minorHAnsi" w:cstheme="minorHAnsi"/>
        </w:rPr>
        <w:t>, ed. M.a. Bhatty. 1993: American Association of Cereal Chemists.</w:t>
      </w:r>
    </w:p>
    <w:p w14:paraId="3E1346F8"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lastRenderedPageBreak/>
        <w:t>10.</w:t>
      </w:r>
      <w:r w:rsidRPr="00781D57">
        <w:rPr>
          <w:rFonts w:asciiTheme="minorHAnsi" w:hAnsiTheme="minorHAnsi" w:cstheme="minorHAnsi"/>
        </w:rPr>
        <w:tab/>
        <w:t xml:space="preserve">Dong, L., et al., </w:t>
      </w:r>
      <w:r w:rsidRPr="00781D57">
        <w:rPr>
          <w:rFonts w:asciiTheme="minorHAnsi" w:hAnsiTheme="minorHAnsi" w:cstheme="minorHAnsi"/>
          <w:i/>
        </w:rPr>
        <w:t>Characterization of volatile aroma compounds in different brewing barley cultivars.</w:t>
      </w:r>
      <w:r w:rsidRPr="00781D57">
        <w:rPr>
          <w:rFonts w:asciiTheme="minorHAnsi" w:hAnsiTheme="minorHAnsi" w:cstheme="minorHAnsi"/>
        </w:rPr>
        <w:t xml:space="preserve"> J Sci Food Agric, 2015. </w:t>
      </w:r>
      <w:r w:rsidRPr="00781D57">
        <w:rPr>
          <w:rFonts w:asciiTheme="minorHAnsi" w:hAnsiTheme="minorHAnsi" w:cstheme="minorHAnsi"/>
          <w:b/>
        </w:rPr>
        <w:t>95</w:t>
      </w:r>
      <w:r w:rsidRPr="00781D57">
        <w:rPr>
          <w:rFonts w:asciiTheme="minorHAnsi" w:hAnsiTheme="minorHAnsi" w:cstheme="minorHAnsi"/>
        </w:rPr>
        <w:t>(5): p. 915-21.</w:t>
      </w:r>
    </w:p>
    <w:p w14:paraId="0B6BBCBD"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11.</w:t>
      </w:r>
      <w:r w:rsidRPr="00781D57">
        <w:rPr>
          <w:rFonts w:asciiTheme="minorHAnsi" w:hAnsiTheme="minorHAnsi" w:cstheme="minorHAnsi"/>
        </w:rPr>
        <w:tab/>
        <w:t xml:space="preserve">Gupta, M., N. Abu-Ghannam, and E. Gallaghar, </w:t>
      </w:r>
      <w:r w:rsidRPr="00781D57">
        <w:rPr>
          <w:rFonts w:asciiTheme="minorHAnsi" w:hAnsiTheme="minorHAnsi" w:cstheme="minorHAnsi"/>
          <w:i/>
        </w:rPr>
        <w:t>Barley for Brewing: Characteristic Changes during Malting, Brewing and Applications of its By-Products.</w:t>
      </w:r>
      <w:r w:rsidRPr="00781D57">
        <w:rPr>
          <w:rFonts w:asciiTheme="minorHAnsi" w:hAnsiTheme="minorHAnsi" w:cstheme="minorHAnsi"/>
        </w:rPr>
        <w:t xml:space="preserve"> Comprehensive Reviews in Food Science and Food Safety, 2010. </w:t>
      </w:r>
      <w:r w:rsidRPr="00781D57">
        <w:rPr>
          <w:rFonts w:asciiTheme="minorHAnsi" w:hAnsiTheme="minorHAnsi" w:cstheme="minorHAnsi"/>
          <w:b/>
        </w:rPr>
        <w:t>9</w:t>
      </w:r>
      <w:r w:rsidRPr="00781D57">
        <w:rPr>
          <w:rFonts w:asciiTheme="minorHAnsi" w:hAnsiTheme="minorHAnsi" w:cstheme="minorHAnsi"/>
        </w:rPr>
        <w:t>(3): p. 318-328.</w:t>
      </w:r>
    </w:p>
    <w:p w14:paraId="56456E9E"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12.</w:t>
      </w:r>
      <w:r w:rsidRPr="00781D57">
        <w:rPr>
          <w:rFonts w:asciiTheme="minorHAnsi" w:hAnsiTheme="minorHAnsi" w:cstheme="minorHAnsi"/>
        </w:rPr>
        <w:tab/>
        <w:t xml:space="preserve">Bettenhausen, H.M., et al., </w:t>
      </w:r>
      <w:r w:rsidRPr="00781D57">
        <w:rPr>
          <w:rFonts w:asciiTheme="minorHAnsi" w:hAnsiTheme="minorHAnsi" w:cstheme="minorHAnsi"/>
          <w:i/>
        </w:rPr>
        <w:t>Influence of malt source on beer chemistry, flavor, and flavor stability.</w:t>
      </w:r>
      <w:r w:rsidRPr="00781D57">
        <w:rPr>
          <w:rFonts w:asciiTheme="minorHAnsi" w:hAnsiTheme="minorHAnsi" w:cstheme="minorHAnsi"/>
        </w:rPr>
        <w:t xml:space="preserve"> Food Res Int, 2018. </w:t>
      </w:r>
      <w:r w:rsidRPr="00781D57">
        <w:rPr>
          <w:rFonts w:asciiTheme="minorHAnsi" w:hAnsiTheme="minorHAnsi" w:cstheme="minorHAnsi"/>
          <w:b/>
        </w:rPr>
        <w:t>113</w:t>
      </w:r>
      <w:r w:rsidRPr="00781D57">
        <w:rPr>
          <w:rFonts w:asciiTheme="minorHAnsi" w:hAnsiTheme="minorHAnsi" w:cstheme="minorHAnsi"/>
        </w:rPr>
        <w:t>: p. 487-504.</w:t>
      </w:r>
    </w:p>
    <w:p w14:paraId="402400D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13.</w:t>
      </w:r>
      <w:r w:rsidRPr="00781D57">
        <w:rPr>
          <w:rFonts w:asciiTheme="minorHAnsi" w:hAnsiTheme="minorHAnsi" w:cstheme="minorHAnsi"/>
        </w:rPr>
        <w:tab/>
        <w:t xml:space="preserve">Heuberger, A.L., et al., </w:t>
      </w:r>
      <w:r w:rsidRPr="00781D57">
        <w:rPr>
          <w:rFonts w:asciiTheme="minorHAnsi" w:hAnsiTheme="minorHAnsi" w:cstheme="minorHAnsi"/>
          <w:i/>
        </w:rPr>
        <w:t>Application of nontargeted metabolite profiling to discover novel markers of quality traits in an advanced population of malting barley.</w:t>
      </w:r>
      <w:r w:rsidRPr="00781D57">
        <w:rPr>
          <w:rFonts w:asciiTheme="minorHAnsi" w:hAnsiTheme="minorHAnsi" w:cstheme="minorHAnsi"/>
        </w:rPr>
        <w:t xml:space="preserve"> Plant Biotechnol J, 2014. </w:t>
      </w:r>
      <w:r w:rsidRPr="00781D57">
        <w:rPr>
          <w:rFonts w:asciiTheme="minorHAnsi" w:hAnsiTheme="minorHAnsi" w:cstheme="minorHAnsi"/>
          <w:b/>
        </w:rPr>
        <w:t>12</w:t>
      </w:r>
      <w:r w:rsidRPr="00781D57">
        <w:rPr>
          <w:rFonts w:asciiTheme="minorHAnsi" w:hAnsiTheme="minorHAnsi" w:cstheme="minorHAnsi"/>
        </w:rPr>
        <w:t>(2): p. 147-60.</w:t>
      </w:r>
    </w:p>
    <w:p w14:paraId="6633030F"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14.</w:t>
      </w:r>
      <w:r w:rsidRPr="00781D57">
        <w:rPr>
          <w:rFonts w:asciiTheme="minorHAnsi" w:hAnsiTheme="minorHAnsi" w:cstheme="minorHAnsi"/>
        </w:rPr>
        <w:tab/>
        <w:t xml:space="preserve">Hughey, C.A., C.M. McMinn, and J. Phung, </w:t>
      </w:r>
      <w:r w:rsidRPr="00781D57">
        <w:rPr>
          <w:rFonts w:asciiTheme="minorHAnsi" w:hAnsiTheme="minorHAnsi" w:cstheme="minorHAnsi"/>
          <w:i/>
        </w:rPr>
        <w:t>Beeromics: from quality control to identification of differentially expressed compounds in beer.</w:t>
      </w:r>
      <w:r w:rsidRPr="00781D57">
        <w:rPr>
          <w:rFonts w:asciiTheme="minorHAnsi" w:hAnsiTheme="minorHAnsi" w:cstheme="minorHAnsi"/>
        </w:rPr>
        <w:t xml:space="preserve"> Metabolomics, 2015. </w:t>
      </w:r>
      <w:r w:rsidRPr="00781D57">
        <w:rPr>
          <w:rFonts w:asciiTheme="minorHAnsi" w:hAnsiTheme="minorHAnsi" w:cstheme="minorHAnsi"/>
          <w:b/>
        </w:rPr>
        <w:t>12</w:t>
      </w:r>
      <w:r w:rsidRPr="00781D57">
        <w:rPr>
          <w:rFonts w:asciiTheme="minorHAnsi" w:hAnsiTheme="minorHAnsi" w:cstheme="minorHAnsi"/>
        </w:rPr>
        <w:t>(1): p. 11.</w:t>
      </w:r>
    </w:p>
    <w:p w14:paraId="3CE55D90"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15.</w:t>
      </w:r>
      <w:r w:rsidRPr="00781D57">
        <w:rPr>
          <w:rFonts w:asciiTheme="minorHAnsi" w:hAnsiTheme="minorHAnsi" w:cstheme="minorHAnsi"/>
        </w:rPr>
        <w:tab/>
        <w:t xml:space="preserve">Hoff, S., et al., </w:t>
      </w:r>
      <w:r w:rsidRPr="00781D57">
        <w:rPr>
          <w:rFonts w:asciiTheme="minorHAnsi" w:hAnsiTheme="minorHAnsi" w:cstheme="minorHAnsi"/>
          <w:i/>
        </w:rPr>
        <w:t>Quality of pilsner malt and roasted malt during storage.</w:t>
      </w:r>
      <w:r w:rsidRPr="00781D57">
        <w:rPr>
          <w:rFonts w:asciiTheme="minorHAnsi" w:hAnsiTheme="minorHAnsi" w:cstheme="minorHAnsi"/>
        </w:rPr>
        <w:t xml:space="preserve"> Journal of the Institute of Brewing, 2014. </w:t>
      </w:r>
      <w:r w:rsidRPr="00781D57">
        <w:rPr>
          <w:rFonts w:asciiTheme="minorHAnsi" w:hAnsiTheme="minorHAnsi" w:cstheme="minorHAnsi"/>
          <w:b/>
        </w:rPr>
        <w:t>120</w:t>
      </w:r>
      <w:r w:rsidRPr="00781D57">
        <w:rPr>
          <w:rFonts w:asciiTheme="minorHAnsi" w:hAnsiTheme="minorHAnsi" w:cstheme="minorHAnsi"/>
        </w:rPr>
        <w:t>(4): p. 331-340.</w:t>
      </w:r>
    </w:p>
    <w:p w14:paraId="1D84CF60"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16.</w:t>
      </w:r>
      <w:r w:rsidRPr="00781D57">
        <w:rPr>
          <w:rFonts w:asciiTheme="minorHAnsi" w:hAnsiTheme="minorHAnsi" w:cstheme="minorHAnsi"/>
        </w:rPr>
        <w:tab/>
        <w:t xml:space="preserve">Kaukovirta-Norja, A., et al., </w:t>
      </w:r>
      <w:r w:rsidRPr="00781D57">
        <w:rPr>
          <w:rFonts w:asciiTheme="minorHAnsi" w:hAnsiTheme="minorHAnsi" w:cstheme="minorHAnsi"/>
          <w:i/>
        </w:rPr>
        <w:t>Influence of Barley and Malt Storage on Lipoxygenase Reaction.</w:t>
      </w:r>
      <w:r w:rsidRPr="00781D57">
        <w:rPr>
          <w:rFonts w:asciiTheme="minorHAnsi" w:hAnsiTheme="minorHAnsi" w:cstheme="minorHAnsi"/>
        </w:rPr>
        <w:t xml:space="preserve"> Cereal Chemistry, 1998. </w:t>
      </w:r>
      <w:r w:rsidRPr="00781D57">
        <w:rPr>
          <w:rFonts w:asciiTheme="minorHAnsi" w:hAnsiTheme="minorHAnsi" w:cstheme="minorHAnsi"/>
          <w:b/>
        </w:rPr>
        <w:t>75</w:t>
      </w:r>
      <w:r w:rsidRPr="00781D57">
        <w:rPr>
          <w:rFonts w:asciiTheme="minorHAnsi" w:hAnsiTheme="minorHAnsi" w:cstheme="minorHAnsi"/>
        </w:rPr>
        <w:t>(5): p. 742-746.</w:t>
      </w:r>
    </w:p>
    <w:p w14:paraId="7510ADC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17.</w:t>
      </w:r>
      <w:r w:rsidRPr="00781D57">
        <w:rPr>
          <w:rFonts w:asciiTheme="minorHAnsi" w:hAnsiTheme="minorHAnsi" w:cstheme="minorHAnsi"/>
        </w:rPr>
        <w:tab/>
        <w:t xml:space="preserve">Kaukovirta-Norja, A., et al., </w:t>
      </w:r>
      <w:r w:rsidRPr="00781D57">
        <w:rPr>
          <w:rFonts w:asciiTheme="minorHAnsi" w:hAnsiTheme="minorHAnsi" w:cstheme="minorHAnsi"/>
          <w:i/>
        </w:rPr>
        <w:t>THE EFFECT OF KILNING ON THE CAPABILITY OF MALT TO OXIDISE LIPIDS.</w:t>
      </w:r>
      <w:r w:rsidRPr="00781D57">
        <w:rPr>
          <w:rFonts w:asciiTheme="minorHAnsi" w:hAnsiTheme="minorHAnsi" w:cstheme="minorHAnsi"/>
        </w:rPr>
        <w:t xml:space="preserve"> Journal of the Institute of Brewing, 1998. </w:t>
      </w:r>
      <w:r w:rsidRPr="00781D57">
        <w:rPr>
          <w:rFonts w:asciiTheme="minorHAnsi" w:hAnsiTheme="minorHAnsi" w:cstheme="minorHAnsi"/>
          <w:b/>
        </w:rPr>
        <w:t>104</w:t>
      </w:r>
      <w:r w:rsidRPr="00781D57">
        <w:rPr>
          <w:rFonts w:asciiTheme="minorHAnsi" w:hAnsiTheme="minorHAnsi" w:cstheme="minorHAnsi"/>
        </w:rPr>
        <w:t>(6): p. 327-332.</w:t>
      </w:r>
    </w:p>
    <w:p w14:paraId="2FEAB4B2"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18.</w:t>
      </w:r>
      <w:r w:rsidRPr="00781D57">
        <w:rPr>
          <w:rFonts w:asciiTheme="minorHAnsi" w:hAnsiTheme="minorHAnsi" w:cstheme="minorHAnsi"/>
        </w:rPr>
        <w:tab/>
        <w:t xml:space="preserve">Yu, J., et al., </w:t>
      </w:r>
      <w:r w:rsidRPr="00781D57">
        <w:rPr>
          <w:rFonts w:asciiTheme="minorHAnsi" w:hAnsiTheme="minorHAnsi" w:cstheme="minorHAnsi"/>
          <w:i/>
        </w:rPr>
        <w:t>The influence of LOX-less barley malt on the flavour stability of wort and beer.</w:t>
      </w:r>
      <w:r w:rsidRPr="00781D57">
        <w:rPr>
          <w:rFonts w:asciiTheme="minorHAnsi" w:hAnsiTheme="minorHAnsi" w:cstheme="minorHAnsi"/>
        </w:rPr>
        <w:t xml:space="preserve"> Journal of the Institute of Brewing, 2014. </w:t>
      </w:r>
      <w:r w:rsidRPr="00781D57">
        <w:rPr>
          <w:rFonts w:asciiTheme="minorHAnsi" w:hAnsiTheme="minorHAnsi" w:cstheme="minorHAnsi"/>
          <w:b/>
        </w:rPr>
        <w:t>120</w:t>
      </w:r>
      <w:r w:rsidRPr="00781D57">
        <w:rPr>
          <w:rFonts w:asciiTheme="minorHAnsi" w:hAnsiTheme="minorHAnsi" w:cstheme="minorHAnsi"/>
        </w:rPr>
        <w:t>(2): p. 93-98.</w:t>
      </w:r>
    </w:p>
    <w:p w14:paraId="112301A4"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19.</w:t>
      </w:r>
      <w:r w:rsidRPr="00781D57">
        <w:rPr>
          <w:rFonts w:asciiTheme="minorHAnsi" w:hAnsiTheme="minorHAnsi" w:cstheme="minorHAnsi"/>
        </w:rPr>
        <w:tab/>
        <w:t xml:space="preserve">Vanderhaegen, B., et al., </w:t>
      </w:r>
      <w:r w:rsidRPr="00781D57">
        <w:rPr>
          <w:rFonts w:asciiTheme="minorHAnsi" w:hAnsiTheme="minorHAnsi" w:cstheme="minorHAnsi"/>
          <w:i/>
        </w:rPr>
        <w:t>The chemistry of beer aging – a critical review.</w:t>
      </w:r>
      <w:r w:rsidRPr="00781D57">
        <w:rPr>
          <w:rFonts w:asciiTheme="minorHAnsi" w:hAnsiTheme="minorHAnsi" w:cstheme="minorHAnsi"/>
        </w:rPr>
        <w:t xml:space="preserve"> Food Chemistry, 2006. </w:t>
      </w:r>
      <w:r w:rsidRPr="00781D57">
        <w:rPr>
          <w:rFonts w:asciiTheme="minorHAnsi" w:hAnsiTheme="minorHAnsi" w:cstheme="minorHAnsi"/>
          <w:b/>
        </w:rPr>
        <w:t>95</w:t>
      </w:r>
      <w:r w:rsidRPr="00781D57">
        <w:rPr>
          <w:rFonts w:asciiTheme="minorHAnsi" w:hAnsiTheme="minorHAnsi" w:cstheme="minorHAnsi"/>
        </w:rPr>
        <w:t>(3): p. 357-381.</w:t>
      </w:r>
    </w:p>
    <w:p w14:paraId="0BA17BA8"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20.</w:t>
      </w:r>
      <w:r w:rsidRPr="00781D57">
        <w:rPr>
          <w:rFonts w:asciiTheme="minorHAnsi" w:hAnsiTheme="minorHAnsi" w:cstheme="minorHAnsi"/>
        </w:rPr>
        <w:tab/>
        <w:t xml:space="preserve">Vanderhaegen, B.D., Filip; Daenen, Luk, </w:t>
      </w:r>
      <w:r w:rsidRPr="00781D57">
        <w:rPr>
          <w:rFonts w:asciiTheme="minorHAnsi" w:hAnsiTheme="minorHAnsi" w:cstheme="minorHAnsi"/>
          <w:i/>
        </w:rPr>
        <w:t>Aging characteristics of different beer types.</w:t>
      </w:r>
      <w:r w:rsidRPr="00781D57">
        <w:rPr>
          <w:rFonts w:asciiTheme="minorHAnsi" w:hAnsiTheme="minorHAnsi" w:cstheme="minorHAnsi"/>
        </w:rPr>
        <w:t xml:space="preserve"> Food Chemistry, 2007. </w:t>
      </w:r>
      <w:r w:rsidRPr="00781D57">
        <w:rPr>
          <w:rFonts w:asciiTheme="minorHAnsi" w:hAnsiTheme="minorHAnsi" w:cstheme="minorHAnsi"/>
          <w:b/>
        </w:rPr>
        <w:t>103</w:t>
      </w:r>
      <w:r w:rsidRPr="00781D57">
        <w:rPr>
          <w:rFonts w:asciiTheme="minorHAnsi" w:hAnsiTheme="minorHAnsi" w:cstheme="minorHAnsi"/>
        </w:rPr>
        <w:t>(2): p. 404-412.</w:t>
      </w:r>
    </w:p>
    <w:p w14:paraId="615210FB"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21.</w:t>
      </w:r>
      <w:r w:rsidRPr="00781D57">
        <w:rPr>
          <w:rFonts w:asciiTheme="minorHAnsi" w:hAnsiTheme="minorHAnsi" w:cstheme="minorHAnsi"/>
        </w:rPr>
        <w:tab/>
        <w:t xml:space="preserve">Bettenhausen, H.M., et al., </w:t>
      </w:r>
      <w:r w:rsidRPr="00781D57">
        <w:rPr>
          <w:rFonts w:asciiTheme="minorHAnsi" w:hAnsiTheme="minorHAnsi" w:cstheme="minorHAnsi"/>
          <w:i/>
        </w:rPr>
        <w:t>Variation in Sensory Attributes and Volatile Compounds in Beers Brewed from Genetically Distinct Malts: An Integrated Sensory and Non-Targeted Metabolomics Approach.</w:t>
      </w:r>
      <w:r w:rsidRPr="00781D57">
        <w:rPr>
          <w:rFonts w:asciiTheme="minorHAnsi" w:hAnsiTheme="minorHAnsi" w:cstheme="minorHAnsi"/>
        </w:rPr>
        <w:t xml:space="preserve"> Journal of the American Society of Brewing Chemists, 2020: p. 1-17.</w:t>
      </w:r>
    </w:p>
    <w:p w14:paraId="0C402AB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22.</w:t>
      </w:r>
      <w:r w:rsidRPr="00781D57">
        <w:rPr>
          <w:rFonts w:asciiTheme="minorHAnsi" w:hAnsiTheme="minorHAnsi" w:cstheme="minorHAnsi"/>
        </w:rPr>
        <w:tab/>
        <w:t xml:space="preserve">Herb, D., et al., </w:t>
      </w:r>
      <w:r w:rsidRPr="00781D57">
        <w:rPr>
          <w:rFonts w:asciiTheme="minorHAnsi" w:hAnsiTheme="minorHAnsi" w:cstheme="minorHAnsi"/>
          <w:i/>
        </w:rPr>
        <w:t>Effects of Barley (Hordeum vulgare L.) Variety and Growing Environment on Beer Flavor.</w:t>
      </w:r>
      <w:r w:rsidRPr="00781D57">
        <w:rPr>
          <w:rFonts w:asciiTheme="minorHAnsi" w:hAnsiTheme="minorHAnsi" w:cstheme="minorHAnsi"/>
        </w:rPr>
        <w:t xml:space="preserve"> Journal of the American Society of Brewing Chemists, 2017. </w:t>
      </w:r>
      <w:r w:rsidRPr="00781D57">
        <w:rPr>
          <w:rFonts w:asciiTheme="minorHAnsi" w:hAnsiTheme="minorHAnsi" w:cstheme="minorHAnsi"/>
          <w:b/>
        </w:rPr>
        <w:t>75</w:t>
      </w:r>
      <w:r w:rsidRPr="00781D57">
        <w:rPr>
          <w:rFonts w:asciiTheme="minorHAnsi" w:hAnsiTheme="minorHAnsi" w:cstheme="minorHAnsi"/>
        </w:rPr>
        <w:t>(4): p. 345-353.</w:t>
      </w:r>
    </w:p>
    <w:p w14:paraId="559236B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23.</w:t>
      </w:r>
      <w:r w:rsidRPr="00781D57">
        <w:rPr>
          <w:rFonts w:asciiTheme="minorHAnsi" w:hAnsiTheme="minorHAnsi" w:cstheme="minorHAnsi"/>
        </w:rPr>
        <w:tab/>
        <w:t xml:space="preserve">Herb, D., et al., </w:t>
      </w:r>
      <w:r w:rsidRPr="00781D57">
        <w:rPr>
          <w:rFonts w:asciiTheme="minorHAnsi" w:hAnsiTheme="minorHAnsi" w:cstheme="minorHAnsi"/>
          <w:i/>
        </w:rPr>
        <w:t>Malt Modification and Its Effects on the Contributions of Barley Genotype to Beer Flavor.</w:t>
      </w:r>
      <w:r w:rsidRPr="00781D57">
        <w:rPr>
          <w:rFonts w:asciiTheme="minorHAnsi" w:hAnsiTheme="minorHAnsi" w:cstheme="minorHAnsi"/>
        </w:rPr>
        <w:t xml:space="preserve"> Journal of the American Society of Brewing Chemists, 2017. </w:t>
      </w:r>
      <w:r w:rsidRPr="00781D57">
        <w:rPr>
          <w:rFonts w:asciiTheme="minorHAnsi" w:hAnsiTheme="minorHAnsi" w:cstheme="minorHAnsi"/>
          <w:b/>
        </w:rPr>
        <w:t>75</w:t>
      </w:r>
      <w:r w:rsidRPr="00781D57">
        <w:rPr>
          <w:rFonts w:asciiTheme="minorHAnsi" w:hAnsiTheme="minorHAnsi" w:cstheme="minorHAnsi"/>
        </w:rPr>
        <w:t>(4): p. 354-362.</w:t>
      </w:r>
    </w:p>
    <w:p w14:paraId="6F5E9072" w14:textId="4425D84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24.</w:t>
      </w:r>
      <w:r w:rsidRPr="00781D57">
        <w:rPr>
          <w:rFonts w:asciiTheme="minorHAnsi" w:hAnsiTheme="minorHAnsi" w:cstheme="minorHAnsi"/>
        </w:rPr>
        <w:tab/>
        <w:t xml:space="preserve">AMBA. </w:t>
      </w:r>
      <w:r w:rsidRPr="00781D57">
        <w:rPr>
          <w:rFonts w:asciiTheme="minorHAnsi" w:hAnsiTheme="minorHAnsi" w:cstheme="minorHAnsi"/>
          <w:i/>
        </w:rPr>
        <w:t>Malting Barley Quality Requirenments</w:t>
      </w:r>
      <w:r w:rsidRPr="00781D57">
        <w:rPr>
          <w:rFonts w:asciiTheme="minorHAnsi" w:hAnsiTheme="minorHAnsi" w:cstheme="minorHAnsi"/>
        </w:rPr>
        <w:t xml:space="preserve">. 2017; Available from: </w:t>
      </w:r>
      <w:hyperlink r:id="rId8" w:history="1">
        <w:r w:rsidRPr="00781D57">
          <w:rPr>
            <w:rStyle w:val="Hyperlink"/>
            <w:rFonts w:asciiTheme="minorHAnsi" w:hAnsiTheme="minorHAnsi" w:cstheme="minorHAnsi"/>
          </w:rPr>
          <w:t>www.ambainc.org</w:t>
        </w:r>
      </w:hyperlink>
      <w:r w:rsidRPr="00781D57">
        <w:rPr>
          <w:rFonts w:asciiTheme="minorHAnsi" w:hAnsiTheme="minorHAnsi" w:cstheme="minorHAnsi"/>
        </w:rPr>
        <w:t xml:space="preserve"> </w:t>
      </w:r>
    </w:p>
    <w:p w14:paraId="2DC50764"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25.</w:t>
      </w:r>
      <w:r w:rsidRPr="00781D57">
        <w:rPr>
          <w:rFonts w:asciiTheme="minorHAnsi" w:hAnsiTheme="minorHAnsi" w:cstheme="minorHAnsi"/>
        </w:rPr>
        <w:tab/>
        <w:t xml:space="preserve">Broeckling, C.D. and J.E. Prenni, </w:t>
      </w:r>
      <w:r w:rsidRPr="00781D57">
        <w:rPr>
          <w:rFonts w:asciiTheme="minorHAnsi" w:hAnsiTheme="minorHAnsi" w:cstheme="minorHAnsi"/>
          <w:i/>
        </w:rPr>
        <w:t>Stacked Injections of Biphasic Extractions for Improved Metabolomic Coverage and Sample Throughput.</w:t>
      </w:r>
      <w:r w:rsidRPr="00781D57">
        <w:rPr>
          <w:rFonts w:asciiTheme="minorHAnsi" w:hAnsiTheme="minorHAnsi" w:cstheme="minorHAnsi"/>
        </w:rPr>
        <w:t xml:space="preserve"> Analytical Chemistry, 2018. </w:t>
      </w:r>
      <w:r w:rsidRPr="00781D57">
        <w:rPr>
          <w:rFonts w:asciiTheme="minorHAnsi" w:hAnsiTheme="minorHAnsi" w:cstheme="minorHAnsi"/>
          <w:b/>
        </w:rPr>
        <w:t>90</w:t>
      </w:r>
      <w:r w:rsidRPr="00781D57">
        <w:rPr>
          <w:rFonts w:asciiTheme="minorHAnsi" w:hAnsiTheme="minorHAnsi" w:cstheme="minorHAnsi"/>
        </w:rPr>
        <w:t>(2): p. 1147-1153.</w:t>
      </w:r>
    </w:p>
    <w:p w14:paraId="6027944B"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26.</w:t>
      </w:r>
      <w:r w:rsidRPr="00781D57">
        <w:rPr>
          <w:rFonts w:asciiTheme="minorHAnsi" w:hAnsiTheme="minorHAnsi" w:cstheme="minorHAnsi"/>
        </w:rPr>
        <w:tab/>
        <w:t xml:space="preserve">Moldoveanu, S. and V. David, </w:t>
      </w:r>
      <w:r w:rsidRPr="00781D57">
        <w:rPr>
          <w:rFonts w:asciiTheme="minorHAnsi" w:hAnsiTheme="minorHAnsi" w:cstheme="minorHAnsi"/>
          <w:i/>
        </w:rPr>
        <w:t>Chapter 9 - The Role of Derivatization in Chromatography</w:t>
      </w:r>
      <w:r w:rsidRPr="00781D57">
        <w:rPr>
          <w:rFonts w:asciiTheme="minorHAnsi" w:hAnsiTheme="minorHAnsi" w:cstheme="minorHAnsi"/>
        </w:rPr>
        <w:t xml:space="preserve">, in </w:t>
      </w:r>
      <w:r w:rsidRPr="00781D57">
        <w:rPr>
          <w:rFonts w:asciiTheme="minorHAnsi" w:hAnsiTheme="minorHAnsi" w:cstheme="minorHAnsi"/>
          <w:i/>
        </w:rPr>
        <w:t>Modern Sample Preparation for Chromatography</w:t>
      </w:r>
      <w:r w:rsidRPr="00781D57">
        <w:rPr>
          <w:rFonts w:asciiTheme="minorHAnsi" w:hAnsiTheme="minorHAnsi" w:cstheme="minorHAnsi"/>
        </w:rPr>
        <w:t>, S. Moldoveanu and V. David, Editors. 2015, Elsevier: Amsterdam. p. 307-331.</w:t>
      </w:r>
    </w:p>
    <w:p w14:paraId="7BBBA662"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27.</w:t>
      </w:r>
      <w:r w:rsidRPr="00781D57">
        <w:rPr>
          <w:rFonts w:asciiTheme="minorHAnsi" w:hAnsiTheme="minorHAnsi" w:cstheme="minorHAnsi"/>
        </w:rPr>
        <w:tab/>
        <w:t xml:space="preserve">Chaparro, J.M., et al., </w:t>
      </w:r>
      <w:r w:rsidRPr="00781D57">
        <w:rPr>
          <w:rFonts w:asciiTheme="minorHAnsi" w:hAnsiTheme="minorHAnsi" w:cstheme="minorHAnsi"/>
          <w:i/>
        </w:rPr>
        <w:t>Metabolomics and Ionomics of Potato Tuber Reveals an Influence of Cultivar and Market Class on Human Nutrients and Bioactive Compounds.</w:t>
      </w:r>
      <w:r w:rsidRPr="00781D57">
        <w:rPr>
          <w:rFonts w:asciiTheme="minorHAnsi" w:hAnsiTheme="minorHAnsi" w:cstheme="minorHAnsi"/>
        </w:rPr>
        <w:t xml:space="preserve"> Frontiers in Nutrition, 2018. </w:t>
      </w:r>
      <w:r w:rsidRPr="00781D57">
        <w:rPr>
          <w:rFonts w:asciiTheme="minorHAnsi" w:hAnsiTheme="minorHAnsi" w:cstheme="minorHAnsi"/>
          <w:b/>
        </w:rPr>
        <w:t>5</w:t>
      </w:r>
      <w:r w:rsidRPr="00781D57">
        <w:rPr>
          <w:rFonts w:asciiTheme="minorHAnsi" w:hAnsiTheme="minorHAnsi" w:cstheme="minorHAnsi"/>
        </w:rPr>
        <w:t>(36).</w:t>
      </w:r>
    </w:p>
    <w:p w14:paraId="1A2E988D"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28.</w:t>
      </w:r>
      <w:r w:rsidRPr="00781D57">
        <w:rPr>
          <w:rFonts w:asciiTheme="minorHAnsi" w:hAnsiTheme="minorHAnsi" w:cstheme="minorHAnsi"/>
        </w:rPr>
        <w:tab/>
        <w:t xml:space="preserve">Schiffman, C., et al., </w:t>
      </w:r>
      <w:r w:rsidRPr="00781D57">
        <w:rPr>
          <w:rFonts w:asciiTheme="minorHAnsi" w:hAnsiTheme="minorHAnsi" w:cstheme="minorHAnsi"/>
          <w:i/>
        </w:rPr>
        <w:t>Filtering procedures for untargeted LC-MS metabolomics data.</w:t>
      </w:r>
      <w:r w:rsidRPr="00781D57">
        <w:rPr>
          <w:rFonts w:asciiTheme="minorHAnsi" w:hAnsiTheme="minorHAnsi" w:cstheme="minorHAnsi"/>
        </w:rPr>
        <w:t xml:space="preserve"> BMC bioinformatics, 2019. </w:t>
      </w:r>
      <w:r w:rsidRPr="00781D57">
        <w:rPr>
          <w:rFonts w:asciiTheme="minorHAnsi" w:hAnsiTheme="minorHAnsi" w:cstheme="minorHAnsi"/>
          <w:b/>
        </w:rPr>
        <w:t>20</w:t>
      </w:r>
      <w:r w:rsidRPr="00781D57">
        <w:rPr>
          <w:rFonts w:asciiTheme="minorHAnsi" w:hAnsiTheme="minorHAnsi" w:cstheme="minorHAnsi"/>
        </w:rPr>
        <w:t>(1): p. 334-334.</w:t>
      </w:r>
    </w:p>
    <w:p w14:paraId="7D5E7107"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29.</w:t>
      </w:r>
      <w:r w:rsidRPr="00781D57">
        <w:rPr>
          <w:rFonts w:asciiTheme="minorHAnsi" w:hAnsiTheme="minorHAnsi" w:cstheme="minorHAnsi"/>
        </w:rPr>
        <w:tab/>
        <w:t xml:space="preserve">Broeckling, C.D., et al., </w:t>
      </w:r>
      <w:r w:rsidRPr="00781D57">
        <w:rPr>
          <w:rFonts w:asciiTheme="minorHAnsi" w:hAnsiTheme="minorHAnsi" w:cstheme="minorHAnsi"/>
          <w:i/>
        </w:rPr>
        <w:t>RAMClust: a novel feature clustering method enables spectral-matching-based annotation for metabolomics data.</w:t>
      </w:r>
      <w:r w:rsidRPr="00781D57">
        <w:rPr>
          <w:rFonts w:asciiTheme="minorHAnsi" w:hAnsiTheme="minorHAnsi" w:cstheme="minorHAnsi"/>
        </w:rPr>
        <w:t xml:space="preserve"> Anal Chem, 2014. </w:t>
      </w:r>
      <w:r w:rsidRPr="00781D57">
        <w:rPr>
          <w:rFonts w:asciiTheme="minorHAnsi" w:hAnsiTheme="minorHAnsi" w:cstheme="minorHAnsi"/>
          <w:b/>
        </w:rPr>
        <w:t>86</w:t>
      </w:r>
      <w:r w:rsidRPr="00781D57">
        <w:rPr>
          <w:rFonts w:asciiTheme="minorHAnsi" w:hAnsiTheme="minorHAnsi" w:cstheme="minorHAnsi"/>
        </w:rPr>
        <w:t>(14): p. 6812-7.</w:t>
      </w:r>
    </w:p>
    <w:p w14:paraId="7E0F7594"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30.</w:t>
      </w:r>
      <w:r w:rsidRPr="00781D57">
        <w:rPr>
          <w:rFonts w:asciiTheme="minorHAnsi" w:hAnsiTheme="minorHAnsi" w:cstheme="minorHAnsi"/>
        </w:rPr>
        <w:tab/>
        <w:t xml:space="preserve">Lai, Z., et al., </w:t>
      </w:r>
      <w:r w:rsidRPr="00781D57">
        <w:rPr>
          <w:rFonts w:asciiTheme="minorHAnsi" w:hAnsiTheme="minorHAnsi" w:cstheme="minorHAnsi"/>
          <w:i/>
        </w:rPr>
        <w:t>Identifying metabolites by integrating metabolome databases with mass spectrometry cheminformatics.</w:t>
      </w:r>
      <w:r w:rsidRPr="00781D57">
        <w:rPr>
          <w:rFonts w:asciiTheme="minorHAnsi" w:hAnsiTheme="minorHAnsi" w:cstheme="minorHAnsi"/>
        </w:rPr>
        <w:t xml:space="preserve"> Nature Methods, 2017. </w:t>
      </w:r>
      <w:r w:rsidRPr="00781D57">
        <w:rPr>
          <w:rFonts w:asciiTheme="minorHAnsi" w:hAnsiTheme="minorHAnsi" w:cstheme="minorHAnsi"/>
          <w:b/>
        </w:rPr>
        <w:t>15</w:t>
      </w:r>
      <w:r w:rsidRPr="00781D57">
        <w:rPr>
          <w:rFonts w:asciiTheme="minorHAnsi" w:hAnsiTheme="minorHAnsi" w:cstheme="minorHAnsi"/>
        </w:rPr>
        <w:t>: p. 53.</w:t>
      </w:r>
    </w:p>
    <w:p w14:paraId="4A75EBCF"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lastRenderedPageBreak/>
        <w:t>31.</w:t>
      </w:r>
      <w:r w:rsidRPr="00781D57">
        <w:rPr>
          <w:rFonts w:asciiTheme="minorHAnsi" w:hAnsiTheme="minorHAnsi" w:cstheme="minorHAnsi"/>
        </w:rPr>
        <w:tab/>
        <w:t xml:space="preserve">Tsugawa, H., et al., </w:t>
      </w:r>
      <w:r w:rsidRPr="00781D57">
        <w:rPr>
          <w:rFonts w:asciiTheme="minorHAnsi" w:hAnsiTheme="minorHAnsi" w:cstheme="minorHAnsi"/>
          <w:i/>
        </w:rPr>
        <w:t>Hydrogen Rearrangement Rules: Computational MS/MS Fragmentation and Structure Elucidation Using MS-FINDER Software.</w:t>
      </w:r>
      <w:r w:rsidRPr="00781D57">
        <w:rPr>
          <w:rFonts w:asciiTheme="minorHAnsi" w:hAnsiTheme="minorHAnsi" w:cstheme="minorHAnsi"/>
        </w:rPr>
        <w:t xml:space="preserve"> Analytical Chemistry, 2016. </w:t>
      </w:r>
      <w:r w:rsidRPr="00781D57">
        <w:rPr>
          <w:rFonts w:asciiTheme="minorHAnsi" w:hAnsiTheme="minorHAnsi" w:cstheme="minorHAnsi"/>
          <w:b/>
        </w:rPr>
        <w:t>88</w:t>
      </w:r>
      <w:r w:rsidRPr="00781D57">
        <w:rPr>
          <w:rFonts w:asciiTheme="minorHAnsi" w:hAnsiTheme="minorHAnsi" w:cstheme="minorHAnsi"/>
        </w:rPr>
        <w:t>(16): p. 7946-7958.</w:t>
      </w:r>
    </w:p>
    <w:p w14:paraId="3F702020"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32.</w:t>
      </w:r>
      <w:r w:rsidRPr="00781D57">
        <w:rPr>
          <w:rFonts w:asciiTheme="minorHAnsi" w:hAnsiTheme="minorHAnsi" w:cstheme="minorHAnsi"/>
        </w:rPr>
        <w:tab/>
        <w:t xml:space="preserve">Smith, C.A., et al., </w:t>
      </w:r>
      <w:r w:rsidRPr="00781D57">
        <w:rPr>
          <w:rFonts w:asciiTheme="minorHAnsi" w:hAnsiTheme="minorHAnsi" w:cstheme="minorHAnsi"/>
          <w:i/>
        </w:rPr>
        <w:t>XCMS: processing mass spectrometry data for metabolite profiling using nonlinear peak alignment, matching, and identification.</w:t>
      </w:r>
      <w:r w:rsidRPr="00781D57">
        <w:rPr>
          <w:rFonts w:asciiTheme="minorHAnsi" w:hAnsiTheme="minorHAnsi" w:cstheme="minorHAnsi"/>
        </w:rPr>
        <w:t xml:space="preserve"> Anal Chem, 2006. </w:t>
      </w:r>
      <w:r w:rsidRPr="00781D57">
        <w:rPr>
          <w:rFonts w:asciiTheme="minorHAnsi" w:hAnsiTheme="minorHAnsi" w:cstheme="minorHAnsi"/>
          <w:b/>
        </w:rPr>
        <w:t>78</w:t>
      </w:r>
      <w:r w:rsidRPr="00781D57">
        <w:rPr>
          <w:rFonts w:asciiTheme="minorHAnsi" w:hAnsiTheme="minorHAnsi" w:cstheme="minorHAnsi"/>
        </w:rPr>
        <w:t>(3): p. 779-87.</w:t>
      </w:r>
    </w:p>
    <w:p w14:paraId="036CF1E7"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33.</w:t>
      </w:r>
      <w:r w:rsidRPr="00781D57">
        <w:rPr>
          <w:rFonts w:asciiTheme="minorHAnsi" w:hAnsiTheme="minorHAnsi" w:cstheme="minorHAnsi"/>
        </w:rPr>
        <w:tab/>
        <w:t xml:space="preserve">Tautenhahn, R., et al., </w:t>
      </w:r>
      <w:r w:rsidRPr="00781D57">
        <w:rPr>
          <w:rFonts w:asciiTheme="minorHAnsi" w:hAnsiTheme="minorHAnsi" w:cstheme="minorHAnsi"/>
          <w:i/>
        </w:rPr>
        <w:t>An accelerated workflow for untargeted metabolomics using the METLIN database.</w:t>
      </w:r>
      <w:r w:rsidRPr="00781D57">
        <w:rPr>
          <w:rFonts w:asciiTheme="minorHAnsi" w:hAnsiTheme="minorHAnsi" w:cstheme="minorHAnsi"/>
        </w:rPr>
        <w:t xml:space="preserve"> Nature Biotechnology, 2012. </w:t>
      </w:r>
      <w:r w:rsidRPr="00781D57">
        <w:rPr>
          <w:rFonts w:asciiTheme="minorHAnsi" w:hAnsiTheme="minorHAnsi" w:cstheme="minorHAnsi"/>
          <w:b/>
        </w:rPr>
        <w:t>30</w:t>
      </w:r>
      <w:r w:rsidRPr="00781D57">
        <w:rPr>
          <w:rFonts w:asciiTheme="minorHAnsi" w:hAnsiTheme="minorHAnsi" w:cstheme="minorHAnsi"/>
        </w:rPr>
        <w:t>(9): p. 826-828.</w:t>
      </w:r>
    </w:p>
    <w:p w14:paraId="03B3CCB0"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34.</w:t>
      </w:r>
      <w:r w:rsidRPr="00781D57">
        <w:rPr>
          <w:rFonts w:asciiTheme="minorHAnsi" w:hAnsiTheme="minorHAnsi" w:cstheme="minorHAnsi"/>
        </w:rPr>
        <w:tab/>
        <w:t xml:space="preserve">Hummel, J., et al., </w:t>
      </w:r>
      <w:r w:rsidRPr="00781D57">
        <w:rPr>
          <w:rFonts w:asciiTheme="minorHAnsi" w:hAnsiTheme="minorHAnsi" w:cstheme="minorHAnsi"/>
          <w:i/>
        </w:rPr>
        <w:t>Mass Spectral Search and Analysis Using the Golm Metabolome Database</w:t>
      </w:r>
      <w:r w:rsidRPr="00781D57">
        <w:rPr>
          <w:rFonts w:asciiTheme="minorHAnsi" w:hAnsiTheme="minorHAnsi" w:cstheme="minorHAnsi"/>
        </w:rPr>
        <w:t xml:space="preserve">, in </w:t>
      </w:r>
      <w:r w:rsidRPr="00781D57">
        <w:rPr>
          <w:rFonts w:asciiTheme="minorHAnsi" w:hAnsiTheme="minorHAnsi" w:cstheme="minorHAnsi"/>
          <w:i/>
        </w:rPr>
        <w:t>The Handbook of Plant Metabolomics</w:t>
      </w:r>
      <w:r w:rsidRPr="00781D57">
        <w:rPr>
          <w:rFonts w:asciiTheme="minorHAnsi" w:hAnsiTheme="minorHAnsi" w:cstheme="minorHAnsi"/>
        </w:rPr>
        <w:t>. 2013, Wiley-VCH Verlag GmbH &amp; Co. KGaA. p. 321-343.</w:t>
      </w:r>
    </w:p>
    <w:p w14:paraId="5CB4A767" w14:textId="144742D2"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35.</w:t>
      </w:r>
      <w:r w:rsidRPr="00781D57">
        <w:rPr>
          <w:rFonts w:asciiTheme="minorHAnsi" w:hAnsiTheme="minorHAnsi" w:cstheme="minorHAnsi"/>
        </w:rPr>
        <w:tab/>
        <w:t xml:space="preserve">Wishart, D.S., et al., </w:t>
      </w:r>
      <w:r w:rsidRPr="00781D57">
        <w:rPr>
          <w:rFonts w:asciiTheme="minorHAnsi" w:hAnsiTheme="minorHAnsi" w:cstheme="minorHAnsi"/>
          <w:i/>
        </w:rPr>
        <w:t>HMDB 4.0: the human metabolome database for 2018.</w:t>
      </w:r>
      <w:r w:rsidRPr="00781D57">
        <w:rPr>
          <w:rFonts w:asciiTheme="minorHAnsi" w:hAnsiTheme="minorHAnsi" w:cstheme="minorHAnsi"/>
        </w:rPr>
        <w:t xml:space="preserve"> Nucleic </w:t>
      </w:r>
      <w:r w:rsidR="00AB3C35">
        <w:rPr>
          <w:rFonts w:asciiTheme="minorHAnsi" w:hAnsiTheme="minorHAnsi" w:cstheme="minorHAnsi"/>
        </w:rPr>
        <w:t>Acids</w:t>
      </w:r>
      <w:r w:rsidRPr="00781D57">
        <w:rPr>
          <w:rFonts w:asciiTheme="minorHAnsi" w:hAnsiTheme="minorHAnsi" w:cstheme="minorHAnsi"/>
        </w:rPr>
        <w:t xml:space="preserve"> Res, 2018. </w:t>
      </w:r>
      <w:r w:rsidRPr="00781D57">
        <w:rPr>
          <w:rFonts w:asciiTheme="minorHAnsi" w:hAnsiTheme="minorHAnsi" w:cstheme="minorHAnsi"/>
          <w:b/>
        </w:rPr>
        <w:t>46</w:t>
      </w:r>
      <w:r w:rsidRPr="00781D57">
        <w:rPr>
          <w:rFonts w:asciiTheme="minorHAnsi" w:hAnsiTheme="minorHAnsi" w:cstheme="minorHAnsi"/>
        </w:rPr>
        <w:t>(D1): p. D608-D617.</w:t>
      </w:r>
    </w:p>
    <w:p w14:paraId="6D630AF6" w14:textId="2837ACB8"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36.</w:t>
      </w:r>
      <w:r w:rsidRPr="00781D57">
        <w:rPr>
          <w:rFonts w:asciiTheme="minorHAnsi" w:hAnsiTheme="minorHAnsi" w:cstheme="minorHAnsi"/>
        </w:rPr>
        <w:tab/>
        <w:t xml:space="preserve">FooDB. 2017; FooDB Version 1.0:[Available from: </w:t>
      </w:r>
      <w:hyperlink r:id="rId9" w:history="1">
        <w:r w:rsidRPr="00781D57">
          <w:rPr>
            <w:rStyle w:val="Hyperlink"/>
            <w:rFonts w:asciiTheme="minorHAnsi" w:hAnsiTheme="minorHAnsi" w:cstheme="minorHAnsi"/>
          </w:rPr>
          <w:t>http://foodb.ca/compounds</w:t>
        </w:r>
      </w:hyperlink>
      <w:r w:rsidRPr="00781D57">
        <w:rPr>
          <w:rFonts w:asciiTheme="minorHAnsi" w:hAnsiTheme="minorHAnsi" w:cstheme="minorHAnsi"/>
        </w:rPr>
        <w:t>.</w:t>
      </w:r>
    </w:p>
    <w:p w14:paraId="75DDBA87"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37.</w:t>
      </w:r>
      <w:r w:rsidRPr="00781D57">
        <w:rPr>
          <w:rFonts w:asciiTheme="minorHAnsi" w:hAnsiTheme="minorHAnsi" w:cstheme="minorHAnsi"/>
        </w:rPr>
        <w:tab/>
        <w:t xml:space="preserve">Djoumbou Feunang, Y., et al., </w:t>
      </w:r>
      <w:r w:rsidRPr="00781D57">
        <w:rPr>
          <w:rFonts w:asciiTheme="minorHAnsi" w:hAnsiTheme="minorHAnsi" w:cstheme="minorHAnsi"/>
          <w:i/>
        </w:rPr>
        <w:t>ClassyFire: automated chemical classification with a comprehensive, computable taxonomy.</w:t>
      </w:r>
      <w:r w:rsidRPr="00781D57">
        <w:rPr>
          <w:rFonts w:asciiTheme="minorHAnsi" w:hAnsiTheme="minorHAnsi" w:cstheme="minorHAnsi"/>
        </w:rPr>
        <w:t xml:space="preserve"> Journal of cheminformatics, 2016. </w:t>
      </w:r>
      <w:r w:rsidRPr="00781D57">
        <w:rPr>
          <w:rFonts w:asciiTheme="minorHAnsi" w:hAnsiTheme="minorHAnsi" w:cstheme="minorHAnsi"/>
          <w:b/>
        </w:rPr>
        <w:t>8</w:t>
      </w:r>
      <w:r w:rsidRPr="00781D57">
        <w:rPr>
          <w:rFonts w:asciiTheme="minorHAnsi" w:hAnsiTheme="minorHAnsi" w:cstheme="minorHAnsi"/>
        </w:rPr>
        <w:t>: p. 61-61.</w:t>
      </w:r>
    </w:p>
    <w:p w14:paraId="659C1AEE"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38.</w:t>
      </w:r>
      <w:r w:rsidRPr="00781D57">
        <w:rPr>
          <w:rFonts w:asciiTheme="minorHAnsi" w:hAnsiTheme="minorHAnsi" w:cstheme="minorHAnsi"/>
        </w:rPr>
        <w:tab/>
        <w:t xml:space="preserve">Team, R.C., </w:t>
      </w:r>
      <w:r w:rsidRPr="00781D57">
        <w:rPr>
          <w:rFonts w:asciiTheme="minorHAnsi" w:hAnsiTheme="minorHAnsi" w:cstheme="minorHAnsi"/>
          <w:i/>
        </w:rPr>
        <w:t>R: A language and environment for statistical computing. Vienna, Austria: R Foundation for Statistical Computing; 2014</w:t>
      </w:r>
      <w:r w:rsidRPr="00781D57">
        <w:rPr>
          <w:rFonts w:asciiTheme="minorHAnsi" w:hAnsiTheme="minorHAnsi" w:cstheme="minorHAnsi"/>
        </w:rPr>
        <w:t>. 2014.</w:t>
      </w:r>
    </w:p>
    <w:p w14:paraId="32C9F10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39.</w:t>
      </w:r>
      <w:r w:rsidRPr="00781D57">
        <w:rPr>
          <w:rFonts w:asciiTheme="minorHAnsi" w:hAnsiTheme="minorHAnsi" w:cstheme="minorHAnsi"/>
        </w:rPr>
        <w:tab/>
        <w:t xml:space="preserve">Benjamini, Y. and Y. Hochberg, </w:t>
      </w:r>
      <w:r w:rsidRPr="00781D57">
        <w:rPr>
          <w:rFonts w:asciiTheme="minorHAnsi" w:hAnsiTheme="minorHAnsi" w:cstheme="minorHAnsi"/>
          <w:i/>
        </w:rPr>
        <w:t>Controlling the False Discovery Rate - a Practical and Powerful Approach to Multiple Testing.</w:t>
      </w:r>
      <w:r w:rsidRPr="00781D57">
        <w:rPr>
          <w:rFonts w:asciiTheme="minorHAnsi" w:hAnsiTheme="minorHAnsi" w:cstheme="minorHAnsi"/>
        </w:rPr>
        <w:t xml:space="preserve"> Journal of the Royal Statistical Society Series B-Statistical Methodology, 1995. </w:t>
      </w:r>
      <w:r w:rsidRPr="00781D57">
        <w:rPr>
          <w:rFonts w:asciiTheme="minorHAnsi" w:hAnsiTheme="minorHAnsi" w:cstheme="minorHAnsi"/>
          <w:b/>
        </w:rPr>
        <w:t>57</w:t>
      </w:r>
      <w:r w:rsidRPr="00781D57">
        <w:rPr>
          <w:rFonts w:asciiTheme="minorHAnsi" w:hAnsiTheme="minorHAnsi" w:cstheme="minorHAnsi"/>
        </w:rPr>
        <w:t>(1): p. 289-300.</w:t>
      </w:r>
    </w:p>
    <w:p w14:paraId="7117BD5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40.</w:t>
      </w:r>
      <w:r w:rsidRPr="00781D57">
        <w:rPr>
          <w:rFonts w:asciiTheme="minorHAnsi" w:hAnsiTheme="minorHAnsi" w:cstheme="minorHAnsi"/>
        </w:rPr>
        <w:tab/>
        <w:t xml:space="preserve">Venables, W.N. and B.D. Ripley, </w:t>
      </w:r>
      <w:r w:rsidRPr="00781D57">
        <w:rPr>
          <w:rFonts w:asciiTheme="minorHAnsi" w:hAnsiTheme="minorHAnsi" w:cstheme="minorHAnsi"/>
          <w:i/>
        </w:rPr>
        <w:t>Data Manipulation</w:t>
      </w:r>
      <w:r w:rsidRPr="00781D57">
        <w:rPr>
          <w:rFonts w:asciiTheme="minorHAnsi" w:hAnsiTheme="minorHAnsi" w:cstheme="minorHAnsi"/>
        </w:rPr>
        <w:t xml:space="preserve">, in </w:t>
      </w:r>
      <w:r w:rsidRPr="00781D57">
        <w:rPr>
          <w:rFonts w:asciiTheme="minorHAnsi" w:hAnsiTheme="minorHAnsi" w:cstheme="minorHAnsi"/>
          <w:i/>
        </w:rPr>
        <w:t>Modern Applied Statistics with S</w:t>
      </w:r>
      <w:r w:rsidRPr="00781D57">
        <w:rPr>
          <w:rFonts w:asciiTheme="minorHAnsi" w:hAnsiTheme="minorHAnsi" w:cstheme="minorHAnsi"/>
        </w:rPr>
        <w:t>, W.N. Venables and B.D. Ripley, Editors. 2002, Springer New York: New York, NY. p. 13-39.</w:t>
      </w:r>
    </w:p>
    <w:p w14:paraId="1C8F8F57"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41.</w:t>
      </w:r>
      <w:r w:rsidRPr="00781D57">
        <w:rPr>
          <w:rFonts w:asciiTheme="minorHAnsi" w:hAnsiTheme="minorHAnsi" w:cstheme="minorHAnsi"/>
        </w:rPr>
        <w:tab/>
        <w:t xml:space="preserve">Zhao, H., et al., </w:t>
      </w:r>
      <w:r w:rsidRPr="00781D57">
        <w:rPr>
          <w:rFonts w:asciiTheme="minorHAnsi" w:hAnsiTheme="minorHAnsi" w:cstheme="minorHAnsi"/>
          <w:i/>
        </w:rPr>
        <w:t>Time-Course Comparative Metabolome Analysis of Different Barley Varieties during Malting.</w:t>
      </w:r>
      <w:r w:rsidRPr="00781D57">
        <w:rPr>
          <w:rFonts w:asciiTheme="minorHAnsi" w:hAnsiTheme="minorHAnsi" w:cstheme="minorHAnsi"/>
        </w:rPr>
        <w:t xml:space="preserve"> (1520-5118 (Electronic)).</w:t>
      </w:r>
    </w:p>
    <w:p w14:paraId="4C599559"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42.</w:t>
      </w:r>
      <w:r w:rsidRPr="00781D57">
        <w:rPr>
          <w:rFonts w:asciiTheme="minorHAnsi" w:hAnsiTheme="minorHAnsi" w:cstheme="minorHAnsi"/>
        </w:rPr>
        <w:tab/>
        <w:t xml:space="preserve">Bravi, E., et al., </w:t>
      </w:r>
      <w:r w:rsidRPr="00781D57">
        <w:rPr>
          <w:rFonts w:asciiTheme="minorHAnsi" w:hAnsiTheme="minorHAnsi" w:cstheme="minorHAnsi"/>
          <w:i/>
        </w:rPr>
        <w:t>Influence of barley variety and malting process on lipid content of malt.</w:t>
      </w:r>
      <w:r w:rsidRPr="00781D57">
        <w:rPr>
          <w:rFonts w:asciiTheme="minorHAnsi" w:hAnsiTheme="minorHAnsi" w:cstheme="minorHAnsi"/>
        </w:rPr>
        <w:t xml:space="preserve"> Food Chemistry, 2012. </w:t>
      </w:r>
      <w:r w:rsidRPr="00781D57">
        <w:rPr>
          <w:rFonts w:asciiTheme="minorHAnsi" w:hAnsiTheme="minorHAnsi" w:cstheme="minorHAnsi"/>
          <w:b/>
        </w:rPr>
        <w:t>135</w:t>
      </w:r>
      <w:r w:rsidRPr="00781D57">
        <w:rPr>
          <w:rFonts w:asciiTheme="minorHAnsi" w:hAnsiTheme="minorHAnsi" w:cstheme="minorHAnsi"/>
        </w:rPr>
        <w:t>(3): p. 1112-1117.</w:t>
      </w:r>
    </w:p>
    <w:p w14:paraId="14CEF08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43.</w:t>
      </w:r>
      <w:r w:rsidRPr="00781D57">
        <w:rPr>
          <w:rFonts w:asciiTheme="minorHAnsi" w:hAnsiTheme="minorHAnsi" w:cstheme="minorHAnsi"/>
        </w:rPr>
        <w:tab/>
        <w:t xml:space="preserve">Frank, T., et al., </w:t>
      </w:r>
      <w:r w:rsidRPr="00781D57">
        <w:rPr>
          <w:rFonts w:asciiTheme="minorHAnsi" w:hAnsiTheme="minorHAnsi" w:cstheme="minorHAnsi"/>
          <w:i/>
        </w:rPr>
        <w:t>Metabolite profiling of barley: Influence of the malting process.</w:t>
      </w:r>
      <w:r w:rsidRPr="00781D57">
        <w:rPr>
          <w:rFonts w:asciiTheme="minorHAnsi" w:hAnsiTheme="minorHAnsi" w:cstheme="minorHAnsi"/>
        </w:rPr>
        <w:t xml:space="preserve"> Food Chemistry, 2011. </w:t>
      </w:r>
      <w:r w:rsidRPr="00781D57">
        <w:rPr>
          <w:rFonts w:asciiTheme="minorHAnsi" w:hAnsiTheme="minorHAnsi" w:cstheme="minorHAnsi"/>
          <w:b/>
        </w:rPr>
        <w:t>124</w:t>
      </w:r>
      <w:r w:rsidRPr="00781D57">
        <w:rPr>
          <w:rFonts w:asciiTheme="minorHAnsi" w:hAnsiTheme="minorHAnsi" w:cstheme="minorHAnsi"/>
        </w:rPr>
        <w:t>(3): p. 948-957.</w:t>
      </w:r>
    </w:p>
    <w:p w14:paraId="164A05D3"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44.</w:t>
      </w:r>
      <w:r w:rsidRPr="00781D57">
        <w:rPr>
          <w:rFonts w:asciiTheme="minorHAnsi" w:hAnsiTheme="minorHAnsi" w:cstheme="minorHAnsi"/>
        </w:rPr>
        <w:tab/>
        <w:t xml:space="preserve">Schneider, E.A., R.A. Gibson, and F. Wightman, </w:t>
      </w:r>
      <w:r w:rsidRPr="00781D57">
        <w:rPr>
          <w:rFonts w:asciiTheme="minorHAnsi" w:hAnsiTheme="minorHAnsi" w:cstheme="minorHAnsi"/>
          <w:i/>
        </w:rPr>
        <w:t>Biosynthesis and Metabolism of Indol-3yl-acetic Acid: I. The Native Indoles of Barley and Tomato Shoots.</w:t>
      </w:r>
      <w:r w:rsidRPr="00781D57">
        <w:rPr>
          <w:rFonts w:asciiTheme="minorHAnsi" w:hAnsiTheme="minorHAnsi" w:cstheme="minorHAnsi"/>
        </w:rPr>
        <w:t xml:space="preserve"> Journal of Experimental Botany, 1972. </w:t>
      </w:r>
      <w:r w:rsidRPr="00781D57">
        <w:rPr>
          <w:rFonts w:asciiTheme="minorHAnsi" w:hAnsiTheme="minorHAnsi" w:cstheme="minorHAnsi"/>
          <w:b/>
        </w:rPr>
        <w:t>23</w:t>
      </w:r>
      <w:r w:rsidRPr="00781D57">
        <w:rPr>
          <w:rFonts w:asciiTheme="minorHAnsi" w:hAnsiTheme="minorHAnsi" w:cstheme="minorHAnsi"/>
        </w:rPr>
        <w:t>(1): p. 152-170.</w:t>
      </w:r>
    </w:p>
    <w:p w14:paraId="0CC3516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45.</w:t>
      </w:r>
      <w:r w:rsidRPr="00781D57">
        <w:rPr>
          <w:rFonts w:asciiTheme="minorHAnsi" w:hAnsiTheme="minorHAnsi" w:cstheme="minorHAnsi"/>
        </w:rPr>
        <w:tab/>
        <w:t xml:space="preserve">Bravi, E., et al., </w:t>
      </w:r>
      <w:r w:rsidRPr="00781D57">
        <w:rPr>
          <w:rFonts w:asciiTheme="minorHAnsi" w:hAnsiTheme="minorHAnsi" w:cstheme="minorHAnsi"/>
          <w:i/>
        </w:rPr>
        <w:t>Influence of barley variety and malting process on lipid content of malt.</w:t>
      </w:r>
      <w:r w:rsidRPr="00781D57">
        <w:rPr>
          <w:rFonts w:asciiTheme="minorHAnsi" w:hAnsiTheme="minorHAnsi" w:cstheme="minorHAnsi"/>
        </w:rPr>
        <w:t xml:space="preserve"> (1873-7072 (Electronic)).</w:t>
      </w:r>
    </w:p>
    <w:p w14:paraId="73CED0A7" w14:textId="520A766C"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46.</w:t>
      </w:r>
      <w:r w:rsidRPr="00781D57">
        <w:rPr>
          <w:rFonts w:asciiTheme="minorHAnsi" w:hAnsiTheme="minorHAnsi" w:cstheme="minorHAnsi"/>
        </w:rPr>
        <w:tab/>
        <w:t xml:space="preserve">Cozzolino, D. and S. Degner, </w:t>
      </w:r>
      <w:r w:rsidRPr="00781D57">
        <w:rPr>
          <w:rFonts w:asciiTheme="minorHAnsi" w:hAnsiTheme="minorHAnsi" w:cstheme="minorHAnsi"/>
          <w:i/>
        </w:rPr>
        <w:t xml:space="preserve">An overview on the role of lipids and fatty </w:t>
      </w:r>
      <w:r w:rsidR="00AB3C35">
        <w:rPr>
          <w:rFonts w:asciiTheme="minorHAnsi" w:hAnsiTheme="minorHAnsi" w:cstheme="minorHAnsi"/>
          <w:i/>
        </w:rPr>
        <w:t>acids</w:t>
      </w:r>
      <w:r w:rsidRPr="00781D57">
        <w:rPr>
          <w:rFonts w:asciiTheme="minorHAnsi" w:hAnsiTheme="minorHAnsi" w:cstheme="minorHAnsi"/>
          <w:i/>
        </w:rPr>
        <w:t xml:space="preserve"> in barley grain and their products during beer brewing.</w:t>
      </w:r>
      <w:r w:rsidRPr="00781D57">
        <w:rPr>
          <w:rFonts w:asciiTheme="minorHAnsi" w:hAnsiTheme="minorHAnsi" w:cstheme="minorHAnsi"/>
        </w:rPr>
        <w:t xml:space="preserve"> Food Research International, 2016. </w:t>
      </w:r>
      <w:r w:rsidRPr="00781D57">
        <w:rPr>
          <w:rFonts w:asciiTheme="minorHAnsi" w:hAnsiTheme="minorHAnsi" w:cstheme="minorHAnsi"/>
          <w:b/>
        </w:rPr>
        <w:t>81</w:t>
      </w:r>
      <w:r w:rsidRPr="00781D57">
        <w:rPr>
          <w:rFonts w:asciiTheme="minorHAnsi" w:hAnsiTheme="minorHAnsi" w:cstheme="minorHAnsi"/>
        </w:rPr>
        <w:t>(Supplement C): p. 114-121.</w:t>
      </w:r>
    </w:p>
    <w:p w14:paraId="68162EB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47.</w:t>
      </w:r>
      <w:r w:rsidRPr="00781D57">
        <w:rPr>
          <w:rFonts w:asciiTheme="minorHAnsi" w:hAnsiTheme="minorHAnsi" w:cstheme="minorHAnsi"/>
        </w:rPr>
        <w:tab/>
        <w:t xml:space="preserve">Fox, G.P., </w:t>
      </w:r>
      <w:r w:rsidRPr="00781D57">
        <w:rPr>
          <w:rFonts w:asciiTheme="minorHAnsi" w:hAnsiTheme="minorHAnsi" w:cstheme="minorHAnsi"/>
          <w:i/>
        </w:rPr>
        <w:t>Chemical Composition in Barley Grains and Malt Quality</w:t>
      </w:r>
      <w:r w:rsidRPr="00781D57">
        <w:rPr>
          <w:rFonts w:asciiTheme="minorHAnsi" w:hAnsiTheme="minorHAnsi" w:cstheme="minorHAnsi"/>
        </w:rPr>
        <w:t>. 2010, Queensland Grains Research Laboratory. p. 63-98.</w:t>
      </w:r>
    </w:p>
    <w:p w14:paraId="7369D68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48.</w:t>
      </w:r>
      <w:r w:rsidRPr="00781D57">
        <w:rPr>
          <w:rFonts w:asciiTheme="minorHAnsi" w:hAnsiTheme="minorHAnsi" w:cstheme="minorHAnsi"/>
        </w:rPr>
        <w:tab/>
        <w:t xml:space="preserve">Hill, E.A. and G.G. Stewart, </w:t>
      </w:r>
      <w:r w:rsidRPr="00781D57">
        <w:rPr>
          <w:rFonts w:asciiTheme="minorHAnsi" w:hAnsiTheme="minorHAnsi" w:cstheme="minorHAnsi"/>
          <w:i/>
        </w:rPr>
        <w:t>Free Amino Nitrogen in Brewing.</w:t>
      </w:r>
      <w:r w:rsidRPr="00781D57">
        <w:rPr>
          <w:rFonts w:asciiTheme="minorHAnsi" w:hAnsiTheme="minorHAnsi" w:cstheme="minorHAnsi"/>
        </w:rPr>
        <w:t xml:space="preserve"> Fermentation, 2019. </w:t>
      </w:r>
      <w:r w:rsidRPr="00781D57">
        <w:rPr>
          <w:rFonts w:asciiTheme="minorHAnsi" w:hAnsiTheme="minorHAnsi" w:cstheme="minorHAnsi"/>
          <w:b/>
        </w:rPr>
        <w:t>5</w:t>
      </w:r>
      <w:r w:rsidRPr="00781D57">
        <w:rPr>
          <w:rFonts w:asciiTheme="minorHAnsi" w:hAnsiTheme="minorHAnsi" w:cstheme="minorHAnsi"/>
        </w:rPr>
        <w:t>(1).</w:t>
      </w:r>
    </w:p>
    <w:p w14:paraId="4A909C15"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49.</w:t>
      </w:r>
      <w:r w:rsidRPr="00781D57">
        <w:rPr>
          <w:rFonts w:asciiTheme="minorHAnsi" w:hAnsiTheme="minorHAnsi" w:cstheme="minorHAnsi"/>
        </w:rPr>
        <w:tab/>
        <w:t xml:space="preserve">Evans, D.E., et al., </w:t>
      </w:r>
      <w:r w:rsidRPr="00781D57">
        <w:rPr>
          <w:rFonts w:asciiTheme="minorHAnsi" w:hAnsiTheme="minorHAnsi" w:cstheme="minorHAnsi"/>
          <w:i/>
        </w:rPr>
        <w:t>Impact of Mashing Conditions on Extract, its Fermentability, and the Levels of Wort Free Amino Nitrogen (FAN), β-Glucan, and Lipids.</w:t>
      </w:r>
      <w:r w:rsidRPr="00781D57">
        <w:rPr>
          <w:rFonts w:asciiTheme="minorHAnsi" w:hAnsiTheme="minorHAnsi" w:cstheme="minorHAnsi"/>
        </w:rPr>
        <w:t xml:space="preserve"> Journal of the American Society of Brewing Chemists, 2012. </w:t>
      </w:r>
      <w:r w:rsidRPr="00781D57">
        <w:rPr>
          <w:rFonts w:asciiTheme="minorHAnsi" w:hAnsiTheme="minorHAnsi" w:cstheme="minorHAnsi"/>
          <w:b/>
        </w:rPr>
        <w:t>70</w:t>
      </w:r>
      <w:r w:rsidRPr="00781D57">
        <w:rPr>
          <w:rFonts w:asciiTheme="minorHAnsi" w:hAnsiTheme="minorHAnsi" w:cstheme="minorHAnsi"/>
        </w:rPr>
        <w:t>(1): p. 39-49.</w:t>
      </w:r>
    </w:p>
    <w:p w14:paraId="36C799E0" w14:textId="70AB5C8E"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50.</w:t>
      </w:r>
      <w:r w:rsidRPr="00781D57">
        <w:rPr>
          <w:rFonts w:asciiTheme="minorHAnsi" w:hAnsiTheme="minorHAnsi" w:cstheme="minorHAnsi"/>
        </w:rPr>
        <w:tab/>
        <w:t xml:space="preserve">Ferreira, M.I. and F.L. Guido, </w:t>
      </w:r>
      <w:r w:rsidRPr="00781D57">
        <w:rPr>
          <w:rFonts w:asciiTheme="minorHAnsi" w:hAnsiTheme="minorHAnsi" w:cstheme="minorHAnsi"/>
          <w:i/>
        </w:rPr>
        <w:t xml:space="preserve">Impact of Wort Amino </w:t>
      </w:r>
      <w:r w:rsidR="00AB3C35">
        <w:rPr>
          <w:rFonts w:asciiTheme="minorHAnsi" w:hAnsiTheme="minorHAnsi" w:cstheme="minorHAnsi"/>
          <w:i/>
        </w:rPr>
        <w:t>Acids</w:t>
      </w:r>
      <w:r w:rsidRPr="00781D57">
        <w:rPr>
          <w:rFonts w:asciiTheme="minorHAnsi" w:hAnsiTheme="minorHAnsi" w:cstheme="minorHAnsi"/>
          <w:i/>
        </w:rPr>
        <w:t xml:space="preserve"> on Beer Flavour: A Review.</w:t>
      </w:r>
      <w:r w:rsidRPr="00781D57">
        <w:rPr>
          <w:rFonts w:asciiTheme="minorHAnsi" w:hAnsiTheme="minorHAnsi" w:cstheme="minorHAnsi"/>
        </w:rPr>
        <w:t xml:space="preserve"> Fermentation, 2018. </w:t>
      </w:r>
      <w:r w:rsidRPr="00781D57">
        <w:rPr>
          <w:rFonts w:asciiTheme="minorHAnsi" w:hAnsiTheme="minorHAnsi" w:cstheme="minorHAnsi"/>
          <w:b/>
        </w:rPr>
        <w:t>4</w:t>
      </w:r>
      <w:r w:rsidRPr="00781D57">
        <w:rPr>
          <w:rFonts w:asciiTheme="minorHAnsi" w:hAnsiTheme="minorHAnsi" w:cstheme="minorHAnsi"/>
        </w:rPr>
        <w:t>(2).</w:t>
      </w:r>
    </w:p>
    <w:p w14:paraId="2D75D136"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51.</w:t>
      </w:r>
      <w:r w:rsidRPr="00781D57">
        <w:rPr>
          <w:rFonts w:asciiTheme="minorHAnsi" w:hAnsiTheme="minorHAnsi" w:cstheme="minorHAnsi"/>
        </w:rPr>
        <w:tab/>
        <w:t xml:space="preserve">Maillard, M.N., et al., </w:t>
      </w:r>
      <w:r w:rsidRPr="00781D57">
        <w:rPr>
          <w:rFonts w:asciiTheme="minorHAnsi" w:hAnsiTheme="minorHAnsi" w:cstheme="minorHAnsi"/>
          <w:i/>
        </w:rPr>
        <w:t>Antioxidant activity of barley and malt: Relationship with phenolic content.</w:t>
      </w:r>
      <w:r w:rsidRPr="00781D57">
        <w:rPr>
          <w:rFonts w:asciiTheme="minorHAnsi" w:hAnsiTheme="minorHAnsi" w:cstheme="minorHAnsi"/>
        </w:rPr>
        <w:t xml:space="preserve"> Food Science and Technology-Lebensmittel-Wissenschaft &amp; Technologie, 1996. </w:t>
      </w:r>
      <w:r w:rsidRPr="00781D57">
        <w:rPr>
          <w:rFonts w:asciiTheme="minorHAnsi" w:hAnsiTheme="minorHAnsi" w:cstheme="minorHAnsi"/>
          <w:b/>
        </w:rPr>
        <w:t>29</w:t>
      </w:r>
      <w:r w:rsidRPr="00781D57">
        <w:rPr>
          <w:rFonts w:asciiTheme="minorHAnsi" w:hAnsiTheme="minorHAnsi" w:cstheme="minorHAnsi"/>
        </w:rPr>
        <w:t>(3): p. 238-244.</w:t>
      </w:r>
    </w:p>
    <w:p w14:paraId="254BCE59"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52.</w:t>
      </w:r>
      <w:r w:rsidRPr="00781D57">
        <w:rPr>
          <w:rFonts w:asciiTheme="minorHAnsi" w:hAnsiTheme="minorHAnsi" w:cstheme="minorHAnsi"/>
        </w:rPr>
        <w:tab/>
        <w:t xml:space="preserve">Samaras, T.S., et al., </w:t>
      </w:r>
      <w:r w:rsidRPr="00781D57">
        <w:rPr>
          <w:rFonts w:asciiTheme="minorHAnsi" w:hAnsiTheme="minorHAnsi" w:cstheme="minorHAnsi"/>
          <w:i/>
        </w:rPr>
        <w:t>Antioxidant properties of kilned and roasted malts.</w:t>
      </w:r>
      <w:r w:rsidRPr="00781D57">
        <w:rPr>
          <w:rFonts w:asciiTheme="minorHAnsi" w:hAnsiTheme="minorHAnsi" w:cstheme="minorHAnsi"/>
        </w:rPr>
        <w:t xml:space="preserve"> J Agric Food Chem, 2005. </w:t>
      </w:r>
      <w:r w:rsidRPr="00781D57">
        <w:rPr>
          <w:rFonts w:asciiTheme="minorHAnsi" w:hAnsiTheme="minorHAnsi" w:cstheme="minorHAnsi"/>
          <w:b/>
        </w:rPr>
        <w:t>53</w:t>
      </w:r>
      <w:r w:rsidRPr="00781D57">
        <w:rPr>
          <w:rFonts w:asciiTheme="minorHAnsi" w:hAnsiTheme="minorHAnsi" w:cstheme="minorHAnsi"/>
        </w:rPr>
        <w:t>(20): p. 8068-74.</w:t>
      </w:r>
    </w:p>
    <w:p w14:paraId="75F5A87C"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lastRenderedPageBreak/>
        <w:t>53.</w:t>
      </w:r>
      <w:r w:rsidRPr="00781D57">
        <w:rPr>
          <w:rFonts w:asciiTheme="minorHAnsi" w:hAnsiTheme="minorHAnsi" w:cstheme="minorHAnsi"/>
        </w:rPr>
        <w:tab/>
        <w:t xml:space="preserve">Carvalho, D.O., A.F. Curto, and L.F. Guido, </w:t>
      </w:r>
      <w:r w:rsidRPr="00781D57">
        <w:rPr>
          <w:rFonts w:asciiTheme="minorHAnsi" w:hAnsiTheme="minorHAnsi" w:cstheme="minorHAnsi"/>
          <w:i/>
        </w:rPr>
        <w:t>Determination of Phenolic Content in Different Barley Varieties and Corresponding Malts by Liquid Chromatography-diode Array Detection-Electrospray Ionization Tandem Mass Spectrometry.</w:t>
      </w:r>
      <w:r w:rsidRPr="00781D57">
        <w:rPr>
          <w:rFonts w:asciiTheme="minorHAnsi" w:hAnsiTheme="minorHAnsi" w:cstheme="minorHAnsi"/>
        </w:rPr>
        <w:t xml:space="preserve"> Antioxidants (Basel, Switzerland), 2015. </w:t>
      </w:r>
      <w:r w:rsidRPr="00781D57">
        <w:rPr>
          <w:rFonts w:asciiTheme="minorHAnsi" w:hAnsiTheme="minorHAnsi" w:cstheme="minorHAnsi"/>
          <w:b/>
        </w:rPr>
        <w:t>4</w:t>
      </w:r>
      <w:r w:rsidRPr="00781D57">
        <w:rPr>
          <w:rFonts w:asciiTheme="minorHAnsi" w:hAnsiTheme="minorHAnsi" w:cstheme="minorHAnsi"/>
        </w:rPr>
        <w:t>(3): p. 563-576.</w:t>
      </w:r>
    </w:p>
    <w:p w14:paraId="750FDA9A"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54.</w:t>
      </w:r>
      <w:r w:rsidRPr="00781D57">
        <w:rPr>
          <w:rFonts w:asciiTheme="minorHAnsi" w:hAnsiTheme="minorHAnsi" w:cstheme="minorHAnsi"/>
        </w:rPr>
        <w:tab/>
        <w:t xml:space="preserve">H, B. and C. Gerhäuser, </w:t>
      </w:r>
      <w:r w:rsidRPr="00781D57">
        <w:rPr>
          <w:rFonts w:asciiTheme="minorHAnsi" w:hAnsiTheme="minorHAnsi" w:cstheme="minorHAnsi"/>
          <w:i/>
        </w:rPr>
        <w:t>Phenolic compounds in beer</w:t>
      </w:r>
      <w:r w:rsidRPr="00781D57">
        <w:rPr>
          <w:rFonts w:asciiTheme="minorHAnsi" w:hAnsiTheme="minorHAnsi" w:cstheme="minorHAnsi"/>
        </w:rPr>
        <w:t>. 2008. p. 124-144.</w:t>
      </w:r>
    </w:p>
    <w:p w14:paraId="5E43E01F" w14:textId="77777777" w:rsidR="0014373B" w:rsidRPr="00781D57" w:rsidRDefault="0014373B" w:rsidP="0014373B">
      <w:pPr>
        <w:pStyle w:val="EndNoteBibliography"/>
        <w:spacing w:after="0"/>
        <w:ind w:left="720" w:hanging="720"/>
        <w:rPr>
          <w:rFonts w:asciiTheme="minorHAnsi" w:hAnsiTheme="minorHAnsi" w:cstheme="minorHAnsi"/>
        </w:rPr>
      </w:pPr>
      <w:r w:rsidRPr="00781D57">
        <w:rPr>
          <w:rFonts w:asciiTheme="minorHAnsi" w:hAnsiTheme="minorHAnsi" w:cstheme="minorHAnsi"/>
        </w:rPr>
        <w:t>55.</w:t>
      </w:r>
      <w:r w:rsidRPr="00781D57">
        <w:rPr>
          <w:rFonts w:asciiTheme="minorHAnsi" w:hAnsiTheme="minorHAnsi" w:cstheme="minorHAnsi"/>
        </w:rPr>
        <w:tab/>
        <w:t xml:space="preserve">Anness, </w:t>
      </w:r>
      <w:r w:rsidRPr="00781D57">
        <w:rPr>
          <w:rFonts w:asciiTheme="minorHAnsi" w:hAnsiTheme="minorHAnsi" w:cstheme="minorHAnsi"/>
          <w:i/>
        </w:rPr>
        <w:t>Lipids of Barley, Malt, and Adjuncts.</w:t>
      </w:r>
      <w:r w:rsidRPr="00781D57">
        <w:rPr>
          <w:rFonts w:asciiTheme="minorHAnsi" w:hAnsiTheme="minorHAnsi" w:cstheme="minorHAnsi"/>
        </w:rPr>
        <w:t xml:space="preserve"> J. Inst. Brew., 1984. </w:t>
      </w:r>
      <w:r w:rsidRPr="00781D57">
        <w:rPr>
          <w:rFonts w:asciiTheme="minorHAnsi" w:hAnsiTheme="minorHAnsi" w:cstheme="minorHAnsi"/>
          <w:b/>
        </w:rPr>
        <w:t>Vol. 90</w:t>
      </w:r>
      <w:r w:rsidRPr="00781D57">
        <w:rPr>
          <w:rFonts w:asciiTheme="minorHAnsi" w:hAnsiTheme="minorHAnsi" w:cstheme="minorHAnsi"/>
        </w:rPr>
        <w:t>(September-October, 1984): p. pp. 315-318.</w:t>
      </w:r>
    </w:p>
    <w:p w14:paraId="4C02E482" w14:textId="77777777" w:rsidR="0014373B" w:rsidRPr="00781D57" w:rsidRDefault="0014373B" w:rsidP="0014373B">
      <w:pPr>
        <w:pStyle w:val="EndNoteBibliography"/>
        <w:ind w:left="720" w:hanging="720"/>
        <w:rPr>
          <w:rFonts w:asciiTheme="minorHAnsi" w:hAnsiTheme="minorHAnsi" w:cstheme="minorHAnsi"/>
        </w:rPr>
      </w:pPr>
      <w:r w:rsidRPr="00781D57">
        <w:rPr>
          <w:rFonts w:asciiTheme="minorHAnsi" w:hAnsiTheme="minorHAnsi" w:cstheme="minorHAnsi"/>
        </w:rPr>
        <w:t>56.</w:t>
      </w:r>
      <w:r w:rsidRPr="00781D57">
        <w:rPr>
          <w:rFonts w:asciiTheme="minorHAnsi" w:hAnsiTheme="minorHAnsi" w:cstheme="minorHAnsi"/>
        </w:rPr>
        <w:tab/>
        <w:t xml:space="preserve">Zhao, H., </w:t>
      </w:r>
      <w:r w:rsidRPr="00781D57">
        <w:rPr>
          <w:rFonts w:asciiTheme="minorHAnsi" w:hAnsiTheme="minorHAnsi" w:cstheme="minorHAnsi"/>
          <w:i/>
        </w:rPr>
        <w:t>Endogenous Antioxidants and Antioxidant Activities of Beers</w:t>
      </w:r>
      <w:r w:rsidRPr="00781D57">
        <w:rPr>
          <w:rFonts w:asciiTheme="minorHAnsi" w:hAnsiTheme="minorHAnsi" w:cstheme="minorHAnsi"/>
        </w:rPr>
        <w:t xml:space="preserve">, in </w:t>
      </w:r>
      <w:r w:rsidRPr="00781D57">
        <w:rPr>
          <w:rFonts w:asciiTheme="minorHAnsi" w:hAnsiTheme="minorHAnsi" w:cstheme="minorHAnsi"/>
          <w:i/>
        </w:rPr>
        <w:t>Processing and Impact on Antioxidants in Beverages</w:t>
      </w:r>
      <w:r w:rsidRPr="00781D57">
        <w:rPr>
          <w:rFonts w:asciiTheme="minorHAnsi" w:hAnsiTheme="minorHAnsi" w:cstheme="minorHAnsi"/>
        </w:rPr>
        <w:t>, V. Preedy, Editor. 2014, Academic Press: San Diego. p. 15-24.</w:t>
      </w:r>
    </w:p>
    <w:p w14:paraId="7C8B814A" w14:textId="4A91875D" w:rsidR="008103F4" w:rsidRPr="00781D57" w:rsidRDefault="00F45343" w:rsidP="008103F4">
      <w:pPr>
        <w:spacing w:line="480" w:lineRule="auto"/>
        <w:rPr>
          <w:rFonts w:eastAsia="Times New Roman" w:cstheme="minorHAnsi"/>
          <w:b/>
          <w:bCs/>
          <w:color w:val="000000"/>
          <w:kern w:val="0"/>
          <w14:ligatures w14:val="none"/>
        </w:rPr>
      </w:pPr>
      <w:r w:rsidRPr="00781D57">
        <w:rPr>
          <w:rFonts w:cstheme="minorHAnsi"/>
        </w:rPr>
        <w:fldChar w:fldCharType="end"/>
      </w:r>
    </w:p>
    <w:p w14:paraId="73D70054"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6D25526C"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32F16468"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7B354BA2"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0B7FCBA5"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5C522872"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6414D7CA"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440C24DE"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109977CE"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10E69CBF"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04C75F67"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7328DEFC"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3A166FB6"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6842BCF2"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2FDC309C"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473DA30B"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241E0062"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07007F68"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44C47860"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0F5C9E59"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25AB0EF9" w14:textId="77777777" w:rsidR="008103F4" w:rsidRPr="00781D57" w:rsidRDefault="008103F4" w:rsidP="00023FB9">
      <w:pPr>
        <w:spacing w:after="0" w:line="240" w:lineRule="auto"/>
        <w:jc w:val="center"/>
        <w:rPr>
          <w:rFonts w:eastAsia="Times New Roman" w:cstheme="minorHAnsi"/>
          <w:b/>
          <w:bCs/>
          <w:color w:val="000000"/>
          <w:kern w:val="0"/>
          <w14:ligatures w14:val="none"/>
        </w:rPr>
      </w:pPr>
    </w:p>
    <w:p w14:paraId="3118C5A8" w14:textId="77777777" w:rsidR="008103F4" w:rsidRPr="00781D57" w:rsidRDefault="008103F4" w:rsidP="00023FB9">
      <w:pPr>
        <w:spacing w:after="0" w:line="240" w:lineRule="auto"/>
        <w:jc w:val="center"/>
        <w:rPr>
          <w:rFonts w:eastAsia="Times New Roman" w:cstheme="minorHAnsi"/>
          <w:b/>
          <w:bCs/>
          <w:color w:val="000000"/>
          <w:kern w:val="0"/>
          <w14:ligatures w14:val="none"/>
        </w:rPr>
      </w:pPr>
      <w:r w:rsidRPr="00781D57">
        <w:rPr>
          <w:rFonts w:eastAsia="Times New Roman" w:cstheme="minorHAnsi"/>
          <w:b/>
          <w:bCs/>
          <w:color w:val="000000"/>
          <w:kern w:val="0"/>
          <w14:ligatures w14:val="none"/>
        </w:rPr>
        <w:t>Figures</w:t>
      </w:r>
    </w:p>
    <w:p w14:paraId="22C61737" w14:textId="77777777" w:rsidR="002C5511" w:rsidRPr="00781D57" w:rsidRDefault="002C5511" w:rsidP="00023FB9">
      <w:pPr>
        <w:spacing w:after="0" w:line="240" w:lineRule="auto"/>
        <w:jc w:val="center"/>
        <w:rPr>
          <w:rFonts w:eastAsia="Times New Roman" w:cstheme="minorHAnsi"/>
          <w:b/>
          <w:bCs/>
          <w:color w:val="000000"/>
          <w:kern w:val="0"/>
          <w14:ligatures w14:val="none"/>
        </w:rPr>
      </w:pPr>
    </w:p>
    <w:p w14:paraId="129920C5" w14:textId="77777777" w:rsidR="00FB4D69" w:rsidRPr="00781D57" w:rsidRDefault="00FB4D69" w:rsidP="002C5511">
      <w:pPr>
        <w:spacing w:after="0" w:line="240" w:lineRule="auto"/>
        <w:rPr>
          <w:rStyle w:val="Strong"/>
          <w:rFonts w:cstheme="minorHAnsi"/>
        </w:rPr>
      </w:pPr>
    </w:p>
    <w:p w14:paraId="4553658E" w14:textId="77777777" w:rsidR="00FB4D69" w:rsidRPr="00781D57" w:rsidRDefault="00FB4D69" w:rsidP="002C5511">
      <w:pPr>
        <w:spacing w:after="0" w:line="240" w:lineRule="auto"/>
        <w:rPr>
          <w:rStyle w:val="Strong"/>
          <w:rFonts w:cstheme="minorHAnsi"/>
        </w:rPr>
      </w:pPr>
    </w:p>
    <w:p w14:paraId="62EA4BF7" w14:textId="77777777" w:rsidR="00FB4D69" w:rsidRPr="00781D57" w:rsidRDefault="00FB4D69" w:rsidP="002C5511">
      <w:pPr>
        <w:spacing w:after="0" w:line="240" w:lineRule="auto"/>
        <w:rPr>
          <w:rStyle w:val="Strong"/>
          <w:rFonts w:cstheme="minorHAnsi"/>
        </w:rPr>
      </w:pPr>
    </w:p>
    <w:p w14:paraId="7EBD580A" w14:textId="77777777" w:rsidR="00FB4D69" w:rsidRPr="00781D57" w:rsidRDefault="00FB4D69" w:rsidP="002C5511">
      <w:pPr>
        <w:spacing w:after="0" w:line="240" w:lineRule="auto"/>
        <w:rPr>
          <w:rStyle w:val="Strong"/>
          <w:rFonts w:cstheme="minorHAnsi"/>
        </w:rPr>
      </w:pPr>
    </w:p>
    <w:p w14:paraId="0A2C8715" w14:textId="77777777" w:rsidR="00FB4D69" w:rsidRPr="00781D57" w:rsidRDefault="00FB4D69" w:rsidP="002C5511">
      <w:pPr>
        <w:spacing w:after="0" w:line="240" w:lineRule="auto"/>
        <w:rPr>
          <w:rStyle w:val="Strong"/>
          <w:rFonts w:cstheme="minorHAnsi"/>
        </w:rPr>
      </w:pPr>
    </w:p>
    <w:p w14:paraId="60BAC531" w14:textId="77777777" w:rsidR="00FB4D69" w:rsidRPr="00781D57" w:rsidRDefault="00FB4D69" w:rsidP="002C5511">
      <w:pPr>
        <w:spacing w:after="0" w:line="240" w:lineRule="auto"/>
        <w:rPr>
          <w:rStyle w:val="Strong"/>
          <w:rFonts w:cstheme="minorHAnsi"/>
        </w:rPr>
      </w:pPr>
    </w:p>
    <w:p w14:paraId="46578B64" w14:textId="77777777" w:rsidR="00FB4D69" w:rsidRPr="00781D57" w:rsidRDefault="00FB4D69" w:rsidP="002C5511">
      <w:pPr>
        <w:spacing w:after="0" w:line="240" w:lineRule="auto"/>
        <w:rPr>
          <w:rStyle w:val="Strong"/>
          <w:rFonts w:cstheme="minorHAnsi"/>
        </w:rPr>
      </w:pPr>
    </w:p>
    <w:p w14:paraId="26D0A9FC" w14:textId="77777777" w:rsidR="00FB4D69" w:rsidRPr="00781D57" w:rsidRDefault="00FB4D69" w:rsidP="002C5511">
      <w:pPr>
        <w:spacing w:after="0" w:line="240" w:lineRule="auto"/>
        <w:rPr>
          <w:rStyle w:val="Strong"/>
          <w:rFonts w:cstheme="minorHAnsi"/>
        </w:rPr>
      </w:pPr>
    </w:p>
    <w:p w14:paraId="1BC2B485" w14:textId="77777777" w:rsidR="00FB4D69" w:rsidRPr="00781D57" w:rsidRDefault="00FB4D69" w:rsidP="002C5511">
      <w:pPr>
        <w:spacing w:after="0" w:line="240" w:lineRule="auto"/>
        <w:rPr>
          <w:rStyle w:val="Strong"/>
          <w:rFonts w:cstheme="minorHAnsi"/>
        </w:rPr>
      </w:pPr>
    </w:p>
    <w:p w14:paraId="288BE1EE" w14:textId="77777777" w:rsidR="00FB4D69" w:rsidRPr="00781D57" w:rsidRDefault="00FB4D69" w:rsidP="002C5511">
      <w:pPr>
        <w:spacing w:after="0" w:line="240" w:lineRule="auto"/>
        <w:rPr>
          <w:rStyle w:val="Strong"/>
          <w:rFonts w:cstheme="minorHAnsi"/>
        </w:rPr>
      </w:pPr>
    </w:p>
    <w:p w14:paraId="2974B651" w14:textId="77777777" w:rsidR="00FB4D69" w:rsidRPr="00781D57" w:rsidRDefault="00FB4D69" w:rsidP="002C5511">
      <w:pPr>
        <w:spacing w:after="0" w:line="240" w:lineRule="auto"/>
        <w:rPr>
          <w:rStyle w:val="Strong"/>
          <w:rFonts w:cstheme="minorHAnsi"/>
        </w:rPr>
      </w:pPr>
    </w:p>
    <w:p w14:paraId="2A0A4DC1" w14:textId="77777777" w:rsidR="00FB4D69" w:rsidRPr="00781D57" w:rsidRDefault="00FB4D69" w:rsidP="002C5511">
      <w:pPr>
        <w:spacing w:after="0" w:line="240" w:lineRule="auto"/>
        <w:rPr>
          <w:rStyle w:val="Strong"/>
          <w:rFonts w:cstheme="minorHAnsi"/>
        </w:rPr>
      </w:pPr>
    </w:p>
    <w:p w14:paraId="3C746959" w14:textId="77777777" w:rsidR="00FB4D69" w:rsidRPr="00781D57" w:rsidRDefault="00FB4D69" w:rsidP="002C5511">
      <w:pPr>
        <w:spacing w:after="0" w:line="240" w:lineRule="auto"/>
        <w:rPr>
          <w:rStyle w:val="Strong"/>
          <w:rFonts w:cstheme="minorHAnsi"/>
        </w:rPr>
      </w:pPr>
    </w:p>
    <w:p w14:paraId="15C214BF" w14:textId="77777777" w:rsidR="00FB4D69" w:rsidRPr="00781D57" w:rsidRDefault="00FB4D69" w:rsidP="002C5511">
      <w:pPr>
        <w:spacing w:after="0" w:line="240" w:lineRule="auto"/>
        <w:rPr>
          <w:rStyle w:val="Strong"/>
          <w:rFonts w:cstheme="minorHAnsi"/>
        </w:rPr>
      </w:pPr>
    </w:p>
    <w:p w14:paraId="679ED5A4" w14:textId="77777777" w:rsidR="00FB4D69" w:rsidRPr="00781D57" w:rsidRDefault="00FB4D69" w:rsidP="002C5511">
      <w:pPr>
        <w:spacing w:after="0" w:line="240" w:lineRule="auto"/>
        <w:rPr>
          <w:rStyle w:val="Strong"/>
          <w:rFonts w:cstheme="minorHAnsi"/>
        </w:rPr>
      </w:pPr>
    </w:p>
    <w:p w14:paraId="1468BC0A" w14:textId="77777777" w:rsidR="00FB4D69" w:rsidRPr="00781D57" w:rsidRDefault="00FB4D69" w:rsidP="002C5511">
      <w:pPr>
        <w:spacing w:after="0" w:line="240" w:lineRule="auto"/>
        <w:rPr>
          <w:rStyle w:val="Strong"/>
          <w:rFonts w:cstheme="minorHAnsi"/>
        </w:rPr>
      </w:pPr>
    </w:p>
    <w:p w14:paraId="1B4451AF" w14:textId="77777777" w:rsidR="00FB4D69" w:rsidRPr="00781D57" w:rsidRDefault="00FB4D69" w:rsidP="002C5511">
      <w:pPr>
        <w:spacing w:after="0" w:line="240" w:lineRule="auto"/>
        <w:rPr>
          <w:rStyle w:val="Strong"/>
          <w:rFonts w:cstheme="minorHAnsi"/>
        </w:rPr>
      </w:pPr>
    </w:p>
    <w:p w14:paraId="075E5010" w14:textId="77777777" w:rsidR="00FB4D69" w:rsidRPr="00781D57" w:rsidRDefault="00FB4D69" w:rsidP="002C5511">
      <w:pPr>
        <w:spacing w:after="0" w:line="240" w:lineRule="auto"/>
        <w:rPr>
          <w:rStyle w:val="Strong"/>
          <w:rFonts w:cstheme="minorHAnsi"/>
        </w:rPr>
      </w:pPr>
    </w:p>
    <w:p w14:paraId="45D17FCA" w14:textId="77777777" w:rsidR="00FB4D69" w:rsidRPr="00781D57" w:rsidRDefault="00FB4D69" w:rsidP="002C5511">
      <w:pPr>
        <w:spacing w:after="0" w:line="240" w:lineRule="auto"/>
        <w:rPr>
          <w:rStyle w:val="Strong"/>
          <w:rFonts w:cstheme="minorHAnsi"/>
        </w:rPr>
      </w:pPr>
    </w:p>
    <w:p w14:paraId="1E5FAD75" w14:textId="77777777" w:rsidR="00FB4D69" w:rsidRPr="00781D57" w:rsidRDefault="00FB4D69" w:rsidP="002C5511">
      <w:pPr>
        <w:spacing w:after="0" w:line="240" w:lineRule="auto"/>
        <w:rPr>
          <w:rStyle w:val="Strong"/>
          <w:rFonts w:cstheme="minorHAnsi"/>
        </w:rPr>
      </w:pPr>
    </w:p>
    <w:p w14:paraId="0417ACB5" w14:textId="77777777" w:rsidR="00FB4D69" w:rsidRPr="00781D57" w:rsidRDefault="00FB4D69" w:rsidP="002C5511">
      <w:pPr>
        <w:spacing w:after="0" w:line="240" w:lineRule="auto"/>
        <w:rPr>
          <w:rStyle w:val="Strong"/>
          <w:rFonts w:cstheme="minorHAnsi"/>
        </w:rPr>
      </w:pPr>
    </w:p>
    <w:p w14:paraId="49CE8B0A" w14:textId="75FC34E3" w:rsidR="002C5511" w:rsidRPr="00781D57" w:rsidRDefault="000E10A1" w:rsidP="002C5511">
      <w:pPr>
        <w:spacing w:after="0" w:line="240" w:lineRule="auto"/>
        <w:rPr>
          <w:rFonts w:cstheme="minorHAnsi"/>
        </w:rPr>
      </w:pPr>
      <w:r w:rsidRPr="00781D57">
        <w:rPr>
          <w:rStyle w:val="Strong"/>
          <w:rFonts w:cstheme="minorHAnsi"/>
          <w:noProof/>
        </w:rPr>
        <w:lastRenderedPageBreak/>
        <w:drawing>
          <wp:anchor distT="0" distB="0" distL="114300" distR="114300" simplePos="0" relativeHeight="251658240" behindDoc="0" locked="0" layoutInCell="1" allowOverlap="1" wp14:anchorId="23453B7C" wp14:editId="61CE98D5">
            <wp:simplePos x="0" y="0"/>
            <wp:positionH relativeFrom="column">
              <wp:posOffset>0</wp:posOffset>
            </wp:positionH>
            <wp:positionV relativeFrom="paragraph">
              <wp:posOffset>0</wp:posOffset>
            </wp:positionV>
            <wp:extent cx="3314700" cy="8220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8220075"/>
                    </a:xfrm>
                    <a:prstGeom prst="rect">
                      <a:avLst/>
                    </a:prstGeom>
                    <a:noFill/>
                    <a:ln>
                      <a:noFill/>
                    </a:ln>
                  </pic:spPr>
                </pic:pic>
              </a:graphicData>
            </a:graphic>
          </wp:anchor>
        </w:drawing>
      </w:r>
      <w:r w:rsidR="002C5511" w:rsidRPr="00781D57">
        <w:rPr>
          <w:rStyle w:val="Strong"/>
          <w:rFonts w:cstheme="minorHAnsi"/>
        </w:rPr>
        <w:t xml:space="preserve">Figure 1a - </w:t>
      </w:r>
      <w:r w:rsidR="002C5511" w:rsidRPr="00781D57">
        <w:rPr>
          <w:rFonts w:cstheme="minorHAnsi"/>
        </w:rPr>
        <w:t>Principal Component Analysis of All Maltsters</w:t>
      </w:r>
      <w:r w:rsidR="002C5511" w:rsidRPr="00781D57">
        <w:rPr>
          <w:rFonts w:cstheme="minorHAnsi"/>
        </w:rPr>
        <w:br/>
      </w:r>
      <w:r w:rsidR="002C5511" w:rsidRPr="00781D57">
        <w:rPr>
          <w:rFonts w:cstheme="minorHAnsi"/>
        </w:rPr>
        <w:br/>
        <w:t>PCA of all malt samples (n = 36) derived from three maltsters (A, B, and C), showing sample separation based on metabolite variation across PC1 (28.8%) and PC2 (11.7%). Maltster A clustered tightly regardless of age, while Maltsters B and C exhibited broader dispersion. These patterns support a maltster-specific effect on the metabolomic profile.</w:t>
      </w:r>
    </w:p>
    <w:p w14:paraId="4AB6DA9A" w14:textId="77777777" w:rsidR="00F81B90" w:rsidRPr="00781D57" w:rsidRDefault="00F81B90" w:rsidP="002C5511">
      <w:pPr>
        <w:spacing w:after="0" w:line="240" w:lineRule="auto"/>
        <w:rPr>
          <w:rFonts w:cstheme="minorHAnsi"/>
        </w:rPr>
      </w:pPr>
    </w:p>
    <w:p w14:paraId="34FFA7A0" w14:textId="77777777" w:rsidR="00F81B90" w:rsidRPr="00781D57" w:rsidRDefault="00F81B90" w:rsidP="002C5511">
      <w:pPr>
        <w:spacing w:after="0" w:line="240" w:lineRule="auto"/>
        <w:rPr>
          <w:rFonts w:cstheme="minorHAnsi"/>
        </w:rPr>
      </w:pPr>
      <w:r w:rsidRPr="00781D57">
        <w:rPr>
          <w:rStyle w:val="Strong"/>
          <w:rFonts w:cstheme="minorHAnsi"/>
        </w:rPr>
        <w:t xml:space="preserve">Figure 1b </w:t>
      </w:r>
      <w:proofErr w:type="gramStart"/>
      <w:r w:rsidRPr="00781D57">
        <w:rPr>
          <w:rStyle w:val="Strong"/>
          <w:rFonts w:cstheme="minorHAnsi"/>
        </w:rPr>
        <w:t xml:space="preserve">- </w:t>
      </w:r>
      <w:r w:rsidRPr="00781D57">
        <w:rPr>
          <w:rFonts w:cstheme="minorHAnsi"/>
        </w:rPr>
        <w:t xml:space="preserve"> PCA</w:t>
      </w:r>
      <w:proofErr w:type="gramEnd"/>
      <w:r w:rsidRPr="00781D57">
        <w:rPr>
          <w:rFonts w:cstheme="minorHAnsi"/>
        </w:rPr>
        <w:t xml:space="preserve"> of Maltsters A and B Only</w:t>
      </w:r>
      <w:r w:rsidRPr="00781D57">
        <w:rPr>
          <w:rFonts w:cstheme="minorHAnsi"/>
        </w:rPr>
        <w:br/>
      </w:r>
      <w:r w:rsidRPr="00781D57">
        <w:rPr>
          <w:rFonts w:cstheme="minorHAnsi"/>
        </w:rPr>
        <w:br/>
        <w:t>Subset PCA of Maltsters A and B (Maltster C removed) showing distinct clustering by maltster across PC1 (32.9%) and PC2 (11.8%). Maltster A remained tightly grouped, while Maltster B samples were more widely distributed. No consistent separation by age was observed, indicating metabolite variation is more strongly associated with production source than storage duration.</w:t>
      </w:r>
    </w:p>
    <w:p w14:paraId="1DDD6F56" w14:textId="77777777" w:rsidR="006C3B7A" w:rsidRPr="00781D57" w:rsidRDefault="006C3B7A" w:rsidP="002C5511">
      <w:pPr>
        <w:spacing w:after="0" w:line="240" w:lineRule="auto"/>
        <w:rPr>
          <w:rStyle w:val="Strong"/>
          <w:rFonts w:cstheme="minorHAnsi"/>
        </w:rPr>
      </w:pPr>
    </w:p>
    <w:p w14:paraId="3C34A190" w14:textId="6DBE3FE3" w:rsidR="00A52671" w:rsidRPr="00781D57" w:rsidRDefault="006C3B7A" w:rsidP="002C5511">
      <w:pPr>
        <w:spacing w:after="0" w:line="240" w:lineRule="auto"/>
        <w:rPr>
          <w:rFonts w:cstheme="minorHAnsi"/>
        </w:rPr>
      </w:pPr>
      <w:r w:rsidRPr="00781D57">
        <w:rPr>
          <w:rStyle w:val="Strong"/>
          <w:rFonts w:cstheme="minorHAnsi"/>
        </w:rPr>
        <w:t xml:space="preserve">Figure 1c </w:t>
      </w:r>
      <w:proofErr w:type="gramStart"/>
      <w:r w:rsidRPr="00781D57">
        <w:rPr>
          <w:rStyle w:val="Strong"/>
          <w:rFonts w:cstheme="minorHAnsi"/>
        </w:rPr>
        <w:t xml:space="preserve">- </w:t>
      </w:r>
      <w:r w:rsidRPr="00781D57">
        <w:rPr>
          <w:rFonts w:cstheme="minorHAnsi"/>
        </w:rPr>
        <w:t xml:space="preserve"> PCA</w:t>
      </w:r>
      <w:proofErr w:type="gramEnd"/>
      <w:r w:rsidRPr="00781D57">
        <w:rPr>
          <w:rFonts w:cstheme="minorHAnsi"/>
        </w:rPr>
        <w:t xml:space="preserve"> of Maltster B Samples Colored by Age</w:t>
      </w:r>
      <w:r w:rsidRPr="00781D57">
        <w:rPr>
          <w:rFonts w:cstheme="minorHAnsi"/>
        </w:rPr>
        <w:br/>
      </w:r>
      <w:r w:rsidRPr="00781D57">
        <w:rPr>
          <w:rFonts w:cstheme="minorHAnsi"/>
        </w:rPr>
        <w:br/>
        <w:t>PCA of Maltster B samples only, separated across PC1 (30.7%) and PC2 (14.6%). Coloring by month of storage shows progression from Month 1 to Month 12, suggesting age-dependent shifts in metabolite composition within this maltster’s samples.</w:t>
      </w:r>
    </w:p>
    <w:p w14:paraId="5B430526"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11B99640"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1B44C724"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48E5539F"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09AD9BE7"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3AADE4EA" w14:textId="1B8D0F3A" w:rsidR="00A52671" w:rsidRPr="00781D57" w:rsidRDefault="000E10A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b/>
          <w:bCs/>
          <w:noProof/>
          <w:kern w:val="0"/>
          <w14:ligatures w14:val="none"/>
        </w:rPr>
        <w:lastRenderedPageBreak/>
        <w:drawing>
          <wp:anchor distT="0" distB="0" distL="114300" distR="114300" simplePos="0" relativeHeight="251659264" behindDoc="0" locked="0" layoutInCell="1" allowOverlap="1" wp14:anchorId="56218AEE" wp14:editId="1D7C9E57">
            <wp:simplePos x="0" y="0"/>
            <wp:positionH relativeFrom="column">
              <wp:posOffset>0</wp:posOffset>
            </wp:positionH>
            <wp:positionV relativeFrom="paragraph">
              <wp:posOffset>0</wp:posOffset>
            </wp:positionV>
            <wp:extent cx="3838575" cy="8220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8575" cy="8220075"/>
                    </a:xfrm>
                    <a:prstGeom prst="rect">
                      <a:avLst/>
                    </a:prstGeom>
                    <a:noFill/>
                    <a:ln>
                      <a:noFill/>
                    </a:ln>
                  </pic:spPr>
                </pic:pic>
              </a:graphicData>
            </a:graphic>
          </wp:anchor>
        </w:drawing>
      </w:r>
      <w:r w:rsidR="00A52671" w:rsidRPr="00781D57">
        <w:rPr>
          <w:rFonts w:eastAsia="Times New Roman" w:cstheme="minorHAnsi"/>
          <w:b/>
          <w:bCs/>
          <w:kern w:val="0"/>
          <w14:ligatures w14:val="none"/>
        </w:rPr>
        <w:t>Figure 2a -</w:t>
      </w:r>
      <w:r w:rsidR="00A52671" w:rsidRPr="00781D57">
        <w:rPr>
          <w:rFonts w:eastAsia="Times New Roman" w:cstheme="minorHAnsi"/>
          <w:kern w:val="0"/>
          <w14:ligatures w14:val="none"/>
        </w:rPr>
        <w:t xml:space="preserve"> PCA Biplot – GC-MS Features (Maltster B)</w:t>
      </w:r>
      <w:r w:rsidR="00A52671" w:rsidRPr="00781D57">
        <w:rPr>
          <w:rFonts w:eastAsia="Times New Roman" w:cstheme="minorHAnsi"/>
          <w:kern w:val="0"/>
          <w14:ligatures w14:val="none"/>
        </w:rPr>
        <w:br/>
      </w:r>
      <w:r w:rsidR="00A52671" w:rsidRPr="00781D57">
        <w:rPr>
          <w:rFonts w:eastAsia="Times New Roman" w:cstheme="minorHAnsi"/>
          <w:kern w:val="0"/>
          <w14:ligatures w14:val="none"/>
        </w:rPr>
        <w:br/>
        <w:t>Biplot of Maltster B samples using GC-MS metabolite data, showing PC1 (50.5%) and PC2 (12.5%) axes. Storage duration (Month 1–12) is labeled. Key metabolites contributing to temporal variation include diacetyl, GABA, lactic acid, alanine, and acetaldehyde. Samples show progressive separation along PC1, consistent with aging-related metabolic changes.</w:t>
      </w:r>
    </w:p>
    <w:p w14:paraId="1B0C055F" w14:textId="502DF6A4" w:rsidR="00A52671" w:rsidRPr="00781D57" w:rsidRDefault="00A5267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b/>
          <w:bCs/>
          <w:kern w:val="0"/>
          <w14:ligatures w14:val="none"/>
        </w:rPr>
        <w:t xml:space="preserve">Figure 2b </w:t>
      </w:r>
      <w:proofErr w:type="gramStart"/>
      <w:r w:rsidRPr="00781D57">
        <w:rPr>
          <w:rFonts w:eastAsia="Times New Roman" w:cstheme="minorHAnsi"/>
          <w:b/>
          <w:bCs/>
          <w:kern w:val="0"/>
          <w14:ligatures w14:val="none"/>
        </w:rPr>
        <w:t xml:space="preserve">- </w:t>
      </w:r>
      <w:r w:rsidRPr="00781D57">
        <w:rPr>
          <w:rFonts w:eastAsia="Times New Roman" w:cstheme="minorHAnsi"/>
          <w:kern w:val="0"/>
          <w14:ligatures w14:val="none"/>
        </w:rPr>
        <w:t xml:space="preserve"> PCA</w:t>
      </w:r>
      <w:proofErr w:type="gramEnd"/>
      <w:r w:rsidRPr="00781D57">
        <w:rPr>
          <w:rFonts w:eastAsia="Times New Roman" w:cstheme="minorHAnsi"/>
          <w:kern w:val="0"/>
          <w14:ligatures w14:val="none"/>
        </w:rPr>
        <w:t xml:space="preserve"> Biplot – GC-MS Features (Maltster A, PC1 vs. PC3)</w:t>
      </w:r>
      <w:r w:rsidRPr="00781D57">
        <w:rPr>
          <w:rFonts w:eastAsia="Times New Roman" w:cstheme="minorHAnsi"/>
          <w:kern w:val="0"/>
          <w14:ligatures w14:val="none"/>
        </w:rPr>
        <w:br/>
      </w:r>
      <w:r w:rsidRPr="00781D57">
        <w:rPr>
          <w:rFonts w:eastAsia="Times New Roman" w:cstheme="minorHAnsi"/>
          <w:kern w:val="0"/>
          <w14:ligatures w14:val="none"/>
        </w:rPr>
        <w:br/>
        <w:t xml:space="preserve">Biplot of Maltster A samples showing PC1 (31.4%) and PC3 (12.4%). While clustering remains relatively tight, slight progression over time is observed. Metabolites contributing to PC3 include L-proline, maltose, and </w:t>
      </w:r>
      <w:proofErr w:type="spellStart"/>
      <w:r w:rsidRPr="00781D57">
        <w:rPr>
          <w:rFonts w:eastAsia="Times New Roman" w:cstheme="minorHAnsi"/>
          <w:kern w:val="0"/>
          <w14:ligatures w14:val="none"/>
        </w:rPr>
        <w:t>mannonic</w:t>
      </w:r>
      <w:proofErr w:type="spellEnd"/>
      <w:r w:rsidRPr="00781D57">
        <w:rPr>
          <w:rFonts w:eastAsia="Times New Roman" w:cstheme="minorHAnsi"/>
          <w:kern w:val="0"/>
          <w14:ligatures w14:val="none"/>
        </w:rPr>
        <w:t xml:space="preserve"> acid. This figure complements the PC1/PC2 comparison by capturing additional variance associated with age.</w:t>
      </w:r>
    </w:p>
    <w:p w14:paraId="46D82F1A" w14:textId="35D88CB7" w:rsidR="00A52671" w:rsidRPr="00781D57" w:rsidRDefault="00A5267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b/>
          <w:bCs/>
          <w:kern w:val="0"/>
          <w14:ligatures w14:val="none"/>
        </w:rPr>
        <w:t xml:space="preserve">Figure 2c </w:t>
      </w:r>
      <w:proofErr w:type="gramStart"/>
      <w:r w:rsidRPr="00781D57">
        <w:rPr>
          <w:rFonts w:eastAsia="Times New Roman" w:cstheme="minorHAnsi"/>
          <w:b/>
          <w:bCs/>
          <w:kern w:val="0"/>
          <w14:ligatures w14:val="none"/>
        </w:rPr>
        <w:t xml:space="preserve">- </w:t>
      </w:r>
      <w:r w:rsidRPr="00781D57">
        <w:rPr>
          <w:rFonts w:eastAsia="Times New Roman" w:cstheme="minorHAnsi"/>
          <w:kern w:val="0"/>
          <w14:ligatures w14:val="none"/>
        </w:rPr>
        <w:t xml:space="preserve"> PCA</w:t>
      </w:r>
      <w:proofErr w:type="gramEnd"/>
      <w:r w:rsidRPr="00781D57">
        <w:rPr>
          <w:rFonts w:eastAsia="Times New Roman" w:cstheme="minorHAnsi"/>
          <w:kern w:val="0"/>
          <w14:ligatures w14:val="none"/>
        </w:rPr>
        <w:t xml:space="preserve"> Biplot – GC-MS Features (Maltster A, PC1 vs. PC2)</w:t>
      </w:r>
      <w:r w:rsidRPr="00781D57">
        <w:rPr>
          <w:rFonts w:eastAsia="Times New Roman" w:cstheme="minorHAnsi"/>
          <w:kern w:val="0"/>
          <w14:ligatures w14:val="none"/>
        </w:rPr>
        <w:br/>
      </w:r>
      <w:r w:rsidRPr="00781D57">
        <w:rPr>
          <w:rFonts w:eastAsia="Times New Roman" w:cstheme="minorHAnsi"/>
          <w:kern w:val="0"/>
          <w14:ligatures w14:val="none"/>
        </w:rPr>
        <w:br/>
        <w:t>Biplot of Maltster A samples showing PC1 (31.4%) and PC2 (22.1%), with samples labeled by month. Limited temporal separation suggests that Maltster A maintains a more consistent metabolomic profile during aging. Metabolites like diacetyl, maltose, and valine contribute to variation but do not drive strong clustering.</w:t>
      </w:r>
    </w:p>
    <w:p w14:paraId="53EC3523"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75C6CCA1" w14:textId="77777777" w:rsidR="000E10A1" w:rsidRPr="00781D57" w:rsidRDefault="000E10A1" w:rsidP="00A52671">
      <w:pPr>
        <w:spacing w:before="100" w:beforeAutospacing="1" w:after="100" w:afterAutospacing="1" w:line="240" w:lineRule="auto"/>
        <w:rPr>
          <w:rFonts w:eastAsia="Times New Roman" w:cstheme="minorHAnsi"/>
          <w:b/>
          <w:bCs/>
          <w:kern w:val="0"/>
          <w14:ligatures w14:val="none"/>
        </w:rPr>
      </w:pPr>
    </w:p>
    <w:p w14:paraId="4E857369" w14:textId="77777777" w:rsidR="00A74CFB" w:rsidRDefault="00A74CFB" w:rsidP="00A52671">
      <w:pPr>
        <w:spacing w:before="100" w:beforeAutospacing="1" w:after="100" w:afterAutospacing="1" w:line="240" w:lineRule="auto"/>
        <w:rPr>
          <w:rFonts w:eastAsia="Times New Roman" w:cstheme="minorHAnsi"/>
          <w:b/>
          <w:bCs/>
          <w:kern w:val="0"/>
          <w14:ligatures w14:val="none"/>
        </w:rPr>
      </w:pPr>
      <w:r>
        <w:rPr>
          <w:rFonts w:eastAsia="Times New Roman" w:cstheme="minorHAnsi"/>
          <w:b/>
          <w:bCs/>
          <w:noProof/>
          <w:kern w:val="0"/>
          <w14:ligatures w14:val="none"/>
        </w:rPr>
        <w:lastRenderedPageBreak/>
        <w:drawing>
          <wp:anchor distT="0" distB="0" distL="114300" distR="114300" simplePos="0" relativeHeight="251662336" behindDoc="0" locked="0" layoutInCell="1" allowOverlap="1" wp14:anchorId="20780007" wp14:editId="6C4D494D">
            <wp:simplePos x="0" y="0"/>
            <wp:positionH relativeFrom="column">
              <wp:posOffset>1198632</wp:posOffset>
            </wp:positionH>
            <wp:positionV relativeFrom="paragraph">
              <wp:posOffset>458</wp:posOffset>
            </wp:positionV>
            <wp:extent cx="3918092" cy="8653902"/>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3986" cy="8666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F4508" w14:textId="2969AC19" w:rsidR="00A52671" w:rsidRPr="00A74CFB" w:rsidRDefault="00A52671" w:rsidP="00A52671">
      <w:pPr>
        <w:spacing w:before="100" w:beforeAutospacing="1" w:after="100" w:afterAutospacing="1" w:line="240" w:lineRule="auto"/>
        <w:rPr>
          <w:rFonts w:eastAsia="Times New Roman" w:cstheme="minorHAnsi"/>
          <w:b/>
          <w:bCs/>
          <w:kern w:val="0"/>
          <w14:ligatures w14:val="none"/>
        </w:rPr>
      </w:pPr>
      <w:r w:rsidRPr="00781D57">
        <w:rPr>
          <w:rFonts w:eastAsia="Times New Roman" w:cstheme="minorHAnsi"/>
          <w:b/>
          <w:bCs/>
          <w:kern w:val="0"/>
          <w14:ligatures w14:val="none"/>
        </w:rPr>
        <w:lastRenderedPageBreak/>
        <w:t xml:space="preserve">Figure 3a </w:t>
      </w:r>
      <w:proofErr w:type="gramStart"/>
      <w:r w:rsidRPr="00781D57">
        <w:rPr>
          <w:rFonts w:eastAsia="Times New Roman" w:cstheme="minorHAnsi"/>
          <w:b/>
          <w:bCs/>
          <w:kern w:val="0"/>
          <w14:ligatures w14:val="none"/>
        </w:rPr>
        <w:t xml:space="preserve">- </w:t>
      </w:r>
      <w:r w:rsidRPr="00781D57">
        <w:rPr>
          <w:rFonts w:eastAsia="Times New Roman" w:cstheme="minorHAnsi"/>
          <w:kern w:val="0"/>
          <w14:ligatures w14:val="none"/>
        </w:rPr>
        <w:t xml:space="preserve"> Boxplots</w:t>
      </w:r>
      <w:proofErr w:type="gramEnd"/>
      <w:r w:rsidRPr="00781D57">
        <w:rPr>
          <w:rFonts w:eastAsia="Times New Roman" w:cstheme="minorHAnsi"/>
          <w:kern w:val="0"/>
          <w14:ligatures w14:val="none"/>
        </w:rPr>
        <w:t xml:space="preserve"> of Amino </w:t>
      </w:r>
      <w:r w:rsidR="00AB3C35">
        <w:rPr>
          <w:rFonts w:eastAsia="Times New Roman" w:cstheme="minorHAnsi"/>
          <w:kern w:val="0"/>
          <w14:ligatures w14:val="none"/>
        </w:rPr>
        <w:t>Acids</w:t>
      </w:r>
      <w:r w:rsidRPr="00781D57">
        <w:rPr>
          <w:rFonts w:eastAsia="Times New Roman" w:cstheme="minorHAnsi"/>
          <w:kern w:val="0"/>
          <w14:ligatures w14:val="none"/>
        </w:rPr>
        <w:t xml:space="preserve"> and Key Metabolites Between Maltsters</w:t>
      </w:r>
      <w:r w:rsidRPr="00781D57">
        <w:rPr>
          <w:rFonts w:eastAsia="Times New Roman" w:cstheme="minorHAnsi"/>
          <w:kern w:val="0"/>
          <w14:ligatures w14:val="none"/>
        </w:rPr>
        <w:br/>
      </w:r>
      <w:r w:rsidRPr="00781D57">
        <w:rPr>
          <w:rFonts w:eastAsia="Times New Roman" w:cstheme="minorHAnsi"/>
          <w:kern w:val="0"/>
          <w14:ligatures w14:val="none"/>
        </w:rPr>
        <w:br/>
        <w:t>Boxplots comparing metabolite abundances between Maltster A and Maltster B at Month 1. Compounds include L-proline, fructose, maltose, L-valine, L-isoleucine, and others. P-values are shown for each compound (e.g., L-proline p = 0.000). These differences highlight distinct chemical signatures in early-stage malt between producers.</w:t>
      </w:r>
    </w:p>
    <w:p w14:paraId="0074ECC7" w14:textId="416E0269" w:rsidR="00A52671" w:rsidRPr="00781D57" w:rsidRDefault="00A5267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b/>
          <w:kern w:val="0"/>
          <w14:ligatures w14:val="none"/>
        </w:rPr>
        <w:t>Figure 3b</w:t>
      </w:r>
      <w:r w:rsidRPr="00781D57">
        <w:rPr>
          <w:rFonts w:eastAsia="Times New Roman" w:cstheme="minorHAnsi"/>
          <w:kern w:val="0"/>
          <w14:ligatures w14:val="none"/>
        </w:rPr>
        <w:t xml:space="preserve"> - Boxplots of Metabolite Trends Over Time (Maltster B)</w:t>
      </w:r>
      <w:r w:rsidRPr="00781D57">
        <w:rPr>
          <w:rFonts w:eastAsia="Times New Roman" w:cstheme="minorHAnsi"/>
          <w:kern w:val="0"/>
          <w14:ligatures w14:val="none"/>
        </w:rPr>
        <w:br/>
      </w:r>
      <w:r w:rsidRPr="00781D57">
        <w:rPr>
          <w:rFonts w:eastAsia="Times New Roman" w:cstheme="minorHAnsi"/>
          <w:kern w:val="0"/>
          <w14:ligatures w14:val="none"/>
        </w:rPr>
        <w:br/>
        <w:t xml:space="preserve">Temporal trends for key amino </w:t>
      </w:r>
      <w:r w:rsidR="00AB3C35">
        <w:rPr>
          <w:rFonts w:eastAsia="Times New Roman" w:cstheme="minorHAnsi"/>
          <w:kern w:val="0"/>
          <w14:ligatures w14:val="none"/>
        </w:rPr>
        <w:t>acids</w:t>
      </w:r>
      <w:r w:rsidRPr="00781D57">
        <w:rPr>
          <w:rFonts w:eastAsia="Times New Roman" w:cstheme="minorHAnsi"/>
          <w:kern w:val="0"/>
          <w14:ligatures w14:val="none"/>
        </w:rPr>
        <w:t xml:space="preserve"> and small molecules in Maltster B samples over 12 months. Compounds include L-threonine, L-tryptophan, maltose, and diacetyl. Increasing or decreasing trends reflect aging effects and contribute to broader variation seen in PCA and biplot analyses.</w:t>
      </w:r>
    </w:p>
    <w:p w14:paraId="4FDC72E4" w14:textId="19CB9F55" w:rsidR="00A52671" w:rsidRPr="00781D57" w:rsidRDefault="00A5267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b/>
          <w:kern w:val="0"/>
          <w14:ligatures w14:val="none"/>
        </w:rPr>
        <w:t>Figure 3c</w:t>
      </w:r>
      <w:r w:rsidRPr="00781D57">
        <w:rPr>
          <w:rFonts w:eastAsia="Times New Roman" w:cstheme="minorHAnsi"/>
          <w:kern w:val="0"/>
          <w14:ligatures w14:val="none"/>
        </w:rPr>
        <w:t xml:space="preserve"> - Boxplots of Metabolite Trends Over Time (Maltster A)</w:t>
      </w:r>
      <w:r w:rsidRPr="00781D57">
        <w:rPr>
          <w:rFonts w:eastAsia="Times New Roman" w:cstheme="minorHAnsi"/>
          <w:kern w:val="0"/>
          <w14:ligatures w14:val="none"/>
        </w:rPr>
        <w:br/>
      </w:r>
      <w:r w:rsidRPr="00781D57">
        <w:rPr>
          <w:rFonts w:eastAsia="Times New Roman" w:cstheme="minorHAnsi"/>
          <w:kern w:val="0"/>
          <w14:ligatures w14:val="none"/>
        </w:rPr>
        <w:br/>
        <w:t>Metabolite abundances for Maltster A samples across months 1–12. Compared to Maltster B, these values remain relatively stable, with minor fluctuations in compounds such as L-proline, acetaldehyde, and maltose. Supports the interpretation that Maltster A undergoes less dramatic chemical change during storage.</w:t>
      </w:r>
    </w:p>
    <w:p w14:paraId="0E85B82D" w14:textId="77777777" w:rsidR="00EE0051" w:rsidRPr="00781D57" w:rsidRDefault="00EE0051" w:rsidP="00A52671">
      <w:pPr>
        <w:spacing w:after="0" w:line="240" w:lineRule="auto"/>
        <w:rPr>
          <w:rFonts w:eastAsia="Times New Roman" w:cstheme="minorHAnsi"/>
          <w:kern w:val="0"/>
          <w14:ligatures w14:val="none"/>
        </w:rPr>
      </w:pPr>
    </w:p>
    <w:p w14:paraId="3B4DFB88" w14:textId="77777777" w:rsidR="00EE0051" w:rsidRPr="00781D57" w:rsidRDefault="00EE0051" w:rsidP="00A52671">
      <w:pPr>
        <w:spacing w:after="0" w:line="240" w:lineRule="auto"/>
        <w:rPr>
          <w:rFonts w:eastAsia="Times New Roman" w:cstheme="minorHAnsi"/>
          <w:kern w:val="0"/>
          <w14:ligatures w14:val="none"/>
        </w:rPr>
      </w:pPr>
    </w:p>
    <w:p w14:paraId="4D487AFD" w14:textId="77777777" w:rsidR="00EE0051" w:rsidRPr="00781D57" w:rsidRDefault="00EE0051" w:rsidP="00A52671">
      <w:pPr>
        <w:spacing w:after="0" w:line="240" w:lineRule="auto"/>
        <w:rPr>
          <w:rFonts w:eastAsia="Times New Roman" w:cstheme="minorHAnsi"/>
          <w:kern w:val="0"/>
          <w14:ligatures w14:val="none"/>
        </w:rPr>
      </w:pPr>
    </w:p>
    <w:p w14:paraId="3BBFB5D6" w14:textId="77777777" w:rsidR="00EE0051" w:rsidRPr="00781D57" w:rsidRDefault="00EE0051" w:rsidP="00A52671">
      <w:pPr>
        <w:spacing w:after="0" w:line="240" w:lineRule="auto"/>
        <w:rPr>
          <w:rFonts w:eastAsia="Times New Roman" w:cstheme="minorHAnsi"/>
          <w:kern w:val="0"/>
          <w14:ligatures w14:val="none"/>
        </w:rPr>
      </w:pPr>
    </w:p>
    <w:p w14:paraId="2196AC26" w14:textId="77777777" w:rsidR="00EE0051" w:rsidRPr="00781D57" w:rsidRDefault="00EE0051" w:rsidP="00A52671">
      <w:pPr>
        <w:spacing w:after="0" w:line="240" w:lineRule="auto"/>
        <w:rPr>
          <w:rFonts w:eastAsia="Times New Roman" w:cstheme="minorHAnsi"/>
          <w:kern w:val="0"/>
          <w14:ligatures w14:val="none"/>
        </w:rPr>
      </w:pPr>
    </w:p>
    <w:p w14:paraId="1F65F24B" w14:textId="77777777" w:rsidR="00EE0051" w:rsidRPr="00781D57" w:rsidRDefault="00EE0051" w:rsidP="00A52671">
      <w:pPr>
        <w:spacing w:after="0" w:line="240" w:lineRule="auto"/>
        <w:rPr>
          <w:rFonts w:eastAsia="Times New Roman" w:cstheme="minorHAnsi"/>
          <w:kern w:val="0"/>
          <w14:ligatures w14:val="none"/>
        </w:rPr>
      </w:pPr>
    </w:p>
    <w:p w14:paraId="790D3E6D" w14:textId="77777777" w:rsidR="00EE0051" w:rsidRPr="00781D57" w:rsidRDefault="00EE0051" w:rsidP="00A52671">
      <w:pPr>
        <w:spacing w:after="0" w:line="240" w:lineRule="auto"/>
        <w:rPr>
          <w:rFonts w:eastAsia="Times New Roman" w:cstheme="minorHAnsi"/>
          <w:kern w:val="0"/>
          <w14:ligatures w14:val="none"/>
        </w:rPr>
      </w:pPr>
    </w:p>
    <w:p w14:paraId="653546DA" w14:textId="77777777" w:rsidR="00EE0051" w:rsidRPr="00781D57" w:rsidRDefault="00EE0051" w:rsidP="00A52671">
      <w:pPr>
        <w:spacing w:after="0" w:line="240" w:lineRule="auto"/>
        <w:rPr>
          <w:rFonts w:eastAsia="Times New Roman" w:cstheme="minorHAnsi"/>
          <w:kern w:val="0"/>
          <w14:ligatures w14:val="none"/>
        </w:rPr>
      </w:pPr>
    </w:p>
    <w:p w14:paraId="471B954A" w14:textId="77777777" w:rsidR="00EE0051" w:rsidRPr="00781D57" w:rsidRDefault="00EE0051" w:rsidP="00A52671">
      <w:pPr>
        <w:spacing w:after="0" w:line="240" w:lineRule="auto"/>
        <w:rPr>
          <w:rFonts w:eastAsia="Times New Roman" w:cstheme="minorHAnsi"/>
          <w:kern w:val="0"/>
          <w14:ligatures w14:val="none"/>
        </w:rPr>
      </w:pPr>
    </w:p>
    <w:p w14:paraId="5AE1F1DF" w14:textId="77777777" w:rsidR="00EE0051" w:rsidRPr="00781D57" w:rsidRDefault="00EE0051" w:rsidP="00A52671">
      <w:pPr>
        <w:spacing w:after="0" w:line="240" w:lineRule="auto"/>
        <w:rPr>
          <w:rFonts w:eastAsia="Times New Roman" w:cstheme="minorHAnsi"/>
          <w:kern w:val="0"/>
          <w14:ligatures w14:val="none"/>
        </w:rPr>
      </w:pPr>
    </w:p>
    <w:p w14:paraId="55BD2375" w14:textId="77777777" w:rsidR="00EE0051" w:rsidRPr="00781D57" w:rsidRDefault="00EE0051" w:rsidP="00A52671">
      <w:pPr>
        <w:spacing w:after="0" w:line="240" w:lineRule="auto"/>
        <w:rPr>
          <w:rFonts w:eastAsia="Times New Roman" w:cstheme="minorHAnsi"/>
          <w:kern w:val="0"/>
          <w14:ligatures w14:val="none"/>
        </w:rPr>
      </w:pPr>
    </w:p>
    <w:p w14:paraId="0982B115" w14:textId="77777777" w:rsidR="00EE0051" w:rsidRPr="00781D57" w:rsidRDefault="00EE0051" w:rsidP="00A52671">
      <w:pPr>
        <w:spacing w:after="0" w:line="240" w:lineRule="auto"/>
        <w:rPr>
          <w:rFonts w:eastAsia="Times New Roman" w:cstheme="minorHAnsi"/>
          <w:kern w:val="0"/>
          <w14:ligatures w14:val="none"/>
        </w:rPr>
      </w:pPr>
    </w:p>
    <w:p w14:paraId="4F71F30A" w14:textId="77777777" w:rsidR="00EE0051" w:rsidRPr="00781D57" w:rsidRDefault="00EE0051" w:rsidP="00A52671">
      <w:pPr>
        <w:spacing w:after="0" w:line="240" w:lineRule="auto"/>
        <w:rPr>
          <w:rFonts w:eastAsia="Times New Roman" w:cstheme="minorHAnsi"/>
          <w:kern w:val="0"/>
          <w14:ligatures w14:val="none"/>
        </w:rPr>
      </w:pPr>
    </w:p>
    <w:p w14:paraId="5C9E2852" w14:textId="77777777" w:rsidR="00EE0051" w:rsidRPr="00781D57" w:rsidRDefault="00EE0051" w:rsidP="00A52671">
      <w:pPr>
        <w:spacing w:after="0" w:line="240" w:lineRule="auto"/>
        <w:rPr>
          <w:rFonts w:eastAsia="Times New Roman" w:cstheme="minorHAnsi"/>
          <w:kern w:val="0"/>
          <w14:ligatures w14:val="none"/>
        </w:rPr>
      </w:pPr>
    </w:p>
    <w:p w14:paraId="2C9455C2" w14:textId="77777777" w:rsidR="00A74CFB" w:rsidRDefault="00A74CFB" w:rsidP="00A52671">
      <w:pPr>
        <w:spacing w:after="0" w:line="240" w:lineRule="auto"/>
        <w:rPr>
          <w:rFonts w:eastAsia="Times New Roman" w:cstheme="minorHAnsi"/>
          <w:kern w:val="0"/>
          <w14:ligatures w14:val="none"/>
        </w:rPr>
      </w:pPr>
    </w:p>
    <w:p w14:paraId="1DC7AE4D" w14:textId="77777777" w:rsidR="00A74CFB" w:rsidRDefault="00A74CFB" w:rsidP="00A52671">
      <w:pPr>
        <w:spacing w:after="0" w:line="240" w:lineRule="auto"/>
        <w:rPr>
          <w:rFonts w:eastAsia="Times New Roman" w:cstheme="minorHAnsi"/>
          <w:kern w:val="0"/>
          <w14:ligatures w14:val="none"/>
        </w:rPr>
      </w:pPr>
    </w:p>
    <w:p w14:paraId="2F7383B2" w14:textId="77777777" w:rsidR="00A74CFB" w:rsidRDefault="00A74CFB" w:rsidP="00A52671">
      <w:pPr>
        <w:spacing w:after="0" w:line="240" w:lineRule="auto"/>
        <w:rPr>
          <w:rFonts w:eastAsia="Times New Roman" w:cstheme="minorHAnsi"/>
          <w:kern w:val="0"/>
          <w14:ligatures w14:val="none"/>
        </w:rPr>
      </w:pPr>
    </w:p>
    <w:p w14:paraId="19DA714B" w14:textId="77777777" w:rsidR="00A74CFB" w:rsidRDefault="00A74CFB" w:rsidP="00A52671">
      <w:pPr>
        <w:spacing w:after="0" w:line="240" w:lineRule="auto"/>
        <w:rPr>
          <w:rFonts w:eastAsia="Times New Roman" w:cstheme="minorHAnsi"/>
          <w:kern w:val="0"/>
          <w14:ligatures w14:val="none"/>
        </w:rPr>
      </w:pPr>
    </w:p>
    <w:p w14:paraId="6192B211" w14:textId="77777777" w:rsidR="00A74CFB" w:rsidRDefault="00A74CFB" w:rsidP="00A52671">
      <w:pPr>
        <w:spacing w:after="0" w:line="240" w:lineRule="auto"/>
        <w:rPr>
          <w:rFonts w:eastAsia="Times New Roman" w:cstheme="minorHAnsi"/>
          <w:kern w:val="0"/>
          <w14:ligatures w14:val="none"/>
        </w:rPr>
      </w:pPr>
    </w:p>
    <w:p w14:paraId="635C0D4B" w14:textId="77777777" w:rsidR="00111CCA" w:rsidRDefault="00111CCA" w:rsidP="00A52671">
      <w:pPr>
        <w:spacing w:after="0" w:line="240" w:lineRule="auto"/>
        <w:rPr>
          <w:rFonts w:eastAsia="Times New Roman" w:cstheme="minorHAnsi"/>
          <w:kern w:val="0"/>
          <w14:ligatures w14:val="none"/>
        </w:rPr>
      </w:pPr>
    </w:p>
    <w:p w14:paraId="34E84D55" w14:textId="77777777" w:rsidR="00111CCA" w:rsidRDefault="00111CCA" w:rsidP="00A52671">
      <w:pPr>
        <w:spacing w:after="0" w:line="240" w:lineRule="auto"/>
        <w:rPr>
          <w:rFonts w:eastAsia="Times New Roman" w:cstheme="minorHAnsi"/>
          <w:kern w:val="0"/>
          <w14:ligatures w14:val="none"/>
        </w:rPr>
      </w:pPr>
    </w:p>
    <w:p w14:paraId="3EB8CEB9" w14:textId="77777777" w:rsidR="00111CCA" w:rsidRDefault="00111CCA" w:rsidP="00A52671">
      <w:pPr>
        <w:spacing w:after="0" w:line="240" w:lineRule="auto"/>
        <w:rPr>
          <w:rFonts w:eastAsia="Times New Roman" w:cstheme="minorHAnsi"/>
          <w:kern w:val="0"/>
          <w14:ligatures w14:val="none"/>
        </w:rPr>
      </w:pPr>
    </w:p>
    <w:p w14:paraId="5DFC17FB" w14:textId="77777777" w:rsidR="00111CCA" w:rsidRDefault="00111CCA" w:rsidP="00A52671">
      <w:pPr>
        <w:spacing w:after="0" w:line="240" w:lineRule="auto"/>
        <w:rPr>
          <w:rFonts w:eastAsia="Times New Roman" w:cstheme="minorHAnsi"/>
          <w:kern w:val="0"/>
          <w14:ligatures w14:val="none"/>
        </w:rPr>
      </w:pPr>
    </w:p>
    <w:p w14:paraId="262230B1" w14:textId="77777777" w:rsidR="00111CCA" w:rsidRDefault="00111CCA" w:rsidP="00A52671">
      <w:pPr>
        <w:spacing w:after="0" w:line="240" w:lineRule="auto"/>
        <w:rPr>
          <w:rFonts w:eastAsia="Times New Roman" w:cstheme="minorHAnsi"/>
          <w:kern w:val="0"/>
          <w14:ligatures w14:val="none"/>
        </w:rPr>
      </w:pPr>
    </w:p>
    <w:p w14:paraId="4944C7AC" w14:textId="77777777" w:rsidR="00111CCA" w:rsidRDefault="00111CCA" w:rsidP="00A52671">
      <w:pPr>
        <w:spacing w:after="0" w:line="240" w:lineRule="auto"/>
        <w:rPr>
          <w:rFonts w:eastAsia="Times New Roman" w:cstheme="minorHAnsi"/>
          <w:kern w:val="0"/>
          <w14:ligatures w14:val="none"/>
        </w:rPr>
      </w:pPr>
    </w:p>
    <w:p w14:paraId="7A4E2683" w14:textId="62F2ADBE" w:rsidR="00111CCA" w:rsidRDefault="00111CCA" w:rsidP="00A52671">
      <w:pPr>
        <w:spacing w:after="0" w:line="240" w:lineRule="auto"/>
        <w:rPr>
          <w:rFonts w:eastAsia="Times New Roman" w:cstheme="minorHAnsi"/>
          <w:kern w:val="0"/>
          <w14:ligatures w14:val="none"/>
        </w:rPr>
      </w:pPr>
    </w:p>
    <w:p w14:paraId="5FB7A31D" w14:textId="7CE0B8CD" w:rsidR="00111CCA" w:rsidRDefault="00111CCA" w:rsidP="00A52671">
      <w:pPr>
        <w:spacing w:after="0" w:line="240" w:lineRule="auto"/>
        <w:rPr>
          <w:rFonts w:eastAsia="Times New Roman" w:cstheme="minorHAnsi"/>
          <w:kern w:val="0"/>
          <w14:ligatures w14:val="none"/>
        </w:rPr>
      </w:pPr>
      <w:r w:rsidRPr="00781D57">
        <w:rPr>
          <w:rFonts w:eastAsia="Times New Roman" w:cstheme="minorHAnsi"/>
          <w:noProof/>
          <w:kern w:val="0"/>
          <w14:ligatures w14:val="none"/>
        </w:rPr>
        <w:lastRenderedPageBreak/>
        <w:drawing>
          <wp:anchor distT="0" distB="0" distL="114300" distR="114300" simplePos="0" relativeHeight="251661312" behindDoc="0" locked="0" layoutInCell="1" allowOverlap="1" wp14:anchorId="060CBF9E" wp14:editId="298AE097">
            <wp:simplePos x="0" y="0"/>
            <wp:positionH relativeFrom="column">
              <wp:posOffset>542261</wp:posOffset>
            </wp:positionH>
            <wp:positionV relativeFrom="paragraph">
              <wp:posOffset>-334142</wp:posOffset>
            </wp:positionV>
            <wp:extent cx="4972050" cy="82200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2050" cy="8220075"/>
                    </a:xfrm>
                    <a:prstGeom prst="rect">
                      <a:avLst/>
                    </a:prstGeom>
                    <a:noFill/>
                    <a:ln>
                      <a:noFill/>
                    </a:ln>
                  </pic:spPr>
                </pic:pic>
              </a:graphicData>
            </a:graphic>
          </wp:anchor>
        </w:drawing>
      </w:r>
    </w:p>
    <w:p w14:paraId="5677CDAC" w14:textId="1BA75125" w:rsidR="00F14C01" w:rsidRPr="00781D57" w:rsidRDefault="00A52671" w:rsidP="00A52671">
      <w:pPr>
        <w:spacing w:after="0" w:line="240" w:lineRule="auto"/>
        <w:rPr>
          <w:rFonts w:eastAsia="Times New Roman" w:cstheme="minorHAnsi"/>
          <w:kern w:val="0"/>
          <w14:ligatures w14:val="none"/>
        </w:rPr>
      </w:pPr>
      <w:r w:rsidRPr="00781D57">
        <w:rPr>
          <w:rFonts w:eastAsia="Times New Roman" w:cstheme="minorHAnsi"/>
          <w:kern w:val="0"/>
          <w14:ligatures w14:val="none"/>
        </w:rPr>
        <w:lastRenderedPageBreak/>
        <w:t>Figure 4a - Heatmap of GC-MS Metabolite Changes Over Time (Maltster B)</w:t>
      </w:r>
      <w:r w:rsidRPr="00781D57">
        <w:rPr>
          <w:rFonts w:eastAsia="Times New Roman" w:cstheme="minorHAnsi"/>
          <w:kern w:val="0"/>
          <w14:ligatures w14:val="none"/>
        </w:rPr>
        <w:br/>
      </w:r>
      <w:r w:rsidRPr="00781D57">
        <w:rPr>
          <w:rFonts w:eastAsia="Times New Roman" w:cstheme="minorHAnsi"/>
          <w:kern w:val="0"/>
          <w14:ligatures w14:val="none"/>
        </w:rPr>
        <w:br/>
      </w:r>
      <w:r w:rsidR="00F14C01" w:rsidRPr="00781D57">
        <w:rPr>
          <w:rFonts w:eastAsia="Times New Roman" w:cstheme="minorHAnsi"/>
          <w:kern w:val="0"/>
          <w14:ligatures w14:val="none"/>
        </w:rPr>
        <w:t>Heatmap shows z-score–normalized metabolite abundance. Red indicates higher-than-average abundance; blue indicates lower-than-average abundance across timepoints.</w:t>
      </w:r>
    </w:p>
    <w:p w14:paraId="1C54A5FF" w14:textId="26EC68A8" w:rsidR="00A52671" w:rsidRPr="00781D57" w:rsidRDefault="00A52671" w:rsidP="00A52671">
      <w:pPr>
        <w:spacing w:after="0" w:line="240" w:lineRule="auto"/>
        <w:rPr>
          <w:rFonts w:eastAsia="Times New Roman" w:cstheme="minorHAnsi"/>
          <w:kern w:val="0"/>
          <w14:ligatures w14:val="none"/>
        </w:rPr>
      </w:pPr>
      <w:r w:rsidRPr="00781D57">
        <w:rPr>
          <w:rFonts w:eastAsia="Times New Roman" w:cstheme="minorHAnsi"/>
          <w:kern w:val="0"/>
          <w14:ligatures w14:val="none"/>
        </w:rPr>
        <w:t>Z-scored heatmap showing metabolite changes over time (Months 1–12) for Maltster B. Compounds include L-proline, diacetyl, GABA, citric acid, and L-valine. Distinct clustering patterns illustrate dynamic biochemical shifts associated with storage and aging.</w:t>
      </w:r>
    </w:p>
    <w:p w14:paraId="13005A86" w14:textId="77777777" w:rsidR="00111CCA" w:rsidRDefault="00111CCA" w:rsidP="00A52671">
      <w:pPr>
        <w:spacing w:before="100" w:beforeAutospacing="1" w:after="100" w:afterAutospacing="1" w:line="240" w:lineRule="auto"/>
        <w:rPr>
          <w:rFonts w:eastAsia="Times New Roman" w:cstheme="minorHAnsi"/>
          <w:kern w:val="0"/>
          <w14:ligatures w14:val="none"/>
        </w:rPr>
      </w:pPr>
    </w:p>
    <w:p w14:paraId="3199C56E" w14:textId="1B9089BA" w:rsidR="00A52671" w:rsidRPr="00781D57" w:rsidRDefault="00A52671" w:rsidP="00A52671">
      <w:pPr>
        <w:spacing w:before="100" w:beforeAutospacing="1" w:after="100" w:afterAutospacing="1" w:line="240" w:lineRule="auto"/>
        <w:rPr>
          <w:rFonts w:eastAsia="Times New Roman" w:cstheme="minorHAnsi"/>
          <w:kern w:val="0"/>
          <w14:ligatures w14:val="none"/>
        </w:rPr>
      </w:pPr>
      <w:r w:rsidRPr="00781D57">
        <w:rPr>
          <w:rFonts w:eastAsia="Times New Roman" w:cstheme="minorHAnsi"/>
          <w:kern w:val="0"/>
          <w14:ligatures w14:val="none"/>
        </w:rPr>
        <w:t xml:space="preserve">Figure 4b </w:t>
      </w:r>
      <w:proofErr w:type="gramStart"/>
      <w:r w:rsidRPr="00781D57">
        <w:rPr>
          <w:rFonts w:eastAsia="Times New Roman" w:cstheme="minorHAnsi"/>
          <w:kern w:val="0"/>
          <w14:ligatures w14:val="none"/>
        </w:rPr>
        <w:t>-  Heatmap</w:t>
      </w:r>
      <w:proofErr w:type="gramEnd"/>
      <w:r w:rsidRPr="00781D57">
        <w:rPr>
          <w:rFonts w:eastAsia="Times New Roman" w:cstheme="minorHAnsi"/>
          <w:kern w:val="0"/>
          <w14:ligatures w14:val="none"/>
        </w:rPr>
        <w:t xml:space="preserve"> of GC-MS Metabolite Changes Over Time (Maltster A)</w:t>
      </w:r>
      <w:r w:rsidRPr="00781D57">
        <w:rPr>
          <w:rFonts w:eastAsia="Times New Roman" w:cstheme="minorHAnsi"/>
          <w:kern w:val="0"/>
          <w14:ligatures w14:val="none"/>
        </w:rPr>
        <w:br/>
      </w:r>
      <w:r w:rsidRPr="00781D57">
        <w:rPr>
          <w:rFonts w:eastAsia="Times New Roman" w:cstheme="minorHAnsi"/>
          <w:kern w:val="0"/>
          <w14:ligatures w14:val="none"/>
        </w:rPr>
        <w:br/>
      </w:r>
      <w:r w:rsidR="002935B2" w:rsidRPr="00781D57">
        <w:rPr>
          <w:rFonts w:eastAsia="Times New Roman" w:cstheme="minorHAnsi"/>
          <w:kern w:val="0"/>
          <w14:ligatures w14:val="none"/>
        </w:rPr>
        <w:t xml:space="preserve">Heatmap shows z-score–normalized metabolite abundance. Red indicates higher-than-average abundance; blue indicates lower-than-average abundance across timepoints. </w:t>
      </w:r>
      <w:r w:rsidRPr="00781D57">
        <w:rPr>
          <w:rFonts w:eastAsia="Times New Roman" w:cstheme="minorHAnsi"/>
          <w:kern w:val="0"/>
          <w14:ligatures w14:val="none"/>
        </w:rPr>
        <w:t>Z-scored heatmap of Maltster A samples across aging timepoints. Compared to Maltster B, patterns are more consistent, with less dramatic shifts across metabolites. Provides visual confirmation of PCA and boxplot findings highlighting maltster-specific storage effects.</w:t>
      </w:r>
    </w:p>
    <w:p w14:paraId="5A40025F" w14:textId="77777777" w:rsidR="00A52671" w:rsidRPr="0061126E" w:rsidRDefault="00A52671" w:rsidP="002C5511">
      <w:pPr>
        <w:spacing w:after="0" w:line="240" w:lineRule="auto"/>
        <w:rPr>
          <w:rFonts w:cstheme="minorHAnsi"/>
        </w:rPr>
      </w:pPr>
    </w:p>
    <w:p w14:paraId="19438C94" w14:textId="77777777" w:rsidR="00A52671" w:rsidRPr="0061126E" w:rsidRDefault="00A52671" w:rsidP="002C5511">
      <w:pPr>
        <w:spacing w:after="0" w:line="240" w:lineRule="auto"/>
        <w:rPr>
          <w:rFonts w:cstheme="minorHAnsi"/>
        </w:rPr>
      </w:pPr>
    </w:p>
    <w:p w14:paraId="502D3B6C" w14:textId="77777777" w:rsidR="00A52671" w:rsidRPr="0061126E" w:rsidRDefault="00A52671" w:rsidP="002C5511">
      <w:pPr>
        <w:spacing w:after="0" w:line="240" w:lineRule="auto"/>
        <w:rPr>
          <w:rFonts w:cstheme="minorHAnsi"/>
        </w:rPr>
      </w:pPr>
    </w:p>
    <w:p w14:paraId="22B08F4F" w14:textId="77777777" w:rsidR="00A52671" w:rsidRPr="0061126E" w:rsidRDefault="00A52671" w:rsidP="002C5511">
      <w:pPr>
        <w:spacing w:after="0" w:line="240" w:lineRule="auto"/>
        <w:rPr>
          <w:rFonts w:cstheme="minorHAnsi"/>
        </w:rPr>
      </w:pPr>
    </w:p>
    <w:p w14:paraId="5E95FA0D" w14:textId="77777777" w:rsidR="00A52671" w:rsidRPr="0061126E" w:rsidRDefault="00A52671" w:rsidP="002C5511">
      <w:pPr>
        <w:spacing w:after="0" w:line="240" w:lineRule="auto"/>
        <w:rPr>
          <w:rFonts w:cstheme="minorHAnsi"/>
        </w:rPr>
      </w:pPr>
    </w:p>
    <w:p w14:paraId="29FD53DC" w14:textId="77777777" w:rsidR="00A52671" w:rsidRPr="0061126E" w:rsidRDefault="00A52671" w:rsidP="002C5511">
      <w:pPr>
        <w:spacing w:after="0" w:line="240" w:lineRule="auto"/>
        <w:rPr>
          <w:rFonts w:cstheme="minorHAnsi"/>
        </w:rPr>
      </w:pPr>
    </w:p>
    <w:p w14:paraId="2F5ECC6A" w14:textId="77777777" w:rsidR="00A52671" w:rsidRPr="0061126E" w:rsidRDefault="00A52671" w:rsidP="002C5511">
      <w:pPr>
        <w:spacing w:after="0" w:line="240" w:lineRule="auto"/>
        <w:rPr>
          <w:rFonts w:cstheme="minorHAnsi"/>
        </w:rPr>
      </w:pPr>
    </w:p>
    <w:p w14:paraId="1951AD75" w14:textId="77777777" w:rsidR="00A52671" w:rsidRPr="0061126E" w:rsidRDefault="00A52671" w:rsidP="002C5511">
      <w:pPr>
        <w:spacing w:after="0" w:line="240" w:lineRule="auto"/>
        <w:rPr>
          <w:rFonts w:cstheme="minorHAnsi"/>
        </w:rPr>
      </w:pPr>
    </w:p>
    <w:p w14:paraId="33B56840" w14:textId="77777777" w:rsidR="00A52671" w:rsidRPr="0061126E" w:rsidRDefault="00A52671" w:rsidP="002C5511">
      <w:pPr>
        <w:spacing w:after="0" w:line="240" w:lineRule="auto"/>
        <w:rPr>
          <w:rFonts w:cstheme="minorHAnsi"/>
        </w:rPr>
      </w:pPr>
    </w:p>
    <w:p w14:paraId="673C6D21" w14:textId="77777777" w:rsidR="00A52671" w:rsidRPr="0061126E" w:rsidRDefault="00A52671" w:rsidP="002C5511">
      <w:pPr>
        <w:spacing w:after="0" w:line="240" w:lineRule="auto"/>
        <w:rPr>
          <w:rFonts w:cstheme="minorHAnsi"/>
        </w:rPr>
      </w:pPr>
    </w:p>
    <w:p w14:paraId="134B23B5" w14:textId="77777777" w:rsidR="00A52671" w:rsidRPr="0061126E" w:rsidRDefault="00A52671" w:rsidP="002C5511">
      <w:pPr>
        <w:spacing w:after="0" w:line="240" w:lineRule="auto"/>
        <w:rPr>
          <w:rFonts w:cstheme="minorHAnsi"/>
        </w:rPr>
      </w:pPr>
    </w:p>
    <w:p w14:paraId="1EC8BEB1" w14:textId="77777777" w:rsidR="00A52671" w:rsidRPr="0061126E" w:rsidRDefault="00A52671" w:rsidP="002C5511">
      <w:pPr>
        <w:spacing w:after="0" w:line="240" w:lineRule="auto"/>
        <w:rPr>
          <w:rFonts w:cstheme="minorHAnsi"/>
        </w:rPr>
      </w:pPr>
    </w:p>
    <w:p w14:paraId="70A61A37" w14:textId="77777777" w:rsidR="00A52671" w:rsidRPr="0061126E" w:rsidRDefault="00A52671" w:rsidP="002C5511">
      <w:pPr>
        <w:spacing w:after="0" w:line="240" w:lineRule="auto"/>
        <w:rPr>
          <w:rFonts w:cstheme="minorHAnsi"/>
        </w:rPr>
      </w:pPr>
    </w:p>
    <w:p w14:paraId="119358B9" w14:textId="77777777" w:rsidR="00A52671" w:rsidRPr="0061126E" w:rsidRDefault="00A52671" w:rsidP="002C5511">
      <w:pPr>
        <w:spacing w:after="0" w:line="240" w:lineRule="auto"/>
        <w:rPr>
          <w:rFonts w:cstheme="minorHAnsi"/>
        </w:rPr>
      </w:pPr>
    </w:p>
    <w:p w14:paraId="50B71ED6" w14:textId="5F565016" w:rsidR="00A52671" w:rsidRPr="0061126E" w:rsidRDefault="00A52671" w:rsidP="002C5511">
      <w:pPr>
        <w:spacing w:after="0" w:line="240" w:lineRule="auto"/>
        <w:rPr>
          <w:rFonts w:cstheme="minorHAnsi"/>
        </w:rPr>
        <w:sectPr w:rsidR="00A52671" w:rsidRPr="0061126E" w:rsidSect="00AB3C35">
          <w:pgSz w:w="12240" w:h="15840"/>
          <w:pgMar w:top="1440" w:right="1440" w:bottom="1440" w:left="1440" w:header="720" w:footer="720" w:gutter="0"/>
          <w:lnNumType w:countBy="1" w:restart="continuous"/>
          <w:cols w:space="720"/>
          <w:docGrid w:linePitch="360"/>
        </w:sectPr>
      </w:pPr>
    </w:p>
    <w:tbl>
      <w:tblPr>
        <w:tblW w:w="5000" w:type="pct"/>
        <w:tblLook w:val="04A0" w:firstRow="1" w:lastRow="0" w:firstColumn="1" w:lastColumn="0" w:noHBand="0" w:noVBand="1"/>
      </w:tblPr>
      <w:tblGrid>
        <w:gridCol w:w="619"/>
        <w:gridCol w:w="625"/>
        <w:gridCol w:w="558"/>
        <w:gridCol w:w="481"/>
        <w:gridCol w:w="450"/>
        <w:gridCol w:w="572"/>
        <w:gridCol w:w="490"/>
        <w:gridCol w:w="503"/>
        <w:gridCol w:w="505"/>
        <w:gridCol w:w="382"/>
        <w:gridCol w:w="548"/>
        <w:gridCol w:w="556"/>
        <w:gridCol w:w="475"/>
        <w:gridCol w:w="475"/>
        <w:gridCol w:w="486"/>
        <w:gridCol w:w="382"/>
        <w:gridCol w:w="679"/>
        <w:gridCol w:w="574"/>
      </w:tblGrid>
      <w:tr w:rsidR="00EB3A49" w:rsidRPr="0061126E" w14:paraId="1174E6CC" w14:textId="77777777" w:rsidTr="00EB3A49">
        <w:trPr>
          <w:trHeight w:val="20"/>
        </w:trPr>
        <w:tc>
          <w:tcPr>
            <w:tcW w:w="5000" w:type="pct"/>
            <w:gridSpan w:val="18"/>
            <w:tcBorders>
              <w:bottom w:val="double" w:sz="6" w:space="0" w:color="auto"/>
            </w:tcBorders>
            <w:shd w:val="clear" w:color="auto" w:fill="auto"/>
            <w:vAlign w:val="bottom"/>
          </w:tcPr>
          <w:p w14:paraId="7B9EAD8D" w14:textId="3AF70806" w:rsidR="00EB3A49" w:rsidRPr="004E5017" w:rsidRDefault="00EB3A49" w:rsidP="00EB3A49">
            <w:pPr>
              <w:spacing w:after="0" w:line="240" w:lineRule="auto"/>
              <w:rPr>
                <w:rFonts w:eastAsia="Times New Roman" w:cstheme="minorHAnsi"/>
                <w:b/>
                <w:bCs/>
                <w:color w:val="000000"/>
                <w:kern w:val="0"/>
                <w:szCs w:val="12"/>
                <w14:ligatures w14:val="none"/>
              </w:rPr>
            </w:pPr>
            <w:r w:rsidRPr="004E5017">
              <w:rPr>
                <w:rFonts w:eastAsia="Times New Roman" w:cstheme="minorHAnsi"/>
                <w:b/>
                <w:bCs/>
                <w:color w:val="000000"/>
                <w:kern w:val="0"/>
                <w:szCs w:val="12"/>
                <w14:ligatures w14:val="none"/>
              </w:rPr>
              <w:lastRenderedPageBreak/>
              <w:t>Table 1 – Malting Quality Analysis</w:t>
            </w:r>
          </w:p>
        </w:tc>
      </w:tr>
      <w:tr w:rsidR="00B9126F" w:rsidRPr="0061126E" w14:paraId="66F48076" w14:textId="77777777" w:rsidTr="00B9126F">
        <w:trPr>
          <w:trHeight w:val="20"/>
        </w:trPr>
        <w:tc>
          <w:tcPr>
            <w:tcW w:w="331" w:type="pct"/>
            <w:tcBorders>
              <w:top w:val="single" w:sz="4" w:space="0" w:color="auto"/>
              <w:left w:val="single" w:sz="4" w:space="0" w:color="auto"/>
              <w:bottom w:val="double" w:sz="6" w:space="0" w:color="auto"/>
              <w:right w:val="nil"/>
            </w:tcBorders>
            <w:shd w:val="clear" w:color="auto" w:fill="auto"/>
            <w:vAlign w:val="bottom"/>
            <w:hideMark/>
          </w:tcPr>
          <w:p w14:paraId="6E139B98"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Sample ID</w:t>
            </w:r>
          </w:p>
        </w:tc>
        <w:tc>
          <w:tcPr>
            <w:tcW w:w="334" w:type="pct"/>
            <w:tcBorders>
              <w:top w:val="single" w:sz="4" w:space="0" w:color="auto"/>
              <w:left w:val="nil"/>
              <w:bottom w:val="double" w:sz="6" w:space="0" w:color="auto"/>
              <w:right w:val="nil"/>
            </w:tcBorders>
            <w:shd w:val="clear" w:color="auto" w:fill="auto"/>
            <w:noWrap/>
            <w:vAlign w:val="bottom"/>
            <w:hideMark/>
          </w:tcPr>
          <w:p w14:paraId="01451082"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Date</w:t>
            </w:r>
          </w:p>
        </w:tc>
        <w:tc>
          <w:tcPr>
            <w:tcW w:w="298" w:type="pct"/>
            <w:tcBorders>
              <w:top w:val="single" w:sz="4" w:space="0" w:color="auto"/>
              <w:left w:val="nil"/>
              <w:bottom w:val="double" w:sz="6" w:space="0" w:color="auto"/>
              <w:right w:val="nil"/>
            </w:tcBorders>
            <w:shd w:val="clear" w:color="auto" w:fill="auto"/>
            <w:vAlign w:val="bottom"/>
            <w:hideMark/>
          </w:tcPr>
          <w:p w14:paraId="257A3650"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Friability (%)</w:t>
            </w:r>
          </w:p>
        </w:tc>
        <w:tc>
          <w:tcPr>
            <w:tcW w:w="257" w:type="pct"/>
            <w:tcBorders>
              <w:top w:val="single" w:sz="4" w:space="0" w:color="auto"/>
              <w:left w:val="nil"/>
              <w:bottom w:val="double" w:sz="6" w:space="0" w:color="auto"/>
              <w:right w:val="nil"/>
            </w:tcBorders>
            <w:shd w:val="clear" w:color="auto" w:fill="auto"/>
            <w:vAlign w:val="center"/>
            <w:hideMark/>
          </w:tcPr>
          <w:p w14:paraId="5C825727" w14:textId="25F3AA42" w:rsidR="00023FB9" w:rsidRPr="0061126E" w:rsidRDefault="00EB3A4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Glassy (WUG) %</w:t>
            </w:r>
          </w:p>
        </w:tc>
        <w:tc>
          <w:tcPr>
            <w:tcW w:w="240" w:type="pct"/>
            <w:tcBorders>
              <w:top w:val="single" w:sz="4" w:space="0" w:color="auto"/>
              <w:left w:val="nil"/>
              <w:bottom w:val="double" w:sz="6" w:space="0" w:color="auto"/>
              <w:right w:val="nil"/>
            </w:tcBorders>
            <w:shd w:val="clear" w:color="auto" w:fill="auto"/>
            <w:vAlign w:val="bottom"/>
            <w:hideMark/>
          </w:tcPr>
          <w:p w14:paraId="0F5666EF"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Half glassy (</w:t>
            </w:r>
            <w:proofErr w:type="gramStart"/>
            <w:r w:rsidRPr="0061126E">
              <w:rPr>
                <w:rFonts w:eastAsia="Times New Roman" w:cstheme="minorHAnsi"/>
                <w:b/>
                <w:bCs/>
                <w:color w:val="000000"/>
                <w:kern w:val="0"/>
                <w:sz w:val="12"/>
                <w:szCs w:val="12"/>
                <w14:ligatures w14:val="none"/>
              </w:rPr>
              <w:t xml:space="preserve">PUG)   </w:t>
            </w:r>
            <w:proofErr w:type="gramEnd"/>
            <w:r w:rsidRPr="0061126E">
              <w:rPr>
                <w:rFonts w:eastAsia="Times New Roman" w:cstheme="minorHAnsi"/>
                <w:b/>
                <w:bCs/>
                <w:color w:val="000000"/>
                <w:kern w:val="0"/>
                <w:sz w:val="12"/>
                <w:szCs w:val="12"/>
                <w14:ligatures w14:val="none"/>
              </w:rPr>
              <w:t xml:space="preserve">    %</w:t>
            </w:r>
          </w:p>
        </w:tc>
        <w:tc>
          <w:tcPr>
            <w:tcW w:w="306" w:type="pct"/>
            <w:tcBorders>
              <w:top w:val="single" w:sz="4" w:space="0" w:color="auto"/>
              <w:left w:val="nil"/>
              <w:bottom w:val="double" w:sz="6" w:space="0" w:color="auto"/>
              <w:right w:val="nil"/>
            </w:tcBorders>
            <w:shd w:val="clear" w:color="auto" w:fill="auto"/>
            <w:vAlign w:val="bottom"/>
            <w:hideMark/>
          </w:tcPr>
          <w:p w14:paraId="00B7AAA8"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Moisture (%)</w:t>
            </w:r>
          </w:p>
        </w:tc>
        <w:tc>
          <w:tcPr>
            <w:tcW w:w="262" w:type="pct"/>
            <w:tcBorders>
              <w:top w:val="single" w:sz="4" w:space="0" w:color="auto"/>
              <w:left w:val="nil"/>
              <w:bottom w:val="double" w:sz="6" w:space="0" w:color="auto"/>
              <w:right w:val="nil"/>
            </w:tcBorders>
            <w:shd w:val="clear" w:color="auto" w:fill="auto"/>
            <w:vAlign w:val="bottom"/>
            <w:hideMark/>
          </w:tcPr>
          <w:p w14:paraId="211A9B9E"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proofErr w:type="gramStart"/>
            <w:r w:rsidRPr="0061126E">
              <w:rPr>
                <w:rFonts w:eastAsia="Times New Roman" w:cstheme="minorHAnsi"/>
                <w:b/>
                <w:bCs/>
                <w:color w:val="000000"/>
                <w:kern w:val="0"/>
                <w:sz w:val="12"/>
                <w:szCs w:val="12"/>
                <w14:ligatures w14:val="none"/>
              </w:rPr>
              <w:t>Extract  (</w:t>
            </w:r>
            <w:proofErr w:type="gramEnd"/>
            <w:r w:rsidRPr="0061126E">
              <w:rPr>
                <w:rFonts w:eastAsia="Times New Roman" w:cstheme="minorHAnsi"/>
                <w:b/>
                <w:bCs/>
                <w:color w:val="000000"/>
                <w:kern w:val="0"/>
                <w:sz w:val="12"/>
                <w:szCs w:val="12"/>
                <w14:ligatures w14:val="none"/>
              </w:rPr>
              <w:t>FGDB) %</w:t>
            </w:r>
          </w:p>
        </w:tc>
        <w:tc>
          <w:tcPr>
            <w:tcW w:w="269" w:type="pct"/>
            <w:tcBorders>
              <w:top w:val="single" w:sz="4" w:space="0" w:color="auto"/>
              <w:left w:val="nil"/>
              <w:bottom w:val="double" w:sz="6" w:space="0" w:color="auto"/>
              <w:right w:val="nil"/>
            </w:tcBorders>
            <w:shd w:val="clear" w:color="auto" w:fill="auto"/>
            <w:vAlign w:val="bottom"/>
            <w:hideMark/>
          </w:tcPr>
          <w:p w14:paraId="14D0B2CD"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Total Protein (%)</w:t>
            </w:r>
          </w:p>
        </w:tc>
        <w:tc>
          <w:tcPr>
            <w:tcW w:w="270" w:type="pct"/>
            <w:tcBorders>
              <w:top w:val="single" w:sz="4" w:space="0" w:color="auto"/>
              <w:left w:val="nil"/>
              <w:bottom w:val="double" w:sz="6" w:space="0" w:color="auto"/>
              <w:right w:val="nil"/>
            </w:tcBorders>
            <w:shd w:val="clear" w:color="auto" w:fill="auto"/>
            <w:vAlign w:val="bottom"/>
            <w:hideMark/>
          </w:tcPr>
          <w:p w14:paraId="25681C82"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Soluble Protein (%)</w:t>
            </w:r>
          </w:p>
        </w:tc>
        <w:tc>
          <w:tcPr>
            <w:tcW w:w="204" w:type="pct"/>
            <w:tcBorders>
              <w:top w:val="single" w:sz="4" w:space="0" w:color="auto"/>
              <w:left w:val="nil"/>
              <w:bottom w:val="double" w:sz="6" w:space="0" w:color="auto"/>
              <w:right w:val="nil"/>
            </w:tcBorders>
            <w:shd w:val="clear" w:color="auto" w:fill="auto"/>
            <w:vAlign w:val="bottom"/>
            <w:hideMark/>
          </w:tcPr>
          <w:p w14:paraId="261A61A3"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 xml:space="preserve">S/T   </w:t>
            </w:r>
            <w:proofErr w:type="gramStart"/>
            <w:r w:rsidRPr="0061126E">
              <w:rPr>
                <w:rFonts w:eastAsia="Times New Roman" w:cstheme="minorHAnsi"/>
                <w:b/>
                <w:bCs/>
                <w:color w:val="000000"/>
                <w:kern w:val="0"/>
                <w:sz w:val="12"/>
                <w:szCs w:val="12"/>
                <w14:ligatures w14:val="none"/>
              </w:rPr>
              <w:t xml:space="preserve">   (</w:t>
            </w:r>
            <w:proofErr w:type="gramEnd"/>
            <w:r w:rsidRPr="0061126E">
              <w:rPr>
                <w:rFonts w:eastAsia="Times New Roman" w:cstheme="minorHAnsi"/>
                <w:b/>
                <w:bCs/>
                <w:color w:val="000000"/>
                <w:kern w:val="0"/>
                <w:sz w:val="12"/>
                <w:szCs w:val="12"/>
                <w14:ligatures w14:val="none"/>
              </w:rPr>
              <w:t>%)</w:t>
            </w:r>
          </w:p>
        </w:tc>
        <w:tc>
          <w:tcPr>
            <w:tcW w:w="293" w:type="pct"/>
            <w:tcBorders>
              <w:top w:val="single" w:sz="4" w:space="0" w:color="auto"/>
              <w:left w:val="nil"/>
              <w:bottom w:val="double" w:sz="6" w:space="0" w:color="auto"/>
              <w:right w:val="nil"/>
            </w:tcBorders>
            <w:shd w:val="clear" w:color="auto" w:fill="auto"/>
            <w:vAlign w:val="bottom"/>
            <w:hideMark/>
          </w:tcPr>
          <w:p w14:paraId="5D206119"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Alpha Amylase (DU)</w:t>
            </w:r>
          </w:p>
        </w:tc>
        <w:tc>
          <w:tcPr>
            <w:tcW w:w="297" w:type="pct"/>
            <w:tcBorders>
              <w:top w:val="single" w:sz="4" w:space="0" w:color="auto"/>
              <w:left w:val="nil"/>
              <w:bottom w:val="double" w:sz="6" w:space="0" w:color="auto"/>
              <w:right w:val="nil"/>
            </w:tcBorders>
            <w:shd w:val="clear" w:color="auto" w:fill="auto"/>
            <w:vAlign w:val="bottom"/>
            <w:hideMark/>
          </w:tcPr>
          <w:p w14:paraId="3E39EB17"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Diastatic Power (°L)</w:t>
            </w:r>
          </w:p>
        </w:tc>
        <w:tc>
          <w:tcPr>
            <w:tcW w:w="254" w:type="pct"/>
            <w:tcBorders>
              <w:top w:val="single" w:sz="4" w:space="0" w:color="auto"/>
              <w:left w:val="nil"/>
              <w:bottom w:val="double" w:sz="6" w:space="0" w:color="auto"/>
              <w:right w:val="nil"/>
            </w:tcBorders>
            <w:shd w:val="clear" w:color="auto" w:fill="auto"/>
            <w:vAlign w:val="bottom"/>
            <w:hideMark/>
          </w:tcPr>
          <w:p w14:paraId="4EFC9BD5"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FAN (mg/L)</w:t>
            </w:r>
          </w:p>
        </w:tc>
        <w:tc>
          <w:tcPr>
            <w:tcW w:w="254" w:type="pct"/>
            <w:tcBorders>
              <w:top w:val="single" w:sz="4" w:space="0" w:color="auto"/>
              <w:left w:val="nil"/>
              <w:bottom w:val="double" w:sz="6" w:space="0" w:color="auto"/>
              <w:right w:val="nil"/>
            </w:tcBorders>
            <w:shd w:val="clear" w:color="auto" w:fill="auto"/>
            <w:vAlign w:val="bottom"/>
            <w:hideMark/>
          </w:tcPr>
          <w:p w14:paraId="4BF32959"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β-glucan (mg/L)</w:t>
            </w:r>
          </w:p>
        </w:tc>
        <w:tc>
          <w:tcPr>
            <w:tcW w:w="260" w:type="pct"/>
            <w:tcBorders>
              <w:top w:val="single" w:sz="4" w:space="0" w:color="auto"/>
              <w:left w:val="nil"/>
              <w:bottom w:val="double" w:sz="6" w:space="0" w:color="auto"/>
              <w:right w:val="nil"/>
            </w:tcBorders>
            <w:shd w:val="clear" w:color="auto" w:fill="auto"/>
            <w:vAlign w:val="bottom"/>
            <w:hideMark/>
          </w:tcPr>
          <w:p w14:paraId="4A86158C"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Color (°SRM)</w:t>
            </w:r>
          </w:p>
        </w:tc>
        <w:tc>
          <w:tcPr>
            <w:tcW w:w="204" w:type="pct"/>
            <w:tcBorders>
              <w:top w:val="single" w:sz="4" w:space="0" w:color="auto"/>
              <w:left w:val="nil"/>
              <w:bottom w:val="double" w:sz="6" w:space="0" w:color="auto"/>
              <w:right w:val="nil"/>
            </w:tcBorders>
            <w:shd w:val="clear" w:color="auto" w:fill="auto"/>
            <w:noWrap/>
            <w:vAlign w:val="bottom"/>
            <w:hideMark/>
          </w:tcPr>
          <w:p w14:paraId="14F56A03"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pH</w:t>
            </w:r>
          </w:p>
        </w:tc>
        <w:tc>
          <w:tcPr>
            <w:tcW w:w="363" w:type="pct"/>
            <w:tcBorders>
              <w:top w:val="single" w:sz="4" w:space="0" w:color="auto"/>
              <w:left w:val="nil"/>
              <w:bottom w:val="double" w:sz="6" w:space="0" w:color="auto"/>
              <w:right w:val="nil"/>
            </w:tcBorders>
            <w:shd w:val="clear" w:color="auto" w:fill="auto"/>
            <w:vAlign w:val="bottom"/>
            <w:hideMark/>
          </w:tcPr>
          <w:p w14:paraId="25F0B9E0"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Clarity</w:t>
            </w:r>
          </w:p>
        </w:tc>
        <w:tc>
          <w:tcPr>
            <w:tcW w:w="307" w:type="pct"/>
            <w:tcBorders>
              <w:top w:val="single" w:sz="4" w:space="0" w:color="auto"/>
              <w:left w:val="nil"/>
              <w:bottom w:val="double" w:sz="6" w:space="0" w:color="auto"/>
              <w:right w:val="single" w:sz="4" w:space="0" w:color="auto"/>
            </w:tcBorders>
            <w:shd w:val="clear" w:color="auto" w:fill="auto"/>
            <w:vAlign w:val="bottom"/>
            <w:hideMark/>
          </w:tcPr>
          <w:p w14:paraId="1F17967A" w14:textId="77777777" w:rsidR="00023FB9" w:rsidRPr="0061126E" w:rsidRDefault="00023FB9" w:rsidP="00023FB9">
            <w:pPr>
              <w:spacing w:after="0" w:line="240" w:lineRule="auto"/>
              <w:jc w:val="center"/>
              <w:rPr>
                <w:rFonts w:eastAsia="Times New Roman" w:cstheme="minorHAnsi"/>
                <w:b/>
                <w:bCs/>
                <w:color w:val="000000"/>
                <w:kern w:val="0"/>
                <w:sz w:val="12"/>
                <w:szCs w:val="12"/>
                <w14:ligatures w14:val="none"/>
              </w:rPr>
            </w:pPr>
            <w:r w:rsidRPr="0061126E">
              <w:rPr>
                <w:rFonts w:eastAsia="Times New Roman" w:cstheme="minorHAnsi"/>
                <w:b/>
                <w:bCs/>
                <w:color w:val="000000"/>
                <w:kern w:val="0"/>
                <w:sz w:val="12"/>
                <w:szCs w:val="12"/>
                <w14:ligatures w14:val="none"/>
              </w:rPr>
              <w:t>Filtration Time</w:t>
            </w:r>
          </w:p>
        </w:tc>
      </w:tr>
      <w:tr w:rsidR="00B9126F" w:rsidRPr="0061126E" w14:paraId="160571C3" w14:textId="77777777" w:rsidTr="00B9126F">
        <w:trPr>
          <w:trHeight w:val="20"/>
        </w:trPr>
        <w:tc>
          <w:tcPr>
            <w:tcW w:w="331" w:type="pct"/>
            <w:tcBorders>
              <w:top w:val="nil"/>
              <w:left w:val="single" w:sz="4" w:space="0" w:color="auto"/>
              <w:bottom w:val="nil"/>
              <w:right w:val="nil"/>
            </w:tcBorders>
            <w:shd w:val="clear" w:color="auto" w:fill="auto"/>
            <w:noWrap/>
            <w:vAlign w:val="bottom"/>
          </w:tcPr>
          <w:p w14:paraId="16C30F25" w14:textId="204076F6" w:rsidR="00B9126F"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A</w:t>
            </w:r>
          </w:p>
        </w:tc>
        <w:tc>
          <w:tcPr>
            <w:tcW w:w="334" w:type="pct"/>
            <w:tcBorders>
              <w:top w:val="nil"/>
              <w:left w:val="nil"/>
              <w:bottom w:val="nil"/>
              <w:right w:val="nil"/>
            </w:tcBorders>
            <w:shd w:val="clear" w:color="auto" w:fill="auto"/>
            <w:noWrap/>
            <w:vAlign w:val="bottom"/>
          </w:tcPr>
          <w:p w14:paraId="5428AF85" w14:textId="642085BB"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 month</w:t>
            </w:r>
          </w:p>
        </w:tc>
        <w:tc>
          <w:tcPr>
            <w:tcW w:w="298" w:type="pct"/>
            <w:tcBorders>
              <w:top w:val="nil"/>
              <w:left w:val="nil"/>
              <w:bottom w:val="nil"/>
              <w:right w:val="nil"/>
            </w:tcBorders>
            <w:shd w:val="clear" w:color="auto" w:fill="auto"/>
            <w:noWrap/>
            <w:vAlign w:val="bottom"/>
          </w:tcPr>
          <w:p w14:paraId="37E25A2F" w14:textId="4EB74EA2"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92.3</w:t>
            </w:r>
          </w:p>
        </w:tc>
        <w:tc>
          <w:tcPr>
            <w:tcW w:w="257" w:type="pct"/>
            <w:tcBorders>
              <w:top w:val="nil"/>
              <w:left w:val="nil"/>
              <w:bottom w:val="nil"/>
              <w:right w:val="nil"/>
            </w:tcBorders>
            <w:shd w:val="clear" w:color="auto" w:fill="auto"/>
            <w:noWrap/>
            <w:vAlign w:val="bottom"/>
          </w:tcPr>
          <w:p w14:paraId="01AA80E3" w14:textId="69506A0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0.2</w:t>
            </w:r>
          </w:p>
        </w:tc>
        <w:tc>
          <w:tcPr>
            <w:tcW w:w="240" w:type="pct"/>
            <w:tcBorders>
              <w:top w:val="nil"/>
              <w:left w:val="nil"/>
              <w:bottom w:val="nil"/>
              <w:right w:val="nil"/>
            </w:tcBorders>
            <w:shd w:val="clear" w:color="auto" w:fill="auto"/>
            <w:noWrap/>
            <w:vAlign w:val="bottom"/>
          </w:tcPr>
          <w:p w14:paraId="051F46B5" w14:textId="4D006BD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0.0</w:t>
            </w:r>
          </w:p>
        </w:tc>
        <w:tc>
          <w:tcPr>
            <w:tcW w:w="306" w:type="pct"/>
            <w:tcBorders>
              <w:top w:val="nil"/>
              <w:left w:val="nil"/>
              <w:bottom w:val="nil"/>
              <w:right w:val="nil"/>
            </w:tcBorders>
            <w:shd w:val="clear" w:color="auto" w:fill="auto"/>
            <w:noWrap/>
            <w:vAlign w:val="bottom"/>
          </w:tcPr>
          <w:p w14:paraId="1BE830C0" w14:textId="2435835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3.2</w:t>
            </w:r>
          </w:p>
        </w:tc>
        <w:tc>
          <w:tcPr>
            <w:tcW w:w="262" w:type="pct"/>
            <w:tcBorders>
              <w:top w:val="nil"/>
              <w:left w:val="nil"/>
              <w:bottom w:val="nil"/>
              <w:right w:val="nil"/>
            </w:tcBorders>
            <w:shd w:val="clear" w:color="auto" w:fill="auto"/>
            <w:vAlign w:val="bottom"/>
          </w:tcPr>
          <w:p w14:paraId="35A2F98D" w14:textId="33FBE2CA"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78.1</w:t>
            </w:r>
          </w:p>
        </w:tc>
        <w:tc>
          <w:tcPr>
            <w:tcW w:w="269" w:type="pct"/>
            <w:tcBorders>
              <w:top w:val="nil"/>
              <w:left w:val="nil"/>
              <w:bottom w:val="nil"/>
              <w:right w:val="nil"/>
            </w:tcBorders>
            <w:shd w:val="clear" w:color="auto" w:fill="auto"/>
            <w:noWrap/>
            <w:vAlign w:val="bottom"/>
          </w:tcPr>
          <w:p w14:paraId="484C6F93" w14:textId="61383ED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10.58</w:t>
            </w:r>
          </w:p>
        </w:tc>
        <w:tc>
          <w:tcPr>
            <w:tcW w:w="270" w:type="pct"/>
            <w:tcBorders>
              <w:top w:val="nil"/>
              <w:left w:val="nil"/>
              <w:bottom w:val="nil"/>
              <w:right w:val="nil"/>
            </w:tcBorders>
            <w:shd w:val="clear" w:color="auto" w:fill="auto"/>
            <w:noWrap/>
            <w:vAlign w:val="bottom"/>
          </w:tcPr>
          <w:p w14:paraId="3761385D" w14:textId="45CFA7AE"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4.57</w:t>
            </w:r>
          </w:p>
        </w:tc>
        <w:tc>
          <w:tcPr>
            <w:tcW w:w="204" w:type="pct"/>
            <w:tcBorders>
              <w:top w:val="nil"/>
              <w:left w:val="nil"/>
              <w:bottom w:val="nil"/>
              <w:right w:val="nil"/>
            </w:tcBorders>
            <w:shd w:val="clear" w:color="auto" w:fill="auto"/>
            <w:noWrap/>
            <w:vAlign w:val="bottom"/>
          </w:tcPr>
          <w:p w14:paraId="27BC1916" w14:textId="4A60956D"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43.2</w:t>
            </w:r>
          </w:p>
        </w:tc>
        <w:tc>
          <w:tcPr>
            <w:tcW w:w="293" w:type="pct"/>
            <w:tcBorders>
              <w:top w:val="nil"/>
              <w:left w:val="nil"/>
              <w:bottom w:val="nil"/>
              <w:right w:val="nil"/>
            </w:tcBorders>
            <w:shd w:val="clear" w:color="auto" w:fill="auto"/>
            <w:noWrap/>
            <w:vAlign w:val="bottom"/>
          </w:tcPr>
          <w:p w14:paraId="761B1789" w14:textId="765160EB"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52.5</w:t>
            </w:r>
          </w:p>
        </w:tc>
        <w:tc>
          <w:tcPr>
            <w:tcW w:w="297" w:type="pct"/>
            <w:tcBorders>
              <w:top w:val="nil"/>
              <w:left w:val="nil"/>
              <w:bottom w:val="nil"/>
              <w:right w:val="nil"/>
            </w:tcBorders>
            <w:shd w:val="clear" w:color="auto" w:fill="auto"/>
            <w:noWrap/>
            <w:vAlign w:val="bottom"/>
          </w:tcPr>
          <w:p w14:paraId="0862EBF8" w14:textId="2B000DE9"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122</w:t>
            </w:r>
          </w:p>
        </w:tc>
        <w:tc>
          <w:tcPr>
            <w:tcW w:w="254" w:type="pct"/>
            <w:tcBorders>
              <w:top w:val="nil"/>
              <w:left w:val="nil"/>
              <w:bottom w:val="nil"/>
              <w:right w:val="nil"/>
            </w:tcBorders>
            <w:shd w:val="clear" w:color="auto" w:fill="auto"/>
            <w:noWrap/>
            <w:vAlign w:val="bottom"/>
          </w:tcPr>
          <w:p w14:paraId="56032CAF" w14:textId="3C2264E8"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162</w:t>
            </w:r>
          </w:p>
        </w:tc>
        <w:tc>
          <w:tcPr>
            <w:tcW w:w="254" w:type="pct"/>
            <w:tcBorders>
              <w:top w:val="nil"/>
              <w:left w:val="nil"/>
              <w:bottom w:val="nil"/>
              <w:right w:val="nil"/>
            </w:tcBorders>
            <w:shd w:val="clear" w:color="auto" w:fill="auto"/>
            <w:noWrap/>
            <w:vAlign w:val="bottom"/>
          </w:tcPr>
          <w:p w14:paraId="52D61A21" w14:textId="0E85FA2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71</w:t>
            </w:r>
          </w:p>
        </w:tc>
        <w:tc>
          <w:tcPr>
            <w:tcW w:w="260" w:type="pct"/>
            <w:tcBorders>
              <w:top w:val="nil"/>
              <w:left w:val="nil"/>
              <w:bottom w:val="nil"/>
              <w:right w:val="nil"/>
            </w:tcBorders>
            <w:shd w:val="clear" w:color="auto" w:fill="auto"/>
            <w:noWrap/>
            <w:vAlign w:val="bottom"/>
          </w:tcPr>
          <w:p w14:paraId="7AB534AF" w14:textId="44D9F319"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2.25</w:t>
            </w:r>
          </w:p>
        </w:tc>
        <w:tc>
          <w:tcPr>
            <w:tcW w:w="204" w:type="pct"/>
            <w:tcBorders>
              <w:top w:val="nil"/>
              <w:left w:val="nil"/>
              <w:bottom w:val="nil"/>
              <w:right w:val="nil"/>
            </w:tcBorders>
            <w:shd w:val="clear" w:color="auto" w:fill="auto"/>
            <w:noWrap/>
            <w:vAlign w:val="bottom"/>
          </w:tcPr>
          <w:p w14:paraId="14B30F78" w14:textId="784FCC83"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5.94</w:t>
            </w:r>
          </w:p>
        </w:tc>
        <w:tc>
          <w:tcPr>
            <w:tcW w:w="363" w:type="pct"/>
            <w:tcBorders>
              <w:top w:val="nil"/>
              <w:left w:val="nil"/>
              <w:bottom w:val="nil"/>
              <w:right w:val="nil"/>
            </w:tcBorders>
            <w:shd w:val="clear" w:color="auto" w:fill="auto"/>
            <w:noWrap/>
            <w:vAlign w:val="bottom"/>
          </w:tcPr>
          <w:p w14:paraId="346525AB" w14:textId="2865B3E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slightly hazy</w:t>
            </w:r>
          </w:p>
        </w:tc>
        <w:tc>
          <w:tcPr>
            <w:tcW w:w="307" w:type="pct"/>
            <w:tcBorders>
              <w:top w:val="nil"/>
              <w:left w:val="nil"/>
              <w:bottom w:val="nil"/>
              <w:right w:val="single" w:sz="4" w:space="0" w:color="auto"/>
            </w:tcBorders>
            <w:shd w:val="clear" w:color="auto" w:fill="auto"/>
            <w:noWrap/>
            <w:vAlign w:val="bottom"/>
          </w:tcPr>
          <w:p w14:paraId="2762D801" w14:textId="60B37790"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r w:rsidR="00B9126F" w:rsidRPr="0061126E" w14:paraId="3ED1FBD3" w14:textId="77777777" w:rsidTr="00B9126F">
        <w:trPr>
          <w:trHeight w:val="20"/>
        </w:trPr>
        <w:tc>
          <w:tcPr>
            <w:tcW w:w="331" w:type="pct"/>
            <w:tcBorders>
              <w:top w:val="nil"/>
              <w:left w:val="single" w:sz="4" w:space="0" w:color="auto"/>
              <w:bottom w:val="nil"/>
              <w:right w:val="nil"/>
            </w:tcBorders>
            <w:shd w:val="clear" w:color="auto" w:fill="auto"/>
            <w:noWrap/>
            <w:vAlign w:val="bottom"/>
          </w:tcPr>
          <w:p w14:paraId="36C41354" w14:textId="6DFEB7E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B</w:t>
            </w:r>
          </w:p>
        </w:tc>
        <w:tc>
          <w:tcPr>
            <w:tcW w:w="334" w:type="pct"/>
            <w:tcBorders>
              <w:top w:val="nil"/>
              <w:left w:val="nil"/>
              <w:bottom w:val="nil"/>
              <w:right w:val="nil"/>
            </w:tcBorders>
            <w:shd w:val="clear" w:color="auto" w:fill="auto"/>
            <w:noWrap/>
            <w:vAlign w:val="bottom"/>
          </w:tcPr>
          <w:p w14:paraId="1B263E2E" w14:textId="5FE191F3"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 month</w:t>
            </w:r>
          </w:p>
        </w:tc>
        <w:tc>
          <w:tcPr>
            <w:tcW w:w="298" w:type="pct"/>
            <w:tcBorders>
              <w:top w:val="nil"/>
              <w:left w:val="nil"/>
              <w:bottom w:val="nil"/>
              <w:right w:val="nil"/>
            </w:tcBorders>
            <w:shd w:val="clear" w:color="auto" w:fill="auto"/>
            <w:noWrap/>
            <w:vAlign w:val="center"/>
          </w:tcPr>
          <w:p w14:paraId="2CE75710" w14:textId="6BA8F54F"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78.3</w:t>
            </w:r>
          </w:p>
        </w:tc>
        <w:tc>
          <w:tcPr>
            <w:tcW w:w="257" w:type="pct"/>
            <w:tcBorders>
              <w:top w:val="nil"/>
              <w:left w:val="nil"/>
              <w:bottom w:val="nil"/>
              <w:right w:val="nil"/>
            </w:tcBorders>
            <w:shd w:val="clear" w:color="auto" w:fill="auto"/>
            <w:noWrap/>
            <w:vAlign w:val="center"/>
          </w:tcPr>
          <w:p w14:paraId="4203C440" w14:textId="4BD7D65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2.2</w:t>
            </w:r>
          </w:p>
        </w:tc>
        <w:tc>
          <w:tcPr>
            <w:tcW w:w="240" w:type="pct"/>
            <w:tcBorders>
              <w:top w:val="nil"/>
              <w:left w:val="nil"/>
              <w:bottom w:val="nil"/>
              <w:right w:val="nil"/>
            </w:tcBorders>
            <w:shd w:val="clear" w:color="auto" w:fill="auto"/>
            <w:noWrap/>
            <w:vAlign w:val="center"/>
          </w:tcPr>
          <w:p w14:paraId="258C9103" w14:textId="32462D75"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0.5</w:t>
            </w:r>
          </w:p>
        </w:tc>
        <w:tc>
          <w:tcPr>
            <w:tcW w:w="306" w:type="pct"/>
            <w:tcBorders>
              <w:top w:val="nil"/>
              <w:left w:val="nil"/>
              <w:bottom w:val="nil"/>
              <w:right w:val="nil"/>
            </w:tcBorders>
            <w:shd w:val="clear" w:color="auto" w:fill="auto"/>
            <w:noWrap/>
            <w:vAlign w:val="center"/>
          </w:tcPr>
          <w:p w14:paraId="1CA3D7B0" w14:textId="494AAC48"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6.7</w:t>
            </w:r>
          </w:p>
        </w:tc>
        <w:tc>
          <w:tcPr>
            <w:tcW w:w="262" w:type="pct"/>
            <w:tcBorders>
              <w:top w:val="nil"/>
              <w:left w:val="nil"/>
              <w:bottom w:val="nil"/>
              <w:right w:val="nil"/>
            </w:tcBorders>
            <w:shd w:val="clear" w:color="auto" w:fill="auto"/>
            <w:noWrap/>
            <w:vAlign w:val="bottom"/>
          </w:tcPr>
          <w:p w14:paraId="54964C3C" w14:textId="50C02AA2"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80.7</w:t>
            </w:r>
          </w:p>
        </w:tc>
        <w:tc>
          <w:tcPr>
            <w:tcW w:w="269" w:type="pct"/>
            <w:tcBorders>
              <w:top w:val="nil"/>
              <w:left w:val="nil"/>
              <w:bottom w:val="nil"/>
              <w:right w:val="nil"/>
            </w:tcBorders>
            <w:shd w:val="clear" w:color="auto" w:fill="auto"/>
            <w:noWrap/>
            <w:vAlign w:val="bottom"/>
          </w:tcPr>
          <w:p w14:paraId="24F776B6" w14:textId="773078F1"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11.69</w:t>
            </w:r>
          </w:p>
        </w:tc>
        <w:tc>
          <w:tcPr>
            <w:tcW w:w="270" w:type="pct"/>
            <w:tcBorders>
              <w:top w:val="nil"/>
              <w:left w:val="nil"/>
              <w:bottom w:val="nil"/>
              <w:right w:val="nil"/>
            </w:tcBorders>
            <w:shd w:val="clear" w:color="auto" w:fill="auto"/>
            <w:noWrap/>
            <w:vAlign w:val="bottom"/>
          </w:tcPr>
          <w:p w14:paraId="4491E096" w14:textId="199CAB91"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4.95</w:t>
            </w:r>
          </w:p>
        </w:tc>
        <w:tc>
          <w:tcPr>
            <w:tcW w:w="204" w:type="pct"/>
            <w:tcBorders>
              <w:top w:val="nil"/>
              <w:left w:val="nil"/>
              <w:bottom w:val="nil"/>
              <w:right w:val="nil"/>
            </w:tcBorders>
            <w:shd w:val="clear" w:color="auto" w:fill="auto"/>
            <w:noWrap/>
            <w:vAlign w:val="bottom"/>
          </w:tcPr>
          <w:p w14:paraId="2B61A460" w14:textId="2A6E9073"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42.3</w:t>
            </w:r>
          </w:p>
        </w:tc>
        <w:tc>
          <w:tcPr>
            <w:tcW w:w="293" w:type="pct"/>
            <w:tcBorders>
              <w:top w:val="nil"/>
              <w:left w:val="nil"/>
              <w:bottom w:val="nil"/>
              <w:right w:val="nil"/>
            </w:tcBorders>
            <w:shd w:val="clear" w:color="auto" w:fill="auto"/>
            <w:noWrap/>
            <w:vAlign w:val="bottom"/>
          </w:tcPr>
          <w:p w14:paraId="5BEBAE19" w14:textId="6EA85D26"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44.2</w:t>
            </w:r>
          </w:p>
        </w:tc>
        <w:tc>
          <w:tcPr>
            <w:tcW w:w="297" w:type="pct"/>
            <w:tcBorders>
              <w:top w:val="nil"/>
              <w:left w:val="nil"/>
              <w:bottom w:val="nil"/>
              <w:right w:val="nil"/>
            </w:tcBorders>
            <w:shd w:val="clear" w:color="auto" w:fill="auto"/>
            <w:noWrap/>
            <w:vAlign w:val="bottom"/>
          </w:tcPr>
          <w:p w14:paraId="7B82C9E6" w14:textId="4C0A5EAF"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141</w:t>
            </w:r>
          </w:p>
        </w:tc>
        <w:tc>
          <w:tcPr>
            <w:tcW w:w="254" w:type="pct"/>
            <w:tcBorders>
              <w:top w:val="nil"/>
              <w:left w:val="nil"/>
              <w:bottom w:val="nil"/>
              <w:right w:val="nil"/>
            </w:tcBorders>
            <w:shd w:val="clear" w:color="auto" w:fill="auto"/>
            <w:noWrap/>
            <w:vAlign w:val="bottom"/>
          </w:tcPr>
          <w:p w14:paraId="63886E12" w14:textId="44DF3E5C"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168</w:t>
            </w:r>
          </w:p>
        </w:tc>
        <w:tc>
          <w:tcPr>
            <w:tcW w:w="254" w:type="pct"/>
            <w:tcBorders>
              <w:top w:val="nil"/>
              <w:left w:val="nil"/>
              <w:bottom w:val="nil"/>
              <w:right w:val="nil"/>
            </w:tcBorders>
            <w:shd w:val="clear" w:color="auto" w:fill="auto"/>
            <w:noWrap/>
            <w:vAlign w:val="bottom"/>
          </w:tcPr>
          <w:p w14:paraId="03F38993" w14:textId="436820A5"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63</w:t>
            </w:r>
          </w:p>
        </w:tc>
        <w:tc>
          <w:tcPr>
            <w:tcW w:w="260" w:type="pct"/>
            <w:tcBorders>
              <w:top w:val="nil"/>
              <w:left w:val="nil"/>
              <w:bottom w:val="nil"/>
              <w:right w:val="nil"/>
            </w:tcBorders>
            <w:shd w:val="clear" w:color="auto" w:fill="auto"/>
            <w:noWrap/>
            <w:vAlign w:val="bottom"/>
          </w:tcPr>
          <w:p w14:paraId="30F1887F" w14:textId="0CB92FE3"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3.06</w:t>
            </w:r>
          </w:p>
        </w:tc>
        <w:tc>
          <w:tcPr>
            <w:tcW w:w="204" w:type="pct"/>
            <w:tcBorders>
              <w:top w:val="nil"/>
              <w:left w:val="nil"/>
              <w:bottom w:val="nil"/>
              <w:right w:val="nil"/>
            </w:tcBorders>
            <w:shd w:val="clear" w:color="auto" w:fill="auto"/>
            <w:noWrap/>
            <w:vAlign w:val="bottom"/>
          </w:tcPr>
          <w:p w14:paraId="3D0E3D8A" w14:textId="376ED80E"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5.97</w:t>
            </w:r>
          </w:p>
        </w:tc>
        <w:tc>
          <w:tcPr>
            <w:tcW w:w="363" w:type="pct"/>
            <w:tcBorders>
              <w:top w:val="nil"/>
              <w:left w:val="nil"/>
              <w:bottom w:val="nil"/>
              <w:right w:val="nil"/>
            </w:tcBorders>
            <w:shd w:val="clear" w:color="auto" w:fill="auto"/>
            <w:noWrap/>
            <w:vAlign w:val="bottom"/>
          </w:tcPr>
          <w:p w14:paraId="665BA2F5" w14:textId="32635A9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clear</w:t>
            </w:r>
          </w:p>
        </w:tc>
        <w:tc>
          <w:tcPr>
            <w:tcW w:w="307" w:type="pct"/>
            <w:tcBorders>
              <w:top w:val="nil"/>
              <w:left w:val="nil"/>
              <w:bottom w:val="nil"/>
              <w:right w:val="single" w:sz="4" w:space="0" w:color="auto"/>
            </w:tcBorders>
            <w:shd w:val="clear" w:color="auto" w:fill="auto"/>
            <w:noWrap/>
            <w:vAlign w:val="bottom"/>
          </w:tcPr>
          <w:p w14:paraId="64878A50" w14:textId="289733F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r w:rsidR="00B9126F" w:rsidRPr="0061126E" w14:paraId="0B3A360C" w14:textId="77777777" w:rsidTr="00B9126F">
        <w:trPr>
          <w:trHeight w:val="20"/>
        </w:trPr>
        <w:tc>
          <w:tcPr>
            <w:tcW w:w="331" w:type="pct"/>
            <w:tcBorders>
              <w:top w:val="nil"/>
              <w:left w:val="single" w:sz="4" w:space="0" w:color="auto"/>
              <w:bottom w:val="nil"/>
              <w:right w:val="nil"/>
            </w:tcBorders>
            <w:shd w:val="clear" w:color="auto" w:fill="auto"/>
            <w:noWrap/>
            <w:vAlign w:val="bottom"/>
            <w:hideMark/>
          </w:tcPr>
          <w:p w14:paraId="18B6A28C" w14:textId="5376DE4A"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C</w:t>
            </w:r>
          </w:p>
        </w:tc>
        <w:tc>
          <w:tcPr>
            <w:tcW w:w="334" w:type="pct"/>
            <w:tcBorders>
              <w:top w:val="nil"/>
              <w:left w:val="nil"/>
              <w:bottom w:val="nil"/>
              <w:right w:val="nil"/>
            </w:tcBorders>
            <w:shd w:val="clear" w:color="auto" w:fill="auto"/>
            <w:noWrap/>
            <w:vAlign w:val="bottom"/>
            <w:hideMark/>
          </w:tcPr>
          <w:p w14:paraId="3186A6FB"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 month</w:t>
            </w:r>
          </w:p>
        </w:tc>
        <w:tc>
          <w:tcPr>
            <w:tcW w:w="298" w:type="pct"/>
            <w:tcBorders>
              <w:top w:val="nil"/>
              <w:left w:val="nil"/>
              <w:bottom w:val="nil"/>
              <w:right w:val="nil"/>
            </w:tcBorders>
            <w:shd w:val="clear" w:color="auto" w:fill="auto"/>
            <w:noWrap/>
            <w:vAlign w:val="bottom"/>
            <w:hideMark/>
          </w:tcPr>
          <w:p w14:paraId="1FC643AE"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92.3</w:t>
            </w:r>
          </w:p>
        </w:tc>
        <w:tc>
          <w:tcPr>
            <w:tcW w:w="257" w:type="pct"/>
            <w:tcBorders>
              <w:top w:val="nil"/>
              <w:left w:val="nil"/>
              <w:bottom w:val="nil"/>
              <w:right w:val="nil"/>
            </w:tcBorders>
            <w:shd w:val="clear" w:color="auto" w:fill="auto"/>
            <w:noWrap/>
            <w:vAlign w:val="bottom"/>
            <w:hideMark/>
          </w:tcPr>
          <w:p w14:paraId="141F3837"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1.3</w:t>
            </w:r>
          </w:p>
        </w:tc>
        <w:tc>
          <w:tcPr>
            <w:tcW w:w="240" w:type="pct"/>
            <w:tcBorders>
              <w:top w:val="nil"/>
              <w:left w:val="nil"/>
              <w:bottom w:val="nil"/>
              <w:right w:val="nil"/>
            </w:tcBorders>
            <w:shd w:val="clear" w:color="auto" w:fill="auto"/>
            <w:noWrap/>
            <w:vAlign w:val="bottom"/>
            <w:hideMark/>
          </w:tcPr>
          <w:p w14:paraId="0CBC4CD5"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0.6</w:t>
            </w:r>
          </w:p>
        </w:tc>
        <w:tc>
          <w:tcPr>
            <w:tcW w:w="306" w:type="pct"/>
            <w:tcBorders>
              <w:top w:val="nil"/>
              <w:left w:val="nil"/>
              <w:bottom w:val="nil"/>
              <w:right w:val="nil"/>
            </w:tcBorders>
            <w:shd w:val="clear" w:color="auto" w:fill="auto"/>
            <w:noWrap/>
            <w:vAlign w:val="bottom"/>
            <w:hideMark/>
          </w:tcPr>
          <w:p w14:paraId="2EDC395C"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3.6</w:t>
            </w:r>
          </w:p>
        </w:tc>
        <w:tc>
          <w:tcPr>
            <w:tcW w:w="262" w:type="pct"/>
            <w:tcBorders>
              <w:top w:val="nil"/>
              <w:left w:val="nil"/>
              <w:bottom w:val="nil"/>
              <w:right w:val="nil"/>
            </w:tcBorders>
            <w:shd w:val="clear" w:color="auto" w:fill="auto"/>
            <w:noWrap/>
            <w:vAlign w:val="bottom"/>
            <w:hideMark/>
          </w:tcPr>
          <w:p w14:paraId="519137D1"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80.3</w:t>
            </w:r>
          </w:p>
        </w:tc>
        <w:tc>
          <w:tcPr>
            <w:tcW w:w="269" w:type="pct"/>
            <w:tcBorders>
              <w:top w:val="nil"/>
              <w:left w:val="nil"/>
              <w:bottom w:val="nil"/>
              <w:right w:val="nil"/>
            </w:tcBorders>
            <w:shd w:val="clear" w:color="auto" w:fill="auto"/>
            <w:noWrap/>
            <w:vAlign w:val="bottom"/>
            <w:hideMark/>
          </w:tcPr>
          <w:p w14:paraId="4B172C02"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10.10</w:t>
            </w:r>
          </w:p>
        </w:tc>
        <w:tc>
          <w:tcPr>
            <w:tcW w:w="270" w:type="pct"/>
            <w:tcBorders>
              <w:top w:val="nil"/>
              <w:left w:val="nil"/>
              <w:bottom w:val="nil"/>
              <w:right w:val="nil"/>
            </w:tcBorders>
            <w:shd w:val="clear" w:color="auto" w:fill="auto"/>
            <w:noWrap/>
            <w:vAlign w:val="bottom"/>
            <w:hideMark/>
          </w:tcPr>
          <w:p w14:paraId="530035D2"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4.29</w:t>
            </w:r>
          </w:p>
        </w:tc>
        <w:tc>
          <w:tcPr>
            <w:tcW w:w="204" w:type="pct"/>
            <w:tcBorders>
              <w:top w:val="nil"/>
              <w:left w:val="nil"/>
              <w:bottom w:val="nil"/>
              <w:right w:val="nil"/>
            </w:tcBorders>
            <w:shd w:val="clear" w:color="auto" w:fill="auto"/>
            <w:noWrap/>
            <w:vAlign w:val="bottom"/>
            <w:hideMark/>
          </w:tcPr>
          <w:p w14:paraId="4A1DA51C"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42.5</w:t>
            </w:r>
          </w:p>
        </w:tc>
        <w:tc>
          <w:tcPr>
            <w:tcW w:w="293" w:type="pct"/>
            <w:tcBorders>
              <w:top w:val="nil"/>
              <w:left w:val="nil"/>
              <w:bottom w:val="nil"/>
              <w:right w:val="nil"/>
            </w:tcBorders>
            <w:shd w:val="clear" w:color="auto" w:fill="auto"/>
            <w:noWrap/>
            <w:vAlign w:val="bottom"/>
            <w:hideMark/>
          </w:tcPr>
          <w:p w14:paraId="6E540B9F"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57.4</w:t>
            </w:r>
          </w:p>
        </w:tc>
        <w:tc>
          <w:tcPr>
            <w:tcW w:w="297" w:type="pct"/>
            <w:tcBorders>
              <w:top w:val="nil"/>
              <w:left w:val="nil"/>
              <w:bottom w:val="nil"/>
              <w:right w:val="nil"/>
            </w:tcBorders>
            <w:shd w:val="clear" w:color="auto" w:fill="auto"/>
            <w:noWrap/>
            <w:vAlign w:val="bottom"/>
            <w:hideMark/>
          </w:tcPr>
          <w:p w14:paraId="294EB48B"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102</w:t>
            </w:r>
          </w:p>
        </w:tc>
        <w:tc>
          <w:tcPr>
            <w:tcW w:w="254" w:type="pct"/>
            <w:tcBorders>
              <w:top w:val="nil"/>
              <w:left w:val="nil"/>
              <w:bottom w:val="nil"/>
              <w:right w:val="nil"/>
            </w:tcBorders>
            <w:shd w:val="clear" w:color="auto" w:fill="auto"/>
            <w:noWrap/>
            <w:vAlign w:val="bottom"/>
            <w:hideMark/>
          </w:tcPr>
          <w:p w14:paraId="4B7113FC"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157</w:t>
            </w:r>
          </w:p>
        </w:tc>
        <w:tc>
          <w:tcPr>
            <w:tcW w:w="254" w:type="pct"/>
            <w:tcBorders>
              <w:top w:val="nil"/>
              <w:left w:val="nil"/>
              <w:bottom w:val="nil"/>
              <w:right w:val="nil"/>
            </w:tcBorders>
            <w:shd w:val="clear" w:color="auto" w:fill="auto"/>
            <w:noWrap/>
            <w:vAlign w:val="bottom"/>
            <w:hideMark/>
          </w:tcPr>
          <w:p w14:paraId="4C187C12"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85</w:t>
            </w:r>
          </w:p>
        </w:tc>
        <w:tc>
          <w:tcPr>
            <w:tcW w:w="260" w:type="pct"/>
            <w:tcBorders>
              <w:top w:val="nil"/>
              <w:left w:val="nil"/>
              <w:bottom w:val="nil"/>
              <w:right w:val="nil"/>
            </w:tcBorders>
            <w:shd w:val="clear" w:color="auto" w:fill="auto"/>
            <w:noWrap/>
            <w:vAlign w:val="bottom"/>
            <w:hideMark/>
          </w:tcPr>
          <w:p w14:paraId="625C89FD"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3.35</w:t>
            </w:r>
          </w:p>
        </w:tc>
        <w:tc>
          <w:tcPr>
            <w:tcW w:w="204" w:type="pct"/>
            <w:tcBorders>
              <w:top w:val="nil"/>
              <w:left w:val="nil"/>
              <w:bottom w:val="nil"/>
              <w:right w:val="nil"/>
            </w:tcBorders>
            <w:shd w:val="clear" w:color="auto" w:fill="auto"/>
            <w:noWrap/>
            <w:vAlign w:val="bottom"/>
            <w:hideMark/>
          </w:tcPr>
          <w:p w14:paraId="1326ABBE"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5.88</w:t>
            </w:r>
          </w:p>
        </w:tc>
        <w:tc>
          <w:tcPr>
            <w:tcW w:w="363" w:type="pct"/>
            <w:tcBorders>
              <w:top w:val="nil"/>
              <w:left w:val="nil"/>
              <w:bottom w:val="nil"/>
              <w:right w:val="nil"/>
            </w:tcBorders>
            <w:shd w:val="clear" w:color="auto" w:fill="auto"/>
            <w:noWrap/>
            <w:vAlign w:val="bottom"/>
            <w:hideMark/>
          </w:tcPr>
          <w:p w14:paraId="4D976307"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hazy</w:t>
            </w:r>
          </w:p>
        </w:tc>
        <w:tc>
          <w:tcPr>
            <w:tcW w:w="307" w:type="pct"/>
            <w:tcBorders>
              <w:top w:val="nil"/>
              <w:left w:val="nil"/>
              <w:bottom w:val="nil"/>
              <w:right w:val="single" w:sz="4" w:space="0" w:color="auto"/>
            </w:tcBorders>
            <w:shd w:val="clear" w:color="auto" w:fill="auto"/>
            <w:noWrap/>
            <w:vAlign w:val="bottom"/>
            <w:hideMark/>
          </w:tcPr>
          <w:p w14:paraId="43BED690"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r w:rsidR="00B9126F" w:rsidRPr="0061126E" w14:paraId="716618AC" w14:textId="77777777" w:rsidTr="00B9126F">
        <w:trPr>
          <w:trHeight w:val="20"/>
        </w:trPr>
        <w:tc>
          <w:tcPr>
            <w:tcW w:w="331" w:type="pct"/>
            <w:tcBorders>
              <w:top w:val="nil"/>
              <w:left w:val="single" w:sz="4" w:space="0" w:color="auto"/>
              <w:bottom w:val="nil"/>
              <w:right w:val="nil"/>
            </w:tcBorders>
            <w:shd w:val="clear" w:color="auto" w:fill="E7E6E6" w:themeFill="background2"/>
            <w:noWrap/>
            <w:vAlign w:val="bottom"/>
          </w:tcPr>
          <w:p w14:paraId="533814C5" w14:textId="5E296F01"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334" w:type="pct"/>
            <w:tcBorders>
              <w:top w:val="nil"/>
              <w:left w:val="nil"/>
              <w:bottom w:val="nil"/>
              <w:right w:val="nil"/>
            </w:tcBorders>
            <w:shd w:val="clear" w:color="auto" w:fill="E7E6E6" w:themeFill="background2"/>
            <w:noWrap/>
            <w:vAlign w:val="bottom"/>
          </w:tcPr>
          <w:p w14:paraId="29819C10" w14:textId="51344AE1"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98" w:type="pct"/>
            <w:tcBorders>
              <w:top w:val="nil"/>
              <w:left w:val="nil"/>
              <w:bottom w:val="nil"/>
              <w:right w:val="nil"/>
            </w:tcBorders>
            <w:shd w:val="clear" w:color="auto" w:fill="E7E6E6" w:themeFill="background2"/>
            <w:noWrap/>
            <w:vAlign w:val="center"/>
          </w:tcPr>
          <w:p w14:paraId="5DE5183E" w14:textId="0FFBFD62"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57" w:type="pct"/>
            <w:tcBorders>
              <w:top w:val="nil"/>
              <w:left w:val="nil"/>
              <w:bottom w:val="nil"/>
              <w:right w:val="nil"/>
            </w:tcBorders>
            <w:shd w:val="clear" w:color="auto" w:fill="E7E6E6" w:themeFill="background2"/>
            <w:noWrap/>
            <w:vAlign w:val="center"/>
          </w:tcPr>
          <w:p w14:paraId="38DFF8D6" w14:textId="77E7BAF3"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40" w:type="pct"/>
            <w:tcBorders>
              <w:top w:val="nil"/>
              <w:left w:val="nil"/>
              <w:bottom w:val="nil"/>
              <w:right w:val="nil"/>
            </w:tcBorders>
            <w:shd w:val="clear" w:color="auto" w:fill="E7E6E6" w:themeFill="background2"/>
            <w:noWrap/>
            <w:vAlign w:val="center"/>
          </w:tcPr>
          <w:p w14:paraId="0359FC51" w14:textId="6BCB78D7"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306" w:type="pct"/>
            <w:tcBorders>
              <w:top w:val="nil"/>
              <w:left w:val="nil"/>
              <w:bottom w:val="nil"/>
              <w:right w:val="nil"/>
            </w:tcBorders>
            <w:shd w:val="clear" w:color="auto" w:fill="E7E6E6" w:themeFill="background2"/>
            <w:noWrap/>
            <w:vAlign w:val="center"/>
          </w:tcPr>
          <w:p w14:paraId="2E316959" w14:textId="3BBD64A9"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62" w:type="pct"/>
            <w:tcBorders>
              <w:top w:val="nil"/>
              <w:left w:val="nil"/>
              <w:bottom w:val="nil"/>
              <w:right w:val="nil"/>
            </w:tcBorders>
            <w:shd w:val="clear" w:color="auto" w:fill="E7E6E6" w:themeFill="background2"/>
            <w:vAlign w:val="bottom"/>
          </w:tcPr>
          <w:p w14:paraId="38A33E78" w14:textId="5BCF5359"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69" w:type="pct"/>
            <w:tcBorders>
              <w:top w:val="nil"/>
              <w:left w:val="nil"/>
              <w:bottom w:val="nil"/>
              <w:right w:val="nil"/>
            </w:tcBorders>
            <w:shd w:val="clear" w:color="auto" w:fill="E7E6E6" w:themeFill="background2"/>
            <w:noWrap/>
            <w:vAlign w:val="bottom"/>
          </w:tcPr>
          <w:p w14:paraId="69A051D7" w14:textId="009E8134"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70" w:type="pct"/>
            <w:tcBorders>
              <w:top w:val="nil"/>
              <w:left w:val="nil"/>
              <w:bottom w:val="nil"/>
              <w:right w:val="nil"/>
            </w:tcBorders>
            <w:shd w:val="clear" w:color="auto" w:fill="E7E6E6" w:themeFill="background2"/>
            <w:noWrap/>
            <w:vAlign w:val="bottom"/>
          </w:tcPr>
          <w:p w14:paraId="4670938D" w14:textId="240F78EA"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04" w:type="pct"/>
            <w:tcBorders>
              <w:top w:val="nil"/>
              <w:left w:val="nil"/>
              <w:bottom w:val="nil"/>
              <w:right w:val="nil"/>
            </w:tcBorders>
            <w:shd w:val="clear" w:color="auto" w:fill="E7E6E6" w:themeFill="background2"/>
            <w:noWrap/>
            <w:vAlign w:val="bottom"/>
          </w:tcPr>
          <w:p w14:paraId="67D95805" w14:textId="4EC98566"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93" w:type="pct"/>
            <w:tcBorders>
              <w:top w:val="nil"/>
              <w:left w:val="nil"/>
              <w:bottom w:val="nil"/>
              <w:right w:val="nil"/>
            </w:tcBorders>
            <w:shd w:val="clear" w:color="auto" w:fill="E7E6E6" w:themeFill="background2"/>
            <w:noWrap/>
            <w:vAlign w:val="bottom"/>
          </w:tcPr>
          <w:p w14:paraId="1812A2D1" w14:textId="362F4727"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97" w:type="pct"/>
            <w:tcBorders>
              <w:top w:val="nil"/>
              <w:left w:val="nil"/>
              <w:bottom w:val="nil"/>
              <w:right w:val="nil"/>
            </w:tcBorders>
            <w:shd w:val="clear" w:color="auto" w:fill="E7E6E6" w:themeFill="background2"/>
            <w:noWrap/>
            <w:vAlign w:val="bottom"/>
          </w:tcPr>
          <w:p w14:paraId="1DFCEE17" w14:textId="6BABBAEF"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54" w:type="pct"/>
            <w:tcBorders>
              <w:top w:val="nil"/>
              <w:left w:val="nil"/>
              <w:bottom w:val="nil"/>
              <w:right w:val="nil"/>
            </w:tcBorders>
            <w:shd w:val="clear" w:color="auto" w:fill="E7E6E6" w:themeFill="background2"/>
            <w:noWrap/>
            <w:vAlign w:val="bottom"/>
          </w:tcPr>
          <w:p w14:paraId="0B46AABF" w14:textId="22427C6A"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54" w:type="pct"/>
            <w:tcBorders>
              <w:top w:val="nil"/>
              <w:left w:val="nil"/>
              <w:bottom w:val="nil"/>
              <w:right w:val="nil"/>
            </w:tcBorders>
            <w:shd w:val="clear" w:color="auto" w:fill="E7E6E6" w:themeFill="background2"/>
            <w:noWrap/>
            <w:vAlign w:val="bottom"/>
          </w:tcPr>
          <w:p w14:paraId="31111251" w14:textId="22689C57"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60" w:type="pct"/>
            <w:tcBorders>
              <w:top w:val="nil"/>
              <w:left w:val="nil"/>
              <w:bottom w:val="nil"/>
              <w:right w:val="nil"/>
            </w:tcBorders>
            <w:shd w:val="clear" w:color="auto" w:fill="E7E6E6" w:themeFill="background2"/>
            <w:noWrap/>
            <w:vAlign w:val="bottom"/>
          </w:tcPr>
          <w:p w14:paraId="76F8785A" w14:textId="49782D24"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204" w:type="pct"/>
            <w:tcBorders>
              <w:top w:val="nil"/>
              <w:left w:val="nil"/>
              <w:bottom w:val="nil"/>
              <w:right w:val="nil"/>
            </w:tcBorders>
            <w:shd w:val="clear" w:color="auto" w:fill="E7E6E6" w:themeFill="background2"/>
            <w:noWrap/>
            <w:vAlign w:val="bottom"/>
          </w:tcPr>
          <w:p w14:paraId="352E071D" w14:textId="54D34E85"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363" w:type="pct"/>
            <w:tcBorders>
              <w:top w:val="nil"/>
              <w:left w:val="nil"/>
              <w:bottom w:val="nil"/>
              <w:right w:val="nil"/>
            </w:tcBorders>
            <w:shd w:val="clear" w:color="auto" w:fill="E7E6E6" w:themeFill="background2"/>
            <w:noWrap/>
            <w:vAlign w:val="bottom"/>
          </w:tcPr>
          <w:p w14:paraId="41D3A519" w14:textId="0635B0FB"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c>
          <w:tcPr>
            <w:tcW w:w="307" w:type="pct"/>
            <w:tcBorders>
              <w:top w:val="nil"/>
              <w:left w:val="nil"/>
              <w:bottom w:val="nil"/>
              <w:right w:val="single" w:sz="4" w:space="0" w:color="auto"/>
            </w:tcBorders>
            <w:shd w:val="clear" w:color="auto" w:fill="E7E6E6" w:themeFill="background2"/>
            <w:noWrap/>
            <w:vAlign w:val="bottom"/>
          </w:tcPr>
          <w:p w14:paraId="6F718772" w14:textId="20BCCDF3" w:rsidR="00B9126F" w:rsidRPr="0061126E" w:rsidRDefault="00B9126F" w:rsidP="00B9126F">
            <w:pPr>
              <w:spacing w:after="0" w:line="240" w:lineRule="auto"/>
              <w:jc w:val="center"/>
              <w:rPr>
                <w:rFonts w:eastAsia="Times New Roman" w:cstheme="minorHAnsi"/>
                <w:color w:val="000000"/>
                <w:kern w:val="0"/>
                <w:sz w:val="12"/>
                <w:szCs w:val="12"/>
                <w14:ligatures w14:val="none"/>
              </w:rPr>
            </w:pPr>
          </w:p>
        </w:tc>
      </w:tr>
      <w:tr w:rsidR="00B9126F" w:rsidRPr="0061126E" w14:paraId="3B4E9EAE" w14:textId="77777777" w:rsidTr="00B9126F">
        <w:trPr>
          <w:trHeight w:val="20"/>
        </w:trPr>
        <w:tc>
          <w:tcPr>
            <w:tcW w:w="331" w:type="pct"/>
            <w:tcBorders>
              <w:top w:val="nil"/>
              <w:left w:val="single" w:sz="4" w:space="0" w:color="auto"/>
              <w:bottom w:val="nil"/>
              <w:right w:val="nil"/>
            </w:tcBorders>
            <w:shd w:val="clear" w:color="auto" w:fill="auto"/>
            <w:noWrap/>
            <w:vAlign w:val="bottom"/>
            <w:hideMark/>
          </w:tcPr>
          <w:p w14:paraId="74CD6CDA" w14:textId="452DE06A"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A</w:t>
            </w:r>
          </w:p>
        </w:tc>
        <w:tc>
          <w:tcPr>
            <w:tcW w:w="334" w:type="pct"/>
            <w:tcBorders>
              <w:top w:val="nil"/>
              <w:left w:val="nil"/>
              <w:bottom w:val="nil"/>
              <w:right w:val="nil"/>
            </w:tcBorders>
            <w:shd w:val="clear" w:color="auto" w:fill="auto"/>
            <w:noWrap/>
            <w:vAlign w:val="bottom"/>
            <w:hideMark/>
          </w:tcPr>
          <w:p w14:paraId="07D5D678"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12 months</w:t>
            </w:r>
          </w:p>
        </w:tc>
        <w:tc>
          <w:tcPr>
            <w:tcW w:w="298" w:type="pct"/>
            <w:tcBorders>
              <w:top w:val="nil"/>
              <w:left w:val="nil"/>
              <w:bottom w:val="nil"/>
              <w:right w:val="nil"/>
            </w:tcBorders>
            <w:shd w:val="clear" w:color="auto" w:fill="auto"/>
            <w:noWrap/>
            <w:vAlign w:val="bottom"/>
            <w:hideMark/>
          </w:tcPr>
          <w:p w14:paraId="3190EE8B"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91.5</w:t>
            </w:r>
          </w:p>
        </w:tc>
        <w:tc>
          <w:tcPr>
            <w:tcW w:w="257" w:type="pct"/>
            <w:tcBorders>
              <w:top w:val="nil"/>
              <w:left w:val="nil"/>
              <w:bottom w:val="nil"/>
              <w:right w:val="nil"/>
            </w:tcBorders>
            <w:shd w:val="clear" w:color="auto" w:fill="auto"/>
            <w:noWrap/>
            <w:vAlign w:val="bottom"/>
            <w:hideMark/>
          </w:tcPr>
          <w:p w14:paraId="201C0CA9"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0.3</w:t>
            </w:r>
          </w:p>
        </w:tc>
        <w:tc>
          <w:tcPr>
            <w:tcW w:w="240" w:type="pct"/>
            <w:tcBorders>
              <w:top w:val="nil"/>
              <w:left w:val="nil"/>
              <w:bottom w:val="nil"/>
              <w:right w:val="nil"/>
            </w:tcBorders>
            <w:shd w:val="clear" w:color="auto" w:fill="auto"/>
            <w:noWrap/>
            <w:vAlign w:val="bottom"/>
            <w:hideMark/>
          </w:tcPr>
          <w:p w14:paraId="6F1E71C7"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0.0</w:t>
            </w:r>
          </w:p>
        </w:tc>
        <w:tc>
          <w:tcPr>
            <w:tcW w:w="306" w:type="pct"/>
            <w:tcBorders>
              <w:top w:val="nil"/>
              <w:left w:val="nil"/>
              <w:bottom w:val="nil"/>
              <w:right w:val="nil"/>
            </w:tcBorders>
            <w:shd w:val="clear" w:color="auto" w:fill="auto"/>
            <w:noWrap/>
            <w:vAlign w:val="bottom"/>
            <w:hideMark/>
          </w:tcPr>
          <w:p w14:paraId="7DFFDCF2"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4.1</w:t>
            </w:r>
          </w:p>
        </w:tc>
        <w:tc>
          <w:tcPr>
            <w:tcW w:w="262" w:type="pct"/>
            <w:tcBorders>
              <w:top w:val="nil"/>
              <w:left w:val="nil"/>
              <w:bottom w:val="nil"/>
              <w:right w:val="nil"/>
            </w:tcBorders>
            <w:shd w:val="clear" w:color="auto" w:fill="auto"/>
            <w:noWrap/>
            <w:vAlign w:val="bottom"/>
            <w:hideMark/>
          </w:tcPr>
          <w:p w14:paraId="5BCC2147"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77.9</w:t>
            </w:r>
          </w:p>
        </w:tc>
        <w:tc>
          <w:tcPr>
            <w:tcW w:w="269" w:type="pct"/>
            <w:tcBorders>
              <w:top w:val="nil"/>
              <w:left w:val="nil"/>
              <w:bottom w:val="nil"/>
              <w:right w:val="nil"/>
            </w:tcBorders>
            <w:shd w:val="clear" w:color="auto" w:fill="auto"/>
            <w:noWrap/>
            <w:vAlign w:val="bottom"/>
            <w:hideMark/>
          </w:tcPr>
          <w:p w14:paraId="41259A41"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10.50</w:t>
            </w:r>
          </w:p>
        </w:tc>
        <w:tc>
          <w:tcPr>
            <w:tcW w:w="270" w:type="pct"/>
            <w:tcBorders>
              <w:top w:val="nil"/>
              <w:left w:val="nil"/>
              <w:bottom w:val="nil"/>
              <w:right w:val="nil"/>
            </w:tcBorders>
            <w:shd w:val="clear" w:color="auto" w:fill="auto"/>
            <w:noWrap/>
            <w:vAlign w:val="bottom"/>
            <w:hideMark/>
          </w:tcPr>
          <w:p w14:paraId="5A9B73F2"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4.23</w:t>
            </w:r>
          </w:p>
        </w:tc>
        <w:tc>
          <w:tcPr>
            <w:tcW w:w="204" w:type="pct"/>
            <w:tcBorders>
              <w:top w:val="nil"/>
              <w:left w:val="nil"/>
              <w:bottom w:val="nil"/>
              <w:right w:val="nil"/>
            </w:tcBorders>
            <w:shd w:val="clear" w:color="auto" w:fill="auto"/>
            <w:noWrap/>
            <w:vAlign w:val="bottom"/>
            <w:hideMark/>
          </w:tcPr>
          <w:p w14:paraId="18BBFDEF"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40.3</w:t>
            </w:r>
          </w:p>
        </w:tc>
        <w:tc>
          <w:tcPr>
            <w:tcW w:w="293" w:type="pct"/>
            <w:tcBorders>
              <w:top w:val="nil"/>
              <w:left w:val="nil"/>
              <w:bottom w:val="nil"/>
              <w:right w:val="nil"/>
            </w:tcBorders>
            <w:shd w:val="clear" w:color="auto" w:fill="auto"/>
            <w:noWrap/>
            <w:vAlign w:val="bottom"/>
            <w:hideMark/>
          </w:tcPr>
          <w:p w14:paraId="7F096654"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50.5</w:t>
            </w:r>
          </w:p>
        </w:tc>
        <w:tc>
          <w:tcPr>
            <w:tcW w:w="297" w:type="pct"/>
            <w:tcBorders>
              <w:top w:val="nil"/>
              <w:left w:val="nil"/>
              <w:bottom w:val="nil"/>
              <w:right w:val="nil"/>
            </w:tcBorders>
            <w:shd w:val="clear" w:color="auto" w:fill="auto"/>
            <w:noWrap/>
            <w:vAlign w:val="bottom"/>
            <w:hideMark/>
          </w:tcPr>
          <w:p w14:paraId="26A7A0AC"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125</w:t>
            </w:r>
          </w:p>
        </w:tc>
        <w:tc>
          <w:tcPr>
            <w:tcW w:w="254" w:type="pct"/>
            <w:tcBorders>
              <w:top w:val="nil"/>
              <w:left w:val="nil"/>
              <w:bottom w:val="nil"/>
              <w:right w:val="nil"/>
            </w:tcBorders>
            <w:shd w:val="clear" w:color="auto" w:fill="auto"/>
            <w:noWrap/>
            <w:vAlign w:val="bottom"/>
            <w:hideMark/>
          </w:tcPr>
          <w:p w14:paraId="07CBBF94"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159</w:t>
            </w:r>
          </w:p>
        </w:tc>
        <w:tc>
          <w:tcPr>
            <w:tcW w:w="254" w:type="pct"/>
            <w:tcBorders>
              <w:top w:val="nil"/>
              <w:left w:val="nil"/>
              <w:bottom w:val="nil"/>
              <w:right w:val="nil"/>
            </w:tcBorders>
            <w:shd w:val="clear" w:color="auto" w:fill="auto"/>
            <w:noWrap/>
            <w:vAlign w:val="bottom"/>
            <w:hideMark/>
          </w:tcPr>
          <w:p w14:paraId="2E81431E"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72</w:t>
            </w:r>
          </w:p>
        </w:tc>
        <w:tc>
          <w:tcPr>
            <w:tcW w:w="260" w:type="pct"/>
            <w:tcBorders>
              <w:top w:val="nil"/>
              <w:left w:val="nil"/>
              <w:bottom w:val="nil"/>
              <w:right w:val="nil"/>
            </w:tcBorders>
            <w:shd w:val="clear" w:color="auto" w:fill="auto"/>
            <w:noWrap/>
            <w:vAlign w:val="bottom"/>
            <w:hideMark/>
          </w:tcPr>
          <w:p w14:paraId="2FF8B223"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2.2</w:t>
            </w:r>
          </w:p>
        </w:tc>
        <w:tc>
          <w:tcPr>
            <w:tcW w:w="204" w:type="pct"/>
            <w:tcBorders>
              <w:top w:val="nil"/>
              <w:left w:val="nil"/>
              <w:bottom w:val="nil"/>
              <w:right w:val="nil"/>
            </w:tcBorders>
            <w:shd w:val="clear" w:color="auto" w:fill="auto"/>
            <w:noWrap/>
            <w:vAlign w:val="bottom"/>
            <w:hideMark/>
          </w:tcPr>
          <w:p w14:paraId="72D6B331"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5.96</w:t>
            </w:r>
          </w:p>
        </w:tc>
        <w:tc>
          <w:tcPr>
            <w:tcW w:w="363" w:type="pct"/>
            <w:tcBorders>
              <w:top w:val="nil"/>
              <w:left w:val="nil"/>
              <w:bottom w:val="nil"/>
              <w:right w:val="nil"/>
            </w:tcBorders>
            <w:shd w:val="clear" w:color="auto" w:fill="auto"/>
            <w:noWrap/>
            <w:vAlign w:val="bottom"/>
            <w:hideMark/>
          </w:tcPr>
          <w:p w14:paraId="31A54DC5"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hazy</w:t>
            </w:r>
          </w:p>
        </w:tc>
        <w:tc>
          <w:tcPr>
            <w:tcW w:w="307" w:type="pct"/>
            <w:tcBorders>
              <w:top w:val="nil"/>
              <w:left w:val="nil"/>
              <w:bottom w:val="nil"/>
              <w:right w:val="single" w:sz="4" w:space="0" w:color="auto"/>
            </w:tcBorders>
            <w:shd w:val="clear" w:color="auto" w:fill="auto"/>
            <w:noWrap/>
            <w:vAlign w:val="bottom"/>
            <w:hideMark/>
          </w:tcPr>
          <w:p w14:paraId="2DA558DB"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r w:rsidR="00B9126F" w:rsidRPr="0061126E" w14:paraId="26591FA7" w14:textId="77777777" w:rsidTr="00B9126F">
        <w:trPr>
          <w:trHeight w:val="20"/>
        </w:trPr>
        <w:tc>
          <w:tcPr>
            <w:tcW w:w="331" w:type="pct"/>
            <w:tcBorders>
              <w:top w:val="nil"/>
              <w:left w:val="single" w:sz="4" w:space="0" w:color="auto"/>
              <w:bottom w:val="nil"/>
              <w:right w:val="nil"/>
            </w:tcBorders>
            <w:shd w:val="clear" w:color="auto" w:fill="auto"/>
            <w:noWrap/>
            <w:vAlign w:val="bottom"/>
          </w:tcPr>
          <w:p w14:paraId="78DB8C23" w14:textId="5CD6B3E0" w:rsidR="00B9126F"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B</w:t>
            </w:r>
          </w:p>
        </w:tc>
        <w:tc>
          <w:tcPr>
            <w:tcW w:w="334" w:type="pct"/>
            <w:tcBorders>
              <w:top w:val="nil"/>
              <w:left w:val="nil"/>
              <w:bottom w:val="nil"/>
              <w:right w:val="nil"/>
            </w:tcBorders>
            <w:shd w:val="clear" w:color="auto" w:fill="auto"/>
            <w:noWrap/>
            <w:vAlign w:val="bottom"/>
          </w:tcPr>
          <w:p w14:paraId="199C1380" w14:textId="33BF8805"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12 months</w:t>
            </w:r>
          </w:p>
        </w:tc>
        <w:tc>
          <w:tcPr>
            <w:tcW w:w="298" w:type="pct"/>
            <w:tcBorders>
              <w:top w:val="nil"/>
              <w:left w:val="nil"/>
              <w:bottom w:val="nil"/>
              <w:right w:val="nil"/>
            </w:tcBorders>
            <w:shd w:val="clear" w:color="auto" w:fill="auto"/>
            <w:noWrap/>
            <w:vAlign w:val="center"/>
          </w:tcPr>
          <w:p w14:paraId="13A4E7D9" w14:textId="55D1F40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77.6</w:t>
            </w:r>
          </w:p>
        </w:tc>
        <w:tc>
          <w:tcPr>
            <w:tcW w:w="257" w:type="pct"/>
            <w:tcBorders>
              <w:top w:val="nil"/>
              <w:left w:val="nil"/>
              <w:bottom w:val="nil"/>
              <w:right w:val="nil"/>
            </w:tcBorders>
            <w:shd w:val="clear" w:color="auto" w:fill="auto"/>
            <w:noWrap/>
            <w:vAlign w:val="center"/>
          </w:tcPr>
          <w:p w14:paraId="385F3B36" w14:textId="728B333D"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2.3</w:t>
            </w:r>
          </w:p>
        </w:tc>
        <w:tc>
          <w:tcPr>
            <w:tcW w:w="240" w:type="pct"/>
            <w:tcBorders>
              <w:top w:val="nil"/>
              <w:left w:val="nil"/>
              <w:bottom w:val="nil"/>
              <w:right w:val="nil"/>
            </w:tcBorders>
            <w:shd w:val="clear" w:color="auto" w:fill="auto"/>
            <w:noWrap/>
            <w:vAlign w:val="center"/>
          </w:tcPr>
          <w:p w14:paraId="386F561E" w14:textId="613999AD"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0.5</w:t>
            </w:r>
          </w:p>
        </w:tc>
        <w:tc>
          <w:tcPr>
            <w:tcW w:w="306" w:type="pct"/>
            <w:tcBorders>
              <w:top w:val="nil"/>
              <w:left w:val="nil"/>
              <w:bottom w:val="nil"/>
              <w:right w:val="nil"/>
            </w:tcBorders>
            <w:shd w:val="clear" w:color="auto" w:fill="auto"/>
            <w:noWrap/>
            <w:vAlign w:val="center"/>
          </w:tcPr>
          <w:p w14:paraId="22478C06" w14:textId="79C97F0D"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7.0</w:t>
            </w:r>
          </w:p>
        </w:tc>
        <w:tc>
          <w:tcPr>
            <w:tcW w:w="262" w:type="pct"/>
            <w:tcBorders>
              <w:top w:val="nil"/>
              <w:left w:val="nil"/>
              <w:bottom w:val="nil"/>
              <w:right w:val="nil"/>
            </w:tcBorders>
            <w:shd w:val="clear" w:color="auto" w:fill="auto"/>
            <w:noWrap/>
            <w:vAlign w:val="bottom"/>
          </w:tcPr>
          <w:p w14:paraId="2DD394D4" w14:textId="421C0391"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80.2</w:t>
            </w:r>
          </w:p>
        </w:tc>
        <w:tc>
          <w:tcPr>
            <w:tcW w:w="269" w:type="pct"/>
            <w:tcBorders>
              <w:top w:val="nil"/>
              <w:left w:val="nil"/>
              <w:bottom w:val="nil"/>
              <w:right w:val="nil"/>
            </w:tcBorders>
            <w:shd w:val="clear" w:color="auto" w:fill="auto"/>
            <w:noWrap/>
            <w:vAlign w:val="bottom"/>
          </w:tcPr>
          <w:p w14:paraId="290149E8" w14:textId="47C1B69B"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11.35</w:t>
            </w:r>
          </w:p>
        </w:tc>
        <w:tc>
          <w:tcPr>
            <w:tcW w:w="270" w:type="pct"/>
            <w:tcBorders>
              <w:top w:val="nil"/>
              <w:left w:val="nil"/>
              <w:bottom w:val="nil"/>
              <w:right w:val="nil"/>
            </w:tcBorders>
            <w:shd w:val="clear" w:color="auto" w:fill="auto"/>
            <w:noWrap/>
            <w:vAlign w:val="bottom"/>
          </w:tcPr>
          <w:p w14:paraId="317D084C" w14:textId="6D87257B"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4.90</w:t>
            </w:r>
          </w:p>
        </w:tc>
        <w:tc>
          <w:tcPr>
            <w:tcW w:w="204" w:type="pct"/>
            <w:tcBorders>
              <w:top w:val="nil"/>
              <w:left w:val="nil"/>
              <w:bottom w:val="nil"/>
              <w:right w:val="nil"/>
            </w:tcBorders>
            <w:shd w:val="clear" w:color="auto" w:fill="auto"/>
            <w:noWrap/>
            <w:vAlign w:val="bottom"/>
          </w:tcPr>
          <w:p w14:paraId="24B41C3C" w14:textId="74B5E35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43.2</w:t>
            </w:r>
          </w:p>
        </w:tc>
        <w:tc>
          <w:tcPr>
            <w:tcW w:w="293" w:type="pct"/>
            <w:tcBorders>
              <w:top w:val="nil"/>
              <w:left w:val="nil"/>
              <w:bottom w:val="nil"/>
              <w:right w:val="nil"/>
            </w:tcBorders>
            <w:shd w:val="clear" w:color="auto" w:fill="auto"/>
            <w:noWrap/>
            <w:vAlign w:val="bottom"/>
          </w:tcPr>
          <w:p w14:paraId="2CABEE5C" w14:textId="00DF1344"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40.1</w:t>
            </w:r>
          </w:p>
        </w:tc>
        <w:tc>
          <w:tcPr>
            <w:tcW w:w="297" w:type="pct"/>
            <w:tcBorders>
              <w:top w:val="nil"/>
              <w:left w:val="nil"/>
              <w:bottom w:val="nil"/>
              <w:right w:val="nil"/>
            </w:tcBorders>
            <w:shd w:val="clear" w:color="auto" w:fill="auto"/>
            <w:noWrap/>
            <w:vAlign w:val="bottom"/>
          </w:tcPr>
          <w:p w14:paraId="5AE3FA9D" w14:textId="08F2D406"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140</w:t>
            </w:r>
          </w:p>
        </w:tc>
        <w:tc>
          <w:tcPr>
            <w:tcW w:w="254" w:type="pct"/>
            <w:tcBorders>
              <w:top w:val="nil"/>
              <w:left w:val="nil"/>
              <w:bottom w:val="nil"/>
              <w:right w:val="nil"/>
            </w:tcBorders>
            <w:shd w:val="clear" w:color="auto" w:fill="auto"/>
            <w:noWrap/>
            <w:vAlign w:val="bottom"/>
          </w:tcPr>
          <w:p w14:paraId="771245E7" w14:textId="66BCA61F"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166</w:t>
            </w:r>
          </w:p>
        </w:tc>
        <w:tc>
          <w:tcPr>
            <w:tcW w:w="254" w:type="pct"/>
            <w:tcBorders>
              <w:top w:val="nil"/>
              <w:left w:val="nil"/>
              <w:bottom w:val="nil"/>
              <w:right w:val="nil"/>
            </w:tcBorders>
            <w:shd w:val="clear" w:color="auto" w:fill="auto"/>
            <w:noWrap/>
            <w:vAlign w:val="bottom"/>
          </w:tcPr>
          <w:p w14:paraId="1310AC33" w14:textId="6E3DE49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60</w:t>
            </w:r>
          </w:p>
        </w:tc>
        <w:tc>
          <w:tcPr>
            <w:tcW w:w="260" w:type="pct"/>
            <w:tcBorders>
              <w:top w:val="nil"/>
              <w:left w:val="nil"/>
              <w:bottom w:val="nil"/>
              <w:right w:val="nil"/>
            </w:tcBorders>
            <w:shd w:val="clear" w:color="auto" w:fill="auto"/>
            <w:noWrap/>
            <w:vAlign w:val="bottom"/>
          </w:tcPr>
          <w:p w14:paraId="01AAEEFB" w14:textId="5777579C"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w:t>
            </w:r>
          </w:p>
        </w:tc>
        <w:tc>
          <w:tcPr>
            <w:tcW w:w="204" w:type="pct"/>
            <w:tcBorders>
              <w:top w:val="nil"/>
              <w:left w:val="nil"/>
              <w:bottom w:val="nil"/>
              <w:right w:val="nil"/>
            </w:tcBorders>
            <w:shd w:val="clear" w:color="auto" w:fill="auto"/>
            <w:noWrap/>
            <w:vAlign w:val="bottom"/>
          </w:tcPr>
          <w:p w14:paraId="159ECD7B" w14:textId="1868E519"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5.96</w:t>
            </w:r>
          </w:p>
        </w:tc>
        <w:tc>
          <w:tcPr>
            <w:tcW w:w="363" w:type="pct"/>
            <w:tcBorders>
              <w:top w:val="nil"/>
              <w:left w:val="nil"/>
              <w:bottom w:val="nil"/>
              <w:right w:val="nil"/>
            </w:tcBorders>
            <w:shd w:val="clear" w:color="auto" w:fill="auto"/>
            <w:noWrap/>
            <w:vAlign w:val="bottom"/>
          </w:tcPr>
          <w:p w14:paraId="083DA74E" w14:textId="0B29B95E"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clear</w:t>
            </w:r>
          </w:p>
        </w:tc>
        <w:tc>
          <w:tcPr>
            <w:tcW w:w="307" w:type="pct"/>
            <w:tcBorders>
              <w:top w:val="nil"/>
              <w:left w:val="nil"/>
              <w:bottom w:val="nil"/>
              <w:right w:val="single" w:sz="4" w:space="0" w:color="auto"/>
            </w:tcBorders>
            <w:shd w:val="clear" w:color="auto" w:fill="auto"/>
            <w:noWrap/>
            <w:vAlign w:val="bottom"/>
          </w:tcPr>
          <w:p w14:paraId="4048079E" w14:textId="5AB8F0FC"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r w:rsidR="00B9126F" w:rsidRPr="0061126E" w14:paraId="7A4D7D71" w14:textId="77777777" w:rsidTr="00B9126F">
        <w:trPr>
          <w:trHeight w:val="20"/>
        </w:trPr>
        <w:tc>
          <w:tcPr>
            <w:tcW w:w="331" w:type="pct"/>
            <w:tcBorders>
              <w:top w:val="nil"/>
              <w:left w:val="single" w:sz="4" w:space="0" w:color="auto"/>
              <w:bottom w:val="single" w:sz="4" w:space="0" w:color="auto"/>
              <w:right w:val="nil"/>
            </w:tcBorders>
            <w:shd w:val="clear" w:color="auto" w:fill="auto"/>
            <w:noWrap/>
            <w:vAlign w:val="bottom"/>
            <w:hideMark/>
          </w:tcPr>
          <w:p w14:paraId="522A39E0" w14:textId="353F2CB0"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Pr>
                <w:rFonts w:eastAsia="Times New Roman" w:cstheme="minorHAnsi"/>
                <w:color w:val="000000"/>
                <w:kern w:val="0"/>
                <w:sz w:val="12"/>
                <w:szCs w:val="12"/>
                <w14:ligatures w14:val="none"/>
              </w:rPr>
              <w:t>Maltster C</w:t>
            </w:r>
          </w:p>
        </w:tc>
        <w:tc>
          <w:tcPr>
            <w:tcW w:w="334" w:type="pct"/>
            <w:tcBorders>
              <w:top w:val="nil"/>
              <w:left w:val="nil"/>
              <w:bottom w:val="single" w:sz="4" w:space="0" w:color="auto"/>
              <w:right w:val="nil"/>
            </w:tcBorders>
            <w:shd w:val="clear" w:color="auto" w:fill="auto"/>
            <w:noWrap/>
            <w:vAlign w:val="bottom"/>
            <w:hideMark/>
          </w:tcPr>
          <w:p w14:paraId="38FB16D9"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12 months</w:t>
            </w:r>
          </w:p>
        </w:tc>
        <w:tc>
          <w:tcPr>
            <w:tcW w:w="298" w:type="pct"/>
            <w:tcBorders>
              <w:top w:val="nil"/>
              <w:left w:val="nil"/>
              <w:bottom w:val="single" w:sz="4" w:space="0" w:color="auto"/>
              <w:right w:val="nil"/>
            </w:tcBorders>
            <w:shd w:val="clear" w:color="auto" w:fill="auto"/>
            <w:noWrap/>
            <w:vAlign w:val="bottom"/>
            <w:hideMark/>
          </w:tcPr>
          <w:p w14:paraId="3D70BEBA"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92.0</w:t>
            </w:r>
          </w:p>
        </w:tc>
        <w:tc>
          <w:tcPr>
            <w:tcW w:w="257" w:type="pct"/>
            <w:tcBorders>
              <w:top w:val="nil"/>
              <w:left w:val="nil"/>
              <w:bottom w:val="single" w:sz="4" w:space="0" w:color="auto"/>
              <w:right w:val="nil"/>
            </w:tcBorders>
            <w:shd w:val="clear" w:color="auto" w:fill="auto"/>
            <w:noWrap/>
            <w:vAlign w:val="bottom"/>
            <w:hideMark/>
          </w:tcPr>
          <w:p w14:paraId="2951AB55"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1.5</w:t>
            </w:r>
          </w:p>
        </w:tc>
        <w:tc>
          <w:tcPr>
            <w:tcW w:w="240" w:type="pct"/>
            <w:tcBorders>
              <w:top w:val="nil"/>
              <w:left w:val="nil"/>
              <w:bottom w:val="single" w:sz="4" w:space="0" w:color="auto"/>
              <w:right w:val="nil"/>
            </w:tcBorders>
            <w:shd w:val="clear" w:color="auto" w:fill="auto"/>
            <w:noWrap/>
            <w:vAlign w:val="bottom"/>
            <w:hideMark/>
          </w:tcPr>
          <w:p w14:paraId="3D26937A"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0.5</w:t>
            </w:r>
          </w:p>
        </w:tc>
        <w:tc>
          <w:tcPr>
            <w:tcW w:w="306" w:type="pct"/>
            <w:tcBorders>
              <w:top w:val="nil"/>
              <w:left w:val="nil"/>
              <w:bottom w:val="single" w:sz="4" w:space="0" w:color="auto"/>
              <w:right w:val="nil"/>
            </w:tcBorders>
            <w:shd w:val="clear" w:color="auto" w:fill="auto"/>
            <w:noWrap/>
            <w:vAlign w:val="bottom"/>
            <w:hideMark/>
          </w:tcPr>
          <w:p w14:paraId="0BF4809F"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4.2</w:t>
            </w:r>
          </w:p>
        </w:tc>
        <w:tc>
          <w:tcPr>
            <w:tcW w:w="262" w:type="pct"/>
            <w:tcBorders>
              <w:top w:val="nil"/>
              <w:left w:val="nil"/>
              <w:bottom w:val="single" w:sz="4" w:space="0" w:color="auto"/>
              <w:right w:val="nil"/>
            </w:tcBorders>
            <w:shd w:val="clear" w:color="auto" w:fill="auto"/>
            <w:noWrap/>
            <w:vAlign w:val="bottom"/>
            <w:hideMark/>
          </w:tcPr>
          <w:p w14:paraId="3DF70A4F"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80.1</w:t>
            </w:r>
          </w:p>
        </w:tc>
        <w:tc>
          <w:tcPr>
            <w:tcW w:w="269" w:type="pct"/>
            <w:tcBorders>
              <w:top w:val="nil"/>
              <w:left w:val="nil"/>
              <w:bottom w:val="single" w:sz="4" w:space="0" w:color="auto"/>
              <w:right w:val="nil"/>
            </w:tcBorders>
            <w:shd w:val="clear" w:color="auto" w:fill="auto"/>
            <w:noWrap/>
            <w:vAlign w:val="bottom"/>
            <w:hideMark/>
          </w:tcPr>
          <w:p w14:paraId="49535B88"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10.21</w:t>
            </w:r>
          </w:p>
        </w:tc>
        <w:tc>
          <w:tcPr>
            <w:tcW w:w="270" w:type="pct"/>
            <w:tcBorders>
              <w:top w:val="nil"/>
              <w:left w:val="nil"/>
              <w:bottom w:val="single" w:sz="4" w:space="0" w:color="auto"/>
              <w:right w:val="nil"/>
            </w:tcBorders>
            <w:shd w:val="clear" w:color="auto" w:fill="auto"/>
            <w:noWrap/>
            <w:vAlign w:val="bottom"/>
            <w:hideMark/>
          </w:tcPr>
          <w:p w14:paraId="1DEB3A4A"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4.10</w:t>
            </w:r>
          </w:p>
        </w:tc>
        <w:tc>
          <w:tcPr>
            <w:tcW w:w="204" w:type="pct"/>
            <w:tcBorders>
              <w:top w:val="nil"/>
              <w:left w:val="nil"/>
              <w:bottom w:val="single" w:sz="4" w:space="0" w:color="auto"/>
              <w:right w:val="nil"/>
            </w:tcBorders>
            <w:shd w:val="clear" w:color="auto" w:fill="auto"/>
            <w:noWrap/>
            <w:vAlign w:val="bottom"/>
            <w:hideMark/>
          </w:tcPr>
          <w:p w14:paraId="6427E01A"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40.2</w:t>
            </w:r>
          </w:p>
        </w:tc>
        <w:tc>
          <w:tcPr>
            <w:tcW w:w="293" w:type="pct"/>
            <w:tcBorders>
              <w:top w:val="nil"/>
              <w:left w:val="nil"/>
              <w:bottom w:val="single" w:sz="4" w:space="0" w:color="auto"/>
              <w:right w:val="nil"/>
            </w:tcBorders>
            <w:shd w:val="clear" w:color="auto" w:fill="auto"/>
            <w:noWrap/>
            <w:vAlign w:val="bottom"/>
            <w:hideMark/>
          </w:tcPr>
          <w:p w14:paraId="68CD40A0"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56.2</w:t>
            </w:r>
          </w:p>
        </w:tc>
        <w:tc>
          <w:tcPr>
            <w:tcW w:w="297" w:type="pct"/>
            <w:tcBorders>
              <w:top w:val="nil"/>
              <w:left w:val="nil"/>
              <w:bottom w:val="single" w:sz="4" w:space="0" w:color="auto"/>
              <w:right w:val="nil"/>
            </w:tcBorders>
            <w:shd w:val="clear" w:color="auto" w:fill="auto"/>
            <w:noWrap/>
            <w:vAlign w:val="bottom"/>
            <w:hideMark/>
          </w:tcPr>
          <w:p w14:paraId="25352BA5"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110</w:t>
            </w:r>
          </w:p>
        </w:tc>
        <w:tc>
          <w:tcPr>
            <w:tcW w:w="254" w:type="pct"/>
            <w:tcBorders>
              <w:top w:val="nil"/>
              <w:left w:val="nil"/>
              <w:bottom w:val="single" w:sz="4" w:space="0" w:color="auto"/>
              <w:right w:val="nil"/>
            </w:tcBorders>
            <w:shd w:val="clear" w:color="auto" w:fill="auto"/>
            <w:noWrap/>
            <w:vAlign w:val="bottom"/>
            <w:hideMark/>
          </w:tcPr>
          <w:p w14:paraId="03D8138A"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160</w:t>
            </w:r>
          </w:p>
        </w:tc>
        <w:tc>
          <w:tcPr>
            <w:tcW w:w="254" w:type="pct"/>
            <w:tcBorders>
              <w:top w:val="nil"/>
              <w:left w:val="nil"/>
              <w:bottom w:val="single" w:sz="4" w:space="0" w:color="auto"/>
              <w:right w:val="nil"/>
            </w:tcBorders>
            <w:shd w:val="clear" w:color="auto" w:fill="auto"/>
            <w:noWrap/>
            <w:vAlign w:val="bottom"/>
            <w:hideMark/>
          </w:tcPr>
          <w:p w14:paraId="13724A43"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83</w:t>
            </w:r>
          </w:p>
        </w:tc>
        <w:tc>
          <w:tcPr>
            <w:tcW w:w="260" w:type="pct"/>
            <w:tcBorders>
              <w:top w:val="nil"/>
              <w:left w:val="nil"/>
              <w:bottom w:val="single" w:sz="4" w:space="0" w:color="auto"/>
              <w:right w:val="nil"/>
            </w:tcBorders>
            <w:shd w:val="clear" w:color="auto" w:fill="auto"/>
            <w:noWrap/>
            <w:vAlign w:val="bottom"/>
            <w:hideMark/>
          </w:tcPr>
          <w:p w14:paraId="22979780"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3.01</w:t>
            </w:r>
          </w:p>
        </w:tc>
        <w:tc>
          <w:tcPr>
            <w:tcW w:w="204" w:type="pct"/>
            <w:tcBorders>
              <w:top w:val="nil"/>
              <w:left w:val="nil"/>
              <w:bottom w:val="single" w:sz="4" w:space="0" w:color="auto"/>
              <w:right w:val="nil"/>
            </w:tcBorders>
            <w:shd w:val="clear" w:color="auto" w:fill="auto"/>
            <w:noWrap/>
            <w:vAlign w:val="bottom"/>
            <w:hideMark/>
          </w:tcPr>
          <w:p w14:paraId="2C9BD4F4"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5.90</w:t>
            </w:r>
          </w:p>
        </w:tc>
        <w:tc>
          <w:tcPr>
            <w:tcW w:w="363" w:type="pct"/>
            <w:tcBorders>
              <w:top w:val="nil"/>
              <w:left w:val="nil"/>
              <w:bottom w:val="single" w:sz="4" w:space="0" w:color="auto"/>
              <w:right w:val="nil"/>
            </w:tcBorders>
            <w:shd w:val="clear" w:color="auto" w:fill="auto"/>
            <w:noWrap/>
            <w:vAlign w:val="bottom"/>
            <w:hideMark/>
          </w:tcPr>
          <w:p w14:paraId="71456B1B"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hazy</w:t>
            </w:r>
          </w:p>
        </w:tc>
        <w:tc>
          <w:tcPr>
            <w:tcW w:w="307" w:type="pct"/>
            <w:tcBorders>
              <w:top w:val="nil"/>
              <w:left w:val="nil"/>
              <w:bottom w:val="single" w:sz="4" w:space="0" w:color="auto"/>
              <w:right w:val="single" w:sz="4" w:space="0" w:color="auto"/>
            </w:tcBorders>
            <w:shd w:val="clear" w:color="auto" w:fill="auto"/>
            <w:noWrap/>
            <w:vAlign w:val="bottom"/>
            <w:hideMark/>
          </w:tcPr>
          <w:p w14:paraId="0F2ADC2E" w14:textId="77777777" w:rsidR="00B9126F" w:rsidRPr="0061126E" w:rsidRDefault="00B9126F" w:rsidP="00B9126F">
            <w:pPr>
              <w:spacing w:after="0" w:line="240" w:lineRule="auto"/>
              <w:jc w:val="center"/>
              <w:rPr>
                <w:rFonts w:eastAsia="Times New Roman" w:cstheme="minorHAnsi"/>
                <w:color w:val="000000"/>
                <w:kern w:val="0"/>
                <w:sz w:val="12"/>
                <w:szCs w:val="12"/>
                <w14:ligatures w14:val="none"/>
              </w:rPr>
            </w:pPr>
            <w:r w:rsidRPr="0061126E">
              <w:rPr>
                <w:rFonts w:eastAsia="Times New Roman" w:cstheme="minorHAnsi"/>
                <w:color w:val="000000"/>
                <w:kern w:val="0"/>
                <w:sz w:val="12"/>
                <w:szCs w:val="12"/>
                <w14:ligatures w14:val="none"/>
              </w:rPr>
              <w:t>Normal</w:t>
            </w:r>
          </w:p>
        </w:tc>
      </w:tr>
    </w:tbl>
    <w:p w14:paraId="3BCAC956" w14:textId="63B5D9D5" w:rsidR="008546F0" w:rsidRDefault="008546F0" w:rsidP="00491F17">
      <w:pPr>
        <w:spacing w:line="480" w:lineRule="auto"/>
        <w:rPr>
          <w:rFonts w:cstheme="minorHAnsi"/>
        </w:rPr>
      </w:pPr>
    </w:p>
    <w:p w14:paraId="5272B1BF" w14:textId="1519BF69" w:rsidR="004C0D36" w:rsidRDefault="004C0D36" w:rsidP="00491F17">
      <w:pPr>
        <w:spacing w:line="480" w:lineRule="auto"/>
        <w:rPr>
          <w:rFonts w:cstheme="minorHAnsi"/>
        </w:rPr>
      </w:pPr>
    </w:p>
    <w:p w14:paraId="17D0DC83" w14:textId="42A85E5D" w:rsidR="004C0D36" w:rsidRDefault="004C0D36" w:rsidP="00491F17">
      <w:pPr>
        <w:spacing w:line="480" w:lineRule="auto"/>
        <w:rPr>
          <w:rFonts w:cstheme="minorHAnsi"/>
        </w:rPr>
      </w:pPr>
    </w:p>
    <w:p w14:paraId="5038E848" w14:textId="3233EB79" w:rsidR="004C0D36" w:rsidRDefault="004C0D36" w:rsidP="00491F17">
      <w:pPr>
        <w:spacing w:line="480" w:lineRule="auto"/>
        <w:rPr>
          <w:rFonts w:cstheme="minorHAnsi"/>
        </w:rPr>
      </w:pPr>
    </w:p>
    <w:p w14:paraId="0CDD4838" w14:textId="202835DB" w:rsidR="004C0D36" w:rsidRDefault="004C0D36" w:rsidP="00491F17">
      <w:pPr>
        <w:spacing w:line="480" w:lineRule="auto"/>
        <w:rPr>
          <w:rFonts w:cstheme="minorHAnsi"/>
        </w:rPr>
      </w:pPr>
    </w:p>
    <w:p w14:paraId="41A6DE29" w14:textId="39A5AF4D" w:rsidR="004C0D36" w:rsidRDefault="004C0D36" w:rsidP="00491F17">
      <w:pPr>
        <w:spacing w:line="480" w:lineRule="auto"/>
        <w:rPr>
          <w:rFonts w:cstheme="minorHAnsi"/>
        </w:rPr>
      </w:pPr>
    </w:p>
    <w:p w14:paraId="2442DFBC" w14:textId="348E0311" w:rsidR="004C0D36" w:rsidRDefault="004C0D36" w:rsidP="00491F17">
      <w:pPr>
        <w:spacing w:line="480" w:lineRule="auto"/>
        <w:rPr>
          <w:rFonts w:cstheme="minorHAnsi"/>
        </w:rPr>
      </w:pPr>
    </w:p>
    <w:p w14:paraId="47187FDD" w14:textId="11EE0F37" w:rsidR="004C0D36" w:rsidRDefault="004C0D36" w:rsidP="00491F17">
      <w:pPr>
        <w:spacing w:line="480" w:lineRule="auto"/>
        <w:rPr>
          <w:rFonts w:cstheme="minorHAnsi"/>
        </w:rPr>
      </w:pPr>
    </w:p>
    <w:p w14:paraId="74CA60DB" w14:textId="12F2B463" w:rsidR="004C0D36" w:rsidRDefault="004C0D36" w:rsidP="00491F17">
      <w:pPr>
        <w:spacing w:line="480" w:lineRule="auto"/>
        <w:rPr>
          <w:rFonts w:cstheme="minorHAnsi"/>
        </w:rPr>
      </w:pPr>
    </w:p>
    <w:p w14:paraId="03FEF324" w14:textId="66C24FE4" w:rsidR="004C0D36" w:rsidRDefault="004C0D36" w:rsidP="00491F17">
      <w:pPr>
        <w:spacing w:line="480" w:lineRule="auto"/>
        <w:rPr>
          <w:rFonts w:cstheme="minorHAnsi"/>
        </w:rPr>
      </w:pPr>
    </w:p>
    <w:p w14:paraId="477FD749" w14:textId="0E72F639" w:rsidR="004C0D36" w:rsidRDefault="004C0D36" w:rsidP="00491F17">
      <w:pPr>
        <w:spacing w:line="480" w:lineRule="auto"/>
        <w:rPr>
          <w:rFonts w:cstheme="minorHAnsi"/>
        </w:rPr>
      </w:pPr>
    </w:p>
    <w:p w14:paraId="6B5C8EFE" w14:textId="58E69F82" w:rsidR="004C0D36" w:rsidRDefault="004C0D36" w:rsidP="00491F17">
      <w:pPr>
        <w:spacing w:line="480" w:lineRule="auto"/>
        <w:rPr>
          <w:rFonts w:cstheme="minorHAnsi"/>
        </w:rPr>
      </w:pPr>
    </w:p>
    <w:p w14:paraId="2282142C" w14:textId="77777777" w:rsidR="004C0D36" w:rsidRPr="0061126E" w:rsidRDefault="004C0D36" w:rsidP="00491F17">
      <w:pPr>
        <w:spacing w:line="480" w:lineRule="auto"/>
        <w:rPr>
          <w:rFonts w:cstheme="minorHAnsi"/>
        </w:rPr>
      </w:pPr>
    </w:p>
    <w:tbl>
      <w:tblPr>
        <w:tblStyle w:val="TableGrid"/>
        <w:tblW w:w="0" w:type="auto"/>
        <w:jc w:val="center"/>
        <w:tblLook w:val="04A0" w:firstRow="1" w:lastRow="0" w:firstColumn="1" w:lastColumn="0" w:noHBand="0" w:noVBand="1"/>
      </w:tblPr>
      <w:tblGrid>
        <w:gridCol w:w="1488"/>
        <w:gridCol w:w="3575"/>
        <w:gridCol w:w="3009"/>
        <w:gridCol w:w="1288"/>
      </w:tblGrid>
      <w:tr w:rsidR="00A004B8" w:rsidRPr="0061126E" w14:paraId="2D8D5751" w14:textId="77777777" w:rsidTr="00433B49">
        <w:trPr>
          <w:trHeight w:val="300"/>
          <w:tblHeader/>
          <w:jc w:val="center"/>
        </w:trPr>
        <w:tc>
          <w:tcPr>
            <w:tcW w:w="9360" w:type="dxa"/>
            <w:gridSpan w:val="4"/>
            <w:tcBorders>
              <w:top w:val="nil"/>
              <w:left w:val="nil"/>
              <w:bottom w:val="single" w:sz="4" w:space="0" w:color="auto"/>
              <w:right w:val="nil"/>
            </w:tcBorders>
            <w:noWrap/>
            <w:vAlign w:val="center"/>
          </w:tcPr>
          <w:p w14:paraId="208F1E62" w14:textId="7B277B55" w:rsidR="00A004B8" w:rsidRPr="0061126E" w:rsidRDefault="00A004B8" w:rsidP="00A004B8">
            <w:pPr>
              <w:rPr>
                <w:rFonts w:cstheme="minorHAnsi"/>
                <w:b/>
                <w:bCs/>
              </w:rPr>
            </w:pPr>
            <w:r w:rsidRPr="0061126E">
              <w:rPr>
                <w:rFonts w:cstheme="minorHAnsi"/>
                <w:b/>
                <w:bCs/>
              </w:rPr>
              <w:lastRenderedPageBreak/>
              <w:t xml:space="preserve">Table 2 – Metabolites contributing to variation in Month 1, </w:t>
            </w:r>
            <w:r w:rsidR="004C0D36">
              <w:rPr>
                <w:rFonts w:cstheme="minorHAnsi"/>
                <w:b/>
                <w:bCs/>
              </w:rPr>
              <w:t>Maltster B</w:t>
            </w:r>
          </w:p>
        </w:tc>
      </w:tr>
      <w:tr w:rsidR="008546F0" w:rsidRPr="0061126E" w14:paraId="5E20F16F" w14:textId="77777777" w:rsidTr="00433B49">
        <w:trPr>
          <w:trHeight w:val="300"/>
          <w:tblHeader/>
          <w:jc w:val="center"/>
        </w:trPr>
        <w:tc>
          <w:tcPr>
            <w:tcW w:w="1462" w:type="dxa"/>
            <w:tcBorders>
              <w:top w:val="single" w:sz="4" w:space="0" w:color="auto"/>
            </w:tcBorders>
            <w:noWrap/>
            <w:vAlign w:val="center"/>
            <w:hideMark/>
          </w:tcPr>
          <w:p w14:paraId="3570A9E9" w14:textId="77777777" w:rsidR="008546F0" w:rsidRPr="0061126E" w:rsidRDefault="008546F0" w:rsidP="008546F0">
            <w:pPr>
              <w:jc w:val="center"/>
              <w:rPr>
                <w:rFonts w:cstheme="minorHAnsi"/>
                <w:b/>
                <w:bCs/>
              </w:rPr>
            </w:pPr>
            <w:r w:rsidRPr="0061126E">
              <w:rPr>
                <w:rFonts w:cstheme="minorHAnsi"/>
                <w:b/>
                <w:bCs/>
              </w:rPr>
              <w:t>Primary ID</w:t>
            </w:r>
          </w:p>
        </w:tc>
        <w:tc>
          <w:tcPr>
            <w:tcW w:w="3507" w:type="dxa"/>
            <w:tcBorders>
              <w:top w:val="single" w:sz="4" w:space="0" w:color="auto"/>
            </w:tcBorders>
            <w:noWrap/>
            <w:vAlign w:val="center"/>
            <w:hideMark/>
          </w:tcPr>
          <w:p w14:paraId="3E331434" w14:textId="77777777" w:rsidR="008546F0" w:rsidRPr="0061126E" w:rsidRDefault="008546F0" w:rsidP="008546F0">
            <w:pPr>
              <w:jc w:val="center"/>
              <w:rPr>
                <w:rFonts w:cstheme="minorHAnsi"/>
                <w:b/>
                <w:bCs/>
              </w:rPr>
            </w:pPr>
            <w:r w:rsidRPr="0061126E">
              <w:rPr>
                <w:rFonts w:cstheme="minorHAnsi"/>
                <w:b/>
                <w:bCs/>
              </w:rPr>
              <w:t>Chemical Class</w:t>
            </w:r>
          </w:p>
        </w:tc>
        <w:tc>
          <w:tcPr>
            <w:tcW w:w="3125" w:type="dxa"/>
            <w:tcBorders>
              <w:top w:val="single" w:sz="4" w:space="0" w:color="auto"/>
            </w:tcBorders>
            <w:noWrap/>
            <w:vAlign w:val="center"/>
            <w:hideMark/>
          </w:tcPr>
          <w:p w14:paraId="489AF072" w14:textId="77777777" w:rsidR="008546F0" w:rsidRPr="0061126E" w:rsidRDefault="008546F0" w:rsidP="008546F0">
            <w:pPr>
              <w:jc w:val="center"/>
              <w:rPr>
                <w:rFonts w:cstheme="minorHAnsi"/>
                <w:b/>
                <w:bCs/>
              </w:rPr>
            </w:pPr>
            <w:r w:rsidRPr="0061126E">
              <w:rPr>
                <w:rFonts w:cstheme="minorHAnsi"/>
                <w:b/>
                <w:bCs/>
              </w:rPr>
              <w:t>Metabolite Name</w:t>
            </w:r>
          </w:p>
        </w:tc>
        <w:tc>
          <w:tcPr>
            <w:tcW w:w="1266" w:type="dxa"/>
            <w:tcBorders>
              <w:top w:val="single" w:sz="4" w:space="0" w:color="auto"/>
            </w:tcBorders>
            <w:noWrap/>
            <w:vAlign w:val="center"/>
            <w:hideMark/>
          </w:tcPr>
          <w:p w14:paraId="7B073248" w14:textId="77777777" w:rsidR="008546F0" w:rsidRPr="0061126E" w:rsidRDefault="008546F0" w:rsidP="008546F0">
            <w:pPr>
              <w:jc w:val="center"/>
              <w:rPr>
                <w:rFonts w:cstheme="minorHAnsi"/>
                <w:b/>
                <w:bCs/>
              </w:rPr>
            </w:pPr>
            <w:r w:rsidRPr="0061126E">
              <w:rPr>
                <w:rFonts w:cstheme="minorHAnsi"/>
                <w:b/>
                <w:bCs/>
              </w:rPr>
              <w:t>Contribution Score</w:t>
            </w:r>
          </w:p>
        </w:tc>
      </w:tr>
      <w:tr w:rsidR="008546F0" w:rsidRPr="0061126E" w14:paraId="20458CD4" w14:textId="77777777" w:rsidTr="00433B49">
        <w:trPr>
          <w:trHeight w:val="300"/>
          <w:jc w:val="center"/>
        </w:trPr>
        <w:tc>
          <w:tcPr>
            <w:tcW w:w="1462" w:type="dxa"/>
            <w:noWrap/>
            <w:hideMark/>
          </w:tcPr>
          <w:p w14:paraId="30DB2424" w14:textId="77777777" w:rsidR="008546F0" w:rsidRPr="0061126E" w:rsidRDefault="008546F0" w:rsidP="008546F0">
            <w:pPr>
              <w:rPr>
                <w:rFonts w:cstheme="minorHAnsi"/>
              </w:rPr>
            </w:pPr>
            <w:r w:rsidRPr="0061126E">
              <w:rPr>
                <w:rFonts w:cstheme="minorHAnsi"/>
              </w:rPr>
              <w:t>LCPOS-C4579</w:t>
            </w:r>
          </w:p>
        </w:tc>
        <w:tc>
          <w:tcPr>
            <w:tcW w:w="3507" w:type="dxa"/>
            <w:noWrap/>
            <w:hideMark/>
          </w:tcPr>
          <w:p w14:paraId="6206335F" w14:textId="77777777" w:rsidR="008546F0" w:rsidRPr="0061126E" w:rsidRDefault="008546F0" w:rsidP="008546F0">
            <w:pPr>
              <w:rPr>
                <w:rFonts w:cstheme="minorHAnsi"/>
              </w:rPr>
            </w:pPr>
            <w:r w:rsidRPr="0061126E">
              <w:rPr>
                <w:rFonts w:cstheme="minorHAnsi"/>
              </w:rPr>
              <w:t>Tryptamines and derivatives</w:t>
            </w:r>
          </w:p>
        </w:tc>
        <w:tc>
          <w:tcPr>
            <w:tcW w:w="3125" w:type="dxa"/>
            <w:noWrap/>
            <w:hideMark/>
          </w:tcPr>
          <w:p w14:paraId="22EDA97E" w14:textId="77777777" w:rsidR="008546F0" w:rsidRPr="0061126E" w:rsidRDefault="008546F0" w:rsidP="008546F0">
            <w:pPr>
              <w:rPr>
                <w:rFonts w:cstheme="minorHAnsi"/>
              </w:rPr>
            </w:pPr>
            <w:proofErr w:type="spellStart"/>
            <w:r w:rsidRPr="0061126E">
              <w:rPr>
                <w:rFonts w:cstheme="minorHAnsi"/>
              </w:rPr>
              <w:t>Tryptophanamide</w:t>
            </w:r>
            <w:proofErr w:type="spellEnd"/>
          </w:p>
        </w:tc>
        <w:tc>
          <w:tcPr>
            <w:tcW w:w="1266" w:type="dxa"/>
            <w:noWrap/>
            <w:hideMark/>
          </w:tcPr>
          <w:p w14:paraId="128C026B" w14:textId="77777777" w:rsidR="008546F0" w:rsidRPr="0061126E" w:rsidRDefault="008546F0" w:rsidP="008546F0">
            <w:pPr>
              <w:rPr>
                <w:rFonts w:cstheme="minorHAnsi"/>
              </w:rPr>
            </w:pPr>
            <w:r w:rsidRPr="0061126E">
              <w:rPr>
                <w:rFonts w:cstheme="minorHAnsi"/>
              </w:rPr>
              <w:t>3.37641</w:t>
            </w:r>
          </w:p>
        </w:tc>
      </w:tr>
      <w:tr w:rsidR="008546F0" w:rsidRPr="0061126E" w14:paraId="21E84955" w14:textId="77777777" w:rsidTr="00433B49">
        <w:trPr>
          <w:trHeight w:val="300"/>
          <w:jc w:val="center"/>
        </w:trPr>
        <w:tc>
          <w:tcPr>
            <w:tcW w:w="1462" w:type="dxa"/>
            <w:noWrap/>
            <w:hideMark/>
          </w:tcPr>
          <w:p w14:paraId="27385F35" w14:textId="77777777" w:rsidR="008546F0" w:rsidRPr="0061126E" w:rsidRDefault="008546F0" w:rsidP="008546F0">
            <w:pPr>
              <w:rPr>
                <w:rFonts w:cstheme="minorHAnsi"/>
              </w:rPr>
            </w:pPr>
            <w:r w:rsidRPr="0061126E">
              <w:rPr>
                <w:rFonts w:cstheme="minorHAnsi"/>
              </w:rPr>
              <w:t>LCPOS-C6688</w:t>
            </w:r>
          </w:p>
        </w:tc>
        <w:tc>
          <w:tcPr>
            <w:tcW w:w="3507" w:type="dxa"/>
            <w:noWrap/>
            <w:hideMark/>
          </w:tcPr>
          <w:p w14:paraId="38A944F4" w14:textId="01DED60E" w:rsidR="008546F0" w:rsidRPr="0061126E" w:rsidRDefault="008546F0" w:rsidP="008546F0">
            <w:pPr>
              <w:rPr>
                <w:rFonts w:cstheme="minorHAnsi"/>
              </w:rPr>
            </w:pPr>
            <w:r w:rsidRPr="0061126E">
              <w:rPr>
                <w:rFonts w:cstheme="minorHAnsi"/>
              </w:rPr>
              <w:t xml:space="preserve">Medium-chain fatty </w:t>
            </w:r>
            <w:r w:rsidR="00AB3C35">
              <w:rPr>
                <w:rFonts w:cstheme="minorHAnsi"/>
              </w:rPr>
              <w:t>acids</w:t>
            </w:r>
          </w:p>
        </w:tc>
        <w:tc>
          <w:tcPr>
            <w:tcW w:w="3125" w:type="dxa"/>
            <w:noWrap/>
            <w:hideMark/>
          </w:tcPr>
          <w:p w14:paraId="50C7102B" w14:textId="77777777" w:rsidR="008546F0" w:rsidRPr="0061126E" w:rsidRDefault="008546F0" w:rsidP="008546F0">
            <w:pPr>
              <w:rPr>
                <w:rFonts w:cstheme="minorHAnsi"/>
              </w:rPr>
            </w:pPr>
            <w:r w:rsidRPr="0061126E">
              <w:rPr>
                <w:rFonts w:cstheme="minorHAnsi"/>
              </w:rPr>
              <w:t>9-mercaptodethiobiotin</w:t>
            </w:r>
          </w:p>
        </w:tc>
        <w:tc>
          <w:tcPr>
            <w:tcW w:w="1266" w:type="dxa"/>
            <w:noWrap/>
            <w:hideMark/>
          </w:tcPr>
          <w:p w14:paraId="7FC41F0E" w14:textId="77777777" w:rsidR="008546F0" w:rsidRPr="0061126E" w:rsidRDefault="008546F0" w:rsidP="008546F0">
            <w:pPr>
              <w:rPr>
                <w:rFonts w:cstheme="minorHAnsi"/>
              </w:rPr>
            </w:pPr>
            <w:r w:rsidRPr="0061126E">
              <w:rPr>
                <w:rFonts w:cstheme="minorHAnsi"/>
              </w:rPr>
              <w:t>3.26073</w:t>
            </w:r>
          </w:p>
        </w:tc>
      </w:tr>
      <w:tr w:rsidR="008546F0" w:rsidRPr="0061126E" w14:paraId="69BD4CEB" w14:textId="77777777" w:rsidTr="00433B49">
        <w:trPr>
          <w:trHeight w:val="300"/>
          <w:jc w:val="center"/>
        </w:trPr>
        <w:tc>
          <w:tcPr>
            <w:tcW w:w="1462" w:type="dxa"/>
            <w:noWrap/>
            <w:hideMark/>
          </w:tcPr>
          <w:p w14:paraId="6752156C" w14:textId="77777777" w:rsidR="008546F0" w:rsidRPr="0061126E" w:rsidRDefault="008546F0" w:rsidP="008546F0">
            <w:pPr>
              <w:rPr>
                <w:rFonts w:cstheme="minorHAnsi"/>
              </w:rPr>
            </w:pPr>
            <w:r w:rsidRPr="0061126E">
              <w:rPr>
                <w:rFonts w:cstheme="minorHAnsi"/>
              </w:rPr>
              <w:t>LCPOS-C6474</w:t>
            </w:r>
          </w:p>
        </w:tc>
        <w:tc>
          <w:tcPr>
            <w:tcW w:w="3507" w:type="dxa"/>
            <w:noWrap/>
            <w:hideMark/>
          </w:tcPr>
          <w:p w14:paraId="530CBE61" w14:textId="77777777" w:rsidR="008546F0" w:rsidRPr="0061126E" w:rsidRDefault="008546F0" w:rsidP="008546F0">
            <w:pPr>
              <w:rPr>
                <w:rFonts w:cstheme="minorHAnsi"/>
              </w:rPr>
            </w:pPr>
            <w:r w:rsidRPr="0061126E">
              <w:rPr>
                <w:rFonts w:cstheme="minorHAnsi"/>
              </w:rPr>
              <w:t>Dipeptides</w:t>
            </w:r>
          </w:p>
        </w:tc>
        <w:tc>
          <w:tcPr>
            <w:tcW w:w="3125" w:type="dxa"/>
            <w:noWrap/>
            <w:hideMark/>
          </w:tcPr>
          <w:p w14:paraId="2AF06987" w14:textId="77777777" w:rsidR="008546F0" w:rsidRPr="0061126E" w:rsidRDefault="008546F0" w:rsidP="008546F0">
            <w:pPr>
              <w:rPr>
                <w:rFonts w:cstheme="minorHAnsi"/>
              </w:rPr>
            </w:pPr>
            <w:proofErr w:type="spellStart"/>
            <w:r w:rsidRPr="0061126E">
              <w:rPr>
                <w:rFonts w:cstheme="minorHAnsi"/>
              </w:rPr>
              <w:t>Histidinyl</w:t>
            </w:r>
            <w:proofErr w:type="spellEnd"/>
            <w:r w:rsidRPr="0061126E">
              <w:rPr>
                <w:rFonts w:cstheme="minorHAnsi"/>
              </w:rPr>
              <w:t>-Proline</w:t>
            </w:r>
          </w:p>
        </w:tc>
        <w:tc>
          <w:tcPr>
            <w:tcW w:w="1266" w:type="dxa"/>
            <w:noWrap/>
            <w:hideMark/>
          </w:tcPr>
          <w:p w14:paraId="640D3529" w14:textId="77777777" w:rsidR="008546F0" w:rsidRPr="0061126E" w:rsidRDefault="008546F0" w:rsidP="008546F0">
            <w:pPr>
              <w:rPr>
                <w:rFonts w:cstheme="minorHAnsi"/>
              </w:rPr>
            </w:pPr>
            <w:r w:rsidRPr="0061126E">
              <w:rPr>
                <w:rFonts w:cstheme="minorHAnsi"/>
              </w:rPr>
              <w:t>3.24626</w:t>
            </w:r>
          </w:p>
        </w:tc>
      </w:tr>
      <w:tr w:rsidR="008546F0" w:rsidRPr="0061126E" w14:paraId="10740597" w14:textId="77777777" w:rsidTr="00433B49">
        <w:trPr>
          <w:trHeight w:val="300"/>
          <w:jc w:val="center"/>
        </w:trPr>
        <w:tc>
          <w:tcPr>
            <w:tcW w:w="1462" w:type="dxa"/>
            <w:noWrap/>
            <w:hideMark/>
          </w:tcPr>
          <w:p w14:paraId="1E3CCA36" w14:textId="77777777" w:rsidR="008546F0" w:rsidRPr="0061126E" w:rsidRDefault="008546F0" w:rsidP="008546F0">
            <w:pPr>
              <w:rPr>
                <w:rFonts w:cstheme="minorHAnsi"/>
              </w:rPr>
            </w:pPr>
            <w:r w:rsidRPr="0061126E">
              <w:rPr>
                <w:rFonts w:cstheme="minorHAnsi"/>
              </w:rPr>
              <w:t>LCPOS-C3274</w:t>
            </w:r>
          </w:p>
        </w:tc>
        <w:tc>
          <w:tcPr>
            <w:tcW w:w="3507" w:type="dxa"/>
            <w:noWrap/>
            <w:hideMark/>
          </w:tcPr>
          <w:p w14:paraId="1D26303E" w14:textId="77777777" w:rsidR="008546F0" w:rsidRPr="0061126E" w:rsidRDefault="008546F0" w:rsidP="008546F0">
            <w:pPr>
              <w:rPr>
                <w:rFonts w:cstheme="minorHAnsi"/>
              </w:rPr>
            </w:pPr>
            <w:r w:rsidRPr="0061126E">
              <w:rPr>
                <w:rFonts w:cstheme="minorHAnsi"/>
              </w:rPr>
              <w:t>Indoles</w:t>
            </w:r>
          </w:p>
        </w:tc>
        <w:tc>
          <w:tcPr>
            <w:tcW w:w="3125" w:type="dxa"/>
            <w:noWrap/>
            <w:hideMark/>
          </w:tcPr>
          <w:p w14:paraId="5D157DF5" w14:textId="77777777" w:rsidR="008546F0" w:rsidRPr="0061126E" w:rsidRDefault="008546F0" w:rsidP="008546F0">
            <w:pPr>
              <w:rPr>
                <w:rFonts w:cstheme="minorHAnsi"/>
              </w:rPr>
            </w:pPr>
            <w:r w:rsidRPr="0061126E">
              <w:rPr>
                <w:rFonts w:cstheme="minorHAnsi"/>
              </w:rPr>
              <w:t>Indole</w:t>
            </w:r>
          </w:p>
        </w:tc>
        <w:tc>
          <w:tcPr>
            <w:tcW w:w="1266" w:type="dxa"/>
            <w:noWrap/>
            <w:hideMark/>
          </w:tcPr>
          <w:p w14:paraId="1C8E0C21" w14:textId="77777777" w:rsidR="008546F0" w:rsidRPr="0061126E" w:rsidRDefault="008546F0" w:rsidP="008546F0">
            <w:pPr>
              <w:rPr>
                <w:rFonts w:cstheme="minorHAnsi"/>
              </w:rPr>
            </w:pPr>
            <w:r w:rsidRPr="0061126E">
              <w:rPr>
                <w:rFonts w:cstheme="minorHAnsi"/>
              </w:rPr>
              <w:t>3.21591</w:t>
            </w:r>
          </w:p>
        </w:tc>
      </w:tr>
      <w:tr w:rsidR="008546F0" w:rsidRPr="0061126E" w14:paraId="0DAF2B09" w14:textId="77777777" w:rsidTr="00433B49">
        <w:trPr>
          <w:trHeight w:val="300"/>
          <w:jc w:val="center"/>
        </w:trPr>
        <w:tc>
          <w:tcPr>
            <w:tcW w:w="1462" w:type="dxa"/>
            <w:noWrap/>
            <w:hideMark/>
          </w:tcPr>
          <w:p w14:paraId="4E071CCA" w14:textId="77777777" w:rsidR="008546F0" w:rsidRPr="0061126E" w:rsidRDefault="008546F0" w:rsidP="008546F0">
            <w:pPr>
              <w:rPr>
                <w:rFonts w:cstheme="minorHAnsi"/>
              </w:rPr>
            </w:pPr>
            <w:r w:rsidRPr="0061126E">
              <w:rPr>
                <w:rFonts w:cstheme="minorHAnsi"/>
              </w:rPr>
              <w:t>LCPOS-C2979</w:t>
            </w:r>
          </w:p>
        </w:tc>
        <w:tc>
          <w:tcPr>
            <w:tcW w:w="3507" w:type="dxa"/>
            <w:noWrap/>
            <w:hideMark/>
          </w:tcPr>
          <w:p w14:paraId="01E84E4C" w14:textId="77777777" w:rsidR="008546F0" w:rsidRPr="0061126E" w:rsidRDefault="008546F0" w:rsidP="008546F0">
            <w:pPr>
              <w:rPr>
                <w:rFonts w:cstheme="minorHAnsi"/>
              </w:rPr>
            </w:pPr>
            <w:r w:rsidRPr="0061126E">
              <w:rPr>
                <w:rFonts w:cstheme="minorHAnsi"/>
              </w:rPr>
              <w:t>Methoxyphenols</w:t>
            </w:r>
          </w:p>
        </w:tc>
        <w:tc>
          <w:tcPr>
            <w:tcW w:w="3125" w:type="dxa"/>
            <w:noWrap/>
            <w:hideMark/>
          </w:tcPr>
          <w:p w14:paraId="48107614" w14:textId="77777777" w:rsidR="008546F0" w:rsidRPr="0061126E" w:rsidRDefault="008546F0" w:rsidP="008546F0">
            <w:pPr>
              <w:rPr>
                <w:rFonts w:cstheme="minorHAnsi"/>
              </w:rPr>
            </w:pPr>
            <w:r w:rsidRPr="0061126E">
              <w:rPr>
                <w:rFonts w:cstheme="minorHAnsi"/>
              </w:rPr>
              <w:t>3-Methoxytyramine</w:t>
            </w:r>
          </w:p>
        </w:tc>
        <w:tc>
          <w:tcPr>
            <w:tcW w:w="1266" w:type="dxa"/>
            <w:noWrap/>
            <w:hideMark/>
          </w:tcPr>
          <w:p w14:paraId="3A8EA726" w14:textId="77777777" w:rsidR="008546F0" w:rsidRPr="0061126E" w:rsidRDefault="008546F0" w:rsidP="008546F0">
            <w:pPr>
              <w:rPr>
                <w:rFonts w:cstheme="minorHAnsi"/>
              </w:rPr>
            </w:pPr>
            <w:r w:rsidRPr="0061126E">
              <w:rPr>
                <w:rFonts w:cstheme="minorHAnsi"/>
              </w:rPr>
              <w:t>2.9805</w:t>
            </w:r>
          </w:p>
        </w:tc>
      </w:tr>
      <w:tr w:rsidR="008546F0" w:rsidRPr="0061126E" w14:paraId="67EE3542" w14:textId="77777777" w:rsidTr="00433B49">
        <w:trPr>
          <w:trHeight w:val="300"/>
          <w:jc w:val="center"/>
        </w:trPr>
        <w:tc>
          <w:tcPr>
            <w:tcW w:w="1462" w:type="dxa"/>
            <w:noWrap/>
            <w:hideMark/>
          </w:tcPr>
          <w:p w14:paraId="14129DA9" w14:textId="77777777" w:rsidR="008546F0" w:rsidRPr="0061126E" w:rsidRDefault="008546F0" w:rsidP="008546F0">
            <w:pPr>
              <w:rPr>
                <w:rFonts w:cstheme="minorHAnsi"/>
              </w:rPr>
            </w:pPr>
            <w:r w:rsidRPr="0061126E">
              <w:rPr>
                <w:rFonts w:cstheme="minorHAnsi"/>
              </w:rPr>
              <w:t>GC-C230</w:t>
            </w:r>
          </w:p>
        </w:tc>
        <w:tc>
          <w:tcPr>
            <w:tcW w:w="3507" w:type="dxa"/>
            <w:noWrap/>
            <w:hideMark/>
          </w:tcPr>
          <w:p w14:paraId="29372860" w14:textId="2C4FD34A" w:rsidR="008546F0" w:rsidRPr="0061126E" w:rsidRDefault="00433B49" w:rsidP="008546F0">
            <w:pPr>
              <w:rPr>
                <w:rFonts w:cstheme="minorHAnsi"/>
              </w:rPr>
            </w:pPr>
            <w:r>
              <w:rPr>
                <w:rFonts w:cstheme="minorHAnsi"/>
              </w:rPr>
              <w:t>K</w:t>
            </w:r>
            <w:r w:rsidR="008546F0" w:rsidRPr="0061126E">
              <w:rPr>
                <w:rFonts w:cstheme="minorHAnsi"/>
              </w:rPr>
              <w:t>etones</w:t>
            </w:r>
          </w:p>
        </w:tc>
        <w:tc>
          <w:tcPr>
            <w:tcW w:w="3125" w:type="dxa"/>
            <w:noWrap/>
            <w:hideMark/>
          </w:tcPr>
          <w:p w14:paraId="4414A565" w14:textId="77777777" w:rsidR="008546F0" w:rsidRPr="0061126E" w:rsidRDefault="008546F0" w:rsidP="008546F0">
            <w:pPr>
              <w:rPr>
                <w:rFonts w:cstheme="minorHAnsi"/>
              </w:rPr>
            </w:pPr>
            <w:r w:rsidRPr="0061126E">
              <w:rPr>
                <w:rFonts w:cstheme="minorHAnsi"/>
              </w:rPr>
              <w:t>Diacetyl</w:t>
            </w:r>
          </w:p>
        </w:tc>
        <w:tc>
          <w:tcPr>
            <w:tcW w:w="1266" w:type="dxa"/>
            <w:noWrap/>
            <w:hideMark/>
          </w:tcPr>
          <w:p w14:paraId="6719E835" w14:textId="77777777" w:rsidR="008546F0" w:rsidRPr="0061126E" w:rsidRDefault="008546F0" w:rsidP="008546F0">
            <w:pPr>
              <w:rPr>
                <w:rFonts w:cstheme="minorHAnsi"/>
              </w:rPr>
            </w:pPr>
            <w:r w:rsidRPr="0061126E">
              <w:rPr>
                <w:rFonts w:cstheme="minorHAnsi"/>
              </w:rPr>
              <w:t>2.90998</w:t>
            </w:r>
          </w:p>
        </w:tc>
      </w:tr>
      <w:tr w:rsidR="008546F0" w:rsidRPr="0061126E" w14:paraId="73406F8F" w14:textId="77777777" w:rsidTr="00433B49">
        <w:trPr>
          <w:trHeight w:val="300"/>
          <w:jc w:val="center"/>
        </w:trPr>
        <w:tc>
          <w:tcPr>
            <w:tcW w:w="1462" w:type="dxa"/>
            <w:noWrap/>
            <w:hideMark/>
          </w:tcPr>
          <w:p w14:paraId="387E166B" w14:textId="77777777" w:rsidR="008546F0" w:rsidRPr="0061126E" w:rsidRDefault="008546F0" w:rsidP="008546F0">
            <w:pPr>
              <w:rPr>
                <w:rFonts w:cstheme="minorHAnsi"/>
              </w:rPr>
            </w:pPr>
            <w:r w:rsidRPr="0061126E">
              <w:rPr>
                <w:rFonts w:cstheme="minorHAnsi"/>
              </w:rPr>
              <w:t>LCPOS-C1626</w:t>
            </w:r>
          </w:p>
        </w:tc>
        <w:tc>
          <w:tcPr>
            <w:tcW w:w="3507" w:type="dxa"/>
            <w:noWrap/>
            <w:hideMark/>
          </w:tcPr>
          <w:p w14:paraId="582EE0DC" w14:textId="469F14EB" w:rsidR="008546F0" w:rsidRPr="0061126E" w:rsidRDefault="00AB3C35" w:rsidP="008546F0">
            <w:pPr>
              <w:rPr>
                <w:rFonts w:cstheme="minorHAnsi"/>
              </w:rPr>
            </w:pPr>
            <w:r>
              <w:rPr>
                <w:rFonts w:cstheme="minorHAnsi"/>
              </w:rPr>
              <w:t>Linoleic</w:t>
            </w:r>
            <w:r w:rsidR="008546F0" w:rsidRPr="0061126E">
              <w:rPr>
                <w:rFonts w:cstheme="minorHAnsi"/>
              </w:rPr>
              <w:t xml:space="preserve"> </w:t>
            </w:r>
            <w:r>
              <w:rPr>
                <w:rFonts w:cstheme="minorHAnsi"/>
              </w:rPr>
              <w:t>acids</w:t>
            </w:r>
            <w:r w:rsidR="008546F0" w:rsidRPr="0061126E">
              <w:rPr>
                <w:rFonts w:cstheme="minorHAnsi"/>
              </w:rPr>
              <w:t xml:space="preserve"> and derivatives</w:t>
            </w:r>
          </w:p>
        </w:tc>
        <w:tc>
          <w:tcPr>
            <w:tcW w:w="3125" w:type="dxa"/>
            <w:noWrap/>
            <w:hideMark/>
          </w:tcPr>
          <w:p w14:paraId="19753788" w14:textId="77777777" w:rsidR="008546F0" w:rsidRPr="0061126E" w:rsidRDefault="008546F0" w:rsidP="008546F0">
            <w:pPr>
              <w:rPr>
                <w:rFonts w:cstheme="minorHAnsi"/>
              </w:rPr>
            </w:pPr>
            <w:proofErr w:type="gramStart"/>
            <w:r w:rsidRPr="0061126E">
              <w:rPr>
                <w:rFonts w:cstheme="minorHAnsi"/>
              </w:rPr>
              <w:t>DG(</w:t>
            </w:r>
            <w:proofErr w:type="gramEnd"/>
            <w:r w:rsidRPr="0061126E">
              <w:rPr>
                <w:rFonts w:cstheme="minorHAnsi"/>
              </w:rPr>
              <w:t>16:0/18:3(9Z,12Z,15Z)/0:0)</w:t>
            </w:r>
          </w:p>
        </w:tc>
        <w:tc>
          <w:tcPr>
            <w:tcW w:w="1266" w:type="dxa"/>
            <w:noWrap/>
            <w:hideMark/>
          </w:tcPr>
          <w:p w14:paraId="40E02D8E" w14:textId="77777777" w:rsidR="008546F0" w:rsidRPr="0061126E" w:rsidRDefault="008546F0" w:rsidP="008546F0">
            <w:pPr>
              <w:rPr>
                <w:rFonts w:cstheme="minorHAnsi"/>
              </w:rPr>
            </w:pPr>
            <w:r w:rsidRPr="0061126E">
              <w:rPr>
                <w:rFonts w:cstheme="minorHAnsi"/>
              </w:rPr>
              <w:t>2.88762</w:t>
            </w:r>
          </w:p>
        </w:tc>
      </w:tr>
      <w:tr w:rsidR="008546F0" w:rsidRPr="0061126E" w14:paraId="4E6BC2AF" w14:textId="77777777" w:rsidTr="00433B49">
        <w:trPr>
          <w:trHeight w:val="300"/>
          <w:jc w:val="center"/>
        </w:trPr>
        <w:tc>
          <w:tcPr>
            <w:tcW w:w="1462" w:type="dxa"/>
            <w:noWrap/>
            <w:hideMark/>
          </w:tcPr>
          <w:p w14:paraId="0A04AC06" w14:textId="77777777" w:rsidR="008546F0" w:rsidRPr="0061126E" w:rsidRDefault="008546F0" w:rsidP="008546F0">
            <w:pPr>
              <w:rPr>
                <w:rFonts w:cstheme="minorHAnsi"/>
              </w:rPr>
            </w:pPr>
            <w:r w:rsidRPr="0061126E">
              <w:rPr>
                <w:rFonts w:cstheme="minorHAnsi"/>
              </w:rPr>
              <w:t>LCPOS-C2122</w:t>
            </w:r>
          </w:p>
        </w:tc>
        <w:tc>
          <w:tcPr>
            <w:tcW w:w="3507" w:type="dxa"/>
            <w:noWrap/>
            <w:hideMark/>
          </w:tcPr>
          <w:p w14:paraId="70482B62" w14:textId="77777777" w:rsidR="008546F0" w:rsidRPr="0061126E" w:rsidRDefault="008546F0" w:rsidP="008546F0">
            <w:pPr>
              <w:rPr>
                <w:rFonts w:cstheme="minorHAnsi"/>
              </w:rPr>
            </w:pPr>
            <w:proofErr w:type="spellStart"/>
            <w:r w:rsidRPr="0061126E">
              <w:rPr>
                <w:rFonts w:cstheme="minorHAnsi"/>
              </w:rPr>
              <w:t>Glycerophosphoinositol</w:t>
            </w:r>
            <w:proofErr w:type="spellEnd"/>
            <w:r w:rsidRPr="0061126E">
              <w:rPr>
                <w:rFonts w:cstheme="minorHAnsi"/>
              </w:rPr>
              <w:t xml:space="preserve"> phosphates</w:t>
            </w:r>
          </w:p>
        </w:tc>
        <w:tc>
          <w:tcPr>
            <w:tcW w:w="3125" w:type="dxa"/>
            <w:noWrap/>
            <w:hideMark/>
          </w:tcPr>
          <w:p w14:paraId="1BB53A33" w14:textId="77777777" w:rsidR="008546F0" w:rsidRPr="0061126E" w:rsidRDefault="008546F0" w:rsidP="008546F0">
            <w:pPr>
              <w:rPr>
                <w:rFonts w:cstheme="minorHAnsi"/>
              </w:rPr>
            </w:pPr>
            <w:proofErr w:type="gramStart"/>
            <w:r w:rsidRPr="0061126E">
              <w:rPr>
                <w:rFonts w:cstheme="minorHAnsi"/>
              </w:rPr>
              <w:t>PIP(</w:t>
            </w:r>
            <w:proofErr w:type="gramEnd"/>
            <w:r w:rsidRPr="0061126E">
              <w:rPr>
                <w:rFonts w:cstheme="minorHAnsi"/>
              </w:rPr>
              <w:t>20:2(11Z,14Z)/18:0)</w:t>
            </w:r>
          </w:p>
        </w:tc>
        <w:tc>
          <w:tcPr>
            <w:tcW w:w="1266" w:type="dxa"/>
            <w:noWrap/>
            <w:hideMark/>
          </w:tcPr>
          <w:p w14:paraId="12868A13" w14:textId="77777777" w:rsidR="008546F0" w:rsidRPr="0061126E" w:rsidRDefault="008546F0" w:rsidP="008546F0">
            <w:pPr>
              <w:rPr>
                <w:rFonts w:cstheme="minorHAnsi"/>
              </w:rPr>
            </w:pPr>
            <w:r w:rsidRPr="0061126E">
              <w:rPr>
                <w:rFonts w:cstheme="minorHAnsi"/>
              </w:rPr>
              <w:t>2.73118</w:t>
            </w:r>
          </w:p>
        </w:tc>
      </w:tr>
      <w:tr w:rsidR="008546F0" w:rsidRPr="0061126E" w14:paraId="564A7473" w14:textId="77777777" w:rsidTr="00433B49">
        <w:trPr>
          <w:trHeight w:val="300"/>
          <w:jc w:val="center"/>
        </w:trPr>
        <w:tc>
          <w:tcPr>
            <w:tcW w:w="1462" w:type="dxa"/>
            <w:noWrap/>
            <w:hideMark/>
          </w:tcPr>
          <w:p w14:paraId="17188DDE" w14:textId="77777777" w:rsidR="008546F0" w:rsidRPr="0061126E" w:rsidRDefault="008546F0" w:rsidP="008546F0">
            <w:pPr>
              <w:rPr>
                <w:rFonts w:cstheme="minorHAnsi"/>
              </w:rPr>
            </w:pPr>
            <w:r w:rsidRPr="0061126E">
              <w:rPr>
                <w:rFonts w:cstheme="minorHAnsi"/>
              </w:rPr>
              <w:t>LCPOS-C1716</w:t>
            </w:r>
          </w:p>
        </w:tc>
        <w:tc>
          <w:tcPr>
            <w:tcW w:w="3507" w:type="dxa"/>
            <w:noWrap/>
            <w:hideMark/>
          </w:tcPr>
          <w:p w14:paraId="24072C68" w14:textId="77777777" w:rsidR="008546F0" w:rsidRPr="0061126E" w:rsidRDefault="008546F0" w:rsidP="008546F0">
            <w:pPr>
              <w:rPr>
                <w:rFonts w:cstheme="minorHAnsi"/>
              </w:rPr>
            </w:pPr>
            <w:r w:rsidRPr="0061126E">
              <w:rPr>
                <w:rFonts w:cstheme="minorHAnsi"/>
              </w:rPr>
              <w:t>Hexoses</w:t>
            </w:r>
          </w:p>
        </w:tc>
        <w:tc>
          <w:tcPr>
            <w:tcW w:w="3125" w:type="dxa"/>
            <w:noWrap/>
            <w:hideMark/>
          </w:tcPr>
          <w:p w14:paraId="423F5272" w14:textId="77777777" w:rsidR="008546F0" w:rsidRPr="0061126E" w:rsidRDefault="008546F0" w:rsidP="008546F0">
            <w:pPr>
              <w:rPr>
                <w:rFonts w:cstheme="minorHAnsi"/>
              </w:rPr>
            </w:pPr>
            <w:r w:rsidRPr="0061126E">
              <w:rPr>
                <w:rFonts w:cstheme="minorHAnsi"/>
              </w:rPr>
              <w:t>Hexose</w:t>
            </w:r>
          </w:p>
        </w:tc>
        <w:tc>
          <w:tcPr>
            <w:tcW w:w="1266" w:type="dxa"/>
            <w:noWrap/>
            <w:hideMark/>
          </w:tcPr>
          <w:p w14:paraId="124AAFE4" w14:textId="77777777" w:rsidR="008546F0" w:rsidRPr="0061126E" w:rsidRDefault="008546F0" w:rsidP="008546F0">
            <w:pPr>
              <w:rPr>
                <w:rFonts w:cstheme="minorHAnsi"/>
              </w:rPr>
            </w:pPr>
            <w:r w:rsidRPr="0061126E">
              <w:rPr>
                <w:rFonts w:cstheme="minorHAnsi"/>
              </w:rPr>
              <w:t>2.59742</w:t>
            </w:r>
          </w:p>
        </w:tc>
      </w:tr>
      <w:tr w:rsidR="008546F0" w:rsidRPr="0061126E" w14:paraId="1F005879" w14:textId="77777777" w:rsidTr="00433B49">
        <w:trPr>
          <w:trHeight w:val="300"/>
          <w:jc w:val="center"/>
        </w:trPr>
        <w:tc>
          <w:tcPr>
            <w:tcW w:w="1462" w:type="dxa"/>
            <w:noWrap/>
            <w:hideMark/>
          </w:tcPr>
          <w:p w14:paraId="01624995" w14:textId="77777777" w:rsidR="008546F0" w:rsidRPr="0061126E" w:rsidRDefault="008546F0" w:rsidP="008546F0">
            <w:pPr>
              <w:rPr>
                <w:rFonts w:cstheme="minorHAnsi"/>
              </w:rPr>
            </w:pPr>
            <w:r w:rsidRPr="0061126E">
              <w:rPr>
                <w:rFonts w:cstheme="minorHAnsi"/>
              </w:rPr>
              <w:t>LCPOS-C1274</w:t>
            </w:r>
          </w:p>
        </w:tc>
        <w:tc>
          <w:tcPr>
            <w:tcW w:w="3507" w:type="dxa"/>
            <w:noWrap/>
            <w:hideMark/>
          </w:tcPr>
          <w:p w14:paraId="32AD7886" w14:textId="77777777" w:rsidR="008546F0" w:rsidRPr="0061126E" w:rsidRDefault="008546F0" w:rsidP="008546F0">
            <w:pPr>
              <w:rPr>
                <w:rFonts w:cstheme="minorHAnsi"/>
              </w:rPr>
            </w:pPr>
            <w:proofErr w:type="spellStart"/>
            <w:r w:rsidRPr="0061126E">
              <w:rPr>
                <w:rFonts w:cstheme="minorHAnsi"/>
              </w:rPr>
              <w:t>Monomethylphosphatidylethanolamines</w:t>
            </w:r>
            <w:proofErr w:type="spellEnd"/>
          </w:p>
        </w:tc>
        <w:tc>
          <w:tcPr>
            <w:tcW w:w="3125" w:type="dxa"/>
            <w:noWrap/>
            <w:hideMark/>
          </w:tcPr>
          <w:p w14:paraId="43F58AA4" w14:textId="77777777" w:rsidR="008546F0" w:rsidRPr="0061126E" w:rsidRDefault="008546F0" w:rsidP="008546F0">
            <w:pPr>
              <w:rPr>
                <w:rFonts w:cstheme="minorHAnsi"/>
              </w:rPr>
            </w:pPr>
            <w:r w:rsidRPr="0061126E">
              <w:rPr>
                <w:rFonts w:cstheme="minorHAnsi"/>
              </w:rPr>
              <w:t>PE-</w:t>
            </w:r>
            <w:proofErr w:type="spellStart"/>
            <w:proofErr w:type="gramStart"/>
            <w:r w:rsidRPr="0061126E">
              <w:rPr>
                <w:rFonts w:cstheme="minorHAnsi"/>
              </w:rPr>
              <w:t>NMe</w:t>
            </w:r>
            <w:proofErr w:type="spellEnd"/>
            <w:r w:rsidRPr="0061126E">
              <w:rPr>
                <w:rFonts w:cstheme="minorHAnsi"/>
              </w:rPr>
              <w:t>(</w:t>
            </w:r>
            <w:proofErr w:type="gramEnd"/>
            <w:r w:rsidRPr="0061126E">
              <w:rPr>
                <w:rFonts w:cstheme="minorHAnsi"/>
              </w:rPr>
              <w:t>14:1(9Z)/14:1(9Z))</w:t>
            </w:r>
          </w:p>
        </w:tc>
        <w:tc>
          <w:tcPr>
            <w:tcW w:w="1266" w:type="dxa"/>
            <w:noWrap/>
            <w:hideMark/>
          </w:tcPr>
          <w:p w14:paraId="3DD49261" w14:textId="77777777" w:rsidR="008546F0" w:rsidRPr="0061126E" w:rsidRDefault="008546F0" w:rsidP="008546F0">
            <w:pPr>
              <w:rPr>
                <w:rFonts w:cstheme="minorHAnsi"/>
              </w:rPr>
            </w:pPr>
            <w:r w:rsidRPr="0061126E">
              <w:rPr>
                <w:rFonts w:cstheme="minorHAnsi"/>
              </w:rPr>
              <w:t>2.49914</w:t>
            </w:r>
          </w:p>
        </w:tc>
      </w:tr>
      <w:tr w:rsidR="008546F0" w:rsidRPr="0061126E" w14:paraId="2F269508" w14:textId="77777777" w:rsidTr="00433B49">
        <w:trPr>
          <w:trHeight w:val="300"/>
          <w:jc w:val="center"/>
        </w:trPr>
        <w:tc>
          <w:tcPr>
            <w:tcW w:w="1462" w:type="dxa"/>
            <w:noWrap/>
            <w:hideMark/>
          </w:tcPr>
          <w:p w14:paraId="6B4EED80" w14:textId="77777777" w:rsidR="008546F0" w:rsidRPr="0061126E" w:rsidRDefault="008546F0" w:rsidP="008546F0">
            <w:pPr>
              <w:rPr>
                <w:rFonts w:cstheme="minorHAnsi"/>
              </w:rPr>
            </w:pPr>
            <w:r w:rsidRPr="0061126E">
              <w:rPr>
                <w:rFonts w:cstheme="minorHAnsi"/>
              </w:rPr>
              <w:t>LCPOS-C1629</w:t>
            </w:r>
          </w:p>
        </w:tc>
        <w:tc>
          <w:tcPr>
            <w:tcW w:w="3507" w:type="dxa"/>
            <w:noWrap/>
            <w:hideMark/>
          </w:tcPr>
          <w:p w14:paraId="4DFA35A5" w14:textId="77777777" w:rsidR="008546F0" w:rsidRPr="0061126E" w:rsidRDefault="008546F0" w:rsidP="008546F0">
            <w:pPr>
              <w:rPr>
                <w:rFonts w:cstheme="minorHAnsi"/>
              </w:rPr>
            </w:pPr>
            <w:r w:rsidRPr="0061126E">
              <w:rPr>
                <w:rFonts w:cstheme="minorHAnsi"/>
              </w:rPr>
              <w:t>Xanthophylls</w:t>
            </w:r>
          </w:p>
        </w:tc>
        <w:tc>
          <w:tcPr>
            <w:tcW w:w="3125" w:type="dxa"/>
            <w:noWrap/>
            <w:hideMark/>
          </w:tcPr>
          <w:p w14:paraId="12E8D562" w14:textId="77777777" w:rsidR="008546F0" w:rsidRPr="0061126E" w:rsidRDefault="008546F0" w:rsidP="008546F0">
            <w:pPr>
              <w:rPr>
                <w:rFonts w:cstheme="minorHAnsi"/>
              </w:rPr>
            </w:pPr>
            <w:r w:rsidRPr="0061126E">
              <w:rPr>
                <w:rFonts w:cstheme="minorHAnsi"/>
              </w:rPr>
              <w:t>(all-E,3R,3'R)-Zeaxanthin alpha-L-</w:t>
            </w:r>
            <w:proofErr w:type="spellStart"/>
            <w:r w:rsidRPr="0061126E">
              <w:rPr>
                <w:rFonts w:cstheme="minorHAnsi"/>
              </w:rPr>
              <w:t>rhamnopyranoside</w:t>
            </w:r>
            <w:proofErr w:type="spellEnd"/>
          </w:p>
        </w:tc>
        <w:tc>
          <w:tcPr>
            <w:tcW w:w="1266" w:type="dxa"/>
            <w:noWrap/>
            <w:hideMark/>
          </w:tcPr>
          <w:p w14:paraId="094ECD4C" w14:textId="77777777" w:rsidR="008546F0" w:rsidRPr="0061126E" w:rsidRDefault="008546F0" w:rsidP="008546F0">
            <w:pPr>
              <w:rPr>
                <w:rFonts w:cstheme="minorHAnsi"/>
              </w:rPr>
            </w:pPr>
            <w:r w:rsidRPr="0061126E">
              <w:rPr>
                <w:rFonts w:cstheme="minorHAnsi"/>
              </w:rPr>
              <w:t>2.22488</w:t>
            </w:r>
          </w:p>
        </w:tc>
      </w:tr>
      <w:tr w:rsidR="008546F0" w:rsidRPr="0061126E" w14:paraId="73772B16" w14:textId="77777777" w:rsidTr="00433B49">
        <w:trPr>
          <w:trHeight w:val="300"/>
          <w:jc w:val="center"/>
        </w:trPr>
        <w:tc>
          <w:tcPr>
            <w:tcW w:w="1462" w:type="dxa"/>
            <w:noWrap/>
            <w:hideMark/>
          </w:tcPr>
          <w:p w14:paraId="76302520" w14:textId="01EBDAD6" w:rsidR="008546F0" w:rsidRPr="0061126E" w:rsidRDefault="008546F0" w:rsidP="008546F0">
            <w:pPr>
              <w:rPr>
                <w:rFonts w:cstheme="minorHAnsi"/>
              </w:rPr>
            </w:pPr>
            <w:r w:rsidRPr="0061126E">
              <w:rPr>
                <w:rFonts w:cstheme="minorHAnsi"/>
              </w:rPr>
              <w:t>LCMS-LCNEG_C03375</w:t>
            </w:r>
          </w:p>
        </w:tc>
        <w:tc>
          <w:tcPr>
            <w:tcW w:w="3507" w:type="dxa"/>
            <w:noWrap/>
            <w:hideMark/>
          </w:tcPr>
          <w:p w14:paraId="300D38EF" w14:textId="77777777" w:rsidR="008546F0" w:rsidRPr="0061126E" w:rsidRDefault="008546F0" w:rsidP="008546F0">
            <w:pPr>
              <w:rPr>
                <w:rFonts w:cstheme="minorHAnsi"/>
              </w:rPr>
            </w:pPr>
            <w:r w:rsidRPr="0061126E">
              <w:rPr>
                <w:rFonts w:cstheme="minorHAnsi"/>
              </w:rPr>
              <w:t>Fatty acid esters</w:t>
            </w:r>
          </w:p>
        </w:tc>
        <w:tc>
          <w:tcPr>
            <w:tcW w:w="3125" w:type="dxa"/>
            <w:noWrap/>
            <w:hideMark/>
          </w:tcPr>
          <w:p w14:paraId="064DE97E" w14:textId="77777777" w:rsidR="008546F0" w:rsidRPr="0061126E" w:rsidRDefault="008546F0" w:rsidP="008546F0">
            <w:pPr>
              <w:rPr>
                <w:rFonts w:cstheme="minorHAnsi"/>
              </w:rPr>
            </w:pPr>
            <w:r w:rsidRPr="0061126E">
              <w:rPr>
                <w:rFonts w:cstheme="minorHAnsi"/>
              </w:rPr>
              <w:t>O-</w:t>
            </w:r>
            <w:proofErr w:type="spellStart"/>
            <w:r w:rsidRPr="0061126E">
              <w:rPr>
                <w:rFonts w:cstheme="minorHAnsi"/>
              </w:rPr>
              <w:t>oleoylanandamide</w:t>
            </w:r>
            <w:proofErr w:type="spellEnd"/>
          </w:p>
        </w:tc>
        <w:tc>
          <w:tcPr>
            <w:tcW w:w="1266" w:type="dxa"/>
            <w:noWrap/>
            <w:hideMark/>
          </w:tcPr>
          <w:p w14:paraId="760330E1" w14:textId="77777777" w:rsidR="008546F0" w:rsidRPr="0061126E" w:rsidRDefault="008546F0" w:rsidP="008546F0">
            <w:pPr>
              <w:rPr>
                <w:rFonts w:cstheme="minorHAnsi"/>
              </w:rPr>
            </w:pPr>
            <w:r w:rsidRPr="0061126E">
              <w:rPr>
                <w:rFonts w:cstheme="minorHAnsi"/>
              </w:rPr>
              <w:t>2.19978</w:t>
            </w:r>
          </w:p>
        </w:tc>
      </w:tr>
      <w:tr w:rsidR="008546F0" w:rsidRPr="0061126E" w14:paraId="05830CC4" w14:textId="77777777" w:rsidTr="00433B49">
        <w:trPr>
          <w:trHeight w:val="300"/>
          <w:jc w:val="center"/>
        </w:trPr>
        <w:tc>
          <w:tcPr>
            <w:tcW w:w="1462" w:type="dxa"/>
            <w:noWrap/>
            <w:hideMark/>
          </w:tcPr>
          <w:p w14:paraId="3DBCD4DE" w14:textId="77777777" w:rsidR="008546F0" w:rsidRPr="0061126E" w:rsidRDefault="008546F0" w:rsidP="008546F0">
            <w:pPr>
              <w:rPr>
                <w:rFonts w:cstheme="minorHAnsi"/>
              </w:rPr>
            </w:pPr>
            <w:r w:rsidRPr="0061126E">
              <w:rPr>
                <w:rFonts w:cstheme="minorHAnsi"/>
              </w:rPr>
              <w:t>GC-C198</w:t>
            </w:r>
          </w:p>
        </w:tc>
        <w:tc>
          <w:tcPr>
            <w:tcW w:w="3507" w:type="dxa"/>
            <w:noWrap/>
            <w:hideMark/>
          </w:tcPr>
          <w:p w14:paraId="103F1574" w14:textId="558E3BE4" w:rsidR="008546F0" w:rsidRPr="0061126E" w:rsidRDefault="00433B49" w:rsidP="008546F0">
            <w:pPr>
              <w:rPr>
                <w:rFonts w:cstheme="minorHAnsi"/>
              </w:rPr>
            </w:pPr>
            <w:r>
              <w:rPr>
                <w:rFonts w:cstheme="minorHAnsi"/>
              </w:rPr>
              <w:t>A</w:t>
            </w:r>
            <w:r w:rsidR="008546F0" w:rsidRPr="0061126E">
              <w:rPr>
                <w:rFonts w:cstheme="minorHAnsi"/>
              </w:rPr>
              <w:t>ldehydes</w:t>
            </w:r>
          </w:p>
        </w:tc>
        <w:tc>
          <w:tcPr>
            <w:tcW w:w="3125" w:type="dxa"/>
            <w:noWrap/>
            <w:hideMark/>
          </w:tcPr>
          <w:p w14:paraId="5F26BD95" w14:textId="77777777" w:rsidR="008546F0" w:rsidRPr="0061126E" w:rsidRDefault="008546F0" w:rsidP="008546F0">
            <w:pPr>
              <w:rPr>
                <w:rFonts w:cstheme="minorHAnsi"/>
              </w:rPr>
            </w:pPr>
            <w:r w:rsidRPr="0061126E">
              <w:rPr>
                <w:rFonts w:cstheme="minorHAnsi"/>
              </w:rPr>
              <w:t>acetaldehyde</w:t>
            </w:r>
          </w:p>
        </w:tc>
        <w:tc>
          <w:tcPr>
            <w:tcW w:w="1266" w:type="dxa"/>
            <w:noWrap/>
            <w:hideMark/>
          </w:tcPr>
          <w:p w14:paraId="6C43F10A" w14:textId="77777777" w:rsidR="008546F0" w:rsidRPr="0061126E" w:rsidRDefault="008546F0" w:rsidP="008546F0">
            <w:pPr>
              <w:rPr>
                <w:rFonts w:cstheme="minorHAnsi"/>
              </w:rPr>
            </w:pPr>
            <w:r w:rsidRPr="0061126E">
              <w:rPr>
                <w:rFonts w:cstheme="minorHAnsi"/>
              </w:rPr>
              <w:t>2.11683</w:t>
            </w:r>
          </w:p>
        </w:tc>
      </w:tr>
      <w:tr w:rsidR="008546F0" w:rsidRPr="0061126E" w14:paraId="096B6AF5" w14:textId="77777777" w:rsidTr="00433B49">
        <w:trPr>
          <w:trHeight w:val="300"/>
          <w:jc w:val="center"/>
        </w:trPr>
        <w:tc>
          <w:tcPr>
            <w:tcW w:w="1462" w:type="dxa"/>
            <w:noWrap/>
            <w:hideMark/>
          </w:tcPr>
          <w:p w14:paraId="0F8D5FB2" w14:textId="77777777" w:rsidR="008546F0" w:rsidRPr="0061126E" w:rsidRDefault="008546F0" w:rsidP="008546F0">
            <w:pPr>
              <w:rPr>
                <w:rFonts w:cstheme="minorHAnsi"/>
              </w:rPr>
            </w:pPr>
            <w:r w:rsidRPr="0061126E">
              <w:rPr>
                <w:rFonts w:cstheme="minorHAnsi"/>
              </w:rPr>
              <w:t>LCPOS-C1818</w:t>
            </w:r>
          </w:p>
        </w:tc>
        <w:tc>
          <w:tcPr>
            <w:tcW w:w="3507" w:type="dxa"/>
            <w:noWrap/>
            <w:hideMark/>
          </w:tcPr>
          <w:p w14:paraId="3D9CF4C0" w14:textId="77777777" w:rsidR="008546F0" w:rsidRPr="0061126E" w:rsidRDefault="008546F0" w:rsidP="008546F0">
            <w:pPr>
              <w:rPr>
                <w:rFonts w:cstheme="minorHAnsi"/>
              </w:rPr>
            </w:pPr>
            <w:proofErr w:type="spellStart"/>
            <w:r w:rsidRPr="0061126E">
              <w:rPr>
                <w:rFonts w:cstheme="minorHAnsi"/>
              </w:rPr>
              <w:t>Indolines</w:t>
            </w:r>
            <w:proofErr w:type="spellEnd"/>
          </w:p>
        </w:tc>
        <w:tc>
          <w:tcPr>
            <w:tcW w:w="3125" w:type="dxa"/>
            <w:noWrap/>
            <w:hideMark/>
          </w:tcPr>
          <w:p w14:paraId="49662F5C" w14:textId="77777777" w:rsidR="008546F0" w:rsidRPr="0061126E" w:rsidRDefault="008546F0" w:rsidP="008546F0">
            <w:pPr>
              <w:rPr>
                <w:rFonts w:cstheme="minorHAnsi"/>
              </w:rPr>
            </w:pPr>
            <w:r w:rsidRPr="0061126E">
              <w:rPr>
                <w:rFonts w:cstheme="minorHAnsi"/>
              </w:rPr>
              <w:t>3-hydroxyindolin-2-one</w:t>
            </w:r>
          </w:p>
        </w:tc>
        <w:tc>
          <w:tcPr>
            <w:tcW w:w="1266" w:type="dxa"/>
            <w:noWrap/>
            <w:hideMark/>
          </w:tcPr>
          <w:p w14:paraId="7033AC71" w14:textId="77777777" w:rsidR="008546F0" w:rsidRPr="0061126E" w:rsidRDefault="008546F0" w:rsidP="008546F0">
            <w:pPr>
              <w:rPr>
                <w:rFonts w:cstheme="minorHAnsi"/>
              </w:rPr>
            </w:pPr>
            <w:r w:rsidRPr="0061126E">
              <w:rPr>
                <w:rFonts w:cstheme="minorHAnsi"/>
              </w:rPr>
              <w:t>2.10004</w:t>
            </w:r>
          </w:p>
        </w:tc>
      </w:tr>
      <w:tr w:rsidR="008546F0" w:rsidRPr="0061126E" w14:paraId="21549BB5" w14:textId="77777777" w:rsidTr="00433B49">
        <w:trPr>
          <w:trHeight w:val="300"/>
          <w:jc w:val="center"/>
        </w:trPr>
        <w:tc>
          <w:tcPr>
            <w:tcW w:w="1462" w:type="dxa"/>
            <w:noWrap/>
            <w:hideMark/>
          </w:tcPr>
          <w:p w14:paraId="78F2EEE0" w14:textId="77777777" w:rsidR="008546F0" w:rsidRPr="0061126E" w:rsidRDefault="008546F0" w:rsidP="008546F0">
            <w:pPr>
              <w:rPr>
                <w:rFonts w:cstheme="minorHAnsi"/>
              </w:rPr>
            </w:pPr>
            <w:r w:rsidRPr="0061126E">
              <w:rPr>
                <w:rFonts w:cstheme="minorHAnsi"/>
              </w:rPr>
              <w:t>LCPOS-C0407</w:t>
            </w:r>
          </w:p>
        </w:tc>
        <w:tc>
          <w:tcPr>
            <w:tcW w:w="3507" w:type="dxa"/>
            <w:noWrap/>
            <w:hideMark/>
          </w:tcPr>
          <w:p w14:paraId="1AC2F838" w14:textId="77777777" w:rsidR="008546F0" w:rsidRPr="0061126E" w:rsidRDefault="008546F0" w:rsidP="008546F0">
            <w:pPr>
              <w:rPr>
                <w:rFonts w:cstheme="minorHAnsi"/>
              </w:rPr>
            </w:pPr>
            <w:r w:rsidRPr="0061126E">
              <w:rPr>
                <w:rFonts w:cstheme="minorHAnsi"/>
              </w:rPr>
              <w:t>Hydroxycinnamic acid glycosides</w:t>
            </w:r>
          </w:p>
        </w:tc>
        <w:tc>
          <w:tcPr>
            <w:tcW w:w="3125" w:type="dxa"/>
            <w:noWrap/>
            <w:hideMark/>
          </w:tcPr>
          <w:p w14:paraId="44B94519" w14:textId="77777777" w:rsidR="008546F0" w:rsidRPr="0061126E" w:rsidRDefault="008546F0" w:rsidP="008546F0">
            <w:pPr>
              <w:rPr>
                <w:rFonts w:cstheme="minorHAnsi"/>
              </w:rPr>
            </w:pPr>
            <w:r w:rsidRPr="0061126E">
              <w:rPr>
                <w:rFonts w:cstheme="minorHAnsi"/>
              </w:rPr>
              <w:t>1-O-Sinapoylglucose</w:t>
            </w:r>
          </w:p>
        </w:tc>
        <w:tc>
          <w:tcPr>
            <w:tcW w:w="1266" w:type="dxa"/>
            <w:noWrap/>
            <w:hideMark/>
          </w:tcPr>
          <w:p w14:paraId="129CB83C" w14:textId="77777777" w:rsidR="008546F0" w:rsidRPr="0061126E" w:rsidRDefault="008546F0" w:rsidP="008546F0">
            <w:pPr>
              <w:rPr>
                <w:rFonts w:cstheme="minorHAnsi"/>
              </w:rPr>
            </w:pPr>
            <w:r w:rsidRPr="0061126E">
              <w:rPr>
                <w:rFonts w:cstheme="minorHAnsi"/>
              </w:rPr>
              <w:t>1.97046</w:t>
            </w:r>
          </w:p>
        </w:tc>
      </w:tr>
      <w:tr w:rsidR="008546F0" w:rsidRPr="0061126E" w14:paraId="7346BDCA" w14:textId="77777777" w:rsidTr="00433B49">
        <w:trPr>
          <w:trHeight w:val="300"/>
          <w:jc w:val="center"/>
        </w:trPr>
        <w:tc>
          <w:tcPr>
            <w:tcW w:w="1462" w:type="dxa"/>
            <w:noWrap/>
            <w:hideMark/>
          </w:tcPr>
          <w:p w14:paraId="45E6344A" w14:textId="77777777" w:rsidR="008546F0" w:rsidRPr="0061126E" w:rsidRDefault="008546F0" w:rsidP="008546F0">
            <w:pPr>
              <w:rPr>
                <w:rFonts w:cstheme="minorHAnsi"/>
              </w:rPr>
            </w:pPr>
            <w:r w:rsidRPr="0061126E">
              <w:rPr>
                <w:rFonts w:cstheme="minorHAnsi"/>
              </w:rPr>
              <w:t>LCPOS-C1604</w:t>
            </w:r>
          </w:p>
        </w:tc>
        <w:tc>
          <w:tcPr>
            <w:tcW w:w="3507" w:type="dxa"/>
            <w:noWrap/>
            <w:hideMark/>
          </w:tcPr>
          <w:p w14:paraId="2B70C3F1" w14:textId="77777777" w:rsidR="008546F0" w:rsidRPr="0061126E" w:rsidRDefault="008546F0" w:rsidP="008546F0">
            <w:pPr>
              <w:rPr>
                <w:rFonts w:cstheme="minorHAnsi"/>
              </w:rPr>
            </w:pPr>
            <w:proofErr w:type="spellStart"/>
            <w:r w:rsidRPr="0061126E">
              <w:rPr>
                <w:rFonts w:cstheme="minorHAnsi"/>
              </w:rPr>
              <w:t>Glycosyldiacylglycerols</w:t>
            </w:r>
            <w:proofErr w:type="spellEnd"/>
          </w:p>
        </w:tc>
        <w:tc>
          <w:tcPr>
            <w:tcW w:w="3125" w:type="dxa"/>
            <w:noWrap/>
            <w:hideMark/>
          </w:tcPr>
          <w:p w14:paraId="2019ABDA" w14:textId="77777777" w:rsidR="008546F0" w:rsidRPr="0061126E" w:rsidRDefault="008546F0" w:rsidP="008546F0">
            <w:pPr>
              <w:rPr>
                <w:rFonts w:cstheme="minorHAnsi"/>
              </w:rPr>
            </w:pPr>
            <w:r w:rsidRPr="0061126E">
              <w:rPr>
                <w:rFonts w:cstheme="minorHAnsi"/>
              </w:rPr>
              <w:t>1-18:2-2-18:3-monogalactosyldiacylglycerol</w:t>
            </w:r>
          </w:p>
        </w:tc>
        <w:tc>
          <w:tcPr>
            <w:tcW w:w="1266" w:type="dxa"/>
            <w:noWrap/>
            <w:hideMark/>
          </w:tcPr>
          <w:p w14:paraId="13E27F9F" w14:textId="77777777" w:rsidR="008546F0" w:rsidRPr="0061126E" w:rsidRDefault="008546F0" w:rsidP="008546F0">
            <w:pPr>
              <w:rPr>
                <w:rFonts w:cstheme="minorHAnsi"/>
              </w:rPr>
            </w:pPr>
            <w:r w:rsidRPr="0061126E">
              <w:rPr>
                <w:rFonts w:cstheme="minorHAnsi"/>
              </w:rPr>
              <w:t>1.8757</w:t>
            </w:r>
          </w:p>
        </w:tc>
      </w:tr>
      <w:tr w:rsidR="008546F0" w:rsidRPr="0061126E" w14:paraId="6F174C26" w14:textId="77777777" w:rsidTr="00433B49">
        <w:trPr>
          <w:trHeight w:val="300"/>
          <w:jc w:val="center"/>
        </w:trPr>
        <w:tc>
          <w:tcPr>
            <w:tcW w:w="1462" w:type="dxa"/>
            <w:noWrap/>
            <w:hideMark/>
          </w:tcPr>
          <w:p w14:paraId="7BEBF613" w14:textId="65866A3C" w:rsidR="008546F0" w:rsidRPr="0061126E" w:rsidRDefault="008546F0" w:rsidP="008546F0">
            <w:pPr>
              <w:rPr>
                <w:rFonts w:cstheme="minorHAnsi"/>
              </w:rPr>
            </w:pPr>
            <w:r w:rsidRPr="0061126E">
              <w:rPr>
                <w:rFonts w:cstheme="minorHAnsi"/>
              </w:rPr>
              <w:t>LCMS-LCNEG_C02166</w:t>
            </w:r>
          </w:p>
        </w:tc>
        <w:tc>
          <w:tcPr>
            <w:tcW w:w="3507" w:type="dxa"/>
            <w:noWrap/>
            <w:hideMark/>
          </w:tcPr>
          <w:p w14:paraId="264C354F" w14:textId="77777777" w:rsidR="008546F0" w:rsidRPr="0061126E" w:rsidRDefault="008546F0" w:rsidP="008546F0">
            <w:pPr>
              <w:rPr>
                <w:rFonts w:cstheme="minorHAnsi"/>
              </w:rPr>
            </w:pPr>
            <w:proofErr w:type="spellStart"/>
            <w:r w:rsidRPr="0061126E">
              <w:rPr>
                <w:rFonts w:cstheme="minorHAnsi"/>
              </w:rPr>
              <w:t>Monomethylphosphatidylethanolamines</w:t>
            </w:r>
            <w:proofErr w:type="spellEnd"/>
          </w:p>
        </w:tc>
        <w:tc>
          <w:tcPr>
            <w:tcW w:w="3125" w:type="dxa"/>
            <w:noWrap/>
            <w:hideMark/>
          </w:tcPr>
          <w:p w14:paraId="54A5DBA9" w14:textId="77777777" w:rsidR="008546F0" w:rsidRPr="0061126E" w:rsidRDefault="008546F0" w:rsidP="008546F0">
            <w:pPr>
              <w:rPr>
                <w:rFonts w:cstheme="minorHAnsi"/>
              </w:rPr>
            </w:pPr>
            <w:r w:rsidRPr="0061126E">
              <w:rPr>
                <w:rFonts w:cstheme="minorHAnsi"/>
              </w:rPr>
              <w:t>PE-</w:t>
            </w:r>
            <w:proofErr w:type="spellStart"/>
            <w:proofErr w:type="gramStart"/>
            <w:r w:rsidRPr="0061126E">
              <w:rPr>
                <w:rFonts w:cstheme="minorHAnsi"/>
              </w:rPr>
              <w:t>NMe</w:t>
            </w:r>
            <w:proofErr w:type="spellEnd"/>
            <w:r w:rsidRPr="0061126E">
              <w:rPr>
                <w:rFonts w:cstheme="minorHAnsi"/>
              </w:rPr>
              <w:t>(</w:t>
            </w:r>
            <w:proofErr w:type="gramEnd"/>
            <w:r w:rsidRPr="0061126E">
              <w:rPr>
                <w:rFonts w:cstheme="minorHAnsi"/>
              </w:rPr>
              <w:t>16:0/18:1(9Z))</w:t>
            </w:r>
          </w:p>
        </w:tc>
        <w:tc>
          <w:tcPr>
            <w:tcW w:w="1266" w:type="dxa"/>
            <w:noWrap/>
            <w:hideMark/>
          </w:tcPr>
          <w:p w14:paraId="79E8B291" w14:textId="77777777" w:rsidR="008546F0" w:rsidRPr="0061126E" w:rsidRDefault="008546F0" w:rsidP="008546F0">
            <w:pPr>
              <w:rPr>
                <w:rFonts w:cstheme="minorHAnsi"/>
              </w:rPr>
            </w:pPr>
            <w:r w:rsidRPr="0061126E">
              <w:rPr>
                <w:rFonts w:cstheme="minorHAnsi"/>
              </w:rPr>
              <w:t>1.84673</w:t>
            </w:r>
          </w:p>
        </w:tc>
      </w:tr>
      <w:tr w:rsidR="00433B49" w:rsidRPr="0061126E" w14:paraId="3A68E7A5" w14:textId="77777777" w:rsidTr="00433B49">
        <w:trPr>
          <w:trHeight w:val="300"/>
          <w:jc w:val="center"/>
        </w:trPr>
        <w:tc>
          <w:tcPr>
            <w:tcW w:w="1462" w:type="dxa"/>
            <w:noWrap/>
            <w:hideMark/>
          </w:tcPr>
          <w:p w14:paraId="6BD14829" w14:textId="77777777" w:rsidR="00433B49" w:rsidRPr="0061126E" w:rsidRDefault="00433B49" w:rsidP="00433B49">
            <w:pPr>
              <w:rPr>
                <w:rFonts w:cstheme="minorHAnsi"/>
              </w:rPr>
            </w:pPr>
            <w:r w:rsidRPr="0061126E">
              <w:rPr>
                <w:rFonts w:cstheme="minorHAnsi"/>
              </w:rPr>
              <w:t>GC-C021</w:t>
            </w:r>
          </w:p>
        </w:tc>
        <w:tc>
          <w:tcPr>
            <w:tcW w:w="3507" w:type="dxa"/>
            <w:noWrap/>
            <w:hideMark/>
          </w:tcPr>
          <w:p w14:paraId="56CA3E8F" w14:textId="4461ACB0" w:rsidR="00433B49" w:rsidRPr="0061126E" w:rsidRDefault="00433B49" w:rsidP="00433B49">
            <w:pPr>
              <w:rPr>
                <w:rFonts w:cstheme="minorHAnsi"/>
              </w:rPr>
            </w:pPr>
            <w:r>
              <w:rPr>
                <w:rFonts w:cstheme="minorHAnsi"/>
              </w:rPr>
              <w:t xml:space="preserve">Amino </w:t>
            </w:r>
            <w:r w:rsidR="00AB3C35">
              <w:rPr>
                <w:rFonts w:cstheme="minorHAnsi"/>
              </w:rPr>
              <w:t>acids</w:t>
            </w:r>
            <w:r>
              <w:rPr>
                <w:rFonts w:cstheme="minorHAnsi"/>
              </w:rPr>
              <w:t xml:space="preserve"> </w:t>
            </w:r>
          </w:p>
        </w:tc>
        <w:tc>
          <w:tcPr>
            <w:tcW w:w="3125" w:type="dxa"/>
            <w:noWrap/>
            <w:hideMark/>
          </w:tcPr>
          <w:p w14:paraId="27CEE2EB" w14:textId="77777777" w:rsidR="00433B49" w:rsidRPr="0061126E" w:rsidRDefault="00433B49" w:rsidP="00433B49">
            <w:pPr>
              <w:rPr>
                <w:rFonts w:cstheme="minorHAnsi"/>
              </w:rPr>
            </w:pPr>
            <w:r w:rsidRPr="0061126E">
              <w:rPr>
                <w:rFonts w:cstheme="minorHAnsi"/>
              </w:rPr>
              <w:t>L-Proline</w:t>
            </w:r>
          </w:p>
        </w:tc>
        <w:tc>
          <w:tcPr>
            <w:tcW w:w="1266" w:type="dxa"/>
            <w:noWrap/>
            <w:hideMark/>
          </w:tcPr>
          <w:p w14:paraId="46E42B96" w14:textId="77777777" w:rsidR="00433B49" w:rsidRPr="0061126E" w:rsidRDefault="00433B49" w:rsidP="00433B49">
            <w:pPr>
              <w:rPr>
                <w:rFonts w:cstheme="minorHAnsi"/>
              </w:rPr>
            </w:pPr>
            <w:r w:rsidRPr="0061126E">
              <w:rPr>
                <w:rFonts w:cstheme="minorHAnsi"/>
              </w:rPr>
              <w:t>1.83274</w:t>
            </w:r>
          </w:p>
        </w:tc>
      </w:tr>
      <w:tr w:rsidR="008546F0" w:rsidRPr="0061126E" w14:paraId="5DACE14A" w14:textId="77777777" w:rsidTr="00433B49">
        <w:trPr>
          <w:trHeight w:val="300"/>
          <w:jc w:val="center"/>
        </w:trPr>
        <w:tc>
          <w:tcPr>
            <w:tcW w:w="1462" w:type="dxa"/>
            <w:noWrap/>
            <w:hideMark/>
          </w:tcPr>
          <w:p w14:paraId="658B69B9" w14:textId="77777777" w:rsidR="008546F0" w:rsidRPr="0061126E" w:rsidRDefault="008546F0" w:rsidP="008546F0">
            <w:pPr>
              <w:rPr>
                <w:rFonts w:cstheme="minorHAnsi"/>
              </w:rPr>
            </w:pPr>
            <w:r w:rsidRPr="0061126E">
              <w:rPr>
                <w:rFonts w:cstheme="minorHAnsi"/>
              </w:rPr>
              <w:t>GC-C110</w:t>
            </w:r>
          </w:p>
        </w:tc>
        <w:tc>
          <w:tcPr>
            <w:tcW w:w="3507" w:type="dxa"/>
            <w:noWrap/>
            <w:hideMark/>
          </w:tcPr>
          <w:p w14:paraId="3063D4AC" w14:textId="6D2A5257" w:rsidR="008546F0" w:rsidRPr="0061126E" w:rsidRDefault="00433B49" w:rsidP="008546F0">
            <w:pPr>
              <w:rPr>
                <w:rFonts w:cstheme="minorHAnsi"/>
              </w:rPr>
            </w:pPr>
            <w:r>
              <w:rPr>
                <w:rFonts w:cstheme="minorHAnsi"/>
              </w:rPr>
              <w:t>O</w:t>
            </w:r>
            <w:r w:rsidR="008546F0" w:rsidRPr="0061126E">
              <w:rPr>
                <w:rFonts w:cstheme="minorHAnsi"/>
              </w:rPr>
              <w:t xml:space="preserve">rganic </w:t>
            </w:r>
            <w:r w:rsidR="00AB3C35">
              <w:rPr>
                <w:rFonts w:cstheme="minorHAnsi"/>
              </w:rPr>
              <w:t>acids</w:t>
            </w:r>
          </w:p>
        </w:tc>
        <w:tc>
          <w:tcPr>
            <w:tcW w:w="3125" w:type="dxa"/>
            <w:noWrap/>
            <w:hideMark/>
          </w:tcPr>
          <w:p w14:paraId="00E284A2" w14:textId="2F0B0F36" w:rsidR="008546F0" w:rsidRPr="0061126E" w:rsidRDefault="008546F0" w:rsidP="008546F0">
            <w:pPr>
              <w:rPr>
                <w:rFonts w:cstheme="minorHAnsi"/>
              </w:rPr>
            </w:pPr>
            <w:r w:rsidRPr="0061126E">
              <w:rPr>
                <w:rFonts w:cstheme="minorHAnsi"/>
              </w:rPr>
              <w:t xml:space="preserve">Acetic </w:t>
            </w:r>
            <w:r w:rsidR="00AB3C35">
              <w:rPr>
                <w:rFonts w:cstheme="minorHAnsi"/>
              </w:rPr>
              <w:t>a</w:t>
            </w:r>
            <w:r w:rsidRPr="0061126E">
              <w:rPr>
                <w:rFonts w:cstheme="minorHAnsi"/>
              </w:rPr>
              <w:t>cid Isomer 2</w:t>
            </w:r>
          </w:p>
        </w:tc>
        <w:tc>
          <w:tcPr>
            <w:tcW w:w="1266" w:type="dxa"/>
            <w:noWrap/>
            <w:hideMark/>
          </w:tcPr>
          <w:p w14:paraId="0D06EC88" w14:textId="77777777" w:rsidR="008546F0" w:rsidRPr="0061126E" w:rsidRDefault="008546F0" w:rsidP="008546F0">
            <w:pPr>
              <w:rPr>
                <w:rFonts w:cstheme="minorHAnsi"/>
              </w:rPr>
            </w:pPr>
            <w:r w:rsidRPr="0061126E">
              <w:rPr>
                <w:rFonts w:cstheme="minorHAnsi"/>
              </w:rPr>
              <w:t>1.80636</w:t>
            </w:r>
          </w:p>
        </w:tc>
      </w:tr>
      <w:tr w:rsidR="008546F0" w:rsidRPr="0061126E" w14:paraId="05EDD5FD" w14:textId="77777777" w:rsidTr="00433B49">
        <w:trPr>
          <w:trHeight w:val="300"/>
          <w:jc w:val="center"/>
        </w:trPr>
        <w:tc>
          <w:tcPr>
            <w:tcW w:w="1462" w:type="dxa"/>
            <w:noWrap/>
            <w:hideMark/>
          </w:tcPr>
          <w:p w14:paraId="4C4BCEF4" w14:textId="77777777" w:rsidR="008546F0" w:rsidRPr="0061126E" w:rsidRDefault="008546F0" w:rsidP="008546F0">
            <w:pPr>
              <w:rPr>
                <w:rFonts w:cstheme="minorHAnsi"/>
              </w:rPr>
            </w:pPr>
            <w:r w:rsidRPr="0061126E">
              <w:rPr>
                <w:rFonts w:cstheme="minorHAnsi"/>
              </w:rPr>
              <w:t>GC-C037</w:t>
            </w:r>
          </w:p>
        </w:tc>
        <w:tc>
          <w:tcPr>
            <w:tcW w:w="3507" w:type="dxa"/>
            <w:noWrap/>
            <w:hideMark/>
          </w:tcPr>
          <w:p w14:paraId="134F3A90" w14:textId="70FE1D80" w:rsidR="008546F0" w:rsidRPr="0061126E" w:rsidRDefault="00433B49" w:rsidP="008546F0">
            <w:pPr>
              <w:rPr>
                <w:rFonts w:cstheme="minorHAnsi"/>
              </w:rPr>
            </w:pPr>
            <w:r>
              <w:rPr>
                <w:rFonts w:cstheme="minorHAnsi"/>
              </w:rPr>
              <w:t xml:space="preserve">Amino </w:t>
            </w:r>
            <w:r w:rsidR="00AB3C35">
              <w:rPr>
                <w:rFonts w:cstheme="minorHAnsi"/>
              </w:rPr>
              <w:t>acids</w:t>
            </w:r>
            <w:r>
              <w:rPr>
                <w:rFonts w:cstheme="minorHAnsi"/>
              </w:rPr>
              <w:t xml:space="preserve"> </w:t>
            </w:r>
          </w:p>
        </w:tc>
        <w:tc>
          <w:tcPr>
            <w:tcW w:w="3125" w:type="dxa"/>
            <w:noWrap/>
            <w:hideMark/>
          </w:tcPr>
          <w:p w14:paraId="61866A92" w14:textId="77777777" w:rsidR="008546F0" w:rsidRPr="0061126E" w:rsidRDefault="008546F0" w:rsidP="008546F0">
            <w:pPr>
              <w:rPr>
                <w:rFonts w:cstheme="minorHAnsi"/>
              </w:rPr>
            </w:pPr>
            <w:r w:rsidRPr="0061126E">
              <w:rPr>
                <w:rFonts w:cstheme="minorHAnsi"/>
              </w:rPr>
              <w:t>L-Phenylalanine</w:t>
            </w:r>
          </w:p>
        </w:tc>
        <w:tc>
          <w:tcPr>
            <w:tcW w:w="1266" w:type="dxa"/>
            <w:noWrap/>
            <w:hideMark/>
          </w:tcPr>
          <w:p w14:paraId="7CB34F15" w14:textId="77777777" w:rsidR="008546F0" w:rsidRPr="0061126E" w:rsidRDefault="008546F0" w:rsidP="008546F0">
            <w:pPr>
              <w:rPr>
                <w:rFonts w:cstheme="minorHAnsi"/>
              </w:rPr>
            </w:pPr>
            <w:r w:rsidRPr="0061126E">
              <w:rPr>
                <w:rFonts w:cstheme="minorHAnsi"/>
              </w:rPr>
              <w:t>1.68338</w:t>
            </w:r>
          </w:p>
        </w:tc>
      </w:tr>
      <w:tr w:rsidR="008546F0" w:rsidRPr="0061126E" w14:paraId="4303071F" w14:textId="77777777" w:rsidTr="00433B49">
        <w:trPr>
          <w:trHeight w:val="300"/>
          <w:jc w:val="center"/>
        </w:trPr>
        <w:tc>
          <w:tcPr>
            <w:tcW w:w="1462" w:type="dxa"/>
            <w:noWrap/>
            <w:hideMark/>
          </w:tcPr>
          <w:p w14:paraId="1036FA0B" w14:textId="77777777" w:rsidR="008546F0" w:rsidRPr="0061126E" w:rsidRDefault="008546F0" w:rsidP="008546F0">
            <w:pPr>
              <w:rPr>
                <w:rFonts w:cstheme="minorHAnsi"/>
              </w:rPr>
            </w:pPr>
            <w:r w:rsidRPr="0061126E">
              <w:rPr>
                <w:rFonts w:cstheme="minorHAnsi"/>
              </w:rPr>
              <w:t>LCPOS-C6021</w:t>
            </w:r>
          </w:p>
        </w:tc>
        <w:tc>
          <w:tcPr>
            <w:tcW w:w="3507" w:type="dxa"/>
            <w:noWrap/>
            <w:hideMark/>
          </w:tcPr>
          <w:p w14:paraId="28233524" w14:textId="77777777" w:rsidR="008546F0" w:rsidRPr="0061126E" w:rsidRDefault="008546F0" w:rsidP="008546F0">
            <w:pPr>
              <w:rPr>
                <w:rFonts w:cstheme="minorHAnsi"/>
              </w:rPr>
            </w:pPr>
            <w:r w:rsidRPr="0061126E">
              <w:rPr>
                <w:rFonts w:cstheme="minorHAnsi"/>
              </w:rPr>
              <w:t>Phosphosphingolipids</w:t>
            </w:r>
          </w:p>
        </w:tc>
        <w:tc>
          <w:tcPr>
            <w:tcW w:w="3125" w:type="dxa"/>
            <w:noWrap/>
            <w:hideMark/>
          </w:tcPr>
          <w:p w14:paraId="69BA61F2" w14:textId="77777777" w:rsidR="008546F0" w:rsidRPr="0061126E" w:rsidRDefault="008546F0" w:rsidP="008546F0">
            <w:pPr>
              <w:rPr>
                <w:rFonts w:cstheme="minorHAnsi"/>
              </w:rPr>
            </w:pPr>
            <w:r w:rsidRPr="0061126E">
              <w:rPr>
                <w:rFonts w:cstheme="minorHAnsi"/>
              </w:rPr>
              <w:t>IPC 18:0;3/18:0;1</w:t>
            </w:r>
          </w:p>
        </w:tc>
        <w:tc>
          <w:tcPr>
            <w:tcW w:w="1266" w:type="dxa"/>
            <w:noWrap/>
            <w:hideMark/>
          </w:tcPr>
          <w:p w14:paraId="2E4C5FC6" w14:textId="77777777" w:rsidR="008546F0" w:rsidRPr="0061126E" w:rsidRDefault="008546F0" w:rsidP="008546F0">
            <w:pPr>
              <w:rPr>
                <w:rFonts w:cstheme="minorHAnsi"/>
              </w:rPr>
            </w:pPr>
            <w:r w:rsidRPr="0061126E">
              <w:rPr>
                <w:rFonts w:cstheme="minorHAnsi"/>
              </w:rPr>
              <w:t>1.63483</w:t>
            </w:r>
          </w:p>
        </w:tc>
      </w:tr>
      <w:tr w:rsidR="008546F0" w:rsidRPr="0061126E" w14:paraId="63B7FF71" w14:textId="77777777" w:rsidTr="00433B49">
        <w:trPr>
          <w:trHeight w:val="300"/>
          <w:jc w:val="center"/>
        </w:trPr>
        <w:tc>
          <w:tcPr>
            <w:tcW w:w="1462" w:type="dxa"/>
            <w:noWrap/>
            <w:hideMark/>
          </w:tcPr>
          <w:p w14:paraId="66350215" w14:textId="77777777" w:rsidR="008546F0" w:rsidRPr="0061126E" w:rsidRDefault="008546F0" w:rsidP="008546F0">
            <w:pPr>
              <w:rPr>
                <w:rFonts w:cstheme="minorHAnsi"/>
              </w:rPr>
            </w:pPr>
            <w:r w:rsidRPr="0061126E">
              <w:rPr>
                <w:rFonts w:cstheme="minorHAnsi"/>
              </w:rPr>
              <w:t>LCPOS-C1117</w:t>
            </w:r>
          </w:p>
        </w:tc>
        <w:tc>
          <w:tcPr>
            <w:tcW w:w="3507" w:type="dxa"/>
            <w:noWrap/>
            <w:hideMark/>
          </w:tcPr>
          <w:p w14:paraId="1A9DC6F5" w14:textId="096F11E8" w:rsidR="008546F0" w:rsidRPr="0061126E" w:rsidRDefault="008546F0" w:rsidP="008546F0">
            <w:pPr>
              <w:rPr>
                <w:rFonts w:cstheme="minorHAnsi"/>
              </w:rPr>
            </w:pPr>
            <w:r w:rsidRPr="0061126E">
              <w:rPr>
                <w:rFonts w:cstheme="minorHAnsi"/>
              </w:rPr>
              <w:t xml:space="preserve">Alpha amino </w:t>
            </w:r>
            <w:r w:rsidR="00AB3C35">
              <w:rPr>
                <w:rFonts w:cstheme="minorHAnsi"/>
              </w:rPr>
              <w:t>acids</w:t>
            </w:r>
            <w:r w:rsidRPr="0061126E">
              <w:rPr>
                <w:rFonts w:cstheme="minorHAnsi"/>
              </w:rPr>
              <w:t xml:space="preserve"> and derivatives</w:t>
            </w:r>
          </w:p>
        </w:tc>
        <w:tc>
          <w:tcPr>
            <w:tcW w:w="3125" w:type="dxa"/>
            <w:noWrap/>
            <w:hideMark/>
          </w:tcPr>
          <w:p w14:paraId="31E66AFD" w14:textId="76026DD4" w:rsidR="008546F0" w:rsidRPr="0061126E" w:rsidRDefault="008546F0" w:rsidP="008546F0">
            <w:pPr>
              <w:rPr>
                <w:rFonts w:cstheme="minorHAnsi"/>
              </w:rPr>
            </w:pPr>
            <w:r w:rsidRPr="0061126E">
              <w:rPr>
                <w:rFonts w:cstheme="minorHAnsi"/>
              </w:rPr>
              <w:t>L-Hexahydro-3-imino-1,2,4-oxadiazepine-3-</w:t>
            </w:r>
            <w:r w:rsidR="0095118F">
              <w:t>carboxylic</w:t>
            </w:r>
            <w:r w:rsidRPr="0061126E">
              <w:rPr>
                <w:rFonts w:cstheme="minorHAnsi"/>
              </w:rPr>
              <w:t xml:space="preserve"> acid</w:t>
            </w:r>
          </w:p>
        </w:tc>
        <w:tc>
          <w:tcPr>
            <w:tcW w:w="1266" w:type="dxa"/>
            <w:noWrap/>
            <w:hideMark/>
          </w:tcPr>
          <w:p w14:paraId="6FA33869" w14:textId="77777777" w:rsidR="008546F0" w:rsidRPr="0061126E" w:rsidRDefault="008546F0" w:rsidP="008546F0">
            <w:pPr>
              <w:rPr>
                <w:rFonts w:cstheme="minorHAnsi"/>
              </w:rPr>
            </w:pPr>
            <w:r w:rsidRPr="0061126E">
              <w:rPr>
                <w:rFonts w:cstheme="minorHAnsi"/>
              </w:rPr>
              <w:t>1.56217</w:t>
            </w:r>
          </w:p>
        </w:tc>
      </w:tr>
      <w:tr w:rsidR="008546F0" w:rsidRPr="0061126E" w14:paraId="63C33C80" w14:textId="77777777" w:rsidTr="00433B49">
        <w:trPr>
          <w:trHeight w:val="300"/>
          <w:jc w:val="center"/>
        </w:trPr>
        <w:tc>
          <w:tcPr>
            <w:tcW w:w="1462" w:type="dxa"/>
            <w:noWrap/>
            <w:hideMark/>
          </w:tcPr>
          <w:p w14:paraId="24CF7016" w14:textId="3BDD3074" w:rsidR="008546F0" w:rsidRPr="0061126E" w:rsidRDefault="008546F0" w:rsidP="008546F0">
            <w:pPr>
              <w:rPr>
                <w:rFonts w:cstheme="minorHAnsi"/>
              </w:rPr>
            </w:pPr>
            <w:r w:rsidRPr="0061126E">
              <w:rPr>
                <w:rFonts w:cstheme="minorHAnsi"/>
              </w:rPr>
              <w:t>LCMS-LCNEG_C01191</w:t>
            </w:r>
          </w:p>
        </w:tc>
        <w:tc>
          <w:tcPr>
            <w:tcW w:w="3507" w:type="dxa"/>
            <w:noWrap/>
            <w:hideMark/>
          </w:tcPr>
          <w:p w14:paraId="450BD442" w14:textId="77777777" w:rsidR="008546F0" w:rsidRPr="0061126E" w:rsidRDefault="008546F0" w:rsidP="008546F0">
            <w:pPr>
              <w:rPr>
                <w:rFonts w:cstheme="minorHAnsi"/>
              </w:rPr>
            </w:pPr>
            <w:r w:rsidRPr="0061126E">
              <w:rPr>
                <w:rFonts w:cstheme="minorHAnsi"/>
              </w:rPr>
              <w:t>Ceramides</w:t>
            </w:r>
          </w:p>
        </w:tc>
        <w:tc>
          <w:tcPr>
            <w:tcW w:w="3125" w:type="dxa"/>
            <w:noWrap/>
            <w:hideMark/>
          </w:tcPr>
          <w:p w14:paraId="71DAC0C4" w14:textId="77777777" w:rsidR="008546F0" w:rsidRPr="0061126E" w:rsidRDefault="008546F0" w:rsidP="008546F0">
            <w:pPr>
              <w:rPr>
                <w:rFonts w:cstheme="minorHAnsi"/>
              </w:rPr>
            </w:pPr>
            <w:r w:rsidRPr="0061126E">
              <w:rPr>
                <w:rFonts w:cstheme="minorHAnsi"/>
              </w:rPr>
              <w:t>N-(1,3-dihydroxytricos-4-en-2-yl)-2-hydroxyhenicos-3-enamide</w:t>
            </w:r>
          </w:p>
        </w:tc>
        <w:tc>
          <w:tcPr>
            <w:tcW w:w="1266" w:type="dxa"/>
            <w:noWrap/>
            <w:hideMark/>
          </w:tcPr>
          <w:p w14:paraId="70220268" w14:textId="77777777" w:rsidR="008546F0" w:rsidRPr="0061126E" w:rsidRDefault="008546F0" w:rsidP="008546F0">
            <w:pPr>
              <w:rPr>
                <w:rFonts w:cstheme="minorHAnsi"/>
              </w:rPr>
            </w:pPr>
            <w:r w:rsidRPr="0061126E">
              <w:rPr>
                <w:rFonts w:cstheme="minorHAnsi"/>
              </w:rPr>
              <w:t>1.48271</w:t>
            </w:r>
          </w:p>
        </w:tc>
      </w:tr>
      <w:tr w:rsidR="008546F0" w:rsidRPr="0061126E" w14:paraId="7FF9D4DD" w14:textId="77777777" w:rsidTr="00433B49">
        <w:trPr>
          <w:trHeight w:val="300"/>
          <w:jc w:val="center"/>
        </w:trPr>
        <w:tc>
          <w:tcPr>
            <w:tcW w:w="1462" w:type="dxa"/>
            <w:noWrap/>
            <w:hideMark/>
          </w:tcPr>
          <w:p w14:paraId="53F4E9EB" w14:textId="77777777" w:rsidR="008546F0" w:rsidRPr="0061126E" w:rsidRDefault="008546F0" w:rsidP="008546F0">
            <w:pPr>
              <w:rPr>
                <w:rFonts w:cstheme="minorHAnsi"/>
              </w:rPr>
            </w:pPr>
            <w:r w:rsidRPr="0061126E">
              <w:rPr>
                <w:rFonts w:cstheme="minorHAnsi"/>
              </w:rPr>
              <w:t>GC-C022</w:t>
            </w:r>
          </w:p>
        </w:tc>
        <w:tc>
          <w:tcPr>
            <w:tcW w:w="3507" w:type="dxa"/>
            <w:noWrap/>
            <w:hideMark/>
          </w:tcPr>
          <w:p w14:paraId="75BEBA07" w14:textId="33F9A515" w:rsidR="008546F0" w:rsidRPr="0061126E" w:rsidRDefault="00433B49" w:rsidP="008546F0">
            <w:pPr>
              <w:rPr>
                <w:rFonts w:cstheme="minorHAnsi"/>
              </w:rPr>
            </w:pPr>
            <w:r>
              <w:rPr>
                <w:rFonts w:cstheme="minorHAnsi"/>
              </w:rPr>
              <w:t>S</w:t>
            </w:r>
            <w:r w:rsidR="008546F0" w:rsidRPr="0061126E">
              <w:rPr>
                <w:rFonts w:cstheme="minorHAnsi"/>
              </w:rPr>
              <w:t>accharides</w:t>
            </w:r>
          </w:p>
        </w:tc>
        <w:tc>
          <w:tcPr>
            <w:tcW w:w="3125" w:type="dxa"/>
            <w:noWrap/>
            <w:hideMark/>
          </w:tcPr>
          <w:p w14:paraId="30F3A0B2" w14:textId="77777777" w:rsidR="008546F0" w:rsidRPr="0061126E" w:rsidRDefault="008546F0" w:rsidP="008546F0">
            <w:pPr>
              <w:rPr>
                <w:rFonts w:cstheme="minorHAnsi"/>
              </w:rPr>
            </w:pPr>
            <w:r w:rsidRPr="0061126E">
              <w:rPr>
                <w:rFonts w:cstheme="minorHAnsi"/>
              </w:rPr>
              <w:t>fructose</w:t>
            </w:r>
          </w:p>
        </w:tc>
        <w:tc>
          <w:tcPr>
            <w:tcW w:w="1266" w:type="dxa"/>
            <w:noWrap/>
            <w:hideMark/>
          </w:tcPr>
          <w:p w14:paraId="0D6893C6" w14:textId="77777777" w:rsidR="008546F0" w:rsidRPr="0061126E" w:rsidRDefault="008546F0" w:rsidP="008546F0">
            <w:pPr>
              <w:rPr>
                <w:rFonts w:cstheme="minorHAnsi"/>
              </w:rPr>
            </w:pPr>
            <w:r w:rsidRPr="0061126E">
              <w:rPr>
                <w:rFonts w:cstheme="minorHAnsi"/>
              </w:rPr>
              <w:t>1.46461</w:t>
            </w:r>
          </w:p>
        </w:tc>
      </w:tr>
      <w:tr w:rsidR="008546F0" w:rsidRPr="0061126E" w14:paraId="2067842D" w14:textId="77777777" w:rsidTr="00433B49">
        <w:trPr>
          <w:trHeight w:val="300"/>
          <w:jc w:val="center"/>
        </w:trPr>
        <w:tc>
          <w:tcPr>
            <w:tcW w:w="1462" w:type="dxa"/>
            <w:noWrap/>
            <w:hideMark/>
          </w:tcPr>
          <w:p w14:paraId="2E681C7F" w14:textId="77777777" w:rsidR="008546F0" w:rsidRPr="0061126E" w:rsidRDefault="008546F0" w:rsidP="008546F0">
            <w:pPr>
              <w:rPr>
                <w:rFonts w:cstheme="minorHAnsi"/>
              </w:rPr>
            </w:pPr>
            <w:r w:rsidRPr="0061126E">
              <w:rPr>
                <w:rFonts w:cstheme="minorHAnsi"/>
              </w:rPr>
              <w:t>LCPOS-C1329</w:t>
            </w:r>
          </w:p>
        </w:tc>
        <w:tc>
          <w:tcPr>
            <w:tcW w:w="3507" w:type="dxa"/>
            <w:noWrap/>
            <w:hideMark/>
          </w:tcPr>
          <w:p w14:paraId="6B19F180" w14:textId="77777777" w:rsidR="008546F0" w:rsidRPr="0061126E" w:rsidRDefault="008546F0" w:rsidP="008546F0">
            <w:pPr>
              <w:rPr>
                <w:rFonts w:cstheme="minorHAnsi"/>
              </w:rPr>
            </w:pPr>
            <w:r w:rsidRPr="0061126E">
              <w:rPr>
                <w:rFonts w:cstheme="minorHAnsi"/>
              </w:rPr>
              <w:t>Pyrimidine nucleotide sugars</w:t>
            </w:r>
          </w:p>
        </w:tc>
        <w:tc>
          <w:tcPr>
            <w:tcW w:w="3125" w:type="dxa"/>
            <w:noWrap/>
            <w:hideMark/>
          </w:tcPr>
          <w:p w14:paraId="5D52B2A2" w14:textId="77777777" w:rsidR="008546F0" w:rsidRPr="0061126E" w:rsidRDefault="008546F0" w:rsidP="008546F0">
            <w:pPr>
              <w:rPr>
                <w:rFonts w:cstheme="minorHAnsi"/>
              </w:rPr>
            </w:pPr>
            <w:r w:rsidRPr="0061126E">
              <w:rPr>
                <w:rFonts w:cstheme="minorHAnsi"/>
              </w:rPr>
              <w:t>dTDP-4-acetamido-4,6-dideoxy-D-galactose</w:t>
            </w:r>
          </w:p>
        </w:tc>
        <w:tc>
          <w:tcPr>
            <w:tcW w:w="1266" w:type="dxa"/>
            <w:noWrap/>
            <w:hideMark/>
          </w:tcPr>
          <w:p w14:paraId="489BE9DC" w14:textId="77777777" w:rsidR="008546F0" w:rsidRPr="0061126E" w:rsidRDefault="008546F0" w:rsidP="008546F0">
            <w:pPr>
              <w:rPr>
                <w:rFonts w:cstheme="minorHAnsi"/>
              </w:rPr>
            </w:pPr>
            <w:r w:rsidRPr="0061126E">
              <w:rPr>
                <w:rFonts w:cstheme="minorHAnsi"/>
              </w:rPr>
              <w:t>1.4426</w:t>
            </w:r>
          </w:p>
        </w:tc>
      </w:tr>
      <w:tr w:rsidR="008546F0" w:rsidRPr="0061126E" w14:paraId="3366E3C9" w14:textId="77777777" w:rsidTr="00433B49">
        <w:trPr>
          <w:trHeight w:val="300"/>
          <w:jc w:val="center"/>
        </w:trPr>
        <w:tc>
          <w:tcPr>
            <w:tcW w:w="1462" w:type="dxa"/>
            <w:noWrap/>
            <w:hideMark/>
          </w:tcPr>
          <w:p w14:paraId="3E46715D" w14:textId="77777777" w:rsidR="008546F0" w:rsidRPr="0061126E" w:rsidRDefault="008546F0" w:rsidP="008546F0">
            <w:pPr>
              <w:rPr>
                <w:rFonts w:cstheme="minorHAnsi"/>
              </w:rPr>
            </w:pPr>
            <w:r w:rsidRPr="0061126E">
              <w:rPr>
                <w:rFonts w:cstheme="minorHAnsi"/>
              </w:rPr>
              <w:t>LCPOS-C2655</w:t>
            </w:r>
          </w:p>
        </w:tc>
        <w:tc>
          <w:tcPr>
            <w:tcW w:w="3507" w:type="dxa"/>
            <w:noWrap/>
            <w:hideMark/>
          </w:tcPr>
          <w:p w14:paraId="2F77CD69" w14:textId="77777777" w:rsidR="008546F0" w:rsidRPr="0061126E" w:rsidRDefault="008546F0" w:rsidP="008546F0">
            <w:pPr>
              <w:rPr>
                <w:rFonts w:cstheme="minorHAnsi"/>
              </w:rPr>
            </w:pPr>
            <w:r w:rsidRPr="0061126E">
              <w:rPr>
                <w:rFonts w:cstheme="minorHAnsi"/>
              </w:rPr>
              <w:t>Phosphosphingolipids</w:t>
            </w:r>
          </w:p>
        </w:tc>
        <w:tc>
          <w:tcPr>
            <w:tcW w:w="3125" w:type="dxa"/>
            <w:noWrap/>
            <w:hideMark/>
          </w:tcPr>
          <w:p w14:paraId="220FF9B5" w14:textId="77777777" w:rsidR="008546F0" w:rsidRPr="0061126E" w:rsidRDefault="008546F0" w:rsidP="008546F0">
            <w:pPr>
              <w:rPr>
                <w:rFonts w:cstheme="minorHAnsi"/>
              </w:rPr>
            </w:pPr>
            <w:r w:rsidRPr="0061126E">
              <w:rPr>
                <w:rFonts w:cstheme="minorHAnsi"/>
              </w:rPr>
              <w:t>N-nonadecanoylsphinganine-1-phosphocholine</w:t>
            </w:r>
          </w:p>
        </w:tc>
        <w:tc>
          <w:tcPr>
            <w:tcW w:w="1266" w:type="dxa"/>
            <w:noWrap/>
            <w:hideMark/>
          </w:tcPr>
          <w:p w14:paraId="59EB4FF2" w14:textId="77777777" w:rsidR="008546F0" w:rsidRPr="0061126E" w:rsidRDefault="008546F0" w:rsidP="008546F0">
            <w:pPr>
              <w:rPr>
                <w:rFonts w:cstheme="minorHAnsi"/>
              </w:rPr>
            </w:pPr>
            <w:r w:rsidRPr="0061126E">
              <w:rPr>
                <w:rFonts w:cstheme="minorHAnsi"/>
              </w:rPr>
              <w:t>1.42199</w:t>
            </w:r>
          </w:p>
        </w:tc>
      </w:tr>
      <w:tr w:rsidR="008546F0" w:rsidRPr="0061126E" w14:paraId="2E7D55EB" w14:textId="77777777" w:rsidTr="00433B49">
        <w:trPr>
          <w:trHeight w:val="300"/>
          <w:jc w:val="center"/>
        </w:trPr>
        <w:tc>
          <w:tcPr>
            <w:tcW w:w="1462" w:type="dxa"/>
            <w:noWrap/>
            <w:hideMark/>
          </w:tcPr>
          <w:p w14:paraId="0D3D6CF1" w14:textId="77777777" w:rsidR="008546F0" w:rsidRPr="0061126E" w:rsidRDefault="008546F0" w:rsidP="008546F0">
            <w:pPr>
              <w:rPr>
                <w:rFonts w:cstheme="minorHAnsi"/>
              </w:rPr>
            </w:pPr>
            <w:r w:rsidRPr="0061126E">
              <w:rPr>
                <w:rFonts w:cstheme="minorHAnsi"/>
              </w:rPr>
              <w:t>GC-C047</w:t>
            </w:r>
          </w:p>
        </w:tc>
        <w:tc>
          <w:tcPr>
            <w:tcW w:w="3507" w:type="dxa"/>
            <w:noWrap/>
            <w:hideMark/>
          </w:tcPr>
          <w:p w14:paraId="088901A4" w14:textId="059E9615" w:rsidR="008546F0" w:rsidRPr="0061126E" w:rsidRDefault="00433B49" w:rsidP="008546F0">
            <w:pPr>
              <w:rPr>
                <w:rFonts w:cstheme="minorHAnsi"/>
              </w:rPr>
            </w:pPr>
            <w:r>
              <w:rPr>
                <w:rFonts w:cstheme="minorHAnsi"/>
              </w:rPr>
              <w:t>P</w:t>
            </w:r>
            <w:r w:rsidR="008546F0" w:rsidRPr="0061126E">
              <w:rPr>
                <w:rFonts w:cstheme="minorHAnsi"/>
              </w:rPr>
              <w:t>olyol</w:t>
            </w:r>
            <w:r>
              <w:rPr>
                <w:rFonts w:cstheme="minorHAnsi"/>
              </w:rPr>
              <w:t>s</w:t>
            </w:r>
          </w:p>
        </w:tc>
        <w:tc>
          <w:tcPr>
            <w:tcW w:w="3125" w:type="dxa"/>
            <w:noWrap/>
            <w:hideMark/>
          </w:tcPr>
          <w:p w14:paraId="0B10AAE0" w14:textId="77777777" w:rsidR="008546F0" w:rsidRPr="0061126E" w:rsidRDefault="008546F0" w:rsidP="008546F0">
            <w:pPr>
              <w:rPr>
                <w:rFonts w:cstheme="minorHAnsi"/>
              </w:rPr>
            </w:pPr>
            <w:proofErr w:type="spellStart"/>
            <w:r w:rsidRPr="0061126E">
              <w:rPr>
                <w:rFonts w:cstheme="minorHAnsi"/>
              </w:rPr>
              <w:t>Ribitol</w:t>
            </w:r>
            <w:proofErr w:type="spellEnd"/>
          </w:p>
        </w:tc>
        <w:tc>
          <w:tcPr>
            <w:tcW w:w="1266" w:type="dxa"/>
            <w:noWrap/>
            <w:hideMark/>
          </w:tcPr>
          <w:p w14:paraId="197812FE" w14:textId="77777777" w:rsidR="008546F0" w:rsidRPr="0061126E" w:rsidRDefault="008546F0" w:rsidP="008546F0">
            <w:pPr>
              <w:rPr>
                <w:rFonts w:cstheme="minorHAnsi"/>
              </w:rPr>
            </w:pPr>
            <w:r w:rsidRPr="0061126E">
              <w:rPr>
                <w:rFonts w:cstheme="minorHAnsi"/>
              </w:rPr>
              <w:t>1.40375</w:t>
            </w:r>
          </w:p>
        </w:tc>
      </w:tr>
      <w:tr w:rsidR="008546F0" w:rsidRPr="0061126E" w14:paraId="58806C8E" w14:textId="77777777" w:rsidTr="00433B49">
        <w:trPr>
          <w:trHeight w:val="300"/>
          <w:jc w:val="center"/>
        </w:trPr>
        <w:tc>
          <w:tcPr>
            <w:tcW w:w="1462" w:type="dxa"/>
            <w:noWrap/>
            <w:hideMark/>
          </w:tcPr>
          <w:p w14:paraId="1955E254" w14:textId="77777777" w:rsidR="008546F0" w:rsidRPr="0061126E" w:rsidRDefault="008546F0" w:rsidP="008546F0">
            <w:pPr>
              <w:rPr>
                <w:rFonts w:cstheme="minorHAnsi"/>
              </w:rPr>
            </w:pPr>
            <w:r w:rsidRPr="0061126E">
              <w:rPr>
                <w:rFonts w:cstheme="minorHAnsi"/>
              </w:rPr>
              <w:t>LCPOS-C3245</w:t>
            </w:r>
          </w:p>
        </w:tc>
        <w:tc>
          <w:tcPr>
            <w:tcW w:w="3507" w:type="dxa"/>
            <w:noWrap/>
            <w:hideMark/>
          </w:tcPr>
          <w:p w14:paraId="0ED86EB6" w14:textId="77777777" w:rsidR="008546F0" w:rsidRPr="0061126E" w:rsidRDefault="008546F0" w:rsidP="008546F0">
            <w:pPr>
              <w:rPr>
                <w:rFonts w:cstheme="minorHAnsi"/>
              </w:rPr>
            </w:pPr>
            <w:r w:rsidRPr="0061126E">
              <w:rPr>
                <w:rFonts w:cstheme="minorHAnsi"/>
              </w:rPr>
              <w:t>Oligosaccharides</w:t>
            </w:r>
          </w:p>
        </w:tc>
        <w:tc>
          <w:tcPr>
            <w:tcW w:w="3125" w:type="dxa"/>
            <w:noWrap/>
            <w:hideMark/>
          </w:tcPr>
          <w:p w14:paraId="201BE674" w14:textId="77777777" w:rsidR="008546F0" w:rsidRPr="0061126E" w:rsidRDefault="008546F0" w:rsidP="008546F0">
            <w:pPr>
              <w:rPr>
                <w:rFonts w:cstheme="minorHAnsi"/>
              </w:rPr>
            </w:pPr>
            <w:r w:rsidRPr="0061126E">
              <w:rPr>
                <w:rFonts w:cstheme="minorHAnsi"/>
              </w:rPr>
              <w:t>3-Fucosyllactose</w:t>
            </w:r>
          </w:p>
        </w:tc>
        <w:tc>
          <w:tcPr>
            <w:tcW w:w="1266" w:type="dxa"/>
            <w:noWrap/>
            <w:hideMark/>
          </w:tcPr>
          <w:p w14:paraId="6964BBAB" w14:textId="77777777" w:rsidR="008546F0" w:rsidRPr="0061126E" w:rsidRDefault="008546F0" w:rsidP="008546F0">
            <w:pPr>
              <w:rPr>
                <w:rFonts w:cstheme="minorHAnsi"/>
              </w:rPr>
            </w:pPr>
            <w:r w:rsidRPr="0061126E">
              <w:rPr>
                <w:rFonts w:cstheme="minorHAnsi"/>
              </w:rPr>
              <w:t>1.38708</w:t>
            </w:r>
          </w:p>
        </w:tc>
      </w:tr>
      <w:tr w:rsidR="008546F0" w:rsidRPr="0061126E" w14:paraId="79B25441" w14:textId="77777777" w:rsidTr="00433B49">
        <w:trPr>
          <w:trHeight w:val="300"/>
          <w:jc w:val="center"/>
        </w:trPr>
        <w:tc>
          <w:tcPr>
            <w:tcW w:w="1462" w:type="dxa"/>
            <w:noWrap/>
            <w:hideMark/>
          </w:tcPr>
          <w:p w14:paraId="51D170D5" w14:textId="77777777" w:rsidR="008546F0" w:rsidRPr="0061126E" w:rsidRDefault="008546F0" w:rsidP="008546F0">
            <w:pPr>
              <w:rPr>
                <w:rFonts w:cstheme="minorHAnsi"/>
              </w:rPr>
            </w:pPr>
            <w:r w:rsidRPr="0061126E">
              <w:rPr>
                <w:rFonts w:cstheme="minorHAnsi"/>
              </w:rPr>
              <w:lastRenderedPageBreak/>
              <w:t>LCPOS-C2100</w:t>
            </w:r>
          </w:p>
        </w:tc>
        <w:tc>
          <w:tcPr>
            <w:tcW w:w="3507" w:type="dxa"/>
            <w:noWrap/>
            <w:hideMark/>
          </w:tcPr>
          <w:p w14:paraId="6AE26EC6" w14:textId="77777777" w:rsidR="008546F0" w:rsidRPr="0061126E" w:rsidRDefault="008546F0" w:rsidP="008546F0">
            <w:pPr>
              <w:rPr>
                <w:rFonts w:cstheme="minorHAnsi"/>
              </w:rPr>
            </w:pPr>
            <w:r w:rsidRPr="0061126E">
              <w:rPr>
                <w:rFonts w:cstheme="minorHAnsi"/>
              </w:rPr>
              <w:t>Secondary alcohols</w:t>
            </w:r>
          </w:p>
        </w:tc>
        <w:tc>
          <w:tcPr>
            <w:tcW w:w="3125" w:type="dxa"/>
            <w:noWrap/>
            <w:hideMark/>
          </w:tcPr>
          <w:p w14:paraId="0BC08224" w14:textId="77777777" w:rsidR="008546F0" w:rsidRPr="0061126E" w:rsidRDefault="008546F0" w:rsidP="008546F0">
            <w:pPr>
              <w:rPr>
                <w:rFonts w:cstheme="minorHAnsi"/>
              </w:rPr>
            </w:pPr>
            <w:r w:rsidRPr="0061126E">
              <w:rPr>
                <w:rFonts w:cstheme="minorHAnsi"/>
              </w:rPr>
              <w:t>5,8,11,14,17,20,23,26-octamethyl-4,7,10,13,16,19,22,25,28-nonaoxadotriacontan-2-ol</w:t>
            </w:r>
          </w:p>
        </w:tc>
        <w:tc>
          <w:tcPr>
            <w:tcW w:w="1266" w:type="dxa"/>
            <w:noWrap/>
            <w:hideMark/>
          </w:tcPr>
          <w:p w14:paraId="734D5B3E" w14:textId="77777777" w:rsidR="008546F0" w:rsidRPr="0061126E" w:rsidRDefault="008546F0" w:rsidP="008546F0">
            <w:pPr>
              <w:rPr>
                <w:rFonts w:cstheme="minorHAnsi"/>
              </w:rPr>
            </w:pPr>
            <w:r w:rsidRPr="0061126E">
              <w:rPr>
                <w:rFonts w:cstheme="minorHAnsi"/>
              </w:rPr>
              <w:t>1.38678</w:t>
            </w:r>
          </w:p>
        </w:tc>
      </w:tr>
      <w:tr w:rsidR="008546F0" w:rsidRPr="0061126E" w14:paraId="232E88F9" w14:textId="77777777" w:rsidTr="00433B49">
        <w:trPr>
          <w:trHeight w:val="300"/>
          <w:jc w:val="center"/>
        </w:trPr>
        <w:tc>
          <w:tcPr>
            <w:tcW w:w="1462" w:type="dxa"/>
            <w:noWrap/>
            <w:hideMark/>
          </w:tcPr>
          <w:p w14:paraId="49572FD5" w14:textId="77777777" w:rsidR="008546F0" w:rsidRPr="0061126E" w:rsidRDefault="008546F0" w:rsidP="008546F0">
            <w:pPr>
              <w:rPr>
                <w:rFonts w:cstheme="minorHAnsi"/>
              </w:rPr>
            </w:pPr>
            <w:r w:rsidRPr="0061126E">
              <w:rPr>
                <w:rFonts w:cstheme="minorHAnsi"/>
              </w:rPr>
              <w:t>LCPOS-C1857</w:t>
            </w:r>
          </w:p>
        </w:tc>
        <w:tc>
          <w:tcPr>
            <w:tcW w:w="3507" w:type="dxa"/>
            <w:noWrap/>
            <w:hideMark/>
          </w:tcPr>
          <w:p w14:paraId="30D2DFB6" w14:textId="77777777" w:rsidR="008546F0" w:rsidRPr="0061126E" w:rsidRDefault="008546F0" w:rsidP="008546F0">
            <w:pPr>
              <w:rPr>
                <w:rFonts w:cstheme="minorHAnsi"/>
              </w:rPr>
            </w:pPr>
            <w:r w:rsidRPr="0061126E">
              <w:rPr>
                <w:rFonts w:cstheme="minorHAnsi"/>
              </w:rPr>
              <w:t>Cinnamaldehydes</w:t>
            </w:r>
          </w:p>
        </w:tc>
        <w:tc>
          <w:tcPr>
            <w:tcW w:w="3125" w:type="dxa"/>
            <w:noWrap/>
            <w:hideMark/>
          </w:tcPr>
          <w:p w14:paraId="24DD2116" w14:textId="77777777" w:rsidR="008546F0" w:rsidRPr="0061126E" w:rsidRDefault="008546F0" w:rsidP="008546F0">
            <w:pPr>
              <w:rPr>
                <w:rFonts w:cstheme="minorHAnsi"/>
              </w:rPr>
            </w:pPr>
            <w:r w:rsidRPr="0061126E">
              <w:rPr>
                <w:rFonts w:cstheme="minorHAnsi"/>
              </w:rPr>
              <w:t>2-Pentyl-3-phenyl-2-propenal</w:t>
            </w:r>
          </w:p>
        </w:tc>
        <w:tc>
          <w:tcPr>
            <w:tcW w:w="1266" w:type="dxa"/>
            <w:noWrap/>
            <w:hideMark/>
          </w:tcPr>
          <w:p w14:paraId="524B05E8" w14:textId="77777777" w:rsidR="008546F0" w:rsidRPr="0061126E" w:rsidRDefault="008546F0" w:rsidP="008546F0">
            <w:pPr>
              <w:rPr>
                <w:rFonts w:cstheme="minorHAnsi"/>
              </w:rPr>
            </w:pPr>
            <w:r w:rsidRPr="0061126E">
              <w:rPr>
                <w:rFonts w:cstheme="minorHAnsi"/>
              </w:rPr>
              <w:t>1.368</w:t>
            </w:r>
          </w:p>
        </w:tc>
      </w:tr>
      <w:tr w:rsidR="008546F0" w:rsidRPr="0061126E" w14:paraId="00D5C36E" w14:textId="77777777" w:rsidTr="00433B49">
        <w:trPr>
          <w:trHeight w:val="300"/>
          <w:jc w:val="center"/>
        </w:trPr>
        <w:tc>
          <w:tcPr>
            <w:tcW w:w="1462" w:type="dxa"/>
            <w:noWrap/>
            <w:hideMark/>
          </w:tcPr>
          <w:p w14:paraId="4B497D51" w14:textId="77777777" w:rsidR="008546F0" w:rsidRPr="0061126E" w:rsidRDefault="008546F0" w:rsidP="008546F0">
            <w:pPr>
              <w:rPr>
                <w:rFonts w:cstheme="minorHAnsi"/>
              </w:rPr>
            </w:pPr>
            <w:r w:rsidRPr="0061126E">
              <w:rPr>
                <w:rFonts w:cstheme="minorHAnsi"/>
              </w:rPr>
              <w:t>GC-C062</w:t>
            </w:r>
          </w:p>
        </w:tc>
        <w:tc>
          <w:tcPr>
            <w:tcW w:w="3507" w:type="dxa"/>
            <w:noWrap/>
            <w:hideMark/>
          </w:tcPr>
          <w:p w14:paraId="5D59637E" w14:textId="13D5393E" w:rsidR="008546F0" w:rsidRPr="0061126E" w:rsidRDefault="00433B49" w:rsidP="008546F0">
            <w:pPr>
              <w:rPr>
                <w:rFonts w:cstheme="minorHAnsi"/>
              </w:rPr>
            </w:pPr>
            <w:r>
              <w:rPr>
                <w:rFonts w:cstheme="minorHAnsi"/>
              </w:rPr>
              <w:t>A</w:t>
            </w:r>
            <w:r w:rsidR="008546F0" w:rsidRPr="0061126E">
              <w:rPr>
                <w:rFonts w:cstheme="minorHAnsi"/>
              </w:rPr>
              <w:t xml:space="preserve">mino </w:t>
            </w:r>
            <w:r w:rsidR="00AB3C35">
              <w:rPr>
                <w:rFonts w:cstheme="minorHAnsi"/>
              </w:rPr>
              <w:t>acids</w:t>
            </w:r>
          </w:p>
        </w:tc>
        <w:tc>
          <w:tcPr>
            <w:tcW w:w="3125" w:type="dxa"/>
            <w:noWrap/>
            <w:hideMark/>
          </w:tcPr>
          <w:p w14:paraId="494AB529" w14:textId="77777777" w:rsidR="008546F0" w:rsidRPr="0061126E" w:rsidRDefault="008546F0" w:rsidP="008546F0">
            <w:pPr>
              <w:rPr>
                <w:rFonts w:cstheme="minorHAnsi"/>
              </w:rPr>
            </w:pPr>
            <w:r w:rsidRPr="0061126E">
              <w:rPr>
                <w:rFonts w:cstheme="minorHAnsi"/>
              </w:rPr>
              <w:t>L-Tryptophan</w:t>
            </w:r>
          </w:p>
        </w:tc>
        <w:tc>
          <w:tcPr>
            <w:tcW w:w="1266" w:type="dxa"/>
            <w:noWrap/>
            <w:hideMark/>
          </w:tcPr>
          <w:p w14:paraId="5214BE4F" w14:textId="77777777" w:rsidR="008546F0" w:rsidRPr="0061126E" w:rsidRDefault="008546F0" w:rsidP="008546F0">
            <w:pPr>
              <w:rPr>
                <w:rFonts w:cstheme="minorHAnsi"/>
              </w:rPr>
            </w:pPr>
            <w:r w:rsidRPr="0061126E">
              <w:rPr>
                <w:rFonts w:cstheme="minorHAnsi"/>
              </w:rPr>
              <w:t>1.35145</w:t>
            </w:r>
          </w:p>
        </w:tc>
      </w:tr>
      <w:tr w:rsidR="008546F0" w:rsidRPr="0061126E" w14:paraId="74FB4D19" w14:textId="77777777" w:rsidTr="00433B49">
        <w:trPr>
          <w:trHeight w:val="300"/>
          <w:jc w:val="center"/>
        </w:trPr>
        <w:tc>
          <w:tcPr>
            <w:tcW w:w="1462" w:type="dxa"/>
            <w:noWrap/>
            <w:hideMark/>
          </w:tcPr>
          <w:p w14:paraId="23B70790" w14:textId="77777777" w:rsidR="008546F0" w:rsidRPr="0061126E" w:rsidRDefault="008546F0" w:rsidP="008546F0">
            <w:pPr>
              <w:rPr>
                <w:rFonts w:cstheme="minorHAnsi"/>
              </w:rPr>
            </w:pPr>
            <w:r w:rsidRPr="0061126E">
              <w:rPr>
                <w:rFonts w:cstheme="minorHAnsi"/>
              </w:rPr>
              <w:t>GC-C031</w:t>
            </w:r>
          </w:p>
        </w:tc>
        <w:tc>
          <w:tcPr>
            <w:tcW w:w="3507" w:type="dxa"/>
            <w:noWrap/>
            <w:hideMark/>
          </w:tcPr>
          <w:p w14:paraId="3FA9E66C" w14:textId="06CD0C0C" w:rsidR="008546F0" w:rsidRPr="0061126E" w:rsidRDefault="00433B49" w:rsidP="008546F0">
            <w:pPr>
              <w:rPr>
                <w:rFonts w:cstheme="minorHAnsi"/>
              </w:rPr>
            </w:pPr>
            <w:r>
              <w:rPr>
                <w:rFonts w:cstheme="minorHAnsi"/>
              </w:rPr>
              <w:t>C</w:t>
            </w:r>
            <w:r w:rsidR="008546F0" w:rsidRPr="0061126E">
              <w:rPr>
                <w:rFonts w:cstheme="minorHAnsi"/>
              </w:rPr>
              <w:t xml:space="preserve">arboxylic </w:t>
            </w:r>
            <w:r w:rsidR="00AB3C35">
              <w:rPr>
                <w:rFonts w:cstheme="minorHAnsi"/>
              </w:rPr>
              <w:t>acids</w:t>
            </w:r>
          </w:p>
        </w:tc>
        <w:tc>
          <w:tcPr>
            <w:tcW w:w="3125" w:type="dxa"/>
            <w:noWrap/>
            <w:hideMark/>
          </w:tcPr>
          <w:p w14:paraId="73F98AAB" w14:textId="77777777" w:rsidR="008546F0" w:rsidRPr="0061126E" w:rsidRDefault="008546F0" w:rsidP="008546F0">
            <w:pPr>
              <w:rPr>
                <w:rFonts w:cstheme="minorHAnsi"/>
              </w:rPr>
            </w:pPr>
            <w:r w:rsidRPr="0061126E">
              <w:rPr>
                <w:rFonts w:cstheme="minorHAnsi"/>
              </w:rPr>
              <w:t>citric acid</w:t>
            </w:r>
          </w:p>
        </w:tc>
        <w:tc>
          <w:tcPr>
            <w:tcW w:w="1266" w:type="dxa"/>
            <w:noWrap/>
            <w:hideMark/>
          </w:tcPr>
          <w:p w14:paraId="4749CAF1" w14:textId="77777777" w:rsidR="008546F0" w:rsidRPr="0061126E" w:rsidRDefault="008546F0" w:rsidP="008546F0">
            <w:pPr>
              <w:rPr>
                <w:rFonts w:cstheme="minorHAnsi"/>
              </w:rPr>
            </w:pPr>
            <w:r w:rsidRPr="0061126E">
              <w:rPr>
                <w:rFonts w:cstheme="minorHAnsi"/>
              </w:rPr>
              <w:t>1.3477</w:t>
            </w:r>
          </w:p>
        </w:tc>
      </w:tr>
      <w:tr w:rsidR="00433B49" w:rsidRPr="0061126E" w14:paraId="0AC0EA56" w14:textId="77777777" w:rsidTr="00433B49">
        <w:trPr>
          <w:trHeight w:val="300"/>
          <w:jc w:val="center"/>
        </w:trPr>
        <w:tc>
          <w:tcPr>
            <w:tcW w:w="1462" w:type="dxa"/>
            <w:noWrap/>
            <w:hideMark/>
          </w:tcPr>
          <w:p w14:paraId="67C9B835" w14:textId="77777777" w:rsidR="00433B49" w:rsidRPr="0061126E" w:rsidRDefault="00433B49" w:rsidP="00433B49">
            <w:pPr>
              <w:rPr>
                <w:rFonts w:cstheme="minorHAnsi"/>
              </w:rPr>
            </w:pPr>
            <w:r w:rsidRPr="0061126E">
              <w:rPr>
                <w:rFonts w:cstheme="minorHAnsi"/>
              </w:rPr>
              <w:t>GC-C029</w:t>
            </w:r>
          </w:p>
        </w:tc>
        <w:tc>
          <w:tcPr>
            <w:tcW w:w="3507" w:type="dxa"/>
            <w:noWrap/>
            <w:hideMark/>
          </w:tcPr>
          <w:p w14:paraId="40ACBA79" w14:textId="349A9776" w:rsidR="00433B49" w:rsidRPr="0061126E" w:rsidRDefault="00433B49" w:rsidP="00433B49">
            <w:pPr>
              <w:rPr>
                <w:rFonts w:cstheme="minorHAnsi"/>
              </w:rPr>
            </w:pPr>
            <w:r>
              <w:rPr>
                <w:rFonts w:cstheme="minorHAnsi"/>
              </w:rPr>
              <w:t>A</w:t>
            </w:r>
            <w:r w:rsidRPr="0061126E">
              <w:rPr>
                <w:rFonts w:cstheme="minorHAnsi"/>
              </w:rPr>
              <w:t xml:space="preserve">mino </w:t>
            </w:r>
            <w:r w:rsidR="00AB3C35">
              <w:rPr>
                <w:rFonts w:cstheme="minorHAnsi"/>
              </w:rPr>
              <w:t>acids</w:t>
            </w:r>
          </w:p>
        </w:tc>
        <w:tc>
          <w:tcPr>
            <w:tcW w:w="3125" w:type="dxa"/>
            <w:noWrap/>
            <w:hideMark/>
          </w:tcPr>
          <w:p w14:paraId="3D7A790B" w14:textId="77777777" w:rsidR="00433B49" w:rsidRPr="0061126E" w:rsidRDefault="00433B49" w:rsidP="00433B49">
            <w:pPr>
              <w:rPr>
                <w:rFonts w:cstheme="minorHAnsi"/>
              </w:rPr>
            </w:pPr>
            <w:r w:rsidRPr="0061126E">
              <w:rPr>
                <w:rFonts w:cstheme="minorHAnsi"/>
              </w:rPr>
              <w:t>L-Threonine</w:t>
            </w:r>
          </w:p>
        </w:tc>
        <w:tc>
          <w:tcPr>
            <w:tcW w:w="1266" w:type="dxa"/>
            <w:noWrap/>
            <w:hideMark/>
          </w:tcPr>
          <w:p w14:paraId="1E82609B" w14:textId="77777777" w:rsidR="00433B49" w:rsidRPr="0061126E" w:rsidRDefault="00433B49" w:rsidP="00433B49">
            <w:pPr>
              <w:rPr>
                <w:rFonts w:cstheme="minorHAnsi"/>
              </w:rPr>
            </w:pPr>
            <w:r w:rsidRPr="0061126E">
              <w:rPr>
                <w:rFonts w:cstheme="minorHAnsi"/>
              </w:rPr>
              <w:t>1.26198</w:t>
            </w:r>
          </w:p>
        </w:tc>
      </w:tr>
      <w:tr w:rsidR="008546F0" w:rsidRPr="0061126E" w14:paraId="10C9A772" w14:textId="77777777" w:rsidTr="00433B49">
        <w:trPr>
          <w:trHeight w:val="300"/>
          <w:jc w:val="center"/>
        </w:trPr>
        <w:tc>
          <w:tcPr>
            <w:tcW w:w="1462" w:type="dxa"/>
            <w:noWrap/>
            <w:hideMark/>
          </w:tcPr>
          <w:p w14:paraId="25EA986C" w14:textId="77777777" w:rsidR="008546F0" w:rsidRPr="0061126E" w:rsidRDefault="008546F0" w:rsidP="008546F0">
            <w:pPr>
              <w:rPr>
                <w:rFonts w:cstheme="minorHAnsi"/>
              </w:rPr>
            </w:pPr>
            <w:r w:rsidRPr="0061126E">
              <w:rPr>
                <w:rFonts w:cstheme="minorHAnsi"/>
              </w:rPr>
              <w:t>LCPOS-C5654</w:t>
            </w:r>
          </w:p>
        </w:tc>
        <w:tc>
          <w:tcPr>
            <w:tcW w:w="3507" w:type="dxa"/>
            <w:noWrap/>
            <w:hideMark/>
          </w:tcPr>
          <w:p w14:paraId="33E61D09" w14:textId="77777777" w:rsidR="008546F0" w:rsidRPr="0061126E" w:rsidRDefault="008546F0" w:rsidP="008546F0">
            <w:pPr>
              <w:rPr>
                <w:rFonts w:cstheme="minorHAnsi"/>
              </w:rPr>
            </w:pPr>
            <w:proofErr w:type="spellStart"/>
            <w:r w:rsidRPr="0061126E">
              <w:rPr>
                <w:rFonts w:cstheme="minorHAnsi"/>
              </w:rPr>
              <w:t>Phosphoethanolamines</w:t>
            </w:r>
            <w:proofErr w:type="spellEnd"/>
          </w:p>
        </w:tc>
        <w:tc>
          <w:tcPr>
            <w:tcW w:w="3125" w:type="dxa"/>
            <w:noWrap/>
            <w:hideMark/>
          </w:tcPr>
          <w:p w14:paraId="1DF4A5C8" w14:textId="77777777" w:rsidR="008546F0" w:rsidRPr="0061126E" w:rsidRDefault="008546F0" w:rsidP="008546F0">
            <w:pPr>
              <w:rPr>
                <w:rFonts w:cstheme="minorHAnsi"/>
              </w:rPr>
            </w:pPr>
            <w:r w:rsidRPr="0061126E">
              <w:rPr>
                <w:rFonts w:cstheme="minorHAnsi"/>
              </w:rPr>
              <w:t>N-(octadecanoyl)-tetradecasphing-4-enine-1-phosphoethanolamine</w:t>
            </w:r>
          </w:p>
        </w:tc>
        <w:tc>
          <w:tcPr>
            <w:tcW w:w="1266" w:type="dxa"/>
            <w:noWrap/>
            <w:hideMark/>
          </w:tcPr>
          <w:p w14:paraId="4D88B662" w14:textId="77777777" w:rsidR="008546F0" w:rsidRPr="0061126E" w:rsidRDefault="008546F0" w:rsidP="008546F0">
            <w:pPr>
              <w:rPr>
                <w:rFonts w:cstheme="minorHAnsi"/>
              </w:rPr>
            </w:pPr>
            <w:r w:rsidRPr="0061126E">
              <w:rPr>
                <w:rFonts w:cstheme="minorHAnsi"/>
              </w:rPr>
              <w:t>1.24237</w:t>
            </w:r>
          </w:p>
        </w:tc>
      </w:tr>
      <w:tr w:rsidR="008546F0" w:rsidRPr="0061126E" w14:paraId="7ED0F49E" w14:textId="77777777" w:rsidTr="00433B49">
        <w:trPr>
          <w:trHeight w:val="300"/>
          <w:jc w:val="center"/>
        </w:trPr>
        <w:tc>
          <w:tcPr>
            <w:tcW w:w="1462" w:type="dxa"/>
            <w:noWrap/>
            <w:hideMark/>
          </w:tcPr>
          <w:p w14:paraId="23296BBA" w14:textId="77777777" w:rsidR="008546F0" w:rsidRPr="0061126E" w:rsidRDefault="008546F0" w:rsidP="008546F0">
            <w:pPr>
              <w:rPr>
                <w:rFonts w:cstheme="minorHAnsi"/>
              </w:rPr>
            </w:pPr>
            <w:r w:rsidRPr="0061126E">
              <w:rPr>
                <w:rFonts w:cstheme="minorHAnsi"/>
              </w:rPr>
              <w:t>GC-C180</w:t>
            </w:r>
          </w:p>
        </w:tc>
        <w:tc>
          <w:tcPr>
            <w:tcW w:w="3507" w:type="dxa"/>
            <w:noWrap/>
            <w:hideMark/>
          </w:tcPr>
          <w:p w14:paraId="0716719A" w14:textId="5E7E25BA" w:rsidR="008546F0" w:rsidRPr="0061126E" w:rsidRDefault="00433B49" w:rsidP="008546F0">
            <w:pPr>
              <w:rPr>
                <w:rFonts w:cstheme="minorHAnsi"/>
              </w:rPr>
            </w:pPr>
            <w:proofErr w:type="spellStart"/>
            <w:r>
              <w:rPr>
                <w:rFonts w:cstheme="minorHAnsi"/>
              </w:rPr>
              <w:t>O</w:t>
            </w:r>
            <w:r w:rsidR="008546F0" w:rsidRPr="0061126E">
              <w:rPr>
                <w:rFonts w:cstheme="minorHAnsi"/>
              </w:rPr>
              <w:t>rganoheterocyclic</w:t>
            </w:r>
            <w:proofErr w:type="spellEnd"/>
            <w:r w:rsidR="008546F0" w:rsidRPr="0061126E">
              <w:rPr>
                <w:rFonts w:cstheme="minorHAnsi"/>
              </w:rPr>
              <w:t xml:space="preserve"> compounds</w:t>
            </w:r>
          </w:p>
        </w:tc>
        <w:tc>
          <w:tcPr>
            <w:tcW w:w="3125" w:type="dxa"/>
            <w:noWrap/>
            <w:hideMark/>
          </w:tcPr>
          <w:p w14:paraId="0310C8D0" w14:textId="77777777" w:rsidR="008546F0" w:rsidRPr="0061126E" w:rsidRDefault="008546F0" w:rsidP="008546F0">
            <w:pPr>
              <w:rPr>
                <w:rFonts w:cstheme="minorHAnsi"/>
              </w:rPr>
            </w:pPr>
            <w:r w:rsidRPr="0061126E">
              <w:rPr>
                <w:rFonts w:cstheme="minorHAnsi"/>
              </w:rPr>
              <w:t>Pyrazine</w:t>
            </w:r>
          </w:p>
        </w:tc>
        <w:tc>
          <w:tcPr>
            <w:tcW w:w="1266" w:type="dxa"/>
            <w:noWrap/>
            <w:hideMark/>
          </w:tcPr>
          <w:p w14:paraId="35F478F4" w14:textId="77777777" w:rsidR="008546F0" w:rsidRPr="0061126E" w:rsidRDefault="008546F0" w:rsidP="008546F0">
            <w:pPr>
              <w:rPr>
                <w:rFonts w:cstheme="minorHAnsi"/>
              </w:rPr>
            </w:pPr>
            <w:r w:rsidRPr="0061126E">
              <w:rPr>
                <w:rFonts w:cstheme="minorHAnsi"/>
              </w:rPr>
              <w:t>1.17168</w:t>
            </w:r>
          </w:p>
        </w:tc>
      </w:tr>
      <w:tr w:rsidR="008546F0" w:rsidRPr="0061126E" w14:paraId="4E438177" w14:textId="77777777" w:rsidTr="00433B49">
        <w:trPr>
          <w:trHeight w:val="300"/>
          <w:jc w:val="center"/>
        </w:trPr>
        <w:tc>
          <w:tcPr>
            <w:tcW w:w="1462" w:type="dxa"/>
            <w:noWrap/>
            <w:hideMark/>
          </w:tcPr>
          <w:p w14:paraId="31454949" w14:textId="77777777" w:rsidR="008546F0" w:rsidRPr="0061126E" w:rsidRDefault="008546F0" w:rsidP="008546F0">
            <w:pPr>
              <w:rPr>
                <w:rFonts w:cstheme="minorHAnsi"/>
              </w:rPr>
            </w:pPr>
            <w:r w:rsidRPr="0061126E">
              <w:rPr>
                <w:rFonts w:cstheme="minorHAnsi"/>
              </w:rPr>
              <w:t>LCPOS-C3296</w:t>
            </w:r>
          </w:p>
        </w:tc>
        <w:tc>
          <w:tcPr>
            <w:tcW w:w="3507" w:type="dxa"/>
            <w:noWrap/>
            <w:hideMark/>
          </w:tcPr>
          <w:p w14:paraId="4A1940F9" w14:textId="77777777" w:rsidR="008546F0" w:rsidRPr="0061126E" w:rsidRDefault="008546F0" w:rsidP="008546F0">
            <w:pPr>
              <w:rPr>
                <w:rFonts w:cstheme="minorHAnsi"/>
              </w:rPr>
            </w:pPr>
            <w:r w:rsidRPr="0061126E">
              <w:rPr>
                <w:rFonts w:cstheme="minorHAnsi"/>
              </w:rPr>
              <w:t>Pyridines and derivatives</w:t>
            </w:r>
          </w:p>
        </w:tc>
        <w:tc>
          <w:tcPr>
            <w:tcW w:w="3125" w:type="dxa"/>
            <w:noWrap/>
            <w:hideMark/>
          </w:tcPr>
          <w:p w14:paraId="45DE66ED" w14:textId="77777777" w:rsidR="008546F0" w:rsidRPr="0061126E" w:rsidRDefault="008546F0" w:rsidP="008546F0">
            <w:pPr>
              <w:rPr>
                <w:rFonts w:cstheme="minorHAnsi"/>
              </w:rPr>
            </w:pPr>
            <w:r w:rsidRPr="0061126E">
              <w:rPr>
                <w:rFonts w:cstheme="minorHAnsi"/>
              </w:rPr>
              <w:t>5-(3-pyridinylmethyl)-1,3,5-triazinane-2-thione</w:t>
            </w:r>
          </w:p>
        </w:tc>
        <w:tc>
          <w:tcPr>
            <w:tcW w:w="1266" w:type="dxa"/>
            <w:noWrap/>
            <w:hideMark/>
          </w:tcPr>
          <w:p w14:paraId="001F5D1B" w14:textId="77777777" w:rsidR="008546F0" w:rsidRPr="0061126E" w:rsidRDefault="008546F0" w:rsidP="008546F0">
            <w:pPr>
              <w:rPr>
                <w:rFonts w:cstheme="minorHAnsi"/>
              </w:rPr>
            </w:pPr>
            <w:r w:rsidRPr="0061126E">
              <w:rPr>
                <w:rFonts w:cstheme="minorHAnsi"/>
              </w:rPr>
              <w:t>1.15579</w:t>
            </w:r>
          </w:p>
        </w:tc>
      </w:tr>
      <w:tr w:rsidR="008546F0" w:rsidRPr="0061126E" w14:paraId="51771B08" w14:textId="77777777" w:rsidTr="00433B49">
        <w:trPr>
          <w:trHeight w:val="300"/>
          <w:jc w:val="center"/>
        </w:trPr>
        <w:tc>
          <w:tcPr>
            <w:tcW w:w="1462" w:type="dxa"/>
            <w:noWrap/>
            <w:hideMark/>
          </w:tcPr>
          <w:p w14:paraId="0ECA95F7" w14:textId="77777777" w:rsidR="008546F0" w:rsidRPr="0061126E" w:rsidRDefault="008546F0" w:rsidP="008546F0">
            <w:pPr>
              <w:rPr>
                <w:rFonts w:cstheme="minorHAnsi"/>
              </w:rPr>
            </w:pPr>
            <w:r w:rsidRPr="0061126E">
              <w:rPr>
                <w:rFonts w:cstheme="minorHAnsi"/>
              </w:rPr>
              <w:t>GC-C288</w:t>
            </w:r>
          </w:p>
        </w:tc>
        <w:tc>
          <w:tcPr>
            <w:tcW w:w="3507" w:type="dxa"/>
            <w:noWrap/>
            <w:hideMark/>
          </w:tcPr>
          <w:p w14:paraId="0CE7DD88" w14:textId="40983797" w:rsidR="008546F0" w:rsidRPr="0061126E" w:rsidRDefault="00433B49" w:rsidP="008546F0">
            <w:pPr>
              <w:rPr>
                <w:rFonts w:cstheme="minorHAnsi"/>
              </w:rPr>
            </w:pPr>
            <w:r>
              <w:rPr>
                <w:rFonts w:cstheme="minorHAnsi"/>
              </w:rPr>
              <w:t>P</w:t>
            </w:r>
            <w:r w:rsidR="008546F0" w:rsidRPr="0061126E">
              <w:rPr>
                <w:rFonts w:cstheme="minorHAnsi"/>
              </w:rPr>
              <w:t>henols</w:t>
            </w:r>
          </w:p>
        </w:tc>
        <w:tc>
          <w:tcPr>
            <w:tcW w:w="3125" w:type="dxa"/>
            <w:noWrap/>
            <w:hideMark/>
          </w:tcPr>
          <w:p w14:paraId="362A51BF" w14:textId="77777777" w:rsidR="008546F0" w:rsidRPr="0061126E" w:rsidRDefault="008546F0" w:rsidP="008546F0">
            <w:pPr>
              <w:rPr>
                <w:rFonts w:cstheme="minorHAnsi"/>
              </w:rPr>
            </w:pPr>
            <w:r w:rsidRPr="0061126E">
              <w:rPr>
                <w:rFonts w:cstheme="minorHAnsi"/>
              </w:rPr>
              <w:t>2-methylphenyl alcohol</w:t>
            </w:r>
          </w:p>
        </w:tc>
        <w:tc>
          <w:tcPr>
            <w:tcW w:w="1266" w:type="dxa"/>
            <w:noWrap/>
            <w:hideMark/>
          </w:tcPr>
          <w:p w14:paraId="108ECDBA" w14:textId="77777777" w:rsidR="008546F0" w:rsidRPr="0061126E" w:rsidRDefault="008546F0" w:rsidP="008546F0">
            <w:pPr>
              <w:rPr>
                <w:rFonts w:cstheme="minorHAnsi"/>
              </w:rPr>
            </w:pPr>
            <w:r w:rsidRPr="0061126E">
              <w:rPr>
                <w:rFonts w:cstheme="minorHAnsi"/>
              </w:rPr>
              <w:t>1.09379</w:t>
            </w:r>
          </w:p>
        </w:tc>
      </w:tr>
      <w:tr w:rsidR="008546F0" w:rsidRPr="0061126E" w14:paraId="01773168" w14:textId="77777777" w:rsidTr="00433B49">
        <w:trPr>
          <w:trHeight w:val="300"/>
          <w:jc w:val="center"/>
        </w:trPr>
        <w:tc>
          <w:tcPr>
            <w:tcW w:w="1462" w:type="dxa"/>
            <w:noWrap/>
            <w:hideMark/>
          </w:tcPr>
          <w:p w14:paraId="6154E02A" w14:textId="77777777" w:rsidR="008546F0" w:rsidRPr="0061126E" w:rsidRDefault="008546F0" w:rsidP="008546F0">
            <w:pPr>
              <w:rPr>
                <w:rFonts w:cstheme="minorHAnsi"/>
              </w:rPr>
            </w:pPr>
            <w:r w:rsidRPr="0061126E">
              <w:rPr>
                <w:rFonts w:cstheme="minorHAnsi"/>
              </w:rPr>
              <w:t>LCPOS-C6241</w:t>
            </w:r>
          </w:p>
        </w:tc>
        <w:tc>
          <w:tcPr>
            <w:tcW w:w="3507" w:type="dxa"/>
            <w:noWrap/>
            <w:hideMark/>
          </w:tcPr>
          <w:p w14:paraId="1028986E" w14:textId="77777777" w:rsidR="008546F0" w:rsidRPr="0061126E" w:rsidRDefault="008546F0" w:rsidP="008546F0">
            <w:pPr>
              <w:rPr>
                <w:rFonts w:cstheme="minorHAnsi"/>
              </w:rPr>
            </w:pPr>
            <w:r w:rsidRPr="0061126E">
              <w:rPr>
                <w:rFonts w:cstheme="minorHAnsi"/>
              </w:rPr>
              <w:t>Glycosyl-N-</w:t>
            </w:r>
            <w:proofErr w:type="spellStart"/>
            <w:r w:rsidRPr="0061126E">
              <w:rPr>
                <w:rFonts w:cstheme="minorHAnsi"/>
              </w:rPr>
              <w:t>acylsphingosines</w:t>
            </w:r>
            <w:proofErr w:type="spellEnd"/>
          </w:p>
        </w:tc>
        <w:tc>
          <w:tcPr>
            <w:tcW w:w="3125" w:type="dxa"/>
            <w:noWrap/>
            <w:hideMark/>
          </w:tcPr>
          <w:p w14:paraId="006C8064" w14:textId="77777777" w:rsidR="008546F0" w:rsidRPr="0061126E" w:rsidRDefault="008546F0" w:rsidP="008546F0">
            <w:pPr>
              <w:rPr>
                <w:rFonts w:cstheme="minorHAnsi"/>
              </w:rPr>
            </w:pPr>
            <w:proofErr w:type="spellStart"/>
            <w:r w:rsidRPr="0061126E">
              <w:rPr>
                <w:rFonts w:cstheme="minorHAnsi"/>
              </w:rPr>
              <w:t>Lactosylceramide</w:t>
            </w:r>
            <w:proofErr w:type="spellEnd"/>
            <w:r w:rsidRPr="0061126E">
              <w:rPr>
                <w:rFonts w:cstheme="minorHAnsi"/>
              </w:rPr>
              <w:t xml:space="preserve"> (d18:1/12:0)</w:t>
            </w:r>
          </w:p>
        </w:tc>
        <w:tc>
          <w:tcPr>
            <w:tcW w:w="1266" w:type="dxa"/>
            <w:noWrap/>
            <w:hideMark/>
          </w:tcPr>
          <w:p w14:paraId="5D863A4B" w14:textId="77777777" w:rsidR="008546F0" w:rsidRPr="0061126E" w:rsidRDefault="008546F0" w:rsidP="008546F0">
            <w:pPr>
              <w:rPr>
                <w:rFonts w:cstheme="minorHAnsi"/>
              </w:rPr>
            </w:pPr>
            <w:r w:rsidRPr="0061126E">
              <w:rPr>
                <w:rFonts w:cstheme="minorHAnsi"/>
              </w:rPr>
              <w:t>1.09165</w:t>
            </w:r>
          </w:p>
        </w:tc>
      </w:tr>
      <w:tr w:rsidR="008546F0" w:rsidRPr="0061126E" w14:paraId="005A29B8" w14:textId="77777777" w:rsidTr="00433B49">
        <w:trPr>
          <w:trHeight w:val="300"/>
          <w:jc w:val="center"/>
        </w:trPr>
        <w:tc>
          <w:tcPr>
            <w:tcW w:w="1462" w:type="dxa"/>
            <w:noWrap/>
            <w:hideMark/>
          </w:tcPr>
          <w:p w14:paraId="54AF1FC6" w14:textId="0C7B2B58" w:rsidR="008546F0" w:rsidRPr="0061126E" w:rsidRDefault="008546F0" w:rsidP="008546F0">
            <w:pPr>
              <w:rPr>
                <w:rFonts w:cstheme="minorHAnsi"/>
              </w:rPr>
            </w:pPr>
            <w:r w:rsidRPr="0061126E">
              <w:rPr>
                <w:rFonts w:cstheme="minorHAnsi"/>
              </w:rPr>
              <w:t>LCMS-LCNEG_C03128</w:t>
            </w:r>
          </w:p>
        </w:tc>
        <w:tc>
          <w:tcPr>
            <w:tcW w:w="3507" w:type="dxa"/>
            <w:noWrap/>
            <w:hideMark/>
          </w:tcPr>
          <w:p w14:paraId="5D62C339" w14:textId="77777777" w:rsidR="008546F0" w:rsidRPr="0061126E" w:rsidRDefault="008546F0" w:rsidP="008546F0">
            <w:pPr>
              <w:rPr>
                <w:rFonts w:cstheme="minorHAnsi"/>
              </w:rPr>
            </w:pPr>
            <w:r w:rsidRPr="0061126E">
              <w:rPr>
                <w:rFonts w:cstheme="minorHAnsi"/>
              </w:rPr>
              <w:t>Oligosaccharides</w:t>
            </w:r>
          </w:p>
        </w:tc>
        <w:tc>
          <w:tcPr>
            <w:tcW w:w="3125" w:type="dxa"/>
            <w:noWrap/>
            <w:hideMark/>
          </w:tcPr>
          <w:p w14:paraId="30E85446" w14:textId="77777777" w:rsidR="008546F0" w:rsidRPr="0061126E" w:rsidRDefault="008546F0" w:rsidP="008546F0">
            <w:pPr>
              <w:rPr>
                <w:rFonts w:cstheme="minorHAnsi"/>
              </w:rPr>
            </w:pPr>
            <w:r w:rsidRPr="0061126E">
              <w:rPr>
                <w:rFonts w:cstheme="minorHAnsi"/>
              </w:rPr>
              <w:t>Oligosaccharide 2</w:t>
            </w:r>
          </w:p>
        </w:tc>
        <w:tc>
          <w:tcPr>
            <w:tcW w:w="1266" w:type="dxa"/>
            <w:noWrap/>
            <w:hideMark/>
          </w:tcPr>
          <w:p w14:paraId="5BF5D0DA" w14:textId="77777777" w:rsidR="008546F0" w:rsidRPr="0061126E" w:rsidRDefault="008546F0" w:rsidP="008546F0">
            <w:pPr>
              <w:rPr>
                <w:rFonts w:cstheme="minorHAnsi"/>
              </w:rPr>
            </w:pPr>
            <w:r w:rsidRPr="0061126E">
              <w:rPr>
                <w:rFonts w:cstheme="minorHAnsi"/>
              </w:rPr>
              <w:t>1.07156</w:t>
            </w:r>
          </w:p>
        </w:tc>
      </w:tr>
      <w:tr w:rsidR="008546F0" w:rsidRPr="0061126E" w14:paraId="30619786" w14:textId="77777777" w:rsidTr="00433B49">
        <w:trPr>
          <w:trHeight w:val="300"/>
          <w:jc w:val="center"/>
        </w:trPr>
        <w:tc>
          <w:tcPr>
            <w:tcW w:w="1462" w:type="dxa"/>
            <w:noWrap/>
            <w:hideMark/>
          </w:tcPr>
          <w:p w14:paraId="1DFF2840" w14:textId="77777777" w:rsidR="008546F0" w:rsidRPr="0061126E" w:rsidRDefault="008546F0" w:rsidP="008546F0">
            <w:pPr>
              <w:rPr>
                <w:rFonts w:cstheme="minorHAnsi"/>
              </w:rPr>
            </w:pPr>
            <w:r w:rsidRPr="0061126E">
              <w:rPr>
                <w:rFonts w:cstheme="minorHAnsi"/>
              </w:rPr>
              <w:t>LCPOS-C1506</w:t>
            </w:r>
          </w:p>
        </w:tc>
        <w:tc>
          <w:tcPr>
            <w:tcW w:w="3507" w:type="dxa"/>
            <w:noWrap/>
            <w:hideMark/>
          </w:tcPr>
          <w:p w14:paraId="60B7DFC3" w14:textId="77777777" w:rsidR="008546F0" w:rsidRPr="0061126E" w:rsidRDefault="008546F0" w:rsidP="008546F0">
            <w:pPr>
              <w:rPr>
                <w:rFonts w:cstheme="minorHAnsi"/>
              </w:rPr>
            </w:pPr>
            <w:r w:rsidRPr="0061126E">
              <w:rPr>
                <w:rFonts w:cstheme="minorHAnsi"/>
              </w:rPr>
              <w:t>Phosphosphingolipids</w:t>
            </w:r>
          </w:p>
        </w:tc>
        <w:tc>
          <w:tcPr>
            <w:tcW w:w="3125" w:type="dxa"/>
            <w:noWrap/>
            <w:hideMark/>
          </w:tcPr>
          <w:p w14:paraId="09103321" w14:textId="77777777" w:rsidR="008546F0" w:rsidRPr="0061126E" w:rsidRDefault="008546F0" w:rsidP="008546F0">
            <w:pPr>
              <w:rPr>
                <w:rFonts w:cstheme="minorHAnsi"/>
              </w:rPr>
            </w:pPr>
            <w:r w:rsidRPr="0061126E">
              <w:rPr>
                <w:rFonts w:cstheme="minorHAnsi"/>
              </w:rPr>
              <w:t>SM(d18:1/24:1(15Z))</w:t>
            </w:r>
          </w:p>
        </w:tc>
        <w:tc>
          <w:tcPr>
            <w:tcW w:w="1266" w:type="dxa"/>
            <w:noWrap/>
            <w:hideMark/>
          </w:tcPr>
          <w:p w14:paraId="4D86330F" w14:textId="77777777" w:rsidR="008546F0" w:rsidRPr="0061126E" w:rsidRDefault="008546F0" w:rsidP="008546F0">
            <w:pPr>
              <w:rPr>
                <w:rFonts w:cstheme="minorHAnsi"/>
              </w:rPr>
            </w:pPr>
            <w:r w:rsidRPr="0061126E">
              <w:rPr>
                <w:rFonts w:cstheme="minorHAnsi"/>
              </w:rPr>
              <w:t>1.02572</w:t>
            </w:r>
          </w:p>
        </w:tc>
      </w:tr>
      <w:tr w:rsidR="008546F0" w:rsidRPr="0061126E" w14:paraId="7F031D75" w14:textId="77777777" w:rsidTr="00433B49">
        <w:trPr>
          <w:trHeight w:val="300"/>
          <w:jc w:val="center"/>
        </w:trPr>
        <w:tc>
          <w:tcPr>
            <w:tcW w:w="1462" w:type="dxa"/>
            <w:noWrap/>
            <w:hideMark/>
          </w:tcPr>
          <w:p w14:paraId="2AFEB7B0" w14:textId="77777777" w:rsidR="008546F0" w:rsidRPr="0061126E" w:rsidRDefault="008546F0" w:rsidP="008546F0">
            <w:pPr>
              <w:rPr>
                <w:rFonts w:cstheme="minorHAnsi"/>
              </w:rPr>
            </w:pPr>
            <w:r w:rsidRPr="0061126E">
              <w:rPr>
                <w:rFonts w:cstheme="minorHAnsi"/>
              </w:rPr>
              <w:t>LCPOS-C2142</w:t>
            </w:r>
          </w:p>
        </w:tc>
        <w:tc>
          <w:tcPr>
            <w:tcW w:w="3507" w:type="dxa"/>
            <w:noWrap/>
            <w:hideMark/>
          </w:tcPr>
          <w:p w14:paraId="08D9A3C6" w14:textId="70982EDF" w:rsidR="008546F0" w:rsidRPr="0061126E" w:rsidRDefault="00AB3C35" w:rsidP="008546F0">
            <w:pPr>
              <w:rPr>
                <w:rFonts w:cstheme="minorHAnsi"/>
              </w:rPr>
            </w:pPr>
            <w:r>
              <w:rPr>
                <w:rFonts w:cstheme="minorHAnsi"/>
              </w:rPr>
              <w:t>Linoleic</w:t>
            </w:r>
            <w:r w:rsidR="008546F0" w:rsidRPr="0061126E">
              <w:rPr>
                <w:rFonts w:cstheme="minorHAnsi"/>
              </w:rPr>
              <w:t xml:space="preserve"> </w:t>
            </w:r>
            <w:r>
              <w:rPr>
                <w:rFonts w:cstheme="minorHAnsi"/>
              </w:rPr>
              <w:t>acids</w:t>
            </w:r>
            <w:r w:rsidR="008546F0" w:rsidRPr="0061126E">
              <w:rPr>
                <w:rFonts w:cstheme="minorHAnsi"/>
              </w:rPr>
              <w:t xml:space="preserve"> and derivatives</w:t>
            </w:r>
          </w:p>
        </w:tc>
        <w:tc>
          <w:tcPr>
            <w:tcW w:w="3125" w:type="dxa"/>
            <w:noWrap/>
            <w:hideMark/>
          </w:tcPr>
          <w:p w14:paraId="206C8553" w14:textId="77777777" w:rsidR="008546F0" w:rsidRPr="0061126E" w:rsidRDefault="008546F0" w:rsidP="008546F0">
            <w:pPr>
              <w:rPr>
                <w:rFonts w:cstheme="minorHAnsi"/>
              </w:rPr>
            </w:pPr>
            <w:proofErr w:type="gramStart"/>
            <w:r w:rsidRPr="0061126E">
              <w:rPr>
                <w:rFonts w:cstheme="minorHAnsi"/>
              </w:rPr>
              <w:t>DG(</w:t>
            </w:r>
            <w:proofErr w:type="gramEnd"/>
            <w:r w:rsidRPr="0061126E">
              <w:rPr>
                <w:rFonts w:cstheme="minorHAnsi"/>
              </w:rPr>
              <w:t>18:4(6Z,9Z,12Z,15Z)/16:0/0:0)</w:t>
            </w:r>
          </w:p>
        </w:tc>
        <w:tc>
          <w:tcPr>
            <w:tcW w:w="1266" w:type="dxa"/>
            <w:noWrap/>
            <w:hideMark/>
          </w:tcPr>
          <w:p w14:paraId="7E4382F0" w14:textId="77777777" w:rsidR="008546F0" w:rsidRPr="0061126E" w:rsidRDefault="008546F0" w:rsidP="008546F0">
            <w:pPr>
              <w:rPr>
                <w:rFonts w:cstheme="minorHAnsi"/>
              </w:rPr>
            </w:pPr>
            <w:r w:rsidRPr="0061126E">
              <w:rPr>
                <w:rFonts w:cstheme="minorHAnsi"/>
              </w:rPr>
              <w:t>1.01186</w:t>
            </w:r>
          </w:p>
        </w:tc>
      </w:tr>
    </w:tbl>
    <w:p w14:paraId="7DBCFC1A" w14:textId="77777777" w:rsidR="0029713B" w:rsidRPr="0061126E" w:rsidRDefault="0029713B" w:rsidP="00491F17">
      <w:pPr>
        <w:spacing w:line="480" w:lineRule="auto"/>
        <w:rPr>
          <w:rFonts w:cstheme="minorHAnsi"/>
        </w:rPr>
      </w:pPr>
    </w:p>
    <w:p w14:paraId="6604E059" w14:textId="77777777" w:rsidR="0029713B" w:rsidRPr="0061126E" w:rsidRDefault="0029713B" w:rsidP="00491F17">
      <w:pPr>
        <w:spacing w:line="480" w:lineRule="auto"/>
        <w:rPr>
          <w:rFonts w:cstheme="minorHAnsi"/>
        </w:rPr>
      </w:pPr>
    </w:p>
    <w:p w14:paraId="1D70D5EB" w14:textId="77777777" w:rsidR="00FD3EA6" w:rsidRPr="0061126E" w:rsidRDefault="00FD3EA6" w:rsidP="00491F17">
      <w:pPr>
        <w:spacing w:line="480" w:lineRule="auto"/>
        <w:rPr>
          <w:rFonts w:cstheme="minorHAnsi"/>
        </w:rPr>
      </w:pPr>
    </w:p>
    <w:p w14:paraId="11826266" w14:textId="77777777" w:rsidR="00A004B8" w:rsidRPr="0061126E" w:rsidRDefault="00A004B8" w:rsidP="00491F17">
      <w:pPr>
        <w:spacing w:line="480" w:lineRule="auto"/>
        <w:rPr>
          <w:rFonts w:cstheme="minorHAnsi"/>
        </w:rPr>
      </w:pPr>
    </w:p>
    <w:tbl>
      <w:tblPr>
        <w:tblStyle w:val="TableGrid"/>
        <w:tblW w:w="0" w:type="auto"/>
        <w:jc w:val="center"/>
        <w:tblLook w:val="04A0" w:firstRow="1" w:lastRow="0" w:firstColumn="1" w:lastColumn="0" w:noHBand="0" w:noVBand="1"/>
      </w:tblPr>
      <w:tblGrid>
        <w:gridCol w:w="1341"/>
        <w:gridCol w:w="2444"/>
        <w:gridCol w:w="4244"/>
        <w:gridCol w:w="1331"/>
      </w:tblGrid>
      <w:tr w:rsidR="00A004B8" w:rsidRPr="0061126E" w14:paraId="661B6E61" w14:textId="77777777" w:rsidTr="004C0D36">
        <w:trPr>
          <w:cantSplit/>
          <w:trHeight w:val="300"/>
          <w:tblHeader/>
          <w:jc w:val="center"/>
        </w:trPr>
        <w:tc>
          <w:tcPr>
            <w:tcW w:w="9360" w:type="dxa"/>
            <w:gridSpan w:val="4"/>
            <w:tcBorders>
              <w:top w:val="nil"/>
              <w:left w:val="nil"/>
              <w:bottom w:val="single" w:sz="4" w:space="0" w:color="auto"/>
              <w:right w:val="nil"/>
            </w:tcBorders>
            <w:noWrap/>
            <w:vAlign w:val="center"/>
          </w:tcPr>
          <w:p w14:paraId="1D12678E" w14:textId="4FCEDE9D" w:rsidR="00A004B8" w:rsidRPr="0061126E" w:rsidRDefault="00A004B8" w:rsidP="0029713B">
            <w:pPr>
              <w:rPr>
                <w:rFonts w:cstheme="minorHAnsi"/>
                <w:b/>
                <w:bCs/>
              </w:rPr>
            </w:pPr>
            <w:r w:rsidRPr="0061126E">
              <w:rPr>
                <w:rFonts w:cstheme="minorHAnsi"/>
                <w:b/>
                <w:bCs/>
              </w:rPr>
              <w:lastRenderedPageBreak/>
              <w:t xml:space="preserve">Table 3 – Metabolites contributing to variation in Month 12, </w:t>
            </w:r>
            <w:r w:rsidR="004C0D36">
              <w:rPr>
                <w:rFonts w:cstheme="minorHAnsi"/>
                <w:b/>
                <w:bCs/>
              </w:rPr>
              <w:t>Maltster B</w:t>
            </w:r>
          </w:p>
        </w:tc>
      </w:tr>
      <w:tr w:rsidR="0029713B" w:rsidRPr="0061126E" w14:paraId="6EA387B8" w14:textId="77777777" w:rsidTr="004C0D36">
        <w:trPr>
          <w:cantSplit/>
          <w:trHeight w:val="300"/>
          <w:tblHeader/>
          <w:jc w:val="center"/>
        </w:trPr>
        <w:tc>
          <w:tcPr>
            <w:tcW w:w="1300" w:type="dxa"/>
            <w:tcBorders>
              <w:top w:val="single" w:sz="4" w:space="0" w:color="auto"/>
            </w:tcBorders>
            <w:noWrap/>
            <w:vAlign w:val="center"/>
            <w:hideMark/>
          </w:tcPr>
          <w:p w14:paraId="63CC296B" w14:textId="77777777" w:rsidR="0029713B" w:rsidRPr="0061126E" w:rsidRDefault="0029713B" w:rsidP="0029713B">
            <w:pPr>
              <w:rPr>
                <w:rFonts w:cstheme="minorHAnsi"/>
                <w:b/>
                <w:bCs/>
              </w:rPr>
            </w:pPr>
            <w:r w:rsidRPr="0061126E">
              <w:rPr>
                <w:rFonts w:cstheme="minorHAnsi"/>
                <w:b/>
                <w:bCs/>
              </w:rPr>
              <w:t>Primary ID</w:t>
            </w:r>
          </w:p>
        </w:tc>
        <w:tc>
          <w:tcPr>
            <w:tcW w:w="2362" w:type="dxa"/>
            <w:tcBorders>
              <w:top w:val="single" w:sz="4" w:space="0" w:color="auto"/>
            </w:tcBorders>
            <w:noWrap/>
            <w:vAlign w:val="center"/>
            <w:hideMark/>
          </w:tcPr>
          <w:p w14:paraId="2A5DCFA7" w14:textId="77777777" w:rsidR="0029713B" w:rsidRPr="0061126E" w:rsidRDefault="0029713B" w:rsidP="0029713B">
            <w:pPr>
              <w:rPr>
                <w:rFonts w:cstheme="minorHAnsi"/>
                <w:b/>
                <w:bCs/>
              </w:rPr>
            </w:pPr>
            <w:r w:rsidRPr="0061126E">
              <w:rPr>
                <w:rFonts w:cstheme="minorHAnsi"/>
                <w:b/>
                <w:bCs/>
              </w:rPr>
              <w:t>Chemical Class</w:t>
            </w:r>
          </w:p>
        </w:tc>
        <w:tc>
          <w:tcPr>
            <w:tcW w:w="4408" w:type="dxa"/>
            <w:tcBorders>
              <w:top w:val="single" w:sz="4" w:space="0" w:color="auto"/>
            </w:tcBorders>
            <w:noWrap/>
            <w:vAlign w:val="center"/>
            <w:hideMark/>
          </w:tcPr>
          <w:p w14:paraId="6BF41514" w14:textId="77777777" w:rsidR="0029713B" w:rsidRPr="0061126E" w:rsidRDefault="0029713B" w:rsidP="0029713B">
            <w:pPr>
              <w:rPr>
                <w:rFonts w:cstheme="minorHAnsi"/>
                <w:b/>
                <w:bCs/>
              </w:rPr>
            </w:pPr>
            <w:r w:rsidRPr="0061126E">
              <w:rPr>
                <w:rFonts w:cstheme="minorHAnsi"/>
                <w:b/>
                <w:bCs/>
              </w:rPr>
              <w:t>Metabolite Name</w:t>
            </w:r>
          </w:p>
        </w:tc>
        <w:tc>
          <w:tcPr>
            <w:tcW w:w="1290" w:type="dxa"/>
            <w:tcBorders>
              <w:top w:val="single" w:sz="4" w:space="0" w:color="auto"/>
            </w:tcBorders>
            <w:noWrap/>
            <w:vAlign w:val="center"/>
            <w:hideMark/>
          </w:tcPr>
          <w:p w14:paraId="0DD99130" w14:textId="77777777" w:rsidR="0029713B" w:rsidRPr="0061126E" w:rsidRDefault="0029713B" w:rsidP="0029713B">
            <w:pPr>
              <w:rPr>
                <w:rFonts w:cstheme="minorHAnsi"/>
                <w:b/>
                <w:bCs/>
              </w:rPr>
            </w:pPr>
            <w:r w:rsidRPr="0061126E">
              <w:rPr>
                <w:rFonts w:cstheme="minorHAnsi"/>
                <w:b/>
                <w:bCs/>
              </w:rPr>
              <w:t>Contribution Score</w:t>
            </w:r>
          </w:p>
        </w:tc>
      </w:tr>
      <w:tr w:rsidR="0029713B" w:rsidRPr="0061126E" w14:paraId="1142F7C5" w14:textId="77777777" w:rsidTr="004C0D36">
        <w:trPr>
          <w:cantSplit/>
          <w:trHeight w:val="300"/>
          <w:tblHeader/>
          <w:jc w:val="center"/>
        </w:trPr>
        <w:tc>
          <w:tcPr>
            <w:tcW w:w="1300" w:type="dxa"/>
            <w:noWrap/>
            <w:vAlign w:val="center"/>
            <w:hideMark/>
          </w:tcPr>
          <w:p w14:paraId="129AA145" w14:textId="77777777" w:rsidR="0029713B" w:rsidRPr="0061126E" w:rsidRDefault="0029713B" w:rsidP="0029713B">
            <w:pPr>
              <w:rPr>
                <w:rFonts w:cstheme="minorHAnsi"/>
              </w:rPr>
            </w:pPr>
            <w:r w:rsidRPr="0061126E">
              <w:rPr>
                <w:rFonts w:cstheme="minorHAnsi"/>
              </w:rPr>
              <w:t>LCMS-NEG_C01759</w:t>
            </w:r>
          </w:p>
        </w:tc>
        <w:tc>
          <w:tcPr>
            <w:tcW w:w="2362" w:type="dxa"/>
            <w:noWrap/>
            <w:vAlign w:val="center"/>
            <w:hideMark/>
          </w:tcPr>
          <w:p w14:paraId="51299E9F" w14:textId="6F26F0AD"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44B70956" w14:textId="77777777" w:rsidR="0029713B" w:rsidRPr="0061126E" w:rsidRDefault="0029713B" w:rsidP="0029713B">
            <w:pPr>
              <w:rPr>
                <w:rFonts w:cstheme="minorHAnsi"/>
              </w:rPr>
            </w:pPr>
            <w:r w:rsidRPr="0061126E">
              <w:rPr>
                <w:rFonts w:cstheme="minorHAnsi"/>
              </w:rPr>
              <w:t>Oleic acid</w:t>
            </w:r>
          </w:p>
        </w:tc>
        <w:tc>
          <w:tcPr>
            <w:tcW w:w="1290" w:type="dxa"/>
            <w:noWrap/>
            <w:vAlign w:val="center"/>
            <w:hideMark/>
          </w:tcPr>
          <w:p w14:paraId="3CEDFE56" w14:textId="77777777" w:rsidR="0029713B" w:rsidRPr="0061126E" w:rsidRDefault="0029713B" w:rsidP="0029713B">
            <w:pPr>
              <w:rPr>
                <w:rFonts w:cstheme="minorHAnsi"/>
              </w:rPr>
            </w:pPr>
            <w:r w:rsidRPr="0061126E">
              <w:rPr>
                <w:rFonts w:cstheme="minorHAnsi"/>
              </w:rPr>
              <w:t>1.90089</w:t>
            </w:r>
          </w:p>
        </w:tc>
      </w:tr>
      <w:tr w:rsidR="0029713B" w:rsidRPr="0061126E" w14:paraId="479DC493" w14:textId="77777777" w:rsidTr="004C0D36">
        <w:trPr>
          <w:cantSplit/>
          <w:trHeight w:val="300"/>
          <w:tblHeader/>
          <w:jc w:val="center"/>
        </w:trPr>
        <w:tc>
          <w:tcPr>
            <w:tcW w:w="1300" w:type="dxa"/>
            <w:noWrap/>
            <w:vAlign w:val="center"/>
            <w:hideMark/>
          </w:tcPr>
          <w:p w14:paraId="512801D4" w14:textId="77777777" w:rsidR="0029713B" w:rsidRPr="0061126E" w:rsidRDefault="0029713B" w:rsidP="0029713B">
            <w:pPr>
              <w:rPr>
                <w:rFonts w:cstheme="minorHAnsi"/>
              </w:rPr>
            </w:pPr>
            <w:r w:rsidRPr="0061126E">
              <w:rPr>
                <w:rFonts w:cstheme="minorHAnsi"/>
              </w:rPr>
              <w:t>LCPOS-C0038</w:t>
            </w:r>
          </w:p>
        </w:tc>
        <w:tc>
          <w:tcPr>
            <w:tcW w:w="2362" w:type="dxa"/>
            <w:noWrap/>
            <w:vAlign w:val="center"/>
            <w:hideMark/>
          </w:tcPr>
          <w:p w14:paraId="06DB03E0" w14:textId="54542B32" w:rsidR="0029713B" w:rsidRPr="0061126E" w:rsidRDefault="00AB3C35" w:rsidP="0029713B">
            <w:pPr>
              <w:rPr>
                <w:rFonts w:cstheme="minorHAnsi"/>
              </w:rPr>
            </w:pPr>
            <w:r>
              <w:rPr>
                <w:rFonts w:cstheme="minorHAnsi"/>
              </w:rPr>
              <w:t>Linoleic</w:t>
            </w:r>
            <w:r w:rsidR="0029713B" w:rsidRPr="0061126E">
              <w:rPr>
                <w:rFonts w:cstheme="minorHAnsi"/>
              </w:rPr>
              <w:t xml:space="preserve"> </w:t>
            </w:r>
            <w:r>
              <w:rPr>
                <w:rFonts w:cstheme="minorHAnsi"/>
              </w:rPr>
              <w:t>acids</w:t>
            </w:r>
            <w:r w:rsidR="0029713B" w:rsidRPr="0061126E">
              <w:rPr>
                <w:rFonts w:cstheme="minorHAnsi"/>
              </w:rPr>
              <w:t xml:space="preserve"> and derivatives</w:t>
            </w:r>
          </w:p>
        </w:tc>
        <w:tc>
          <w:tcPr>
            <w:tcW w:w="4408" w:type="dxa"/>
            <w:noWrap/>
            <w:vAlign w:val="center"/>
            <w:hideMark/>
          </w:tcPr>
          <w:p w14:paraId="1B306465" w14:textId="77777777" w:rsidR="0029713B" w:rsidRPr="0061126E" w:rsidRDefault="0029713B" w:rsidP="0029713B">
            <w:pPr>
              <w:rPr>
                <w:rFonts w:cstheme="minorHAnsi"/>
              </w:rPr>
            </w:pPr>
            <w:proofErr w:type="gramStart"/>
            <w:r w:rsidRPr="0061126E">
              <w:rPr>
                <w:rFonts w:cstheme="minorHAnsi"/>
              </w:rPr>
              <w:t>MG(</w:t>
            </w:r>
            <w:proofErr w:type="gramEnd"/>
            <w:r w:rsidRPr="0061126E">
              <w:rPr>
                <w:rFonts w:cstheme="minorHAnsi"/>
              </w:rPr>
              <w:t>18:3(9Z,12Z,15Z)/0:0/0:0)</w:t>
            </w:r>
          </w:p>
        </w:tc>
        <w:tc>
          <w:tcPr>
            <w:tcW w:w="1290" w:type="dxa"/>
            <w:noWrap/>
            <w:vAlign w:val="center"/>
            <w:hideMark/>
          </w:tcPr>
          <w:p w14:paraId="2A883D20" w14:textId="77777777" w:rsidR="0029713B" w:rsidRPr="0061126E" w:rsidRDefault="0029713B" w:rsidP="0029713B">
            <w:pPr>
              <w:rPr>
                <w:rFonts w:cstheme="minorHAnsi"/>
              </w:rPr>
            </w:pPr>
            <w:r w:rsidRPr="0061126E">
              <w:rPr>
                <w:rFonts w:cstheme="minorHAnsi"/>
              </w:rPr>
              <w:t>1.89402</w:t>
            </w:r>
          </w:p>
        </w:tc>
      </w:tr>
      <w:tr w:rsidR="0029713B" w:rsidRPr="0061126E" w14:paraId="453AFD86" w14:textId="77777777" w:rsidTr="004C0D36">
        <w:trPr>
          <w:cantSplit/>
          <w:trHeight w:val="300"/>
          <w:tblHeader/>
          <w:jc w:val="center"/>
        </w:trPr>
        <w:tc>
          <w:tcPr>
            <w:tcW w:w="1300" w:type="dxa"/>
            <w:noWrap/>
            <w:vAlign w:val="center"/>
            <w:hideMark/>
          </w:tcPr>
          <w:p w14:paraId="0A8B0DFA" w14:textId="77777777" w:rsidR="0029713B" w:rsidRPr="0061126E" w:rsidRDefault="0029713B" w:rsidP="0029713B">
            <w:pPr>
              <w:rPr>
                <w:rFonts w:cstheme="minorHAnsi"/>
              </w:rPr>
            </w:pPr>
            <w:r w:rsidRPr="0061126E">
              <w:rPr>
                <w:rFonts w:cstheme="minorHAnsi"/>
              </w:rPr>
              <w:t>LCPOS-C0704</w:t>
            </w:r>
          </w:p>
        </w:tc>
        <w:tc>
          <w:tcPr>
            <w:tcW w:w="2362" w:type="dxa"/>
            <w:noWrap/>
            <w:vAlign w:val="center"/>
            <w:hideMark/>
          </w:tcPr>
          <w:p w14:paraId="13A3E9BE" w14:textId="77777777" w:rsidR="0029713B" w:rsidRPr="0061126E" w:rsidRDefault="0029713B" w:rsidP="0029713B">
            <w:pPr>
              <w:rPr>
                <w:rFonts w:cstheme="minorHAnsi"/>
              </w:rPr>
            </w:pPr>
            <w:r w:rsidRPr="0061126E">
              <w:rPr>
                <w:rFonts w:cstheme="minorHAnsi"/>
              </w:rPr>
              <w:t>Dipeptides</w:t>
            </w:r>
          </w:p>
        </w:tc>
        <w:tc>
          <w:tcPr>
            <w:tcW w:w="4408" w:type="dxa"/>
            <w:noWrap/>
            <w:vAlign w:val="center"/>
            <w:hideMark/>
          </w:tcPr>
          <w:p w14:paraId="124AE12A" w14:textId="77777777" w:rsidR="0029713B" w:rsidRPr="0061126E" w:rsidRDefault="0029713B" w:rsidP="0029713B">
            <w:pPr>
              <w:rPr>
                <w:rFonts w:cstheme="minorHAnsi"/>
              </w:rPr>
            </w:pPr>
            <w:r w:rsidRPr="0061126E">
              <w:rPr>
                <w:rFonts w:cstheme="minorHAnsi"/>
              </w:rPr>
              <w:t>Phenylalanyl-Asparagine</w:t>
            </w:r>
          </w:p>
        </w:tc>
        <w:tc>
          <w:tcPr>
            <w:tcW w:w="1290" w:type="dxa"/>
            <w:noWrap/>
            <w:vAlign w:val="center"/>
            <w:hideMark/>
          </w:tcPr>
          <w:p w14:paraId="5DACB224" w14:textId="77777777" w:rsidR="0029713B" w:rsidRPr="0061126E" w:rsidRDefault="0029713B" w:rsidP="0029713B">
            <w:pPr>
              <w:rPr>
                <w:rFonts w:cstheme="minorHAnsi"/>
              </w:rPr>
            </w:pPr>
            <w:r w:rsidRPr="0061126E">
              <w:rPr>
                <w:rFonts w:cstheme="minorHAnsi"/>
              </w:rPr>
              <w:t>1.80155</w:t>
            </w:r>
          </w:p>
        </w:tc>
      </w:tr>
      <w:tr w:rsidR="0029713B" w:rsidRPr="0061126E" w14:paraId="7BF8541F" w14:textId="77777777" w:rsidTr="004C0D36">
        <w:trPr>
          <w:cantSplit/>
          <w:trHeight w:val="300"/>
          <w:tblHeader/>
          <w:jc w:val="center"/>
        </w:trPr>
        <w:tc>
          <w:tcPr>
            <w:tcW w:w="1300" w:type="dxa"/>
            <w:noWrap/>
            <w:vAlign w:val="center"/>
            <w:hideMark/>
          </w:tcPr>
          <w:p w14:paraId="031CCD7B" w14:textId="77777777" w:rsidR="0029713B" w:rsidRPr="0061126E" w:rsidRDefault="0029713B" w:rsidP="0029713B">
            <w:pPr>
              <w:rPr>
                <w:rFonts w:cstheme="minorHAnsi"/>
              </w:rPr>
            </w:pPr>
            <w:r w:rsidRPr="0061126E">
              <w:rPr>
                <w:rFonts w:cstheme="minorHAnsi"/>
              </w:rPr>
              <w:t>LCMS-NEG_C00951</w:t>
            </w:r>
          </w:p>
        </w:tc>
        <w:tc>
          <w:tcPr>
            <w:tcW w:w="2362" w:type="dxa"/>
            <w:noWrap/>
            <w:vAlign w:val="center"/>
            <w:hideMark/>
          </w:tcPr>
          <w:p w14:paraId="0303AC52" w14:textId="6644484D" w:rsidR="0029713B" w:rsidRPr="0061126E" w:rsidRDefault="00AB3C35" w:rsidP="0029713B">
            <w:pPr>
              <w:rPr>
                <w:rFonts w:cstheme="minorHAnsi"/>
              </w:rPr>
            </w:pPr>
            <w:r>
              <w:rPr>
                <w:rFonts w:cstheme="minorHAnsi"/>
              </w:rPr>
              <w:t>Linoleic</w:t>
            </w:r>
            <w:r w:rsidR="0029713B" w:rsidRPr="0061126E">
              <w:rPr>
                <w:rFonts w:cstheme="minorHAnsi"/>
              </w:rPr>
              <w:t xml:space="preserve"> </w:t>
            </w:r>
            <w:r>
              <w:rPr>
                <w:rFonts w:cstheme="minorHAnsi"/>
              </w:rPr>
              <w:t>acids</w:t>
            </w:r>
            <w:r w:rsidR="0029713B" w:rsidRPr="0061126E">
              <w:rPr>
                <w:rFonts w:cstheme="minorHAnsi"/>
              </w:rPr>
              <w:t xml:space="preserve"> and derivatives</w:t>
            </w:r>
          </w:p>
        </w:tc>
        <w:tc>
          <w:tcPr>
            <w:tcW w:w="4408" w:type="dxa"/>
            <w:noWrap/>
            <w:vAlign w:val="center"/>
            <w:hideMark/>
          </w:tcPr>
          <w:p w14:paraId="3EF687F4" w14:textId="77777777" w:rsidR="0029713B" w:rsidRPr="0061126E" w:rsidRDefault="0029713B" w:rsidP="0029713B">
            <w:pPr>
              <w:rPr>
                <w:rFonts w:cstheme="minorHAnsi"/>
              </w:rPr>
            </w:pPr>
            <w:r w:rsidRPr="0061126E">
              <w:rPr>
                <w:rFonts w:cstheme="minorHAnsi"/>
              </w:rPr>
              <w:t>Linoleic acid</w:t>
            </w:r>
          </w:p>
        </w:tc>
        <w:tc>
          <w:tcPr>
            <w:tcW w:w="1290" w:type="dxa"/>
            <w:noWrap/>
            <w:vAlign w:val="center"/>
            <w:hideMark/>
          </w:tcPr>
          <w:p w14:paraId="12CA7507" w14:textId="77777777" w:rsidR="0029713B" w:rsidRPr="0061126E" w:rsidRDefault="0029713B" w:rsidP="0029713B">
            <w:pPr>
              <w:rPr>
                <w:rFonts w:cstheme="minorHAnsi"/>
              </w:rPr>
            </w:pPr>
            <w:r w:rsidRPr="0061126E">
              <w:rPr>
                <w:rFonts w:cstheme="minorHAnsi"/>
              </w:rPr>
              <w:t>1.75575</w:t>
            </w:r>
          </w:p>
        </w:tc>
      </w:tr>
      <w:tr w:rsidR="0029713B" w:rsidRPr="0061126E" w14:paraId="0B369432" w14:textId="77777777" w:rsidTr="004C0D36">
        <w:trPr>
          <w:cantSplit/>
          <w:trHeight w:val="300"/>
          <w:tblHeader/>
          <w:jc w:val="center"/>
        </w:trPr>
        <w:tc>
          <w:tcPr>
            <w:tcW w:w="1300" w:type="dxa"/>
            <w:noWrap/>
            <w:vAlign w:val="center"/>
            <w:hideMark/>
          </w:tcPr>
          <w:p w14:paraId="00C02D84" w14:textId="77777777" w:rsidR="0029713B" w:rsidRPr="0061126E" w:rsidRDefault="0029713B" w:rsidP="0029713B">
            <w:pPr>
              <w:rPr>
                <w:rFonts w:cstheme="minorHAnsi"/>
              </w:rPr>
            </w:pPr>
            <w:r w:rsidRPr="0061126E">
              <w:rPr>
                <w:rFonts w:cstheme="minorHAnsi"/>
              </w:rPr>
              <w:t>LCMS-NEG_C02267</w:t>
            </w:r>
          </w:p>
        </w:tc>
        <w:tc>
          <w:tcPr>
            <w:tcW w:w="2362" w:type="dxa"/>
            <w:noWrap/>
            <w:vAlign w:val="center"/>
            <w:hideMark/>
          </w:tcPr>
          <w:p w14:paraId="679EC4FE" w14:textId="7EE8D772"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50F82C46" w14:textId="77777777" w:rsidR="0029713B" w:rsidRPr="0061126E" w:rsidRDefault="0029713B" w:rsidP="0029713B">
            <w:pPr>
              <w:rPr>
                <w:rFonts w:cstheme="minorHAnsi"/>
              </w:rPr>
            </w:pPr>
            <w:proofErr w:type="gramStart"/>
            <w:r w:rsidRPr="0061126E">
              <w:rPr>
                <w:rFonts w:cstheme="minorHAnsi"/>
              </w:rPr>
              <w:t>FAHFA(</w:t>
            </w:r>
            <w:proofErr w:type="gramEnd"/>
            <w:r w:rsidRPr="0061126E">
              <w:rPr>
                <w:rFonts w:cstheme="minorHAnsi"/>
              </w:rPr>
              <w:t>16:1(9Z)/13-O-18:0)</w:t>
            </w:r>
          </w:p>
        </w:tc>
        <w:tc>
          <w:tcPr>
            <w:tcW w:w="1290" w:type="dxa"/>
            <w:noWrap/>
            <w:vAlign w:val="center"/>
            <w:hideMark/>
          </w:tcPr>
          <w:p w14:paraId="5BC7633A" w14:textId="77777777" w:rsidR="0029713B" w:rsidRPr="0061126E" w:rsidRDefault="0029713B" w:rsidP="0029713B">
            <w:pPr>
              <w:rPr>
                <w:rFonts w:cstheme="minorHAnsi"/>
              </w:rPr>
            </w:pPr>
            <w:r w:rsidRPr="0061126E">
              <w:rPr>
                <w:rFonts w:cstheme="minorHAnsi"/>
              </w:rPr>
              <w:t>1.58905</w:t>
            </w:r>
          </w:p>
        </w:tc>
      </w:tr>
      <w:tr w:rsidR="0029713B" w:rsidRPr="0061126E" w14:paraId="3D0F1AE2" w14:textId="77777777" w:rsidTr="004C0D36">
        <w:trPr>
          <w:cantSplit/>
          <w:trHeight w:val="300"/>
          <w:tblHeader/>
          <w:jc w:val="center"/>
        </w:trPr>
        <w:tc>
          <w:tcPr>
            <w:tcW w:w="1300" w:type="dxa"/>
            <w:noWrap/>
            <w:vAlign w:val="center"/>
            <w:hideMark/>
          </w:tcPr>
          <w:p w14:paraId="47DFF9C3" w14:textId="77777777" w:rsidR="0029713B" w:rsidRPr="0061126E" w:rsidRDefault="0029713B" w:rsidP="0029713B">
            <w:pPr>
              <w:rPr>
                <w:rFonts w:cstheme="minorHAnsi"/>
              </w:rPr>
            </w:pPr>
            <w:r w:rsidRPr="0061126E">
              <w:rPr>
                <w:rFonts w:cstheme="minorHAnsi"/>
              </w:rPr>
              <w:t>LCMS-NEG_C01106</w:t>
            </w:r>
          </w:p>
        </w:tc>
        <w:tc>
          <w:tcPr>
            <w:tcW w:w="2362" w:type="dxa"/>
            <w:noWrap/>
            <w:vAlign w:val="center"/>
            <w:hideMark/>
          </w:tcPr>
          <w:p w14:paraId="767D7F22" w14:textId="60D00E50" w:rsidR="0029713B" w:rsidRPr="0061126E" w:rsidRDefault="0029713B" w:rsidP="0029713B">
            <w:pPr>
              <w:rPr>
                <w:rFonts w:cstheme="minorHAnsi"/>
              </w:rPr>
            </w:pPr>
            <w:r w:rsidRPr="0061126E">
              <w:rPr>
                <w:rFonts w:cstheme="minorHAnsi"/>
              </w:rPr>
              <w:t xml:space="preserve">Medium-chain fatty </w:t>
            </w:r>
            <w:r w:rsidR="00AB3C35">
              <w:rPr>
                <w:rFonts w:cstheme="minorHAnsi"/>
              </w:rPr>
              <w:t>acids</w:t>
            </w:r>
          </w:p>
        </w:tc>
        <w:tc>
          <w:tcPr>
            <w:tcW w:w="4408" w:type="dxa"/>
            <w:noWrap/>
            <w:vAlign w:val="center"/>
            <w:hideMark/>
          </w:tcPr>
          <w:p w14:paraId="47833EA0" w14:textId="77777777" w:rsidR="0029713B" w:rsidRPr="0061126E" w:rsidRDefault="0029713B" w:rsidP="0029713B">
            <w:pPr>
              <w:rPr>
                <w:rFonts w:cstheme="minorHAnsi"/>
              </w:rPr>
            </w:pPr>
            <w:r w:rsidRPr="0061126E">
              <w:rPr>
                <w:rFonts w:cstheme="minorHAnsi"/>
              </w:rPr>
              <w:t>9(10)-</w:t>
            </w:r>
            <w:proofErr w:type="spellStart"/>
            <w:r w:rsidRPr="0061126E">
              <w:rPr>
                <w:rFonts w:cstheme="minorHAnsi"/>
              </w:rPr>
              <w:t>EpODE</w:t>
            </w:r>
            <w:proofErr w:type="spellEnd"/>
          </w:p>
        </w:tc>
        <w:tc>
          <w:tcPr>
            <w:tcW w:w="1290" w:type="dxa"/>
            <w:noWrap/>
            <w:vAlign w:val="center"/>
            <w:hideMark/>
          </w:tcPr>
          <w:p w14:paraId="110662F5" w14:textId="77777777" w:rsidR="0029713B" w:rsidRPr="0061126E" w:rsidRDefault="0029713B" w:rsidP="0029713B">
            <w:pPr>
              <w:rPr>
                <w:rFonts w:cstheme="minorHAnsi"/>
              </w:rPr>
            </w:pPr>
            <w:r w:rsidRPr="0061126E">
              <w:rPr>
                <w:rFonts w:cstheme="minorHAnsi"/>
              </w:rPr>
              <w:t>1.56781</w:t>
            </w:r>
          </w:p>
        </w:tc>
      </w:tr>
      <w:tr w:rsidR="0029713B" w:rsidRPr="0061126E" w14:paraId="419793E7" w14:textId="77777777" w:rsidTr="004C0D36">
        <w:trPr>
          <w:cantSplit/>
          <w:trHeight w:val="300"/>
          <w:tblHeader/>
          <w:jc w:val="center"/>
        </w:trPr>
        <w:tc>
          <w:tcPr>
            <w:tcW w:w="1300" w:type="dxa"/>
            <w:noWrap/>
            <w:vAlign w:val="center"/>
            <w:hideMark/>
          </w:tcPr>
          <w:p w14:paraId="07872DB1" w14:textId="77777777" w:rsidR="0029713B" w:rsidRPr="0061126E" w:rsidRDefault="0029713B" w:rsidP="0029713B">
            <w:pPr>
              <w:rPr>
                <w:rFonts w:cstheme="minorHAnsi"/>
              </w:rPr>
            </w:pPr>
            <w:r w:rsidRPr="0061126E">
              <w:rPr>
                <w:rFonts w:cstheme="minorHAnsi"/>
              </w:rPr>
              <w:t>LCMS-NEG_C03302</w:t>
            </w:r>
          </w:p>
        </w:tc>
        <w:tc>
          <w:tcPr>
            <w:tcW w:w="2362" w:type="dxa"/>
            <w:noWrap/>
            <w:vAlign w:val="center"/>
            <w:hideMark/>
          </w:tcPr>
          <w:p w14:paraId="67F08DC1" w14:textId="361CA3E3"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127B16A2" w14:textId="77777777" w:rsidR="0029713B" w:rsidRPr="0061126E" w:rsidRDefault="0029713B" w:rsidP="0029713B">
            <w:pPr>
              <w:rPr>
                <w:rFonts w:cstheme="minorHAnsi"/>
              </w:rPr>
            </w:pPr>
            <w:r w:rsidRPr="0061126E">
              <w:rPr>
                <w:rFonts w:cstheme="minorHAnsi"/>
              </w:rPr>
              <w:t>12,13-EpOME</w:t>
            </w:r>
          </w:p>
        </w:tc>
        <w:tc>
          <w:tcPr>
            <w:tcW w:w="1290" w:type="dxa"/>
            <w:noWrap/>
            <w:vAlign w:val="center"/>
            <w:hideMark/>
          </w:tcPr>
          <w:p w14:paraId="171FFF73" w14:textId="77777777" w:rsidR="0029713B" w:rsidRPr="0061126E" w:rsidRDefault="0029713B" w:rsidP="0029713B">
            <w:pPr>
              <w:rPr>
                <w:rFonts w:cstheme="minorHAnsi"/>
              </w:rPr>
            </w:pPr>
            <w:r w:rsidRPr="0061126E">
              <w:rPr>
                <w:rFonts w:cstheme="minorHAnsi"/>
              </w:rPr>
              <w:t>1.52377</w:t>
            </w:r>
          </w:p>
        </w:tc>
      </w:tr>
      <w:tr w:rsidR="0029713B" w:rsidRPr="0061126E" w14:paraId="76544103" w14:textId="77777777" w:rsidTr="004C0D36">
        <w:trPr>
          <w:cantSplit/>
          <w:trHeight w:val="300"/>
          <w:tblHeader/>
          <w:jc w:val="center"/>
        </w:trPr>
        <w:tc>
          <w:tcPr>
            <w:tcW w:w="1300" w:type="dxa"/>
            <w:noWrap/>
            <w:vAlign w:val="center"/>
            <w:hideMark/>
          </w:tcPr>
          <w:p w14:paraId="6F11D670" w14:textId="77777777" w:rsidR="0029713B" w:rsidRPr="0061126E" w:rsidRDefault="0029713B" w:rsidP="0029713B">
            <w:pPr>
              <w:rPr>
                <w:rFonts w:cstheme="minorHAnsi"/>
              </w:rPr>
            </w:pPr>
            <w:r w:rsidRPr="0061126E">
              <w:rPr>
                <w:rFonts w:cstheme="minorHAnsi"/>
              </w:rPr>
              <w:t>LCMS-NEG_C01638</w:t>
            </w:r>
          </w:p>
        </w:tc>
        <w:tc>
          <w:tcPr>
            <w:tcW w:w="2362" w:type="dxa"/>
            <w:noWrap/>
            <w:vAlign w:val="center"/>
            <w:hideMark/>
          </w:tcPr>
          <w:p w14:paraId="1A5C7882" w14:textId="2DF4825D"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6887C367" w14:textId="77777777" w:rsidR="0029713B" w:rsidRPr="0061126E" w:rsidRDefault="0029713B" w:rsidP="0029713B">
            <w:pPr>
              <w:rPr>
                <w:rFonts w:cstheme="minorHAnsi"/>
              </w:rPr>
            </w:pPr>
            <w:proofErr w:type="gramStart"/>
            <w:r w:rsidRPr="0061126E">
              <w:rPr>
                <w:rFonts w:cstheme="minorHAnsi"/>
              </w:rPr>
              <w:t>FAHFA(</w:t>
            </w:r>
            <w:proofErr w:type="gramEnd"/>
            <w:r w:rsidRPr="0061126E">
              <w:rPr>
                <w:rFonts w:cstheme="minorHAnsi"/>
              </w:rPr>
              <w:t>16:0/9-O-18:0)</w:t>
            </w:r>
          </w:p>
        </w:tc>
        <w:tc>
          <w:tcPr>
            <w:tcW w:w="1290" w:type="dxa"/>
            <w:noWrap/>
            <w:vAlign w:val="center"/>
            <w:hideMark/>
          </w:tcPr>
          <w:p w14:paraId="3B603EC1" w14:textId="77777777" w:rsidR="0029713B" w:rsidRPr="0061126E" w:rsidRDefault="0029713B" w:rsidP="0029713B">
            <w:pPr>
              <w:rPr>
                <w:rFonts w:cstheme="minorHAnsi"/>
              </w:rPr>
            </w:pPr>
            <w:r w:rsidRPr="0061126E">
              <w:rPr>
                <w:rFonts w:cstheme="minorHAnsi"/>
              </w:rPr>
              <w:t>1.50566</w:t>
            </w:r>
          </w:p>
        </w:tc>
      </w:tr>
      <w:tr w:rsidR="0029713B" w:rsidRPr="0061126E" w14:paraId="1AB34D8F" w14:textId="77777777" w:rsidTr="004C0D36">
        <w:trPr>
          <w:cantSplit/>
          <w:trHeight w:val="300"/>
          <w:tblHeader/>
          <w:jc w:val="center"/>
        </w:trPr>
        <w:tc>
          <w:tcPr>
            <w:tcW w:w="1300" w:type="dxa"/>
            <w:noWrap/>
            <w:vAlign w:val="center"/>
            <w:hideMark/>
          </w:tcPr>
          <w:p w14:paraId="194EF432" w14:textId="77777777" w:rsidR="0029713B" w:rsidRPr="0061126E" w:rsidRDefault="0029713B" w:rsidP="0029713B">
            <w:pPr>
              <w:rPr>
                <w:rFonts w:cstheme="minorHAnsi"/>
              </w:rPr>
            </w:pPr>
            <w:r w:rsidRPr="0061126E">
              <w:rPr>
                <w:rFonts w:cstheme="minorHAnsi"/>
              </w:rPr>
              <w:t>LCPOS-C1966</w:t>
            </w:r>
          </w:p>
        </w:tc>
        <w:tc>
          <w:tcPr>
            <w:tcW w:w="2362" w:type="dxa"/>
            <w:noWrap/>
            <w:vAlign w:val="center"/>
            <w:hideMark/>
          </w:tcPr>
          <w:p w14:paraId="04FAEF6B" w14:textId="77777777" w:rsidR="0029713B" w:rsidRPr="0061126E" w:rsidRDefault="0029713B" w:rsidP="0029713B">
            <w:pPr>
              <w:rPr>
                <w:rFonts w:cstheme="minorHAnsi"/>
              </w:rPr>
            </w:pPr>
            <w:r w:rsidRPr="0061126E">
              <w:rPr>
                <w:rFonts w:cstheme="minorHAnsi"/>
              </w:rPr>
              <w:t>Phytoceramides</w:t>
            </w:r>
          </w:p>
        </w:tc>
        <w:tc>
          <w:tcPr>
            <w:tcW w:w="4408" w:type="dxa"/>
            <w:noWrap/>
            <w:vAlign w:val="center"/>
            <w:hideMark/>
          </w:tcPr>
          <w:p w14:paraId="29BF99C3" w14:textId="77777777" w:rsidR="0029713B" w:rsidRPr="0061126E" w:rsidRDefault="0029713B" w:rsidP="0029713B">
            <w:pPr>
              <w:rPr>
                <w:rFonts w:cstheme="minorHAnsi"/>
              </w:rPr>
            </w:pPr>
            <w:r w:rsidRPr="0061126E">
              <w:rPr>
                <w:rFonts w:cstheme="minorHAnsi"/>
              </w:rPr>
              <w:t>N-(11Z)-</w:t>
            </w:r>
            <w:proofErr w:type="spellStart"/>
            <w:r w:rsidRPr="0061126E">
              <w:rPr>
                <w:rFonts w:cstheme="minorHAnsi"/>
              </w:rPr>
              <w:t>icosenoylphytosphingosine</w:t>
            </w:r>
            <w:proofErr w:type="spellEnd"/>
          </w:p>
        </w:tc>
        <w:tc>
          <w:tcPr>
            <w:tcW w:w="1290" w:type="dxa"/>
            <w:noWrap/>
            <w:vAlign w:val="center"/>
            <w:hideMark/>
          </w:tcPr>
          <w:p w14:paraId="367AA907" w14:textId="77777777" w:rsidR="0029713B" w:rsidRPr="0061126E" w:rsidRDefault="0029713B" w:rsidP="0029713B">
            <w:pPr>
              <w:rPr>
                <w:rFonts w:cstheme="minorHAnsi"/>
              </w:rPr>
            </w:pPr>
            <w:r w:rsidRPr="0061126E">
              <w:rPr>
                <w:rFonts w:cstheme="minorHAnsi"/>
              </w:rPr>
              <w:t>1.46419</w:t>
            </w:r>
          </w:p>
        </w:tc>
      </w:tr>
      <w:tr w:rsidR="0029713B" w:rsidRPr="0061126E" w14:paraId="6F731ECC" w14:textId="77777777" w:rsidTr="004C0D36">
        <w:trPr>
          <w:cantSplit/>
          <w:trHeight w:val="300"/>
          <w:tblHeader/>
          <w:jc w:val="center"/>
        </w:trPr>
        <w:tc>
          <w:tcPr>
            <w:tcW w:w="1300" w:type="dxa"/>
            <w:noWrap/>
            <w:vAlign w:val="center"/>
            <w:hideMark/>
          </w:tcPr>
          <w:p w14:paraId="6BB31C85" w14:textId="77777777" w:rsidR="0029713B" w:rsidRPr="0061126E" w:rsidRDefault="0029713B" w:rsidP="0029713B">
            <w:pPr>
              <w:rPr>
                <w:rFonts w:cstheme="minorHAnsi"/>
              </w:rPr>
            </w:pPr>
            <w:r w:rsidRPr="0061126E">
              <w:rPr>
                <w:rFonts w:cstheme="minorHAnsi"/>
              </w:rPr>
              <w:t>LCPOS-C6509</w:t>
            </w:r>
          </w:p>
        </w:tc>
        <w:tc>
          <w:tcPr>
            <w:tcW w:w="2362" w:type="dxa"/>
            <w:noWrap/>
            <w:vAlign w:val="center"/>
            <w:hideMark/>
          </w:tcPr>
          <w:p w14:paraId="515A15A6" w14:textId="77777777" w:rsidR="0029713B" w:rsidRPr="0061126E" w:rsidRDefault="0029713B" w:rsidP="0029713B">
            <w:pPr>
              <w:rPr>
                <w:rFonts w:cstheme="minorHAnsi"/>
              </w:rPr>
            </w:pPr>
            <w:r w:rsidRPr="0061126E">
              <w:rPr>
                <w:rFonts w:cstheme="minorHAnsi"/>
              </w:rPr>
              <w:t>Indoles</w:t>
            </w:r>
          </w:p>
        </w:tc>
        <w:tc>
          <w:tcPr>
            <w:tcW w:w="4408" w:type="dxa"/>
            <w:noWrap/>
            <w:vAlign w:val="center"/>
            <w:hideMark/>
          </w:tcPr>
          <w:p w14:paraId="07FD5A8C" w14:textId="77777777" w:rsidR="0029713B" w:rsidRPr="0061126E" w:rsidRDefault="0029713B" w:rsidP="0029713B">
            <w:pPr>
              <w:rPr>
                <w:rFonts w:cstheme="minorHAnsi"/>
              </w:rPr>
            </w:pPr>
            <w:r w:rsidRPr="0061126E">
              <w:rPr>
                <w:rFonts w:cstheme="minorHAnsi"/>
              </w:rPr>
              <w:t>1H-Indole-3-carboxaldehyde</w:t>
            </w:r>
          </w:p>
        </w:tc>
        <w:tc>
          <w:tcPr>
            <w:tcW w:w="1290" w:type="dxa"/>
            <w:noWrap/>
            <w:vAlign w:val="center"/>
            <w:hideMark/>
          </w:tcPr>
          <w:p w14:paraId="1D876D26" w14:textId="77777777" w:rsidR="0029713B" w:rsidRPr="0061126E" w:rsidRDefault="0029713B" w:rsidP="0029713B">
            <w:pPr>
              <w:rPr>
                <w:rFonts w:cstheme="minorHAnsi"/>
              </w:rPr>
            </w:pPr>
            <w:r w:rsidRPr="0061126E">
              <w:rPr>
                <w:rFonts w:cstheme="minorHAnsi"/>
              </w:rPr>
              <w:t>1.45849</w:t>
            </w:r>
          </w:p>
        </w:tc>
      </w:tr>
      <w:tr w:rsidR="0029713B" w:rsidRPr="0061126E" w14:paraId="57DBAB0E" w14:textId="77777777" w:rsidTr="004C0D36">
        <w:trPr>
          <w:cantSplit/>
          <w:trHeight w:val="300"/>
          <w:tblHeader/>
          <w:jc w:val="center"/>
        </w:trPr>
        <w:tc>
          <w:tcPr>
            <w:tcW w:w="1300" w:type="dxa"/>
            <w:noWrap/>
            <w:vAlign w:val="center"/>
            <w:hideMark/>
          </w:tcPr>
          <w:p w14:paraId="2E7169B4" w14:textId="77777777" w:rsidR="0029713B" w:rsidRPr="0061126E" w:rsidRDefault="0029713B" w:rsidP="0029713B">
            <w:pPr>
              <w:rPr>
                <w:rFonts w:cstheme="minorHAnsi"/>
              </w:rPr>
            </w:pPr>
            <w:r w:rsidRPr="0061126E">
              <w:rPr>
                <w:rFonts w:cstheme="minorHAnsi"/>
              </w:rPr>
              <w:t>LCMS-NEG_C02255</w:t>
            </w:r>
          </w:p>
        </w:tc>
        <w:tc>
          <w:tcPr>
            <w:tcW w:w="2362" w:type="dxa"/>
            <w:noWrap/>
            <w:vAlign w:val="center"/>
            <w:hideMark/>
          </w:tcPr>
          <w:p w14:paraId="4FF0DFF4" w14:textId="77777777" w:rsidR="0029713B" w:rsidRPr="0061126E" w:rsidRDefault="0029713B" w:rsidP="0029713B">
            <w:pPr>
              <w:rPr>
                <w:rFonts w:cstheme="minorHAnsi"/>
              </w:rPr>
            </w:pPr>
            <w:r w:rsidRPr="0061126E">
              <w:rPr>
                <w:rFonts w:cstheme="minorHAnsi"/>
              </w:rPr>
              <w:t>Carotenes</w:t>
            </w:r>
          </w:p>
        </w:tc>
        <w:tc>
          <w:tcPr>
            <w:tcW w:w="4408" w:type="dxa"/>
            <w:noWrap/>
            <w:vAlign w:val="center"/>
            <w:hideMark/>
          </w:tcPr>
          <w:p w14:paraId="66CC6B01" w14:textId="545F87E2" w:rsidR="0029713B" w:rsidRPr="0061126E" w:rsidRDefault="00A57A09" w:rsidP="0029713B">
            <w:pPr>
              <w:rPr>
                <w:rFonts w:cstheme="minorHAnsi"/>
              </w:rPr>
            </w:pPr>
            <w:r w:rsidRPr="0061126E">
              <w:rPr>
                <w:rFonts w:cstheme="minorHAnsi"/>
              </w:rPr>
              <w:t>β</w:t>
            </w:r>
            <w:r w:rsidR="0029713B" w:rsidRPr="0061126E">
              <w:rPr>
                <w:rFonts w:cstheme="minorHAnsi"/>
              </w:rPr>
              <w:t>-Carotene</w:t>
            </w:r>
          </w:p>
        </w:tc>
        <w:tc>
          <w:tcPr>
            <w:tcW w:w="1290" w:type="dxa"/>
            <w:noWrap/>
            <w:vAlign w:val="center"/>
            <w:hideMark/>
          </w:tcPr>
          <w:p w14:paraId="4B31FD9F" w14:textId="77777777" w:rsidR="0029713B" w:rsidRPr="0061126E" w:rsidRDefault="0029713B" w:rsidP="0029713B">
            <w:pPr>
              <w:rPr>
                <w:rFonts w:cstheme="minorHAnsi"/>
              </w:rPr>
            </w:pPr>
            <w:r w:rsidRPr="0061126E">
              <w:rPr>
                <w:rFonts w:cstheme="minorHAnsi"/>
              </w:rPr>
              <w:t>1.39039</w:t>
            </w:r>
          </w:p>
        </w:tc>
      </w:tr>
      <w:tr w:rsidR="0029713B" w:rsidRPr="0061126E" w14:paraId="21F8D309" w14:textId="77777777" w:rsidTr="004C0D36">
        <w:trPr>
          <w:cantSplit/>
          <w:trHeight w:val="300"/>
          <w:tblHeader/>
          <w:jc w:val="center"/>
        </w:trPr>
        <w:tc>
          <w:tcPr>
            <w:tcW w:w="1300" w:type="dxa"/>
            <w:noWrap/>
            <w:vAlign w:val="center"/>
            <w:hideMark/>
          </w:tcPr>
          <w:p w14:paraId="213E2050" w14:textId="77777777" w:rsidR="0029713B" w:rsidRPr="0061126E" w:rsidRDefault="0029713B" w:rsidP="0029713B">
            <w:pPr>
              <w:rPr>
                <w:rFonts w:cstheme="minorHAnsi"/>
              </w:rPr>
            </w:pPr>
            <w:r w:rsidRPr="0061126E">
              <w:rPr>
                <w:rFonts w:cstheme="minorHAnsi"/>
              </w:rPr>
              <w:t>LCPOS-C4619</w:t>
            </w:r>
          </w:p>
        </w:tc>
        <w:tc>
          <w:tcPr>
            <w:tcW w:w="2362" w:type="dxa"/>
            <w:noWrap/>
            <w:vAlign w:val="center"/>
            <w:hideMark/>
          </w:tcPr>
          <w:p w14:paraId="676A69F0" w14:textId="77777777" w:rsidR="0029713B" w:rsidRPr="0061126E" w:rsidRDefault="0029713B" w:rsidP="0029713B">
            <w:pPr>
              <w:rPr>
                <w:rFonts w:cstheme="minorHAnsi"/>
              </w:rPr>
            </w:pPr>
            <w:r w:rsidRPr="0061126E">
              <w:rPr>
                <w:rFonts w:cstheme="minorHAnsi"/>
              </w:rPr>
              <w:t>Histidine and derivatives</w:t>
            </w:r>
          </w:p>
        </w:tc>
        <w:tc>
          <w:tcPr>
            <w:tcW w:w="4408" w:type="dxa"/>
            <w:noWrap/>
            <w:vAlign w:val="center"/>
            <w:hideMark/>
          </w:tcPr>
          <w:p w14:paraId="786F03F6" w14:textId="77777777" w:rsidR="0029713B" w:rsidRPr="0061126E" w:rsidRDefault="0029713B" w:rsidP="0029713B">
            <w:pPr>
              <w:rPr>
                <w:rFonts w:cstheme="minorHAnsi"/>
              </w:rPr>
            </w:pPr>
            <w:r w:rsidRPr="0061126E">
              <w:rPr>
                <w:rFonts w:cstheme="minorHAnsi"/>
              </w:rPr>
              <w:t>Ergothioneine</w:t>
            </w:r>
          </w:p>
        </w:tc>
        <w:tc>
          <w:tcPr>
            <w:tcW w:w="1290" w:type="dxa"/>
            <w:noWrap/>
            <w:vAlign w:val="center"/>
            <w:hideMark/>
          </w:tcPr>
          <w:p w14:paraId="55F7E429" w14:textId="77777777" w:rsidR="0029713B" w:rsidRPr="0061126E" w:rsidRDefault="0029713B" w:rsidP="0029713B">
            <w:pPr>
              <w:rPr>
                <w:rFonts w:cstheme="minorHAnsi"/>
              </w:rPr>
            </w:pPr>
            <w:r w:rsidRPr="0061126E">
              <w:rPr>
                <w:rFonts w:cstheme="minorHAnsi"/>
              </w:rPr>
              <w:t>1.36988</w:t>
            </w:r>
          </w:p>
        </w:tc>
      </w:tr>
      <w:tr w:rsidR="0029713B" w:rsidRPr="0061126E" w14:paraId="24DA28C1" w14:textId="77777777" w:rsidTr="004C0D36">
        <w:trPr>
          <w:cantSplit/>
          <w:trHeight w:val="300"/>
          <w:tblHeader/>
          <w:jc w:val="center"/>
        </w:trPr>
        <w:tc>
          <w:tcPr>
            <w:tcW w:w="1300" w:type="dxa"/>
            <w:noWrap/>
            <w:vAlign w:val="center"/>
            <w:hideMark/>
          </w:tcPr>
          <w:p w14:paraId="61C4C773" w14:textId="77777777" w:rsidR="0029713B" w:rsidRPr="0061126E" w:rsidRDefault="0029713B" w:rsidP="0029713B">
            <w:pPr>
              <w:rPr>
                <w:rFonts w:cstheme="minorHAnsi"/>
              </w:rPr>
            </w:pPr>
            <w:r w:rsidRPr="0061126E">
              <w:rPr>
                <w:rFonts w:cstheme="minorHAnsi"/>
              </w:rPr>
              <w:t>GC-C016</w:t>
            </w:r>
          </w:p>
        </w:tc>
        <w:tc>
          <w:tcPr>
            <w:tcW w:w="2362" w:type="dxa"/>
            <w:noWrap/>
            <w:vAlign w:val="center"/>
            <w:hideMark/>
          </w:tcPr>
          <w:p w14:paraId="5524760B" w14:textId="39F7DBC7" w:rsidR="0029713B" w:rsidRPr="0061126E" w:rsidRDefault="00AB3C35" w:rsidP="0029713B">
            <w:pPr>
              <w:rPr>
                <w:rFonts w:cstheme="minorHAnsi"/>
              </w:rPr>
            </w:pPr>
            <w:r>
              <w:rPr>
                <w:rFonts w:cstheme="minorHAnsi"/>
              </w:rPr>
              <w:t>F</w:t>
            </w:r>
            <w:r w:rsidR="0029713B" w:rsidRPr="0061126E">
              <w:rPr>
                <w:rFonts w:cstheme="minorHAnsi"/>
              </w:rPr>
              <w:t xml:space="preserve">atty </w:t>
            </w:r>
            <w:r>
              <w:rPr>
                <w:rFonts w:cstheme="minorHAnsi"/>
              </w:rPr>
              <w:t>acids</w:t>
            </w:r>
          </w:p>
        </w:tc>
        <w:tc>
          <w:tcPr>
            <w:tcW w:w="4408" w:type="dxa"/>
            <w:noWrap/>
            <w:vAlign w:val="center"/>
            <w:hideMark/>
          </w:tcPr>
          <w:p w14:paraId="72D17A15" w14:textId="77777777" w:rsidR="0029713B" w:rsidRPr="0061126E" w:rsidRDefault="0029713B" w:rsidP="0029713B">
            <w:pPr>
              <w:rPr>
                <w:rFonts w:cstheme="minorHAnsi"/>
              </w:rPr>
            </w:pPr>
            <w:r w:rsidRPr="0061126E">
              <w:rPr>
                <w:rFonts w:cstheme="minorHAnsi"/>
              </w:rPr>
              <w:t>Palmitic Acid</w:t>
            </w:r>
          </w:p>
        </w:tc>
        <w:tc>
          <w:tcPr>
            <w:tcW w:w="1290" w:type="dxa"/>
            <w:noWrap/>
            <w:vAlign w:val="center"/>
            <w:hideMark/>
          </w:tcPr>
          <w:p w14:paraId="69455BA8" w14:textId="77777777" w:rsidR="0029713B" w:rsidRPr="0061126E" w:rsidRDefault="0029713B" w:rsidP="0029713B">
            <w:pPr>
              <w:rPr>
                <w:rFonts w:cstheme="minorHAnsi"/>
              </w:rPr>
            </w:pPr>
            <w:r w:rsidRPr="0061126E">
              <w:rPr>
                <w:rFonts w:cstheme="minorHAnsi"/>
              </w:rPr>
              <w:t>1.36434</w:t>
            </w:r>
          </w:p>
        </w:tc>
      </w:tr>
      <w:tr w:rsidR="0029713B" w:rsidRPr="0061126E" w14:paraId="648DE060" w14:textId="77777777" w:rsidTr="004C0D36">
        <w:trPr>
          <w:cantSplit/>
          <w:trHeight w:val="300"/>
          <w:tblHeader/>
          <w:jc w:val="center"/>
        </w:trPr>
        <w:tc>
          <w:tcPr>
            <w:tcW w:w="1300" w:type="dxa"/>
            <w:noWrap/>
            <w:vAlign w:val="center"/>
            <w:hideMark/>
          </w:tcPr>
          <w:p w14:paraId="605A3D17" w14:textId="77777777" w:rsidR="0029713B" w:rsidRPr="0061126E" w:rsidRDefault="0029713B" w:rsidP="0029713B">
            <w:pPr>
              <w:rPr>
                <w:rFonts w:cstheme="minorHAnsi"/>
              </w:rPr>
            </w:pPr>
            <w:r w:rsidRPr="0061126E">
              <w:rPr>
                <w:rFonts w:cstheme="minorHAnsi"/>
              </w:rPr>
              <w:t>LCMS-NEG_C01800</w:t>
            </w:r>
          </w:p>
        </w:tc>
        <w:tc>
          <w:tcPr>
            <w:tcW w:w="2362" w:type="dxa"/>
            <w:noWrap/>
            <w:vAlign w:val="center"/>
            <w:hideMark/>
          </w:tcPr>
          <w:p w14:paraId="00E6986A" w14:textId="77777777" w:rsidR="0029713B" w:rsidRPr="0061126E" w:rsidRDefault="0029713B" w:rsidP="0029713B">
            <w:pPr>
              <w:rPr>
                <w:rFonts w:cstheme="minorHAnsi"/>
              </w:rPr>
            </w:pPr>
            <w:r w:rsidRPr="0061126E">
              <w:rPr>
                <w:rFonts w:cstheme="minorHAnsi"/>
              </w:rPr>
              <w:t>Stilbenes</w:t>
            </w:r>
          </w:p>
        </w:tc>
        <w:tc>
          <w:tcPr>
            <w:tcW w:w="4408" w:type="dxa"/>
            <w:noWrap/>
            <w:vAlign w:val="center"/>
            <w:hideMark/>
          </w:tcPr>
          <w:p w14:paraId="2971D40E" w14:textId="77777777" w:rsidR="0029713B" w:rsidRPr="0061126E" w:rsidRDefault="0029713B" w:rsidP="0029713B">
            <w:pPr>
              <w:rPr>
                <w:rFonts w:cstheme="minorHAnsi"/>
              </w:rPr>
            </w:pPr>
            <w:r w:rsidRPr="0061126E">
              <w:rPr>
                <w:rFonts w:cstheme="minorHAnsi"/>
              </w:rPr>
              <w:t>3,3',4'5-Tetrahydroxystilbene</w:t>
            </w:r>
          </w:p>
        </w:tc>
        <w:tc>
          <w:tcPr>
            <w:tcW w:w="1290" w:type="dxa"/>
            <w:noWrap/>
            <w:vAlign w:val="center"/>
            <w:hideMark/>
          </w:tcPr>
          <w:p w14:paraId="0EE0E3BF" w14:textId="77777777" w:rsidR="0029713B" w:rsidRPr="0061126E" w:rsidRDefault="0029713B" w:rsidP="0029713B">
            <w:pPr>
              <w:rPr>
                <w:rFonts w:cstheme="minorHAnsi"/>
              </w:rPr>
            </w:pPr>
            <w:r w:rsidRPr="0061126E">
              <w:rPr>
                <w:rFonts w:cstheme="minorHAnsi"/>
              </w:rPr>
              <w:t>1.36262</w:t>
            </w:r>
          </w:p>
        </w:tc>
      </w:tr>
      <w:tr w:rsidR="0029713B" w:rsidRPr="0061126E" w14:paraId="23C3D417" w14:textId="77777777" w:rsidTr="004C0D36">
        <w:trPr>
          <w:cantSplit/>
          <w:trHeight w:val="300"/>
          <w:tblHeader/>
          <w:jc w:val="center"/>
        </w:trPr>
        <w:tc>
          <w:tcPr>
            <w:tcW w:w="1300" w:type="dxa"/>
            <w:noWrap/>
            <w:vAlign w:val="center"/>
            <w:hideMark/>
          </w:tcPr>
          <w:p w14:paraId="31E5BE19" w14:textId="77777777" w:rsidR="0029713B" w:rsidRPr="0061126E" w:rsidRDefault="0029713B" w:rsidP="0029713B">
            <w:pPr>
              <w:rPr>
                <w:rFonts w:cstheme="minorHAnsi"/>
              </w:rPr>
            </w:pPr>
            <w:r w:rsidRPr="0061126E">
              <w:rPr>
                <w:rFonts w:cstheme="minorHAnsi"/>
              </w:rPr>
              <w:t>LCPOS-C0042</w:t>
            </w:r>
          </w:p>
        </w:tc>
        <w:tc>
          <w:tcPr>
            <w:tcW w:w="2362" w:type="dxa"/>
            <w:noWrap/>
            <w:vAlign w:val="center"/>
            <w:hideMark/>
          </w:tcPr>
          <w:p w14:paraId="55BA8093" w14:textId="004044C1" w:rsidR="0029713B" w:rsidRPr="0061126E" w:rsidRDefault="0029713B" w:rsidP="0029713B">
            <w:pPr>
              <w:rPr>
                <w:rFonts w:cstheme="minorHAnsi"/>
              </w:rPr>
            </w:pPr>
            <w:r w:rsidRPr="0061126E">
              <w:rPr>
                <w:rFonts w:cstheme="minorHAnsi"/>
              </w:rPr>
              <w:t xml:space="preserve">Indolyl carboxylic </w:t>
            </w:r>
            <w:r w:rsidR="00AB3C35">
              <w:rPr>
                <w:rFonts w:cstheme="minorHAnsi"/>
              </w:rPr>
              <w:t>acids</w:t>
            </w:r>
            <w:r w:rsidRPr="0061126E">
              <w:rPr>
                <w:rFonts w:cstheme="minorHAnsi"/>
              </w:rPr>
              <w:t xml:space="preserve"> and derivatives</w:t>
            </w:r>
          </w:p>
        </w:tc>
        <w:tc>
          <w:tcPr>
            <w:tcW w:w="4408" w:type="dxa"/>
            <w:noWrap/>
            <w:vAlign w:val="center"/>
            <w:hideMark/>
          </w:tcPr>
          <w:p w14:paraId="6EE369C8" w14:textId="77777777" w:rsidR="0029713B" w:rsidRPr="0061126E" w:rsidRDefault="0029713B" w:rsidP="0029713B">
            <w:pPr>
              <w:rPr>
                <w:rFonts w:cstheme="minorHAnsi"/>
              </w:rPr>
            </w:pPr>
            <w:r w:rsidRPr="0061126E">
              <w:rPr>
                <w:rFonts w:cstheme="minorHAnsi"/>
              </w:rPr>
              <w:t>2'-alpha-mannosyl-L-tryptophan</w:t>
            </w:r>
          </w:p>
        </w:tc>
        <w:tc>
          <w:tcPr>
            <w:tcW w:w="1290" w:type="dxa"/>
            <w:noWrap/>
            <w:vAlign w:val="center"/>
            <w:hideMark/>
          </w:tcPr>
          <w:p w14:paraId="255E0A74" w14:textId="77777777" w:rsidR="0029713B" w:rsidRPr="0061126E" w:rsidRDefault="0029713B" w:rsidP="0029713B">
            <w:pPr>
              <w:rPr>
                <w:rFonts w:cstheme="minorHAnsi"/>
              </w:rPr>
            </w:pPr>
            <w:r w:rsidRPr="0061126E">
              <w:rPr>
                <w:rFonts w:cstheme="minorHAnsi"/>
              </w:rPr>
              <w:t>1.29043</w:t>
            </w:r>
          </w:p>
        </w:tc>
      </w:tr>
      <w:tr w:rsidR="0029713B" w:rsidRPr="0061126E" w14:paraId="17944ABA" w14:textId="77777777" w:rsidTr="004C0D36">
        <w:trPr>
          <w:cantSplit/>
          <w:trHeight w:val="300"/>
          <w:tblHeader/>
          <w:jc w:val="center"/>
        </w:trPr>
        <w:tc>
          <w:tcPr>
            <w:tcW w:w="1300" w:type="dxa"/>
            <w:noWrap/>
            <w:vAlign w:val="center"/>
            <w:hideMark/>
          </w:tcPr>
          <w:p w14:paraId="2AAC48EE" w14:textId="77777777" w:rsidR="0029713B" w:rsidRPr="0061126E" w:rsidRDefault="0029713B" w:rsidP="0029713B">
            <w:pPr>
              <w:rPr>
                <w:rFonts w:cstheme="minorHAnsi"/>
              </w:rPr>
            </w:pPr>
            <w:r w:rsidRPr="0061126E">
              <w:rPr>
                <w:rFonts w:cstheme="minorHAnsi"/>
              </w:rPr>
              <w:t>LCMS-NEG_C01714</w:t>
            </w:r>
          </w:p>
        </w:tc>
        <w:tc>
          <w:tcPr>
            <w:tcW w:w="2362" w:type="dxa"/>
            <w:noWrap/>
            <w:vAlign w:val="center"/>
            <w:hideMark/>
          </w:tcPr>
          <w:p w14:paraId="2E768C62" w14:textId="05F8EB61"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14F44EBE" w14:textId="77777777" w:rsidR="0029713B" w:rsidRPr="0061126E" w:rsidRDefault="0029713B" w:rsidP="0029713B">
            <w:pPr>
              <w:rPr>
                <w:rFonts w:cstheme="minorHAnsi"/>
              </w:rPr>
            </w:pPr>
            <w:proofErr w:type="spellStart"/>
            <w:r w:rsidRPr="0061126E">
              <w:rPr>
                <w:rFonts w:cstheme="minorHAnsi"/>
              </w:rPr>
              <w:t>Ricinoleic</w:t>
            </w:r>
            <w:proofErr w:type="spellEnd"/>
            <w:r w:rsidRPr="0061126E">
              <w:rPr>
                <w:rFonts w:cstheme="minorHAnsi"/>
              </w:rPr>
              <w:t xml:space="preserve"> acid</w:t>
            </w:r>
          </w:p>
        </w:tc>
        <w:tc>
          <w:tcPr>
            <w:tcW w:w="1290" w:type="dxa"/>
            <w:noWrap/>
            <w:vAlign w:val="center"/>
            <w:hideMark/>
          </w:tcPr>
          <w:p w14:paraId="7B7D78E8" w14:textId="77777777" w:rsidR="0029713B" w:rsidRPr="0061126E" w:rsidRDefault="0029713B" w:rsidP="0029713B">
            <w:pPr>
              <w:rPr>
                <w:rFonts w:cstheme="minorHAnsi"/>
              </w:rPr>
            </w:pPr>
            <w:r w:rsidRPr="0061126E">
              <w:rPr>
                <w:rFonts w:cstheme="minorHAnsi"/>
              </w:rPr>
              <w:t>1.272</w:t>
            </w:r>
          </w:p>
        </w:tc>
      </w:tr>
      <w:tr w:rsidR="0029713B" w:rsidRPr="0061126E" w14:paraId="047E61B8" w14:textId="77777777" w:rsidTr="004C0D36">
        <w:trPr>
          <w:cantSplit/>
          <w:trHeight w:val="300"/>
          <w:tblHeader/>
          <w:jc w:val="center"/>
        </w:trPr>
        <w:tc>
          <w:tcPr>
            <w:tcW w:w="1300" w:type="dxa"/>
            <w:noWrap/>
            <w:vAlign w:val="center"/>
            <w:hideMark/>
          </w:tcPr>
          <w:p w14:paraId="2F039185" w14:textId="77777777" w:rsidR="0029713B" w:rsidRPr="0061126E" w:rsidRDefault="0029713B" w:rsidP="0029713B">
            <w:pPr>
              <w:rPr>
                <w:rFonts w:cstheme="minorHAnsi"/>
              </w:rPr>
            </w:pPr>
            <w:r w:rsidRPr="0061126E">
              <w:rPr>
                <w:rFonts w:cstheme="minorHAnsi"/>
              </w:rPr>
              <w:t>LCMS-NEG_C02085</w:t>
            </w:r>
          </w:p>
        </w:tc>
        <w:tc>
          <w:tcPr>
            <w:tcW w:w="2362" w:type="dxa"/>
            <w:noWrap/>
            <w:vAlign w:val="center"/>
            <w:hideMark/>
          </w:tcPr>
          <w:p w14:paraId="36F26DE3" w14:textId="4AF880BD"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0D6E7DC0" w14:textId="77777777" w:rsidR="0029713B" w:rsidRPr="0061126E" w:rsidRDefault="0029713B" w:rsidP="0029713B">
            <w:pPr>
              <w:rPr>
                <w:rFonts w:cstheme="minorHAnsi"/>
              </w:rPr>
            </w:pPr>
            <w:r w:rsidRPr="0061126E">
              <w:rPr>
                <w:rFonts w:cstheme="minorHAnsi"/>
              </w:rPr>
              <w:t>(R)-3-Hydroxy-tetradecanoic acid</w:t>
            </w:r>
          </w:p>
        </w:tc>
        <w:tc>
          <w:tcPr>
            <w:tcW w:w="1290" w:type="dxa"/>
            <w:noWrap/>
            <w:vAlign w:val="center"/>
            <w:hideMark/>
          </w:tcPr>
          <w:p w14:paraId="62DAF1E2" w14:textId="77777777" w:rsidR="0029713B" w:rsidRPr="0061126E" w:rsidRDefault="0029713B" w:rsidP="0029713B">
            <w:pPr>
              <w:rPr>
                <w:rFonts w:cstheme="minorHAnsi"/>
              </w:rPr>
            </w:pPr>
            <w:r w:rsidRPr="0061126E">
              <w:rPr>
                <w:rFonts w:cstheme="minorHAnsi"/>
              </w:rPr>
              <w:t>1.26016</w:t>
            </w:r>
          </w:p>
        </w:tc>
      </w:tr>
      <w:tr w:rsidR="004C0D36" w:rsidRPr="0061126E" w14:paraId="49A87DBE" w14:textId="77777777" w:rsidTr="004C0D36">
        <w:trPr>
          <w:cantSplit/>
          <w:trHeight w:val="300"/>
          <w:tblHeader/>
          <w:jc w:val="center"/>
        </w:trPr>
        <w:tc>
          <w:tcPr>
            <w:tcW w:w="1300" w:type="dxa"/>
            <w:noWrap/>
            <w:vAlign w:val="center"/>
          </w:tcPr>
          <w:p w14:paraId="679D141D" w14:textId="77777777" w:rsidR="004C0D36" w:rsidRPr="0061126E" w:rsidRDefault="004C0D36" w:rsidP="0029713B">
            <w:pPr>
              <w:rPr>
                <w:rFonts w:cstheme="minorHAnsi"/>
              </w:rPr>
            </w:pPr>
          </w:p>
        </w:tc>
        <w:tc>
          <w:tcPr>
            <w:tcW w:w="2362" w:type="dxa"/>
            <w:noWrap/>
            <w:vAlign w:val="center"/>
          </w:tcPr>
          <w:p w14:paraId="1019830A" w14:textId="77777777" w:rsidR="004C0D36" w:rsidRPr="0061126E" w:rsidRDefault="004C0D36" w:rsidP="0029713B">
            <w:pPr>
              <w:rPr>
                <w:rFonts w:cstheme="minorHAnsi"/>
              </w:rPr>
            </w:pPr>
          </w:p>
        </w:tc>
        <w:tc>
          <w:tcPr>
            <w:tcW w:w="4408" w:type="dxa"/>
            <w:noWrap/>
            <w:vAlign w:val="center"/>
          </w:tcPr>
          <w:p w14:paraId="3DC4DCB1" w14:textId="77777777" w:rsidR="004C0D36" w:rsidRPr="0061126E" w:rsidRDefault="004C0D36" w:rsidP="0029713B">
            <w:pPr>
              <w:rPr>
                <w:rFonts w:cstheme="minorHAnsi"/>
              </w:rPr>
            </w:pPr>
          </w:p>
        </w:tc>
        <w:tc>
          <w:tcPr>
            <w:tcW w:w="1290" w:type="dxa"/>
            <w:noWrap/>
            <w:vAlign w:val="center"/>
          </w:tcPr>
          <w:p w14:paraId="445345C5" w14:textId="77777777" w:rsidR="004C0D36" w:rsidRPr="0061126E" w:rsidRDefault="004C0D36" w:rsidP="0029713B">
            <w:pPr>
              <w:rPr>
                <w:rFonts w:cstheme="minorHAnsi"/>
              </w:rPr>
            </w:pPr>
          </w:p>
        </w:tc>
      </w:tr>
      <w:tr w:rsidR="004C0D36" w:rsidRPr="0061126E" w14:paraId="61672427" w14:textId="77777777" w:rsidTr="004C0D36">
        <w:trPr>
          <w:cantSplit/>
          <w:trHeight w:val="300"/>
          <w:tblHeader/>
          <w:jc w:val="center"/>
        </w:trPr>
        <w:tc>
          <w:tcPr>
            <w:tcW w:w="1300" w:type="dxa"/>
            <w:noWrap/>
            <w:vAlign w:val="center"/>
          </w:tcPr>
          <w:p w14:paraId="66A2EAA1" w14:textId="3ECC94F5" w:rsidR="004C0D36" w:rsidRPr="0061126E" w:rsidRDefault="004C0D36" w:rsidP="004C0D36">
            <w:pPr>
              <w:rPr>
                <w:rFonts w:cstheme="minorHAnsi"/>
              </w:rPr>
            </w:pPr>
            <w:r w:rsidRPr="0061126E">
              <w:rPr>
                <w:rFonts w:cstheme="minorHAnsi"/>
                <w:b/>
                <w:bCs/>
              </w:rPr>
              <w:lastRenderedPageBreak/>
              <w:t>Primary ID</w:t>
            </w:r>
          </w:p>
        </w:tc>
        <w:tc>
          <w:tcPr>
            <w:tcW w:w="2362" w:type="dxa"/>
            <w:noWrap/>
            <w:vAlign w:val="center"/>
          </w:tcPr>
          <w:p w14:paraId="13101DE6" w14:textId="497B41BC" w:rsidR="004C0D36" w:rsidRPr="0061126E" w:rsidRDefault="004C0D36" w:rsidP="004C0D36">
            <w:pPr>
              <w:rPr>
                <w:rFonts w:cstheme="minorHAnsi"/>
              </w:rPr>
            </w:pPr>
            <w:r w:rsidRPr="0061126E">
              <w:rPr>
                <w:rFonts w:cstheme="minorHAnsi"/>
                <w:b/>
                <w:bCs/>
              </w:rPr>
              <w:t>Chemical Class</w:t>
            </w:r>
          </w:p>
        </w:tc>
        <w:tc>
          <w:tcPr>
            <w:tcW w:w="4408" w:type="dxa"/>
            <w:noWrap/>
            <w:vAlign w:val="center"/>
          </w:tcPr>
          <w:p w14:paraId="6C57BA3F" w14:textId="1895B51F" w:rsidR="004C0D36" w:rsidRPr="0061126E" w:rsidRDefault="004C0D36" w:rsidP="004C0D36">
            <w:pPr>
              <w:rPr>
                <w:rFonts w:cstheme="minorHAnsi"/>
              </w:rPr>
            </w:pPr>
            <w:r w:rsidRPr="0061126E">
              <w:rPr>
                <w:rFonts w:cstheme="minorHAnsi"/>
                <w:b/>
                <w:bCs/>
              </w:rPr>
              <w:t>Metabolite Name</w:t>
            </w:r>
          </w:p>
        </w:tc>
        <w:tc>
          <w:tcPr>
            <w:tcW w:w="1290" w:type="dxa"/>
            <w:noWrap/>
            <w:vAlign w:val="center"/>
          </w:tcPr>
          <w:p w14:paraId="7C90FDD7" w14:textId="42522859" w:rsidR="004C0D36" w:rsidRPr="0061126E" w:rsidRDefault="004C0D36" w:rsidP="004C0D36">
            <w:pPr>
              <w:rPr>
                <w:rFonts w:cstheme="minorHAnsi"/>
              </w:rPr>
            </w:pPr>
            <w:r w:rsidRPr="0061126E">
              <w:rPr>
                <w:rFonts w:cstheme="minorHAnsi"/>
                <w:b/>
                <w:bCs/>
              </w:rPr>
              <w:t>Contribution Score</w:t>
            </w:r>
          </w:p>
        </w:tc>
      </w:tr>
      <w:tr w:rsidR="0029713B" w:rsidRPr="0061126E" w14:paraId="555B8A15" w14:textId="77777777" w:rsidTr="004C0D36">
        <w:trPr>
          <w:cantSplit/>
          <w:trHeight w:val="300"/>
          <w:tblHeader/>
          <w:jc w:val="center"/>
        </w:trPr>
        <w:tc>
          <w:tcPr>
            <w:tcW w:w="1300" w:type="dxa"/>
            <w:noWrap/>
            <w:vAlign w:val="center"/>
            <w:hideMark/>
          </w:tcPr>
          <w:p w14:paraId="7F77718F" w14:textId="77777777" w:rsidR="0029713B" w:rsidRPr="0061126E" w:rsidRDefault="0029713B" w:rsidP="0029713B">
            <w:pPr>
              <w:rPr>
                <w:rFonts w:cstheme="minorHAnsi"/>
              </w:rPr>
            </w:pPr>
            <w:r w:rsidRPr="0061126E">
              <w:rPr>
                <w:rFonts w:cstheme="minorHAnsi"/>
              </w:rPr>
              <w:t>LCMS-NEG_C02075</w:t>
            </w:r>
          </w:p>
        </w:tc>
        <w:tc>
          <w:tcPr>
            <w:tcW w:w="2362" w:type="dxa"/>
            <w:noWrap/>
            <w:vAlign w:val="center"/>
            <w:hideMark/>
          </w:tcPr>
          <w:p w14:paraId="244C711D" w14:textId="675C51A3"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239C2A3F" w14:textId="77777777" w:rsidR="0029713B" w:rsidRPr="0061126E" w:rsidRDefault="0029713B" w:rsidP="0029713B">
            <w:pPr>
              <w:rPr>
                <w:rFonts w:cstheme="minorHAnsi"/>
              </w:rPr>
            </w:pPr>
            <w:r w:rsidRPr="0061126E">
              <w:rPr>
                <w:rFonts w:cstheme="minorHAnsi"/>
              </w:rPr>
              <w:t>A-12(13)-</w:t>
            </w:r>
            <w:proofErr w:type="spellStart"/>
            <w:r w:rsidRPr="0061126E">
              <w:rPr>
                <w:rFonts w:cstheme="minorHAnsi"/>
              </w:rPr>
              <w:t>EpODE</w:t>
            </w:r>
            <w:proofErr w:type="spellEnd"/>
          </w:p>
        </w:tc>
        <w:tc>
          <w:tcPr>
            <w:tcW w:w="1290" w:type="dxa"/>
            <w:noWrap/>
            <w:vAlign w:val="center"/>
            <w:hideMark/>
          </w:tcPr>
          <w:p w14:paraId="390D7C04" w14:textId="77777777" w:rsidR="0029713B" w:rsidRPr="0061126E" w:rsidRDefault="0029713B" w:rsidP="0029713B">
            <w:pPr>
              <w:rPr>
                <w:rFonts w:cstheme="minorHAnsi"/>
              </w:rPr>
            </w:pPr>
            <w:r w:rsidRPr="0061126E">
              <w:rPr>
                <w:rFonts w:cstheme="minorHAnsi"/>
              </w:rPr>
              <w:t>1.24989</w:t>
            </w:r>
          </w:p>
        </w:tc>
      </w:tr>
      <w:tr w:rsidR="0029713B" w:rsidRPr="0061126E" w14:paraId="5E0B83F7" w14:textId="77777777" w:rsidTr="004C0D36">
        <w:trPr>
          <w:cantSplit/>
          <w:trHeight w:val="300"/>
          <w:tblHeader/>
          <w:jc w:val="center"/>
        </w:trPr>
        <w:tc>
          <w:tcPr>
            <w:tcW w:w="1300" w:type="dxa"/>
            <w:noWrap/>
            <w:vAlign w:val="center"/>
            <w:hideMark/>
          </w:tcPr>
          <w:p w14:paraId="33CD1F4C" w14:textId="77777777" w:rsidR="0029713B" w:rsidRPr="0061126E" w:rsidRDefault="0029713B" w:rsidP="0029713B">
            <w:pPr>
              <w:rPr>
                <w:rFonts w:cstheme="minorHAnsi"/>
              </w:rPr>
            </w:pPr>
            <w:r w:rsidRPr="0061126E">
              <w:rPr>
                <w:rFonts w:cstheme="minorHAnsi"/>
              </w:rPr>
              <w:t>GC-C013</w:t>
            </w:r>
          </w:p>
        </w:tc>
        <w:tc>
          <w:tcPr>
            <w:tcW w:w="2362" w:type="dxa"/>
            <w:noWrap/>
            <w:vAlign w:val="center"/>
            <w:hideMark/>
          </w:tcPr>
          <w:p w14:paraId="5F366E04" w14:textId="31EBF57A" w:rsidR="0029713B" w:rsidRPr="0061126E" w:rsidRDefault="00433B49" w:rsidP="0029713B">
            <w:pPr>
              <w:rPr>
                <w:rFonts w:cstheme="minorHAnsi"/>
              </w:rPr>
            </w:pPr>
            <w:r>
              <w:rPr>
                <w:rFonts w:cstheme="minorHAnsi"/>
              </w:rPr>
              <w:t>F</w:t>
            </w:r>
            <w:r w:rsidR="0029713B" w:rsidRPr="0061126E">
              <w:rPr>
                <w:rFonts w:cstheme="minorHAnsi"/>
              </w:rPr>
              <w:t xml:space="preserve">atty </w:t>
            </w:r>
            <w:r w:rsidR="00AB3C35">
              <w:rPr>
                <w:rFonts w:cstheme="minorHAnsi"/>
              </w:rPr>
              <w:t>acids</w:t>
            </w:r>
          </w:p>
        </w:tc>
        <w:tc>
          <w:tcPr>
            <w:tcW w:w="4408" w:type="dxa"/>
            <w:noWrap/>
            <w:vAlign w:val="center"/>
            <w:hideMark/>
          </w:tcPr>
          <w:p w14:paraId="46276D43" w14:textId="77777777" w:rsidR="0029713B" w:rsidRPr="0061126E" w:rsidRDefault="0029713B" w:rsidP="0029713B">
            <w:pPr>
              <w:rPr>
                <w:rFonts w:cstheme="minorHAnsi"/>
              </w:rPr>
            </w:pPr>
            <w:r w:rsidRPr="0061126E">
              <w:rPr>
                <w:rFonts w:cstheme="minorHAnsi"/>
              </w:rPr>
              <w:t>9,12-Octadecadienoic acid (</w:t>
            </w:r>
            <w:proofErr w:type="gramStart"/>
            <w:r w:rsidRPr="0061126E">
              <w:rPr>
                <w:rFonts w:cstheme="minorHAnsi"/>
              </w:rPr>
              <w:t>Z,Z</w:t>
            </w:r>
            <w:proofErr w:type="gramEnd"/>
            <w:r w:rsidRPr="0061126E">
              <w:rPr>
                <w:rFonts w:cstheme="minorHAnsi"/>
              </w:rPr>
              <w:t>)</w:t>
            </w:r>
          </w:p>
        </w:tc>
        <w:tc>
          <w:tcPr>
            <w:tcW w:w="1290" w:type="dxa"/>
            <w:noWrap/>
            <w:vAlign w:val="center"/>
            <w:hideMark/>
          </w:tcPr>
          <w:p w14:paraId="71978D10" w14:textId="77777777" w:rsidR="0029713B" w:rsidRPr="0061126E" w:rsidRDefault="0029713B" w:rsidP="0029713B">
            <w:pPr>
              <w:rPr>
                <w:rFonts w:cstheme="minorHAnsi"/>
              </w:rPr>
            </w:pPr>
            <w:r w:rsidRPr="0061126E">
              <w:rPr>
                <w:rFonts w:cstheme="minorHAnsi"/>
              </w:rPr>
              <w:t>1.24383</w:t>
            </w:r>
          </w:p>
        </w:tc>
      </w:tr>
      <w:tr w:rsidR="0029713B" w:rsidRPr="0061126E" w14:paraId="613A24DF" w14:textId="77777777" w:rsidTr="004C0D36">
        <w:trPr>
          <w:cantSplit/>
          <w:trHeight w:val="300"/>
          <w:tblHeader/>
          <w:jc w:val="center"/>
        </w:trPr>
        <w:tc>
          <w:tcPr>
            <w:tcW w:w="1300" w:type="dxa"/>
            <w:noWrap/>
            <w:vAlign w:val="center"/>
            <w:hideMark/>
          </w:tcPr>
          <w:p w14:paraId="7AD27CF5" w14:textId="77777777" w:rsidR="0029713B" w:rsidRPr="0061126E" w:rsidRDefault="0029713B" w:rsidP="0029713B">
            <w:pPr>
              <w:rPr>
                <w:rFonts w:cstheme="minorHAnsi"/>
              </w:rPr>
            </w:pPr>
            <w:r w:rsidRPr="0061126E">
              <w:rPr>
                <w:rFonts w:cstheme="minorHAnsi"/>
              </w:rPr>
              <w:t>LCPOS-C5218</w:t>
            </w:r>
          </w:p>
        </w:tc>
        <w:tc>
          <w:tcPr>
            <w:tcW w:w="2362" w:type="dxa"/>
            <w:noWrap/>
            <w:vAlign w:val="center"/>
            <w:hideMark/>
          </w:tcPr>
          <w:p w14:paraId="7810C839" w14:textId="77777777" w:rsidR="0029713B" w:rsidRPr="0061126E" w:rsidRDefault="0029713B" w:rsidP="0029713B">
            <w:pPr>
              <w:rPr>
                <w:rFonts w:cstheme="minorHAnsi"/>
              </w:rPr>
            </w:pPr>
            <w:r w:rsidRPr="0061126E">
              <w:rPr>
                <w:rFonts w:cstheme="minorHAnsi"/>
              </w:rPr>
              <w:t>Long-chain ceramides</w:t>
            </w:r>
          </w:p>
        </w:tc>
        <w:tc>
          <w:tcPr>
            <w:tcW w:w="4408" w:type="dxa"/>
            <w:noWrap/>
            <w:vAlign w:val="center"/>
            <w:hideMark/>
          </w:tcPr>
          <w:p w14:paraId="36DE3169" w14:textId="77777777" w:rsidR="0029713B" w:rsidRPr="0061126E" w:rsidRDefault="0029713B" w:rsidP="0029713B">
            <w:pPr>
              <w:rPr>
                <w:rFonts w:cstheme="minorHAnsi"/>
              </w:rPr>
            </w:pPr>
            <w:r w:rsidRPr="0061126E">
              <w:rPr>
                <w:rFonts w:cstheme="minorHAnsi"/>
              </w:rPr>
              <w:t>N-octadecanoyl-15-methylhexadecasphinganine</w:t>
            </w:r>
          </w:p>
        </w:tc>
        <w:tc>
          <w:tcPr>
            <w:tcW w:w="1290" w:type="dxa"/>
            <w:noWrap/>
            <w:vAlign w:val="center"/>
            <w:hideMark/>
          </w:tcPr>
          <w:p w14:paraId="051A68FB" w14:textId="77777777" w:rsidR="0029713B" w:rsidRPr="0061126E" w:rsidRDefault="0029713B" w:rsidP="0029713B">
            <w:pPr>
              <w:rPr>
                <w:rFonts w:cstheme="minorHAnsi"/>
              </w:rPr>
            </w:pPr>
            <w:r w:rsidRPr="0061126E">
              <w:rPr>
                <w:rFonts w:cstheme="minorHAnsi"/>
              </w:rPr>
              <w:t>1.24292</w:t>
            </w:r>
          </w:p>
        </w:tc>
      </w:tr>
      <w:tr w:rsidR="0029713B" w:rsidRPr="0061126E" w14:paraId="4F3E5F28" w14:textId="77777777" w:rsidTr="004C0D36">
        <w:trPr>
          <w:cantSplit/>
          <w:trHeight w:val="300"/>
          <w:tblHeader/>
          <w:jc w:val="center"/>
        </w:trPr>
        <w:tc>
          <w:tcPr>
            <w:tcW w:w="1300" w:type="dxa"/>
            <w:noWrap/>
            <w:vAlign w:val="center"/>
            <w:hideMark/>
          </w:tcPr>
          <w:p w14:paraId="0EA567FD" w14:textId="77777777" w:rsidR="0029713B" w:rsidRPr="0061126E" w:rsidRDefault="0029713B" w:rsidP="0029713B">
            <w:pPr>
              <w:rPr>
                <w:rFonts w:cstheme="minorHAnsi"/>
              </w:rPr>
            </w:pPr>
            <w:r w:rsidRPr="0061126E">
              <w:rPr>
                <w:rFonts w:cstheme="minorHAnsi"/>
              </w:rPr>
              <w:t>LCPOS-C4029</w:t>
            </w:r>
          </w:p>
        </w:tc>
        <w:tc>
          <w:tcPr>
            <w:tcW w:w="2362" w:type="dxa"/>
            <w:noWrap/>
            <w:vAlign w:val="center"/>
            <w:hideMark/>
          </w:tcPr>
          <w:p w14:paraId="7A931ABD" w14:textId="77777777" w:rsidR="0029713B" w:rsidRPr="0061126E" w:rsidRDefault="0029713B" w:rsidP="0029713B">
            <w:pPr>
              <w:rPr>
                <w:rFonts w:cstheme="minorHAnsi"/>
              </w:rPr>
            </w:pPr>
            <w:r w:rsidRPr="0061126E">
              <w:rPr>
                <w:rFonts w:cstheme="minorHAnsi"/>
              </w:rPr>
              <w:t>Purine nucleosides</w:t>
            </w:r>
          </w:p>
        </w:tc>
        <w:tc>
          <w:tcPr>
            <w:tcW w:w="4408" w:type="dxa"/>
            <w:noWrap/>
            <w:vAlign w:val="center"/>
            <w:hideMark/>
          </w:tcPr>
          <w:p w14:paraId="7875CFF3" w14:textId="77777777" w:rsidR="0029713B" w:rsidRPr="0061126E" w:rsidRDefault="0029713B" w:rsidP="0029713B">
            <w:pPr>
              <w:rPr>
                <w:rFonts w:cstheme="minorHAnsi"/>
              </w:rPr>
            </w:pPr>
            <w:r w:rsidRPr="0061126E">
              <w:rPr>
                <w:rFonts w:cstheme="minorHAnsi"/>
              </w:rPr>
              <w:t>N(6</w:t>
            </w:r>
            <w:proofErr w:type="gramStart"/>
            <w:r w:rsidRPr="0061126E">
              <w:rPr>
                <w:rFonts w:cstheme="minorHAnsi"/>
              </w:rPr>
              <w:t>),N</w:t>
            </w:r>
            <w:proofErr w:type="gramEnd"/>
            <w:r w:rsidRPr="0061126E">
              <w:rPr>
                <w:rFonts w:cstheme="minorHAnsi"/>
              </w:rPr>
              <w:t>(6)-</w:t>
            </w:r>
            <w:proofErr w:type="spellStart"/>
            <w:r w:rsidRPr="0061126E">
              <w:rPr>
                <w:rFonts w:cstheme="minorHAnsi"/>
              </w:rPr>
              <w:t>dimethyladenosine</w:t>
            </w:r>
            <w:proofErr w:type="spellEnd"/>
          </w:p>
        </w:tc>
        <w:tc>
          <w:tcPr>
            <w:tcW w:w="1290" w:type="dxa"/>
            <w:noWrap/>
            <w:vAlign w:val="center"/>
            <w:hideMark/>
          </w:tcPr>
          <w:p w14:paraId="5AB790E4" w14:textId="77777777" w:rsidR="0029713B" w:rsidRPr="0061126E" w:rsidRDefault="0029713B" w:rsidP="0029713B">
            <w:pPr>
              <w:rPr>
                <w:rFonts w:cstheme="minorHAnsi"/>
              </w:rPr>
            </w:pPr>
            <w:r w:rsidRPr="0061126E">
              <w:rPr>
                <w:rFonts w:cstheme="minorHAnsi"/>
              </w:rPr>
              <w:t>1.17004</w:t>
            </w:r>
          </w:p>
        </w:tc>
      </w:tr>
      <w:tr w:rsidR="0029713B" w:rsidRPr="0061126E" w14:paraId="0F648238" w14:textId="77777777" w:rsidTr="004C0D36">
        <w:trPr>
          <w:cantSplit/>
          <w:trHeight w:val="300"/>
          <w:tblHeader/>
          <w:jc w:val="center"/>
        </w:trPr>
        <w:tc>
          <w:tcPr>
            <w:tcW w:w="1300" w:type="dxa"/>
            <w:noWrap/>
            <w:vAlign w:val="center"/>
            <w:hideMark/>
          </w:tcPr>
          <w:p w14:paraId="26D563B0" w14:textId="77777777" w:rsidR="0029713B" w:rsidRPr="0061126E" w:rsidRDefault="0029713B" w:rsidP="0029713B">
            <w:pPr>
              <w:rPr>
                <w:rFonts w:cstheme="minorHAnsi"/>
              </w:rPr>
            </w:pPr>
            <w:r w:rsidRPr="0061126E">
              <w:rPr>
                <w:rFonts w:cstheme="minorHAnsi"/>
              </w:rPr>
              <w:t>LCMS-NEG_C09383</w:t>
            </w:r>
          </w:p>
        </w:tc>
        <w:tc>
          <w:tcPr>
            <w:tcW w:w="2362" w:type="dxa"/>
            <w:noWrap/>
            <w:vAlign w:val="center"/>
            <w:hideMark/>
          </w:tcPr>
          <w:p w14:paraId="635E2ED4" w14:textId="461D4509"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2F375754" w14:textId="77777777" w:rsidR="0029713B" w:rsidRPr="0061126E" w:rsidRDefault="0029713B" w:rsidP="0029713B">
            <w:pPr>
              <w:rPr>
                <w:rFonts w:cstheme="minorHAnsi"/>
              </w:rPr>
            </w:pPr>
            <w:r w:rsidRPr="0061126E">
              <w:rPr>
                <w:rFonts w:cstheme="minorHAnsi"/>
              </w:rPr>
              <w:t>12,13-DHOME</w:t>
            </w:r>
          </w:p>
        </w:tc>
        <w:tc>
          <w:tcPr>
            <w:tcW w:w="1290" w:type="dxa"/>
            <w:noWrap/>
            <w:vAlign w:val="center"/>
            <w:hideMark/>
          </w:tcPr>
          <w:p w14:paraId="791E02F6" w14:textId="77777777" w:rsidR="0029713B" w:rsidRPr="0061126E" w:rsidRDefault="0029713B" w:rsidP="0029713B">
            <w:pPr>
              <w:rPr>
                <w:rFonts w:cstheme="minorHAnsi"/>
              </w:rPr>
            </w:pPr>
            <w:r w:rsidRPr="0061126E">
              <w:rPr>
                <w:rFonts w:cstheme="minorHAnsi"/>
              </w:rPr>
              <w:t>1.15876</w:t>
            </w:r>
          </w:p>
        </w:tc>
      </w:tr>
      <w:tr w:rsidR="0029713B" w:rsidRPr="0061126E" w14:paraId="0770B193" w14:textId="77777777" w:rsidTr="004C0D36">
        <w:trPr>
          <w:cantSplit/>
          <w:trHeight w:val="300"/>
          <w:tblHeader/>
          <w:jc w:val="center"/>
        </w:trPr>
        <w:tc>
          <w:tcPr>
            <w:tcW w:w="1300" w:type="dxa"/>
            <w:noWrap/>
            <w:vAlign w:val="center"/>
            <w:hideMark/>
          </w:tcPr>
          <w:p w14:paraId="1DE452B9" w14:textId="77777777" w:rsidR="0029713B" w:rsidRPr="0061126E" w:rsidRDefault="0029713B" w:rsidP="0029713B">
            <w:pPr>
              <w:rPr>
                <w:rFonts w:cstheme="minorHAnsi"/>
              </w:rPr>
            </w:pPr>
            <w:r w:rsidRPr="0061126E">
              <w:rPr>
                <w:rFonts w:cstheme="minorHAnsi"/>
              </w:rPr>
              <w:t>LCPOS-C2074</w:t>
            </w:r>
          </w:p>
        </w:tc>
        <w:tc>
          <w:tcPr>
            <w:tcW w:w="2362" w:type="dxa"/>
            <w:noWrap/>
            <w:vAlign w:val="center"/>
            <w:hideMark/>
          </w:tcPr>
          <w:p w14:paraId="5B463568" w14:textId="77777777" w:rsidR="0029713B" w:rsidRPr="0061126E" w:rsidRDefault="0029713B" w:rsidP="0029713B">
            <w:pPr>
              <w:rPr>
                <w:rFonts w:cstheme="minorHAnsi"/>
              </w:rPr>
            </w:pPr>
            <w:proofErr w:type="spellStart"/>
            <w:r w:rsidRPr="0061126E">
              <w:rPr>
                <w:rFonts w:cstheme="minorHAnsi"/>
              </w:rPr>
              <w:t>Lysophosphatidylglycerols</w:t>
            </w:r>
            <w:proofErr w:type="spellEnd"/>
          </w:p>
        </w:tc>
        <w:tc>
          <w:tcPr>
            <w:tcW w:w="4408" w:type="dxa"/>
            <w:noWrap/>
            <w:vAlign w:val="center"/>
            <w:hideMark/>
          </w:tcPr>
          <w:p w14:paraId="2F7BCB72" w14:textId="77777777" w:rsidR="0029713B" w:rsidRPr="0061126E" w:rsidRDefault="0029713B" w:rsidP="0029713B">
            <w:pPr>
              <w:rPr>
                <w:rFonts w:cstheme="minorHAnsi"/>
              </w:rPr>
            </w:pPr>
            <w:r w:rsidRPr="0061126E">
              <w:rPr>
                <w:rFonts w:cstheme="minorHAnsi"/>
              </w:rPr>
              <w:t>1-palmitoyl-sn-glycero-3-phospho-(1'-sn-glycerol)</w:t>
            </w:r>
          </w:p>
        </w:tc>
        <w:tc>
          <w:tcPr>
            <w:tcW w:w="1290" w:type="dxa"/>
            <w:noWrap/>
            <w:vAlign w:val="center"/>
            <w:hideMark/>
          </w:tcPr>
          <w:p w14:paraId="3B38A723" w14:textId="77777777" w:rsidR="0029713B" w:rsidRPr="0061126E" w:rsidRDefault="0029713B" w:rsidP="0029713B">
            <w:pPr>
              <w:rPr>
                <w:rFonts w:cstheme="minorHAnsi"/>
              </w:rPr>
            </w:pPr>
            <w:r w:rsidRPr="0061126E">
              <w:rPr>
                <w:rFonts w:cstheme="minorHAnsi"/>
              </w:rPr>
              <w:t>1.14473</w:t>
            </w:r>
          </w:p>
        </w:tc>
      </w:tr>
      <w:tr w:rsidR="0029713B" w:rsidRPr="0061126E" w14:paraId="29028DEC" w14:textId="77777777" w:rsidTr="004C0D36">
        <w:trPr>
          <w:cantSplit/>
          <w:trHeight w:val="300"/>
          <w:tblHeader/>
          <w:jc w:val="center"/>
        </w:trPr>
        <w:tc>
          <w:tcPr>
            <w:tcW w:w="1300" w:type="dxa"/>
            <w:noWrap/>
            <w:vAlign w:val="center"/>
            <w:hideMark/>
          </w:tcPr>
          <w:p w14:paraId="09590F4D" w14:textId="77777777" w:rsidR="0029713B" w:rsidRPr="0061126E" w:rsidRDefault="0029713B" w:rsidP="0029713B">
            <w:pPr>
              <w:rPr>
                <w:rFonts w:cstheme="minorHAnsi"/>
              </w:rPr>
            </w:pPr>
            <w:r w:rsidRPr="0061126E">
              <w:rPr>
                <w:rFonts w:cstheme="minorHAnsi"/>
              </w:rPr>
              <w:t>LCPOS-C1892</w:t>
            </w:r>
          </w:p>
        </w:tc>
        <w:tc>
          <w:tcPr>
            <w:tcW w:w="2362" w:type="dxa"/>
            <w:noWrap/>
            <w:vAlign w:val="center"/>
            <w:hideMark/>
          </w:tcPr>
          <w:p w14:paraId="38ACA79C" w14:textId="77777777" w:rsidR="0029713B" w:rsidRPr="0061126E" w:rsidRDefault="0029713B" w:rsidP="0029713B">
            <w:pPr>
              <w:rPr>
                <w:rFonts w:cstheme="minorHAnsi"/>
              </w:rPr>
            </w:pPr>
            <w:r w:rsidRPr="0061126E">
              <w:rPr>
                <w:rFonts w:cstheme="minorHAnsi"/>
              </w:rPr>
              <w:t>Retinoids</w:t>
            </w:r>
          </w:p>
        </w:tc>
        <w:tc>
          <w:tcPr>
            <w:tcW w:w="4408" w:type="dxa"/>
            <w:noWrap/>
            <w:vAlign w:val="center"/>
            <w:hideMark/>
          </w:tcPr>
          <w:p w14:paraId="52A6CCB5" w14:textId="77777777" w:rsidR="0029713B" w:rsidRPr="0061126E" w:rsidRDefault="0029713B" w:rsidP="0029713B">
            <w:pPr>
              <w:rPr>
                <w:rFonts w:cstheme="minorHAnsi"/>
              </w:rPr>
            </w:pPr>
            <w:r w:rsidRPr="0061126E">
              <w:rPr>
                <w:rFonts w:cstheme="minorHAnsi"/>
              </w:rPr>
              <w:t>Retinal</w:t>
            </w:r>
          </w:p>
        </w:tc>
        <w:tc>
          <w:tcPr>
            <w:tcW w:w="1290" w:type="dxa"/>
            <w:noWrap/>
            <w:vAlign w:val="center"/>
            <w:hideMark/>
          </w:tcPr>
          <w:p w14:paraId="64082F11" w14:textId="77777777" w:rsidR="0029713B" w:rsidRPr="0061126E" w:rsidRDefault="0029713B" w:rsidP="0029713B">
            <w:pPr>
              <w:rPr>
                <w:rFonts w:cstheme="minorHAnsi"/>
              </w:rPr>
            </w:pPr>
            <w:r w:rsidRPr="0061126E">
              <w:rPr>
                <w:rFonts w:cstheme="minorHAnsi"/>
              </w:rPr>
              <w:t>1.14193</w:t>
            </w:r>
          </w:p>
        </w:tc>
      </w:tr>
      <w:tr w:rsidR="0029713B" w:rsidRPr="0061126E" w14:paraId="51AFD89B" w14:textId="77777777" w:rsidTr="004C0D36">
        <w:trPr>
          <w:cantSplit/>
          <w:trHeight w:val="300"/>
          <w:tblHeader/>
          <w:jc w:val="center"/>
        </w:trPr>
        <w:tc>
          <w:tcPr>
            <w:tcW w:w="1300" w:type="dxa"/>
            <w:noWrap/>
            <w:vAlign w:val="center"/>
            <w:hideMark/>
          </w:tcPr>
          <w:p w14:paraId="620B5C0B" w14:textId="77777777" w:rsidR="0029713B" w:rsidRPr="0061126E" w:rsidRDefault="0029713B" w:rsidP="0029713B">
            <w:pPr>
              <w:rPr>
                <w:rFonts w:cstheme="minorHAnsi"/>
              </w:rPr>
            </w:pPr>
            <w:r w:rsidRPr="0061126E">
              <w:rPr>
                <w:rFonts w:cstheme="minorHAnsi"/>
              </w:rPr>
              <w:t>LCMS-NEG_C02469</w:t>
            </w:r>
          </w:p>
        </w:tc>
        <w:tc>
          <w:tcPr>
            <w:tcW w:w="2362" w:type="dxa"/>
            <w:noWrap/>
            <w:vAlign w:val="center"/>
            <w:hideMark/>
          </w:tcPr>
          <w:p w14:paraId="68D6EC82" w14:textId="436AC666" w:rsidR="0029713B" w:rsidRPr="0061126E" w:rsidRDefault="00AB3C35" w:rsidP="0029713B">
            <w:pPr>
              <w:rPr>
                <w:rFonts w:cstheme="minorHAnsi"/>
              </w:rPr>
            </w:pPr>
            <w:r>
              <w:rPr>
                <w:rFonts w:cstheme="minorHAnsi"/>
              </w:rPr>
              <w:t>Linoleic</w:t>
            </w:r>
            <w:r w:rsidR="0029713B" w:rsidRPr="0061126E">
              <w:rPr>
                <w:rFonts w:cstheme="minorHAnsi"/>
              </w:rPr>
              <w:t xml:space="preserve"> </w:t>
            </w:r>
            <w:r>
              <w:rPr>
                <w:rFonts w:cstheme="minorHAnsi"/>
              </w:rPr>
              <w:t>acids</w:t>
            </w:r>
            <w:r w:rsidR="0029713B" w:rsidRPr="0061126E">
              <w:rPr>
                <w:rFonts w:cstheme="minorHAnsi"/>
              </w:rPr>
              <w:t xml:space="preserve"> and derivatives</w:t>
            </w:r>
          </w:p>
        </w:tc>
        <w:tc>
          <w:tcPr>
            <w:tcW w:w="4408" w:type="dxa"/>
            <w:noWrap/>
            <w:vAlign w:val="center"/>
            <w:hideMark/>
          </w:tcPr>
          <w:p w14:paraId="183C2141" w14:textId="77777777" w:rsidR="0029713B" w:rsidRPr="0061126E" w:rsidRDefault="0029713B" w:rsidP="0029713B">
            <w:pPr>
              <w:rPr>
                <w:rFonts w:cstheme="minorHAnsi"/>
              </w:rPr>
            </w:pPr>
            <w:r w:rsidRPr="0061126E">
              <w:rPr>
                <w:rFonts w:cstheme="minorHAnsi"/>
              </w:rPr>
              <w:t>13(S)-</w:t>
            </w:r>
            <w:proofErr w:type="spellStart"/>
            <w:r w:rsidRPr="0061126E">
              <w:rPr>
                <w:rFonts w:cstheme="minorHAnsi"/>
              </w:rPr>
              <w:t>Hydroperoxylinolenic</w:t>
            </w:r>
            <w:proofErr w:type="spellEnd"/>
            <w:r w:rsidRPr="0061126E">
              <w:rPr>
                <w:rFonts w:cstheme="minorHAnsi"/>
              </w:rPr>
              <w:t xml:space="preserve"> acid;(13S)-Hydroperoxy-cis-9,15-trans-11-octadecatrienoic acid;(13S)-HPLA</w:t>
            </w:r>
          </w:p>
        </w:tc>
        <w:tc>
          <w:tcPr>
            <w:tcW w:w="1290" w:type="dxa"/>
            <w:noWrap/>
            <w:vAlign w:val="center"/>
            <w:hideMark/>
          </w:tcPr>
          <w:p w14:paraId="55D46EEA" w14:textId="77777777" w:rsidR="0029713B" w:rsidRPr="0061126E" w:rsidRDefault="0029713B" w:rsidP="0029713B">
            <w:pPr>
              <w:rPr>
                <w:rFonts w:cstheme="minorHAnsi"/>
              </w:rPr>
            </w:pPr>
            <w:r w:rsidRPr="0061126E">
              <w:rPr>
                <w:rFonts w:cstheme="minorHAnsi"/>
              </w:rPr>
              <w:t>1.09869</w:t>
            </w:r>
          </w:p>
        </w:tc>
      </w:tr>
      <w:tr w:rsidR="0029713B" w:rsidRPr="0061126E" w14:paraId="76E179EE" w14:textId="77777777" w:rsidTr="004C0D36">
        <w:trPr>
          <w:cantSplit/>
          <w:trHeight w:val="300"/>
          <w:tblHeader/>
          <w:jc w:val="center"/>
        </w:trPr>
        <w:tc>
          <w:tcPr>
            <w:tcW w:w="1300" w:type="dxa"/>
            <w:noWrap/>
            <w:vAlign w:val="center"/>
            <w:hideMark/>
          </w:tcPr>
          <w:p w14:paraId="621584BA" w14:textId="77777777" w:rsidR="0029713B" w:rsidRPr="0061126E" w:rsidRDefault="0029713B" w:rsidP="0029713B">
            <w:pPr>
              <w:rPr>
                <w:rFonts w:cstheme="minorHAnsi"/>
              </w:rPr>
            </w:pPr>
            <w:r w:rsidRPr="0061126E">
              <w:rPr>
                <w:rFonts w:cstheme="minorHAnsi"/>
              </w:rPr>
              <w:t>LCPOS-C4020</w:t>
            </w:r>
          </w:p>
        </w:tc>
        <w:tc>
          <w:tcPr>
            <w:tcW w:w="2362" w:type="dxa"/>
            <w:noWrap/>
            <w:vAlign w:val="center"/>
            <w:hideMark/>
          </w:tcPr>
          <w:p w14:paraId="6E91CC47" w14:textId="0E10B801" w:rsidR="0029713B" w:rsidRPr="0061126E" w:rsidRDefault="0029713B" w:rsidP="0029713B">
            <w:pPr>
              <w:rPr>
                <w:rFonts w:cstheme="minorHAnsi"/>
              </w:rPr>
            </w:pPr>
            <w:proofErr w:type="spellStart"/>
            <w:r w:rsidRPr="0061126E">
              <w:rPr>
                <w:rFonts w:cstheme="minorHAnsi"/>
              </w:rPr>
              <w:t>Pyridinecarboxylic</w:t>
            </w:r>
            <w:proofErr w:type="spellEnd"/>
            <w:r w:rsidRPr="0061126E">
              <w:rPr>
                <w:rFonts w:cstheme="minorHAnsi"/>
              </w:rPr>
              <w:t xml:space="preserve"> </w:t>
            </w:r>
            <w:r w:rsidR="00AB3C35">
              <w:rPr>
                <w:rFonts w:cstheme="minorHAnsi"/>
              </w:rPr>
              <w:t>acids</w:t>
            </w:r>
          </w:p>
        </w:tc>
        <w:tc>
          <w:tcPr>
            <w:tcW w:w="4408" w:type="dxa"/>
            <w:noWrap/>
            <w:vAlign w:val="center"/>
            <w:hideMark/>
          </w:tcPr>
          <w:p w14:paraId="6A56B188" w14:textId="77777777" w:rsidR="0029713B" w:rsidRPr="0061126E" w:rsidRDefault="0029713B" w:rsidP="0029713B">
            <w:pPr>
              <w:rPr>
                <w:rFonts w:cstheme="minorHAnsi"/>
              </w:rPr>
            </w:pPr>
            <w:r w:rsidRPr="0061126E">
              <w:rPr>
                <w:rFonts w:cstheme="minorHAnsi"/>
              </w:rPr>
              <w:t>1-(3-methoxypropyl)-4,6-dimethyl-2-oxo-1,2-dihydropyridine-3-carboxylic acid</w:t>
            </w:r>
          </w:p>
        </w:tc>
        <w:tc>
          <w:tcPr>
            <w:tcW w:w="1290" w:type="dxa"/>
            <w:noWrap/>
            <w:vAlign w:val="center"/>
            <w:hideMark/>
          </w:tcPr>
          <w:p w14:paraId="1AE5A46C" w14:textId="77777777" w:rsidR="0029713B" w:rsidRPr="0061126E" w:rsidRDefault="0029713B" w:rsidP="0029713B">
            <w:pPr>
              <w:rPr>
                <w:rFonts w:cstheme="minorHAnsi"/>
              </w:rPr>
            </w:pPr>
            <w:r w:rsidRPr="0061126E">
              <w:rPr>
                <w:rFonts w:cstheme="minorHAnsi"/>
              </w:rPr>
              <w:t>1.09661</w:t>
            </w:r>
          </w:p>
        </w:tc>
      </w:tr>
      <w:tr w:rsidR="0029713B" w:rsidRPr="0061126E" w14:paraId="117210AE" w14:textId="77777777" w:rsidTr="004C0D36">
        <w:trPr>
          <w:cantSplit/>
          <w:trHeight w:val="300"/>
          <w:tblHeader/>
          <w:jc w:val="center"/>
        </w:trPr>
        <w:tc>
          <w:tcPr>
            <w:tcW w:w="1300" w:type="dxa"/>
            <w:noWrap/>
            <w:vAlign w:val="center"/>
            <w:hideMark/>
          </w:tcPr>
          <w:p w14:paraId="430F903A" w14:textId="77777777" w:rsidR="0029713B" w:rsidRPr="0061126E" w:rsidRDefault="0029713B" w:rsidP="0029713B">
            <w:pPr>
              <w:rPr>
                <w:rFonts w:cstheme="minorHAnsi"/>
              </w:rPr>
            </w:pPr>
            <w:r w:rsidRPr="0061126E">
              <w:rPr>
                <w:rFonts w:cstheme="minorHAnsi"/>
              </w:rPr>
              <w:t>LCPOS-C1554</w:t>
            </w:r>
          </w:p>
        </w:tc>
        <w:tc>
          <w:tcPr>
            <w:tcW w:w="2362" w:type="dxa"/>
            <w:noWrap/>
            <w:vAlign w:val="center"/>
            <w:hideMark/>
          </w:tcPr>
          <w:p w14:paraId="471CE925" w14:textId="77777777" w:rsidR="0029713B" w:rsidRPr="0061126E" w:rsidRDefault="0029713B" w:rsidP="0029713B">
            <w:pPr>
              <w:rPr>
                <w:rFonts w:cstheme="minorHAnsi"/>
              </w:rPr>
            </w:pPr>
            <w:proofErr w:type="spellStart"/>
            <w:r w:rsidRPr="0061126E">
              <w:rPr>
                <w:rFonts w:cstheme="minorHAnsi"/>
              </w:rPr>
              <w:t>Stigmastanes</w:t>
            </w:r>
            <w:proofErr w:type="spellEnd"/>
            <w:r w:rsidRPr="0061126E">
              <w:rPr>
                <w:rFonts w:cstheme="minorHAnsi"/>
              </w:rPr>
              <w:t xml:space="preserve"> and derivatives</w:t>
            </w:r>
          </w:p>
        </w:tc>
        <w:tc>
          <w:tcPr>
            <w:tcW w:w="4408" w:type="dxa"/>
            <w:noWrap/>
            <w:vAlign w:val="center"/>
            <w:hideMark/>
          </w:tcPr>
          <w:p w14:paraId="3B2915BF" w14:textId="77777777" w:rsidR="0029713B" w:rsidRPr="0061126E" w:rsidRDefault="0029713B" w:rsidP="0029713B">
            <w:pPr>
              <w:rPr>
                <w:rFonts w:cstheme="minorHAnsi"/>
              </w:rPr>
            </w:pPr>
            <w:r w:rsidRPr="0061126E">
              <w:rPr>
                <w:rFonts w:cstheme="minorHAnsi"/>
              </w:rPr>
              <w:t>22:0-Glc-Stigmasterol</w:t>
            </w:r>
          </w:p>
        </w:tc>
        <w:tc>
          <w:tcPr>
            <w:tcW w:w="1290" w:type="dxa"/>
            <w:noWrap/>
            <w:vAlign w:val="center"/>
            <w:hideMark/>
          </w:tcPr>
          <w:p w14:paraId="32340A0B" w14:textId="77777777" w:rsidR="0029713B" w:rsidRPr="0061126E" w:rsidRDefault="0029713B" w:rsidP="0029713B">
            <w:pPr>
              <w:rPr>
                <w:rFonts w:cstheme="minorHAnsi"/>
              </w:rPr>
            </w:pPr>
            <w:r w:rsidRPr="0061126E">
              <w:rPr>
                <w:rFonts w:cstheme="minorHAnsi"/>
              </w:rPr>
              <w:t>1.07103</w:t>
            </w:r>
          </w:p>
        </w:tc>
      </w:tr>
      <w:tr w:rsidR="0029713B" w:rsidRPr="0061126E" w14:paraId="66D8968B" w14:textId="77777777" w:rsidTr="004C0D36">
        <w:trPr>
          <w:cantSplit/>
          <w:trHeight w:val="300"/>
          <w:tblHeader/>
          <w:jc w:val="center"/>
        </w:trPr>
        <w:tc>
          <w:tcPr>
            <w:tcW w:w="1300" w:type="dxa"/>
            <w:noWrap/>
            <w:vAlign w:val="center"/>
            <w:hideMark/>
          </w:tcPr>
          <w:p w14:paraId="5FF69E07" w14:textId="77777777" w:rsidR="0029713B" w:rsidRPr="0061126E" w:rsidRDefault="0029713B" w:rsidP="0029713B">
            <w:pPr>
              <w:rPr>
                <w:rFonts w:cstheme="minorHAnsi"/>
              </w:rPr>
            </w:pPr>
            <w:r w:rsidRPr="0061126E">
              <w:rPr>
                <w:rFonts w:cstheme="minorHAnsi"/>
              </w:rPr>
              <w:t>GC-C001</w:t>
            </w:r>
          </w:p>
        </w:tc>
        <w:tc>
          <w:tcPr>
            <w:tcW w:w="2362" w:type="dxa"/>
            <w:noWrap/>
            <w:vAlign w:val="center"/>
            <w:hideMark/>
          </w:tcPr>
          <w:p w14:paraId="131962F0" w14:textId="4E85E7D9" w:rsidR="0029713B" w:rsidRPr="0061126E" w:rsidRDefault="00433B49" w:rsidP="0029713B">
            <w:pPr>
              <w:rPr>
                <w:rFonts w:cstheme="minorHAnsi"/>
              </w:rPr>
            </w:pPr>
            <w:r>
              <w:rPr>
                <w:rFonts w:cstheme="minorHAnsi"/>
              </w:rPr>
              <w:t>A</w:t>
            </w:r>
            <w:r w:rsidR="0029713B" w:rsidRPr="0061126E">
              <w:rPr>
                <w:rFonts w:cstheme="minorHAnsi"/>
              </w:rPr>
              <w:t>lcohols</w:t>
            </w:r>
          </w:p>
        </w:tc>
        <w:tc>
          <w:tcPr>
            <w:tcW w:w="4408" w:type="dxa"/>
            <w:noWrap/>
            <w:vAlign w:val="center"/>
            <w:hideMark/>
          </w:tcPr>
          <w:p w14:paraId="4FF55658" w14:textId="77777777" w:rsidR="0029713B" w:rsidRPr="0061126E" w:rsidRDefault="0029713B" w:rsidP="0029713B">
            <w:pPr>
              <w:rPr>
                <w:rFonts w:cstheme="minorHAnsi"/>
              </w:rPr>
            </w:pPr>
            <w:r w:rsidRPr="0061126E">
              <w:rPr>
                <w:rFonts w:cstheme="minorHAnsi"/>
              </w:rPr>
              <w:t>Glycerol</w:t>
            </w:r>
          </w:p>
        </w:tc>
        <w:tc>
          <w:tcPr>
            <w:tcW w:w="1290" w:type="dxa"/>
            <w:noWrap/>
            <w:vAlign w:val="center"/>
            <w:hideMark/>
          </w:tcPr>
          <w:p w14:paraId="11FE60E9" w14:textId="77777777" w:rsidR="0029713B" w:rsidRPr="0061126E" w:rsidRDefault="0029713B" w:rsidP="0029713B">
            <w:pPr>
              <w:rPr>
                <w:rFonts w:cstheme="minorHAnsi"/>
              </w:rPr>
            </w:pPr>
            <w:r w:rsidRPr="0061126E">
              <w:rPr>
                <w:rFonts w:cstheme="minorHAnsi"/>
              </w:rPr>
              <w:t>1.05309</w:t>
            </w:r>
          </w:p>
        </w:tc>
      </w:tr>
      <w:tr w:rsidR="0029713B" w:rsidRPr="0061126E" w14:paraId="5AB2AF34" w14:textId="77777777" w:rsidTr="004C0D36">
        <w:trPr>
          <w:cantSplit/>
          <w:trHeight w:val="300"/>
          <w:tblHeader/>
          <w:jc w:val="center"/>
        </w:trPr>
        <w:tc>
          <w:tcPr>
            <w:tcW w:w="1300" w:type="dxa"/>
            <w:noWrap/>
            <w:vAlign w:val="center"/>
            <w:hideMark/>
          </w:tcPr>
          <w:p w14:paraId="1E1452C7" w14:textId="77777777" w:rsidR="0029713B" w:rsidRPr="0061126E" w:rsidRDefault="0029713B" w:rsidP="0029713B">
            <w:pPr>
              <w:rPr>
                <w:rFonts w:cstheme="minorHAnsi"/>
              </w:rPr>
            </w:pPr>
            <w:r w:rsidRPr="0061126E">
              <w:rPr>
                <w:rFonts w:cstheme="minorHAnsi"/>
              </w:rPr>
              <w:t>LCMS-NEG_C09239</w:t>
            </w:r>
          </w:p>
        </w:tc>
        <w:tc>
          <w:tcPr>
            <w:tcW w:w="2362" w:type="dxa"/>
            <w:noWrap/>
            <w:vAlign w:val="center"/>
            <w:hideMark/>
          </w:tcPr>
          <w:p w14:paraId="0CB84E93" w14:textId="0090A798" w:rsidR="0029713B" w:rsidRPr="0061126E" w:rsidRDefault="0029713B" w:rsidP="0029713B">
            <w:pPr>
              <w:rPr>
                <w:rFonts w:cstheme="minorHAnsi"/>
              </w:rPr>
            </w:pPr>
            <w:r w:rsidRPr="0061126E">
              <w:rPr>
                <w:rFonts w:cstheme="minorHAnsi"/>
              </w:rPr>
              <w:t xml:space="preserve">Long-chain fatty </w:t>
            </w:r>
            <w:r w:rsidR="00AB3C35">
              <w:rPr>
                <w:rFonts w:cstheme="minorHAnsi"/>
              </w:rPr>
              <w:t>acids</w:t>
            </w:r>
          </w:p>
        </w:tc>
        <w:tc>
          <w:tcPr>
            <w:tcW w:w="4408" w:type="dxa"/>
            <w:noWrap/>
            <w:vAlign w:val="center"/>
            <w:hideMark/>
          </w:tcPr>
          <w:p w14:paraId="15AB0C4F" w14:textId="77777777" w:rsidR="0029713B" w:rsidRPr="0061126E" w:rsidRDefault="0029713B" w:rsidP="0029713B">
            <w:pPr>
              <w:rPr>
                <w:rFonts w:cstheme="minorHAnsi"/>
              </w:rPr>
            </w:pPr>
            <w:r w:rsidRPr="0061126E">
              <w:rPr>
                <w:rFonts w:cstheme="minorHAnsi"/>
              </w:rPr>
              <w:t>(R)-3-Hydroxy-hexadecanoic acid</w:t>
            </w:r>
          </w:p>
        </w:tc>
        <w:tc>
          <w:tcPr>
            <w:tcW w:w="1290" w:type="dxa"/>
            <w:noWrap/>
            <w:vAlign w:val="center"/>
            <w:hideMark/>
          </w:tcPr>
          <w:p w14:paraId="5E04014C" w14:textId="77777777" w:rsidR="0029713B" w:rsidRPr="0061126E" w:rsidRDefault="0029713B" w:rsidP="0029713B">
            <w:pPr>
              <w:rPr>
                <w:rFonts w:cstheme="minorHAnsi"/>
              </w:rPr>
            </w:pPr>
            <w:r w:rsidRPr="0061126E">
              <w:rPr>
                <w:rFonts w:cstheme="minorHAnsi"/>
              </w:rPr>
              <w:t>1.03984</w:t>
            </w:r>
          </w:p>
        </w:tc>
      </w:tr>
      <w:tr w:rsidR="0029713B" w:rsidRPr="0061126E" w14:paraId="01F1CA8F" w14:textId="77777777" w:rsidTr="004C0D36">
        <w:trPr>
          <w:cantSplit/>
          <w:trHeight w:val="300"/>
          <w:tblHeader/>
          <w:jc w:val="center"/>
        </w:trPr>
        <w:tc>
          <w:tcPr>
            <w:tcW w:w="1300" w:type="dxa"/>
            <w:noWrap/>
            <w:vAlign w:val="center"/>
            <w:hideMark/>
          </w:tcPr>
          <w:p w14:paraId="13F83BA1" w14:textId="77777777" w:rsidR="0029713B" w:rsidRPr="0061126E" w:rsidRDefault="0029713B" w:rsidP="0029713B">
            <w:pPr>
              <w:rPr>
                <w:rFonts w:cstheme="minorHAnsi"/>
              </w:rPr>
            </w:pPr>
            <w:r w:rsidRPr="0061126E">
              <w:rPr>
                <w:rFonts w:cstheme="minorHAnsi"/>
              </w:rPr>
              <w:t>LCPOS-C0953</w:t>
            </w:r>
          </w:p>
        </w:tc>
        <w:tc>
          <w:tcPr>
            <w:tcW w:w="2362" w:type="dxa"/>
            <w:noWrap/>
            <w:vAlign w:val="center"/>
            <w:hideMark/>
          </w:tcPr>
          <w:p w14:paraId="35144BE2" w14:textId="77777777" w:rsidR="0029713B" w:rsidRPr="0061126E" w:rsidRDefault="0029713B" w:rsidP="0029713B">
            <w:pPr>
              <w:rPr>
                <w:rFonts w:cstheme="minorHAnsi"/>
              </w:rPr>
            </w:pPr>
            <w:proofErr w:type="spellStart"/>
            <w:r w:rsidRPr="0061126E">
              <w:rPr>
                <w:rFonts w:cstheme="minorHAnsi"/>
              </w:rPr>
              <w:t>Glycosyldiacylglycerols</w:t>
            </w:r>
            <w:proofErr w:type="spellEnd"/>
          </w:p>
        </w:tc>
        <w:tc>
          <w:tcPr>
            <w:tcW w:w="4408" w:type="dxa"/>
            <w:noWrap/>
            <w:vAlign w:val="center"/>
            <w:hideMark/>
          </w:tcPr>
          <w:p w14:paraId="66AFE003" w14:textId="77777777" w:rsidR="0029713B" w:rsidRPr="0061126E" w:rsidRDefault="0029713B" w:rsidP="0029713B">
            <w:pPr>
              <w:rPr>
                <w:rFonts w:cstheme="minorHAnsi"/>
              </w:rPr>
            </w:pPr>
            <w:r w:rsidRPr="0061126E">
              <w:rPr>
                <w:rFonts w:cstheme="minorHAnsi"/>
              </w:rPr>
              <w:t>1-18:1-2-16:0-digalactosyldiacylglycerol</w:t>
            </w:r>
          </w:p>
        </w:tc>
        <w:tc>
          <w:tcPr>
            <w:tcW w:w="1290" w:type="dxa"/>
            <w:noWrap/>
            <w:vAlign w:val="center"/>
            <w:hideMark/>
          </w:tcPr>
          <w:p w14:paraId="0431B4CD" w14:textId="77777777" w:rsidR="0029713B" w:rsidRPr="0061126E" w:rsidRDefault="0029713B" w:rsidP="0029713B">
            <w:pPr>
              <w:rPr>
                <w:rFonts w:cstheme="minorHAnsi"/>
              </w:rPr>
            </w:pPr>
            <w:r w:rsidRPr="0061126E">
              <w:rPr>
                <w:rFonts w:cstheme="minorHAnsi"/>
              </w:rPr>
              <w:t>1.03367</w:t>
            </w:r>
          </w:p>
        </w:tc>
      </w:tr>
      <w:tr w:rsidR="0029713B" w:rsidRPr="0061126E" w14:paraId="2AC81824" w14:textId="77777777" w:rsidTr="004C0D36">
        <w:trPr>
          <w:cantSplit/>
          <w:trHeight w:val="300"/>
          <w:tblHeader/>
          <w:jc w:val="center"/>
        </w:trPr>
        <w:tc>
          <w:tcPr>
            <w:tcW w:w="1300" w:type="dxa"/>
            <w:noWrap/>
            <w:vAlign w:val="center"/>
            <w:hideMark/>
          </w:tcPr>
          <w:p w14:paraId="33F47843" w14:textId="77777777" w:rsidR="0029713B" w:rsidRPr="0061126E" w:rsidRDefault="0029713B" w:rsidP="0029713B">
            <w:pPr>
              <w:rPr>
                <w:rFonts w:cstheme="minorHAnsi"/>
              </w:rPr>
            </w:pPr>
            <w:r w:rsidRPr="0061126E">
              <w:rPr>
                <w:rFonts w:cstheme="minorHAnsi"/>
              </w:rPr>
              <w:t>LCPOS-C2162</w:t>
            </w:r>
          </w:p>
        </w:tc>
        <w:tc>
          <w:tcPr>
            <w:tcW w:w="2362" w:type="dxa"/>
            <w:noWrap/>
            <w:vAlign w:val="center"/>
            <w:hideMark/>
          </w:tcPr>
          <w:p w14:paraId="44B6718B" w14:textId="77777777" w:rsidR="0029713B" w:rsidRPr="0061126E" w:rsidRDefault="0029713B" w:rsidP="0029713B">
            <w:pPr>
              <w:rPr>
                <w:rFonts w:cstheme="minorHAnsi"/>
              </w:rPr>
            </w:pPr>
            <w:r w:rsidRPr="0061126E">
              <w:rPr>
                <w:rFonts w:cstheme="minorHAnsi"/>
              </w:rPr>
              <w:t>Retinoids</w:t>
            </w:r>
          </w:p>
        </w:tc>
        <w:tc>
          <w:tcPr>
            <w:tcW w:w="4408" w:type="dxa"/>
            <w:noWrap/>
            <w:vAlign w:val="center"/>
            <w:hideMark/>
          </w:tcPr>
          <w:p w14:paraId="262EABC0" w14:textId="77777777" w:rsidR="0029713B" w:rsidRPr="0061126E" w:rsidRDefault="0029713B" w:rsidP="0029713B">
            <w:pPr>
              <w:rPr>
                <w:rFonts w:cstheme="minorHAnsi"/>
              </w:rPr>
            </w:pPr>
            <w:r w:rsidRPr="0061126E">
              <w:rPr>
                <w:rFonts w:cstheme="minorHAnsi"/>
              </w:rPr>
              <w:t>Vitamin A</w:t>
            </w:r>
          </w:p>
        </w:tc>
        <w:tc>
          <w:tcPr>
            <w:tcW w:w="1290" w:type="dxa"/>
            <w:noWrap/>
            <w:vAlign w:val="center"/>
            <w:hideMark/>
          </w:tcPr>
          <w:p w14:paraId="677FBED0" w14:textId="77777777" w:rsidR="0029713B" w:rsidRPr="0061126E" w:rsidRDefault="0029713B" w:rsidP="0029713B">
            <w:pPr>
              <w:rPr>
                <w:rFonts w:cstheme="minorHAnsi"/>
              </w:rPr>
            </w:pPr>
            <w:r w:rsidRPr="0061126E">
              <w:rPr>
                <w:rFonts w:cstheme="minorHAnsi"/>
              </w:rPr>
              <w:t>1.03057</w:t>
            </w:r>
          </w:p>
        </w:tc>
      </w:tr>
      <w:tr w:rsidR="0029713B" w:rsidRPr="0061126E" w14:paraId="5BD89574" w14:textId="77777777" w:rsidTr="004C0D36">
        <w:trPr>
          <w:cantSplit/>
          <w:trHeight w:val="300"/>
          <w:tblHeader/>
          <w:jc w:val="center"/>
        </w:trPr>
        <w:tc>
          <w:tcPr>
            <w:tcW w:w="1300" w:type="dxa"/>
            <w:noWrap/>
            <w:vAlign w:val="center"/>
            <w:hideMark/>
          </w:tcPr>
          <w:p w14:paraId="5952EA1A" w14:textId="77777777" w:rsidR="0029713B" w:rsidRPr="0061126E" w:rsidRDefault="0029713B" w:rsidP="0029713B">
            <w:pPr>
              <w:rPr>
                <w:rFonts w:cstheme="minorHAnsi"/>
              </w:rPr>
            </w:pPr>
            <w:r w:rsidRPr="0061126E">
              <w:rPr>
                <w:rFonts w:cstheme="minorHAnsi"/>
              </w:rPr>
              <w:t>LCPOS-C0735</w:t>
            </w:r>
          </w:p>
        </w:tc>
        <w:tc>
          <w:tcPr>
            <w:tcW w:w="2362" w:type="dxa"/>
            <w:noWrap/>
            <w:vAlign w:val="center"/>
            <w:hideMark/>
          </w:tcPr>
          <w:p w14:paraId="5CEBDD28" w14:textId="77777777" w:rsidR="0029713B" w:rsidRPr="0061126E" w:rsidRDefault="0029713B" w:rsidP="0029713B">
            <w:pPr>
              <w:rPr>
                <w:rFonts w:cstheme="minorHAnsi"/>
              </w:rPr>
            </w:pPr>
            <w:r w:rsidRPr="0061126E">
              <w:rPr>
                <w:rFonts w:cstheme="minorHAnsi"/>
              </w:rPr>
              <w:t>Long-chain ceramides</w:t>
            </w:r>
          </w:p>
        </w:tc>
        <w:tc>
          <w:tcPr>
            <w:tcW w:w="4408" w:type="dxa"/>
            <w:noWrap/>
            <w:vAlign w:val="center"/>
            <w:hideMark/>
          </w:tcPr>
          <w:p w14:paraId="5F902F15" w14:textId="77777777" w:rsidR="0029713B" w:rsidRPr="0061126E" w:rsidRDefault="0029713B" w:rsidP="0029713B">
            <w:pPr>
              <w:rPr>
                <w:rFonts w:cstheme="minorHAnsi"/>
              </w:rPr>
            </w:pPr>
            <w:r w:rsidRPr="0061126E">
              <w:rPr>
                <w:rFonts w:cstheme="minorHAnsi"/>
              </w:rPr>
              <w:t>N-</w:t>
            </w:r>
            <w:proofErr w:type="spellStart"/>
            <w:r w:rsidRPr="0061126E">
              <w:rPr>
                <w:rFonts w:cstheme="minorHAnsi"/>
              </w:rPr>
              <w:t>arachidonoylsphinganine</w:t>
            </w:r>
            <w:proofErr w:type="spellEnd"/>
          </w:p>
        </w:tc>
        <w:tc>
          <w:tcPr>
            <w:tcW w:w="1290" w:type="dxa"/>
            <w:noWrap/>
            <w:vAlign w:val="center"/>
            <w:hideMark/>
          </w:tcPr>
          <w:p w14:paraId="396B1385" w14:textId="77777777" w:rsidR="0029713B" w:rsidRPr="0061126E" w:rsidRDefault="0029713B" w:rsidP="0029713B">
            <w:pPr>
              <w:rPr>
                <w:rFonts w:cstheme="minorHAnsi"/>
              </w:rPr>
            </w:pPr>
            <w:r w:rsidRPr="0061126E">
              <w:rPr>
                <w:rFonts w:cstheme="minorHAnsi"/>
              </w:rPr>
              <w:t>1.02197</w:t>
            </w:r>
          </w:p>
        </w:tc>
      </w:tr>
      <w:tr w:rsidR="0029713B" w:rsidRPr="0061126E" w14:paraId="39C3D821" w14:textId="77777777" w:rsidTr="004C0D36">
        <w:trPr>
          <w:cantSplit/>
          <w:trHeight w:val="300"/>
          <w:tblHeader/>
          <w:jc w:val="center"/>
        </w:trPr>
        <w:tc>
          <w:tcPr>
            <w:tcW w:w="1300" w:type="dxa"/>
            <w:noWrap/>
            <w:vAlign w:val="center"/>
            <w:hideMark/>
          </w:tcPr>
          <w:p w14:paraId="1EEA6F90" w14:textId="77777777" w:rsidR="0029713B" w:rsidRPr="0061126E" w:rsidRDefault="0029713B" w:rsidP="0029713B">
            <w:pPr>
              <w:rPr>
                <w:rFonts w:cstheme="minorHAnsi"/>
              </w:rPr>
            </w:pPr>
            <w:r w:rsidRPr="0061126E">
              <w:rPr>
                <w:rFonts w:cstheme="minorHAnsi"/>
              </w:rPr>
              <w:t>LCPOS-C0838</w:t>
            </w:r>
          </w:p>
        </w:tc>
        <w:tc>
          <w:tcPr>
            <w:tcW w:w="2362" w:type="dxa"/>
            <w:noWrap/>
            <w:vAlign w:val="center"/>
            <w:hideMark/>
          </w:tcPr>
          <w:p w14:paraId="22C6BAC9" w14:textId="77777777" w:rsidR="0029713B" w:rsidRPr="0061126E" w:rsidRDefault="0029713B" w:rsidP="0029713B">
            <w:pPr>
              <w:rPr>
                <w:rFonts w:cstheme="minorHAnsi"/>
              </w:rPr>
            </w:pPr>
            <w:proofErr w:type="spellStart"/>
            <w:r w:rsidRPr="0061126E">
              <w:rPr>
                <w:rFonts w:cstheme="minorHAnsi"/>
              </w:rPr>
              <w:t>Isoflavonoid</w:t>
            </w:r>
            <w:proofErr w:type="spellEnd"/>
            <w:r w:rsidRPr="0061126E">
              <w:rPr>
                <w:rFonts w:cstheme="minorHAnsi"/>
              </w:rPr>
              <w:t xml:space="preserve"> O-glycosides</w:t>
            </w:r>
          </w:p>
        </w:tc>
        <w:tc>
          <w:tcPr>
            <w:tcW w:w="4408" w:type="dxa"/>
            <w:noWrap/>
            <w:vAlign w:val="center"/>
            <w:hideMark/>
          </w:tcPr>
          <w:p w14:paraId="3CF871D5" w14:textId="77777777" w:rsidR="0029713B" w:rsidRPr="0061126E" w:rsidRDefault="0029713B" w:rsidP="0029713B">
            <w:pPr>
              <w:rPr>
                <w:rFonts w:cstheme="minorHAnsi"/>
              </w:rPr>
            </w:pPr>
            <w:proofErr w:type="spellStart"/>
            <w:r w:rsidRPr="0061126E">
              <w:rPr>
                <w:rFonts w:cstheme="minorHAnsi"/>
              </w:rPr>
              <w:t>Genistin</w:t>
            </w:r>
            <w:proofErr w:type="spellEnd"/>
          </w:p>
        </w:tc>
        <w:tc>
          <w:tcPr>
            <w:tcW w:w="1290" w:type="dxa"/>
            <w:noWrap/>
            <w:vAlign w:val="center"/>
            <w:hideMark/>
          </w:tcPr>
          <w:p w14:paraId="2233D6CA" w14:textId="77777777" w:rsidR="0029713B" w:rsidRPr="0061126E" w:rsidRDefault="0029713B" w:rsidP="0029713B">
            <w:pPr>
              <w:rPr>
                <w:rFonts w:cstheme="minorHAnsi"/>
              </w:rPr>
            </w:pPr>
            <w:r w:rsidRPr="0061126E">
              <w:rPr>
                <w:rFonts w:cstheme="minorHAnsi"/>
              </w:rPr>
              <w:t>1.02189</w:t>
            </w:r>
          </w:p>
        </w:tc>
      </w:tr>
      <w:tr w:rsidR="0029713B" w:rsidRPr="0061126E" w14:paraId="48B9D923" w14:textId="77777777" w:rsidTr="004C0D36">
        <w:trPr>
          <w:cantSplit/>
          <w:trHeight w:val="300"/>
          <w:tblHeader/>
          <w:jc w:val="center"/>
        </w:trPr>
        <w:tc>
          <w:tcPr>
            <w:tcW w:w="1300" w:type="dxa"/>
            <w:noWrap/>
            <w:vAlign w:val="center"/>
            <w:hideMark/>
          </w:tcPr>
          <w:p w14:paraId="29472E2D" w14:textId="77777777" w:rsidR="0029713B" w:rsidRPr="0061126E" w:rsidRDefault="0029713B" w:rsidP="0029713B">
            <w:pPr>
              <w:rPr>
                <w:rFonts w:cstheme="minorHAnsi"/>
              </w:rPr>
            </w:pPr>
            <w:r w:rsidRPr="0061126E">
              <w:rPr>
                <w:rFonts w:cstheme="minorHAnsi"/>
              </w:rPr>
              <w:t>LCPOS-C0242</w:t>
            </w:r>
          </w:p>
        </w:tc>
        <w:tc>
          <w:tcPr>
            <w:tcW w:w="2362" w:type="dxa"/>
            <w:noWrap/>
            <w:vAlign w:val="center"/>
            <w:hideMark/>
          </w:tcPr>
          <w:p w14:paraId="2AC33310" w14:textId="77777777" w:rsidR="0029713B" w:rsidRPr="0061126E" w:rsidRDefault="0029713B" w:rsidP="0029713B">
            <w:pPr>
              <w:rPr>
                <w:rFonts w:cstheme="minorHAnsi"/>
              </w:rPr>
            </w:pPr>
            <w:r w:rsidRPr="0061126E">
              <w:rPr>
                <w:rFonts w:cstheme="minorHAnsi"/>
              </w:rPr>
              <w:t>Ceramides</w:t>
            </w:r>
          </w:p>
        </w:tc>
        <w:tc>
          <w:tcPr>
            <w:tcW w:w="4408" w:type="dxa"/>
            <w:noWrap/>
            <w:vAlign w:val="center"/>
            <w:hideMark/>
          </w:tcPr>
          <w:p w14:paraId="1D8AC7ED" w14:textId="77777777" w:rsidR="0029713B" w:rsidRPr="0061126E" w:rsidRDefault="0029713B" w:rsidP="0029713B">
            <w:pPr>
              <w:rPr>
                <w:rFonts w:cstheme="minorHAnsi"/>
              </w:rPr>
            </w:pPr>
            <w:proofErr w:type="spellStart"/>
            <w:r w:rsidRPr="0061126E">
              <w:rPr>
                <w:rFonts w:cstheme="minorHAnsi"/>
              </w:rPr>
              <w:t>Cer</w:t>
            </w:r>
            <w:proofErr w:type="spellEnd"/>
            <w:r w:rsidRPr="0061126E">
              <w:rPr>
                <w:rFonts w:cstheme="minorHAnsi"/>
              </w:rPr>
              <w:t>(d18:2/18:1)</w:t>
            </w:r>
          </w:p>
        </w:tc>
        <w:tc>
          <w:tcPr>
            <w:tcW w:w="1290" w:type="dxa"/>
            <w:noWrap/>
            <w:vAlign w:val="center"/>
            <w:hideMark/>
          </w:tcPr>
          <w:p w14:paraId="7024A423" w14:textId="77777777" w:rsidR="0029713B" w:rsidRPr="0061126E" w:rsidRDefault="0029713B" w:rsidP="0029713B">
            <w:pPr>
              <w:rPr>
                <w:rFonts w:cstheme="minorHAnsi"/>
              </w:rPr>
            </w:pPr>
            <w:r w:rsidRPr="0061126E">
              <w:rPr>
                <w:rFonts w:cstheme="minorHAnsi"/>
              </w:rPr>
              <w:t>1.0001</w:t>
            </w:r>
          </w:p>
        </w:tc>
      </w:tr>
    </w:tbl>
    <w:p w14:paraId="1E67BB9D" w14:textId="77777777" w:rsidR="0029713B" w:rsidRPr="0061126E" w:rsidRDefault="0029713B" w:rsidP="00491F17">
      <w:pPr>
        <w:spacing w:line="480" w:lineRule="auto"/>
        <w:rPr>
          <w:rFonts w:cstheme="minorHAnsi"/>
        </w:rPr>
      </w:pPr>
    </w:p>
    <w:p w14:paraId="55BF1A51" w14:textId="77777777" w:rsidR="00FD3EA6" w:rsidRPr="0061126E" w:rsidRDefault="00FD3EA6" w:rsidP="00FD3EA6">
      <w:pPr>
        <w:spacing w:line="480" w:lineRule="auto"/>
        <w:rPr>
          <w:rFonts w:cstheme="minorHAnsi"/>
        </w:rPr>
      </w:pPr>
    </w:p>
    <w:p w14:paraId="7C1825C8" w14:textId="77777777" w:rsidR="00FD3EA6" w:rsidRPr="0061126E" w:rsidRDefault="00FD3EA6" w:rsidP="00FD3EA6">
      <w:pPr>
        <w:spacing w:line="480" w:lineRule="auto"/>
        <w:rPr>
          <w:rFonts w:cstheme="minorHAnsi"/>
        </w:rPr>
      </w:pPr>
    </w:p>
    <w:p w14:paraId="4FD8C55D" w14:textId="77777777" w:rsidR="00A004B8" w:rsidRPr="0061126E" w:rsidRDefault="00A004B8" w:rsidP="00FD3EA6">
      <w:pPr>
        <w:spacing w:line="480" w:lineRule="auto"/>
        <w:rPr>
          <w:rFonts w:cstheme="minorHAnsi"/>
        </w:rPr>
      </w:pPr>
    </w:p>
    <w:p w14:paraId="578AF365" w14:textId="77777777" w:rsidR="005C4AC7" w:rsidRDefault="005C4AC7" w:rsidP="00FD3EA6">
      <w:pPr>
        <w:spacing w:line="480" w:lineRule="auto"/>
        <w:rPr>
          <w:rFonts w:cstheme="minorHAnsi"/>
        </w:rPr>
      </w:pPr>
    </w:p>
    <w:p w14:paraId="3BF11608" w14:textId="77777777" w:rsidR="005C4AC7" w:rsidRDefault="005C4AC7" w:rsidP="00FD3EA6">
      <w:pPr>
        <w:spacing w:line="480" w:lineRule="auto"/>
        <w:rPr>
          <w:rFonts w:cstheme="minorHAnsi"/>
        </w:rPr>
      </w:pPr>
    </w:p>
    <w:p w14:paraId="7E855CAF" w14:textId="77777777" w:rsidR="005C4AC7" w:rsidRDefault="005C4AC7" w:rsidP="00FD3EA6">
      <w:pPr>
        <w:spacing w:line="480" w:lineRule="auto"/>
        <w:rPr>
          <w:rFonts w:cstheme="minorHAnsi"/>
        </w:rPr>
      </w:pPr>
    </w:p>
    <w:p w14:paraId="3714DC8F" w14:textId="77777777" w:rsidR="005C4AC7" w:rsidRDefault="005C4AC7" w:rsidP="00FD3EA6">
      <w:pPr>
        <w:spacing w:line="480" w:lineRule="auto"/>
        <w:rPr>
          <w:rFonts w:cstheme="minorHAnsi"/>
        </w:rPr>
      </w:pPr>
    </w:p>
    <w:p w14:paraId="579F366C" w14:textId="77777777" w:rsidR="005C4AC7" w:rsidRDefault="005C4AC7" w:rsidP="00FD3EA6">
      <w:pPr>
        <w:spacing w:line="480" w:lineRule="auto"/>
        <w:rPr>
          <w:rFonts w:cstheme="minorHAnsi"/>
        </w:rPr>
      </w:pPr>
    </w:p>
    <w:p w14:paraId="688E8A82" w14:textId="77777777" w:rsidR="005C4AC7" w:rsidRDefault="005C4AC7" w:rsidP="00FD3EA6">
      <w:pPr>
        <w:spacing w:line="480" w:lineRule="auto"/>
        <w:rPr>
          <w:rFonts w:cstheme="minorHAnsi"/>
        </w:rPr>
      </w:pPr>
    </w:p>
    <w:p w14:paraId="0D77AA7F" w14:textId="77777777" w:rsidR="005C4AC7" w:rsidRDefault="005C4AC7" w:rsidP="00FD3EA6">
      <w:pPr>
        <w:spacing w:line="480" w:lineRule="auto"/>
        <w:rPr>
          <w:rFonts w:cstheme="minorHAnsi"/>
        </w:rPr>
      </w:pPr>
    </w:p>
    <w:p w14:paraId="6D429D70" w14:textId="77777777" w:rsidR="005C4AC7" w:rsidRDefault="005C4AC7" w:rsidP="00FD3EA6">
      <w:pPr>
        <w:spacing w:line="480" w:lineRule="auto"/>
        <w:rPr>
          <w:rFonts w:cstheme="minorHAnsi"/>
        </w:rPr>
      </w:pPr>
    </w:p>
    <w:p w14:paraId="77B3AE81" w14:textId="77777777" w:rsidR="005C4AC7" w:rsidRDefault="005C4AC7" w:rsidP="00FD3EA6">
      <w:pPr>
        <w:spacing w:line="480" w:lineRule="auto"/>
        <w:rPr>
          <w:rFonts w:cstheme="minorHAnsi"/>
        </w:rPr>
      </w:pPr>
    </w:p>
    <w:p w14:paraId="37C4FF32" w14:textId="77777777" w:rsidR="005C4AC7" w:rsidRDefault="005C4AC7" w:rsidP="00FD3EA6">
      <w:pPr>
        <w:spacing w:line="480" w:lineRule="auto"/>
        <w:rPr>
          <w:rFonts w:cstheme="minorHAnsi"/>
        </w:rPr>
      </w:pPr>
    </w:p>
    <w:p w14:paraId="7275BB44" w14:textId="77777777" w:rsidR="005C4AC7" w:rsidRDefault="005C4AC7" w:rsidP="00FD3EA6">
      <w:pPr>
        <w:spacing w:line="480" w:lineRule="auto"/>
        <w:rPr>
          <w:rFonts w:cstheme="minorHAnsi"/>
        </w:rPr>
      </w:pPr>
    </w:p>
    <w:p w14:paraId="2DB46D13" w14:textId="77777777" w:rsidR="005C4AC7" w:rsidRDefault="005C4AC7" w:rsidP="00FD3EA6">
      <w:pPr>
        <w:spacing w:line="480" w:lineRule="auto"/>
        <w:rPr>
          <w:rFonts w:cstheme="minorHAnsi"/>
        </w:rPr>
      </w:pPr>
    </w:p>
    <w:p w14:paraId="2A46D96B" w14:textId="77777777" w:rsidR="005C4AC7" w:rsidRDefault="005C4AC7" w:rsidP="00FD3EA6">
      <w:pPr>
        <w:spacing w:line="480" w:lineRule="auto"/>
        <w:rPr>
          <w:rFonts w:cstheme="minorHAnsi"/>
        </w:rPr>
      </w:pPr>
    </w:p>
    <w:p w14:paraId="22E56B5D" w14:textId="77777777" w:rsidR="005C4AC7" w:rsidRDefault="005C4AC7" w:rsidP="00FD3EA6">
      <w:pPr>
        <w:spacing w:line="480" w:lineRule="auto"/>
        <w:rPr>
          <w:rFonts w:cstheme="minorHAnsi"/>
        </w:rPr>
      </w:pPr>
    </w:p>
    <w:p w14:paraId="05607BA2" w14:textId="77777777" w:rsidR="005C4AC7" w:rsidRDefault="005C4AC7" w:rsidP="00FD3EA6">
      <w:pPr>
        <w:spacing w:line="480" w:lineRule="auto"/>
        <w:rPr>
          <w:rFonts w:cstheme="minorHAnsi"/>
        </w:rPr>
      </w:pPr>
    </w:p>
    <w:p w14:paraId="2DA10846" w14:textId="77777777" w:rsidR="005C4AC7" w:rsidRDefault="005C4AC7" w:rsidP="00FD3EA6">
      <w:pPr>
        <w:spacing w:line="480" w:lineRule="auto"/>
        <w:rPr>
          <w:rFonts w:cstheme="minorHAnsi"/>
        </w:rPr>
      </w:pPr>
    </w:p>
    <w:p w14:paraId="174911F3" w14:textId="60F1BB19" w:rsidR="005C4AC7" w:rsidRDefault="005C4AC7" w:rsidP="00FD3EA6">
      <w:pPr>
        <w:spacing w:line="480" w:lineRule="auto"/>
        <w:rPr>
          <w:rFonts w:cstheme="minorHAnsi"/>
        </w:rPr>
      </w:pPr>
    </w:p>
    <w:p w14:paraId="34A39C87" w14:textId="1D02F36E" w:rsidR="004C0D36" w:rsidRDefault="004C0D36" w:rsidP="00FD3EA6">
      <w:pPr>
        <w:spacing w:line="480" w:lineRule="auto"/>
        <w:rPr>
          <w:rFonts w:cstheme="minorHAnsi"/>
        </w:rPr>
      </w:pPr>
    </w:p>
    <w:p w14:paraId="17CD94D9" w14:textId="77777777" w:rsidR="004C0D36" w:rsidRDefault="004C0D36" w:rsidP="00FD3EA6">
      <w:pPr>
        <w:spacing w:line="480" w:lineRule="auto"/>
        <w:rPr>
          <w:rFonts w:cstheme="minorHAnsi"/>
        </w:rPr>
      </w:pPr>
    </w:p>
    <w:tbl>
      <w:tblPr>
        <w:tblStyle w:val="TableGrid"/>
        <w:tblW w:w="0" w:type="auto"/>
        <w:jc w:val="center"/>
        <w:tblLook w:val="04A0" w:firstRow="1" w:lastRow="0" w:firstColumn="1" w:lastColumn="0" w:noHBand="0" w:noVBand="1"/>
      </w:tblPr>
      <w:tblGrid>
        <w:gridCol w:w="1255"/>
        <w:gridCol w:w="3444"/>
        <w:gridCol w:w="3405"/>
        <w:gridCol w:w="1246"/>
      </w:tblGrid>
      <w:tr w:rsidR="004C0D36" w:rsidRPr="0061126E" w14:paraId="4E92199B" w14:textId="77777777" w:rsidTr="004C0D36">
        <w:trPr>
          <w:trHeight w:val="300"/>
          <w:jc w:val="center"/>
        </w:trPr>
        <w:tc>
          <w:tcPr>
            <w:tcW w:w="9350" w:type="dxa"/>
            <w:gridSpan w:val="4"/>
            <w:noWrap/>
            <w:vAlign w:val="center"/>
          </w:tcPr>
          <w:p w14:paraId="3DD5CFCF" w14:textId="0713DFB0" w:rsidR="004C0D36" w:rsidRPr="004C0D36" w:rsidRDefault="004C0D36" w:rsidP="00FD3EA6">
            <w:pPr>
              <w:rPr>
                <w:rFonts w:cstheme="minorHAnsi"/>
                <w:b/>
              </w:rPr>
            </w:pPr>
            <w:proofErr w:type="gramStart"/>
            <w:r w:rsidRPr="004C0D36">
              <w:rPr>
                <w:rFonts w:cstheme="minorHAnsi"/>
                <w:b/>
              </w:rPr>
              <w:lastRenderedPageBreak/>
              <w:t>Table  4</w:t>
            </w:r>
            <w:proofErr w:type="gramEnd"/>
            <w:r w:rsidRPr="004C0D36">
              <w:rPr>
                <w:rFonts w:cstheme="minorHAnsi"/>
                <w:b/>
              </w:rPr>
              <w:t>– Metabolites contributing to variation in Month 1 – Maltster A</w:t>
            </w:r>
          </w:p>
        </w:tc>
      </w:tr>
      <w:tr w:rsidR="005C4AC7" w:rsidRPr="0061126E" w14:paraId="23772F7D" w14:textId="77777777" w:rsidTr="004C0D36">
        <w:trPr>
          <w:cantSplit/>
          <w:trHeight w:val="300"/>
          <w:tblHeader/>
          <w:jc w:val="center"/>
        </w:trPr>
        <w:tc>
          <w:tcPr>
            <w:tcW w:w="1255" w:type="dxa"/>
            <w:noWrap/>
            <w:vAlign w:val="center"/>
          </w:tcPr>
          <w:p w14:paraId="6D79DA8C" w14:textId="68D90B7F" w:rsidR="005C4AC7" w:rsidRPr="0061126E" w:rsidRDefault="005C4AC7" w:rsidP="005C4AC7">
            <w:pPr>
              <w:rPr>
                <w:rFonts w:cstheme="minorHAnsi"/>
              </w:rPr>
            </w:pPr>
            <w:r w:rsidRPr="0061126E">
              <w:rPr>
                <w:rFonts w:cstheme="minorHAnsi"/>
                <w:b/>
                <w:bCs/>
              </w:rPr>
              <w:t>Primary ID</w:t>
            </w:r>
          </w:p>
        </w:tc>
        <w:tc>
          <w:tcPr>
            <w:tcW w:w="3444" w:type="dxa"/>
            <w:noWrap/>
            <w:vAlign w:val="center"/>
          </w:tcPr>
          <w:p w14:paraId="76C20CD7" w14:textId="47D79361" w:rsidR="005C4AC7" w:rsidRPr="0061126E" w:rsidRDefault="005C4AC7" w:rsidP="005C4AC7">
            <w:pPr>
              <w:rPr>
                <w:rFonts w:cstheme="minorHAnsi"/>
                <w:b/>
                <w:bCs/>
              </w:rPr>
            </w:pPr>
            <w:r w:rsidRPr="0061126E">
              <w:rPr>
                <w:rFonts w:cstheme="minorHAnsi"/>
                <w:b/>
                <w:bCs/>
              </w:rPr>
              <w:t>Chemical Class</w:t>
            </w:r>
          </w:p>
        </w:tc>
        <w:tc>
          <w:tcPr>
            <w:tcW w:w="3405" w:type="dxa"/>
            <w:noWrap/>
            <w:vAlign w:val="center"/>
          </w:tcPr>
          <w:p w14:paraId="0D73882C" w14:textId="7978E520" w:rsidR="005C4AC7" w:rsidRPr="0061126E" w:rsidRDefault="005C4AC7" w:rsidP="005C4AC7">
            <w:pPr>
              <w:rPr>
                <w:rFonts w:cstheme="minorHAnsi"/>
                <w:b/>
                <w:bCs/>
              </w:rPr>
            </w:pPr>
            <w:r w:rsidRPr="0061126E">
              <w:rPr>
                <w:rFonts w:cstheme="minorHAnsi"/>
                <w:b/>
                <w:bCs/>
              </w:rPr>
              <w:t>Metabolite Name</w:t>
            </w:r>
          </w:p>
        </w:tc>
        <w:tc>
          <w:tcPr>
            <w:tcW w:w="1246" w:type="dxa"/>
            <w:noWrap/>
            <w:vAlign w:val="center"/>
          </w:tcPr>
          <w:p w14:paraId="243BC166" w14:textId="429EDB1E" w:rsidR="005C4AC7" w:rsidRPr="0061126E" w:rsidRDefault="005C4AC7" w:rsidP="005C4AC7">
            <w:pPr>
              <w:rPr>
                <w:rFonts w:cstheme="minorHAnsi"/>
                <w:b/>
                <w:bCs/>
              </w:rPr>
            </w:pPr>
            <w:r w:rsidRPr="0061126E">
              <w:rPr>
                <w:rFonts w:cstheme="minorHAnsi"/>
                <w:b/>
                <w:bCs/>
              </w:rPr>
              <w:t>Contribution Score</w:t>
            </w:r>
          </w:p>
        </w:tc>
      </w:tr>
      <w:tr w:rsidR="005C4AC7" w:rsidRPr="0061126E" w14:paraId="1C71301E" w14:textId="77777777" w:rsidTr="005C4AC7">
        <w:trPr>
          <w:trHeight w:val="300"/>
          <w:tblHeader/>
          <w:jc w:val="center"/>
        </w:trPr>
        <w:tc>
          <w:tcPr>
            <w:tcW w:w="1255" w:type="dxa"/>
            <w:noWrap/>
            <w:vAlign w:val="center"/>
            <w:hideMark/>
          </w:tcPr>
          <w:p w14:paraId="008F98AC" w14:textId="77777777" w:rsidR="005C4AC7" w:rsidRPr="0061126E" w:rsidRDefault="005C4AC7" w:rsidP="005C4AC7">
            <w:pPr>
              <w:rPr>
                <w:rFonts w:cstheme="minorHAnsi"/>
              </w:rPr>
            </w:pPr>
            <w:r w:rsidRPr="0061126E">
              <w:rPr>
                <w:rFonts w:cstheme="minorHAnsi"/>
              </w:rPr>
              <w:t>LCMS-NEG_C01800</w:t>
            </w:r>
          </w:p>
        </w:tc>
        <w:tc>
          <w:tcPr>
            <w:tcW w:w="3444" w:type="dxa"/>
            <w:noWrap/>
            <w:vAlign w:val="center"/>
            <w:hideMark/>
          </w:tcPr>
          <w:p w14:paraId="1FE0AB85" w14:textId="77777777" w:rsidR="005C4AC7" w:rsidRPr="0061126E" w:rsidRDefault="005C4AC7" w:rsidP="005C4AC7">
            <w:pPr>
              <w:rPr>
                <w:rFonts w:cstheme="minorHAnsi"/>
              </w:rPr>
            </w:pPr>
            <w:r w:rsidRPr="0061126E">
              <w:rPr>
                <w:rFonts w:cstheme="minorHAnsi"/>
              </w:rPr>
              <w:t>Stilbenes</w:t>
            </w:r>
          </w:p>
        </w:tc>
        <w:tc>
          <w:tcPr>
            <w:tcW w:w="3405" w:type="dxa"/>
            <w:noWrap/>
            <w:vAlign w:val="center"/>
            <w:hideMark/>
          </w:tcPr>
          <w:p w14:paraId="0920C72A" w14:textId="77777777" w:rsidR="005C4AC7" w:rsidRPr="0061126E" w:rsidRDefault="005C4AC7" w:rsidP="005C4AC7">
            <w:pPr>
              <w:rPr>
                <w:rFonts w:cstheme="minorHAnsi"/>
              </w:rPr>
            </w:pPr>
            <w:r w:rsidRPr="0061126E">
              <w:rPr>
                <w:rFonts w:cstheme="minorHAnsi"/>
              </w:rPr>
              <w:t>3,3',4'5-Tetrahydroxystilbene</w:t>
            </w:r>
          </w:p>
        </w:tc>
        <w:tc>
          <w:tcPr>
            <w:tcW w:w="1246" w:type="dxa"/>
            <w:noWrap/>
            <w:vAlign w:val="center"/>
            <w:hideMark/>
          </w:tcPr>
          <w:p w14:paraId="49855DED" w14:textId="77777777" w:rsidR="005C4AC7" w:rsidRPr="0061126E" w:rsidRDefault="005C4AC7" w:rsidP="005C4AC7">
            <w:pPr>
              <w:rPr>
                <w:rFonts w:cstheme="minorHAnsi"/>
              </w:rPr>
            </w:pPr>
            <w:r w:rsidRPr="0061126E">
              <w:rPr>
                <w:rFonts w:cstheme="minorHAnsi"/>
              </w:rPr>
              <w:t>3.73764</w:t>
            </w:r>
          </w:p>
        </w:tc>
      </w:tr>
      <w:tr w:rsidR="005C4AC7" w:rsidRPr="0061126E" w14:paraId="5373D98C" w14:textId="77777777" w:rsidTr="005C4AC7">
        <w:trPr>
          <w:trHeight w:val="300"/>
          <w:tblHeader/>
          <w:jc w:val="center"/>
        </w:trPr>
        <w:tc>
          <w:tcPr>
            <w:tcW w:w="1255" w:type="dxa"/>
            <w:noWrap/>
            <w:vAlign w:val="center"/>
            <w:hideMark/>
          </w:tcPr>
          <w:p w14:paraId="3D4FB6FB" w14:textId="77777777" w:rsidR="005C4AC7" w:rsidRPr="0061126E" w:rsidRDefault="005C4AC7" w:rsidP="005C4AC7">
            <w:pPr>
              <w:rPr>
                <w:rFonts w:cstheme="minorHAnsi"/>
              </w:rPr>
            </w:pPr>
            <w:r w:rsidRPr="0061126E">
              <w:rPr>
                <w:rFonts w:cstheme="minorHAnsi"/>
              </w:rPr>
              <w:t>LCMS-NEG_C02255</w:t>
            </w:r>
          </w:p>
        </w:tc>
        <w:tc>
          <w:tcPr>
            <w:tcW w:w="3444" w:type="dxa"/>
            <w:noWrap/>
            <w:vAlign w:val="center"/>
            <w:hideMark/>
          </w:tcPr>
          <w:p w14:paraId="362B8AFC" w14:textId="77777777" w:rsidR="005C4AC7" w:rsidRPr="0061126E" w:rsidRDefault="005C4AC7" w:rsidP="005C4AC7">
            <w:pPr>
              <w:rPr>
                <w:rFonts w:cstheme="minorHAnsi"/>
              </w:rPr>
            </w:pPr>
            <w:r w:rsidRPr="0061126E">
              <w:rPr>
                <w:rFonts w:cstheme="minorHAnsi"/>
              </w:rPr>
              <w:t>Carotenes</w:t>
            </w:r>
          </w:p>
        </w:tc>
        <w:tc>
          <w:tcPr>
            <w:tcW w:w="3405" w:type="dxa"/>
            <w:noWrap/>
            <w:vAlign w:val="center"/>
            <w:hideMark/>
          </w:tcPr>
          <w:p w14:paraId="3F7FAA2E" w14:textId="1D6D0B04" w:rsidR="005C4AC7" w:rsidRPr="0061126E" w:rsidRDefault="005C4AC7" w:rsidP="005C4AC7">
            <w:pPr>
              <w:rPr>
                <w:rFonts w:cstheme="minorHAnsi"/>
              </w:rPr>
            </w:pPr>
            <w:r w:rsidRPr="0061126E">
              <w:rPr>
                <w:rFonts w:cstheme="minorHAnsi"/>
              </w:rPr>
              <w:t>β</w:t>
            </w:r>
            <w:r w:rsidR="003720AC">
              <w:rPr>
                <w:rFonts w:cstheme="minorHAnsi"/>
              </w:rPr>
              <w:t>-</w:t>
            </w:r>
            <w:r w:rsidRPr="0061126E">
              <w:rPr>
                <w:rFonts w:cstheme="minorHAnsi"/>
              </w:rPr>
              <w:t>Carotene</w:t>
            </w:r>
          </w:p>
        </w:tc>
        <w:tc>
          <w:tcPr>
            <w:tcW w:w="1246" w:type="dxa"/>
            <w:noWrap/>
            <w:vAlign w:val="center"/>
            <w:hideMark/>
          </w:tcPr>
          <w:p w14:paraId="1FB08F3D" w14:textId="77777777" w:rsidR="005C4AC7" w:rsidRPr="0061126E" w:rsidRDefault="005C4AC7" w:rsidP="005C4AC7">
            <w:pPr>
              <w:rPr>
                <w:rFonts w:cstheme="minorHAnsi"/>
              </w:rPr>
            </w:pPr>
            <w:r w:rsidRPr="0061126E">
              <w:rPr>
                <w:rFonts w:cstheme="minorHAnsi"/>
              </w:rPr>
              <w:t>3.25929</w:t>
            </w:r>
          </w:p>
        </w:tc>
      </w:tr>
      <w:tr w:rsidR="005C4AC7" w:rsidRPr="0061126E" w14:paraId="0DA9242A" w14:textId="77777777" w:rsidTr="005C4AC7">
        <w:trPr>
          <w:trHeight w:val="300"/>
          <w:tblHeader/>
          <w:jc w:val="center"/>
        </w:trPr>
        <w:tc>
          <w:tcPr>
            <w:tcW w:w="1255" w:type="dxa"/>
            <w:noWrap/>
            <w:vAlign w:val="center"/>
            <w:hideMark/>
          </w:tcPr>
          <w:p w14:paraId="1E6DA727" w14:textId="77777777" w:rsidR="005C4AC7" w:rsidRPr="0061126E" w:rsidRDefault="005C4AC7" w:rsidP="005C4AC7">
            <w:pPr>
              <w:rPr>
                <w:rFonts w:cstheme="minorHAnsi"/>
              </w:rPr>
            </w:pPr>
            <w:r w:rsidRPr="0061126E">
              <w:rPr>
                <w:rFonts w:cstheme="minorHAnsi"/>
              </w:rPr>
              <w:t>LCMS-NEG_C02166</w:t>
            </w:r>
          </w:p>
        </w:tc>
        <w:tc>
          <w:tcPr>
            <w:tcW w:w="3444" w:type="dxa"/>
            <w:noWrap/>
            <w:vAlign w:val="center"/>
            <w:hideMark/>
          </w:tcPr>
          <w:p w14:paraId="6FB24E18" w14:textId="77777777" w:rsidR="005C4AC7" w:rsidRPr="0061126E" w:rsidRDefault="005C4AC7" w:rsidP="005C4AC7">
            <w:pPr>
              <w:rPr>
                <w:rFonts w:cstheme="minorHAnsi"/>
              </w:rPr>
            </w:pPr>
            <w:proofErr w:type="spellStart"/>
            <w:r w:rsidRPr="0061126E">
              <w:rPr>
                <w:rFonts w:cstheme="minorHAnsi"/>
              </w:rPr>
              <w:t>Monomethylphosphatidylethanolamines</w:t>
            </w:r>
            <w:proofErr w:type="spellEnd"/>
          </w:p>
        </w:tc>
        <w:tc>
          <w:tcPr>
            <w:tcW w:w="3405" w:type="dxa"/>
            <w:noWrap/>
            <w:vAlign w:val="center"/>
            <w:hideMark/>
          </w:tcPr>
          <w:p w14:paraId="266AE123" w14:textId="77777777" w:rsidR="005C4AC7" w:rsidRPr="0061126E" w:rsidRDefault="005C4AC7" w:rsidP="005C4AC7">
            <w:pPr>
              <w:rPr>
                <w:rFonts w:cstheme="minorHAnsi"/>
              </w:rPr>
            </w:pPr>
            <w:r w:rsidRPr="0061126E">
              <w:rPr>
                <w:rFonts w:cstheme="minorHAnsi"/>
              </w:rPr>
              <w:t>PE-</w:t>
            </w:r>
            <w:proofErr w:type="spellStart"/>
            <w:proofErr w:type="gramStart"/>
            <w:r w:rsidRPr="0061126E">
              <w:rPr>
                <w:rFonts w:cstheme="minorHAnsi"/>
              </w:rPr>
              <w:t>NMe</w:t>
            </w:r>
            <w:proofErr w:type="spellEnd"/>
            <w:r w:rsidRPr="0061126E">
              <w:rPr>
                <w:rFonts w:cstheme="minorHAnsi"/>
              </w:rPr>
              <w:t>(</w:t>
            </w:r>
            <w:proofErr w:type="gramEnd"/>
            <w:r w:rsidRPr="0061126E">
              <w:rPr>
                <w:rFonts w:cstheme="minorHAnsi"/>
              </w:rPr>
              <w:t>16:0/18:1(9Z))</w:t>
            </w:r>
          </w:p>
        </w:tc>
        <w:tc>
          <w:tcPr>
            <w:tcW w:w="1246" w:type="dxa"/>
            <w:noWrap/>
            <w:vAlign w:val="center"/>
            <w:hideMark/>
          </w:tcPr>
          <w:p w14:paraId="6D4BBD46" w14:textId="77777777" w:rsidR="005C4AC7" w:rsidRPr="0061126E" w:rsidRDefault="005C4AC7" w:rsidP="005C4AC7">
            <w:pPr>
              <w:rPr>
                <w:rFonts w:cstheme="minorHAnsi"/>
              </w:rPr>
            </w:pPr>
            <w:r w:rsidRPr="0061126E">
              <w:rPr>
                <w:rFonts w:cstheme="minorHAnsi"/>
              </w:rPr>
              <w:t>3.25418</w:t>
            </w:r>
          </w:p>
        </w:tc>
      </w:tr>
      <w:tr w:rsidR="005C4AC7" w:rsidRPr="0061126E" w14:paraId="5782BFCE" w14:textId="77777777" w:rsidTr="005C4AC7">
        <w:trPr>
          <w:trHeight w:val="300"/>
          <w:tblHeader/>
          <w:jc w:val="center"/>
        </w:trPr>
        <w:tc>
          <w:tcPr>
            <w:tcW w:w="1255" w:type="dxa"/>
            <w:noWrap/>
            <w:vAlign w:val="center"/>
            <w:hideMark/>
          </w:tcPr>
          <w:p w14:paraId="2CDD0AF1" w14:textId="77777777" w:rsidR="005C4AC7" w:rsidRPr="0061126E" w:rsidRDefault="005C4AC7" w:rsidP="005C4AC7">
            <w:pPr>
              <w:rPr>
                <w:rFonts w:cstheme="minorHAnsi"/>
              </w:rPr>
            </w:pPr>
            <w:r w:rsidRPr="0061126E">
              <w:rPr>
                <w:rFonts w:cstheme="minorHAnsi"/>
              </w:rPr>
              <w:t>LCMS-NEG_C03875</w:t>
            </w:r>
          </w:p>
        </w:tc>
        <w:tc>
          <w:tcPr>
            <w:tcW w:w="3444" w:type="dxa"/>
            <w:noWrap/>
            <w:vAlign w:val="center"/>
            <w:hideMark/>
          </w:tcPr>
          <w:p w14:paraId="36F9956B" w14:textId="10BFF272" w:rsidR="005C4AC7" w:rsidRPr="0061126E" w:rsidRDefault="00AB3C35" w:rsidP="005C4AC7">
            <w:pPr>
              <w:rPr>
                <w:rFonts w:cstheme="minorHAnsi"/>
              </w:rPr>
            </w:pPr>
            <w:r>
              <w:rPr>
                <w:rFonts w:cstheme="minorHAnsi"/>
              </w:rPr>
              <w:t>Linoleic</w:t>
            </w:r>
            <w:r w:rsidR="005C4AC7" w:rsidRPr="0061126E">
              <w:rPr>
                <w:rFonts w:cstheme="minorHAnsi"/>
              </w:rPr>
              <w:t xml:space="preserve"> </w:t>
            </w:r>
            <w:r>
              <w:rPr>
                <w:rFonts w:cstheme="minorHAnsi"/>
              </w:rPr>
              <w:t>acids</w:t>
            </w:r>
            <w:r w:rsidR="005C4AC7" w:rsidRPr="0061126E">
              <w:rPr>
                <w:rFonts w:cstheme="minorHAnsi"/>
              </w:rPr>
              <w:t xml:space="preserve"> and derivatives</w:t>
            </w:r>
          </w:p>
        </w:tc>
        <w:tc>
          <w:tcPr>
            <w:tcW w:w="3405" w:type="dxa"/>
            <w:noWrap/>
            <w:vAlign w:val="center"/>
            <w:hideMark/>
          </w:tcPr>
          <w:p w14:paraId="1FE609DB" w14:textId="77777777" w:rsidR="005C4AC7" w:rsidRPr="0061126E" w:rsidRDefault="005C4AC7" w:rsidP="005C4AC7">
            <w:pPr>
              <w:rPr>
                <w:rFonts w:cstheme="minorHAnsi"/>
              </w:rPr>
            </w:pPr>
            <w:proofErr w:type="spellStart"/>
            <w:r w:rsidRPr="0061126E">
              <w:rPr>
                <w:rFonts w:cstheme="minorHAnsi"/>
              </w:rPr>
              <w:t>Corchorifatty</w:t>
            </w:r>
            <w:proofErr w:type="spellEnd"/>
            <w:r w:rsidRPr="0061126E">
              <w:rPr>
                <w:rFonts w:cstheme="minorHAnsi"/>
              </w:rPr>
              <w:t xml:space="preserve"> acid F</w:t>
            </w:r>
          </w:p>
        </w:tc>
        <w:tc>
          <w:tcPr>
            <w:tcW w:w="1246" w:type="dxa"/>
            <w:noWrap/>
            <w:vAlign w:val="center"/>
            <w:hideMark/>
          </w:tcPr>
          <w:p w14:paraId="5714E42F" w14:textId="77777777" w:rsidR="005C4AC7" w:rsidRPr="0061126E" w:rsidRDefault="005C4AC7" w:rsidP="005C4AC7">
            <w:pPr>
              <w:rPr>
                <w:rFonts w:cstheme="minorHAnsi"/>
              </w:rPr>
            </w:pPr>
            <w:r w:rsidRPr="0061126E">
              <w:rPr>
                <w:rFonts w:cstheme="minorHAnsi"/>
              </w:rPr>
              <w:t>3.15927</w:t>
            </w:r>
          </w:p>
        </w:tc>
      </w:tr>
      <w:tr w:rsidR="005C4AC7" w:rsidRPr="0061126E" w14:paraId="7EF90907" w14:textId="77777777" w:rsidTr="005C4AC7">
        <w:trPr>
          <w:trHeight w:val="300"/>
          <w:tblHeader/>
          <w:jc w:val="center"/>
        </w:trPr>
        <w:tc>
          <w:tcPr>
            <w:tcW w:w="1255" w:type="dxa"/>
            <w:noWrap/>
            <w:vAlign w:val="center"/>
            <w:hideMark/>
          </w:tcPr>
          <w:p w14:paraId="4E052EC8" w14:textId="77777777" w:rsidR="005C4AC7" w:rsidRPr="0061126E" w:rsidRDefault="005C4AC7" w:rsidP="005C4AC7">
            <w:pPr>
              <w:rPr>
                <w:rFonts w:cstheme="minorHAnsi"/>
              </w:rPr>
            </w:pPr>
            <w:r w:rsidRPr="0061126E">
              <w:rPr>
                <w:rFonts w:cstheme="minorHAnsi"/>
              </w:rPr>
              <w:t>LCPOS-C0387</w:t>
            </w:r>
          </w:p>
        </w:tc>
        <w:tc>
          <w:tcPr>
            <w:tcW w:w="3444" w:type="dxa"/>
            <w:noWrap/>
            <w:vAlign w:val="center"/>
            <w:hideMark/>
          </w:tcPr>
          <w:p w14:paraId="37E08C8B"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3C7C7AD3" w14:textId="77777777" w:rsidR="005C4AC7" w:rsidRPr="0061126E" w:rsidRDefault="005C4AC7" w:rsidP="005C4AC7">
            <w:pPr>
              <w:rPr>
                <w:rFonts w:cstheme="minorHAnsi"/>
              </w:rPr>
            </w:pPr>
            <w:r w:rsidRPr="0061126E">
              <w:rPr>
                <w:rFonts w:cstheme="minorHAnsi"/>
              </w:rPr>
              <w:t>Phytoceramide</w:t>
            </w:r>
          </w:p>
        </w:tc>
        <w:tc>
          <w:tcPr>
            <w:tcW w:w="1246" w:type="dxa"/>
            <w:noWrap/>
            <w:vAlign w:val="center"/>
            <w:hideMark/>
          </w:tcPr>
          <w:p w14:paraId="0E80D1B0" w14:textId="77777777" w:rsidR="005C4AC7" w:rsidRPr="0061126E" w:rsidRDefault="005C4AC7" w:rsidP="005C4AC7">
            <w:pPr>
              <w:rPr>
                <w:rFonts w:cstheme="minorHAnsi"/>
              </w:rPr>
            </w:pPr>
            <w:r w:rsidRPr="0061126E">
              <w:rPr>
                <w:rFonts w:cstheme="minorHAnsi"/>
              </w:rPr>
              <w:t>3.03434</w:t>
            </w:r>
          </w:p>
        </w:tc>
      </w:tr>
      <w:tr w:rsidR="005C4AC7" w:rsidRPr="0061126E" w14:paraId="01778D96" w14:textId="77777777" w:rsidTr="005C4AC7">
        <w:trPr>
          <w:trHeight w:val="300"/>
          <w:tblHeader/>
          <w:jc w:val="center"/>
        </w:trPr>
        <w:tc>
          <w:tcPr>
            <w:tcW w:w="1255" w:type="dxa"/>
            <w:noWrap/>
            <w:vAlign w:val="center"/>
            <w:hideMark/>
          </w:tcPr>
          <w:p w14:paraId="32DC454F" w14:textId="77777777" w:rsidR="005C4AC7" w:rsidRPr="0061126E" w:rsidRDefault="005C4AC7" w:rsidP="005C4AC7">
            <w:pPr>
              <w:rPr>
                <w:rFonts w:cstheme="minorHAnsi"/>
              </w:rPr>
            </w:pPr>
            <w:r w:rsidRPr="0061126E">
              <w:rPr>
                <w:rFonts w:cstheme="minorHAnsi"/>
              </w:rPr>
              <w:t>LCPOS-C3447</w:t>
            </w:r>
          </w:p>
        </w:tc>
        <w:tc>
          <w:tcPr>
            <w:tcW w:w="3444" w:type="dxa"/>
            <w:noWrap/>
            <w:vAlign w:val="center"/>
            <w:hideMark/>
          </w:tcPr>
          <w:p w14:paraId="475BB39A" w14:textId="77777777" w:rsidR="005C4AC7" w:rsidRPr="0061126E" w:rsidRDefault="005C4AC7" w:rsidP="005C4AC7">
            <w:pPr>
              <w:rPr>
                <w:rFonts w:cstheme="minorHAnsi"/>
              </w:rPr>
            </w:pPr>
            <w:r w:rsidRPr="0061126E">
              <w:rPr>
                <w:rFonts w:cstheme="minorHAnsi"/>
              </w:rPr>
              <w:t>Secondary alcohols</w:t>
            </w:r>
          </w:p>
        </w:tc>
        <w:tc>
          <w:tcPr>
            <w:tcW w:w="3405" w:type="dxa"/>
            <w:noWrap/>
            <w:vAlign w:val="center"/>
            <w:hideMark/>
          </w:tcPr>
          <w:p w14:paraId="2405F4DC" w14:textId="77777777" w:rsidR="005C4AC7" w:rsidRPr="0061126E" w:rsidRDefault="005C4AC7" w:rsidP="005C4AC7">
            <w:pPr>
              <w:rPr>
                <w:rFonts w:cstheme="minorHAnsi"/>
              </w:rPr>
            </w:pPr>
            <w:r w:rsidRPr="0061126E">
              <w:rPr>
                <w:rFonts w:cstheme="minorHAnsi"/>
              </w:rPr>
              <w:t>N-[(15Z)-2-</w:t>
            </w:r>
            <w:proofErr w:type="gramStart"/>
            <w:r w:rsidRPr="0061126E">
              <w:rPr>
                <w:rFonts w:cstheme="minorHAnsi"/>
              </w:rPr>
              <w:t>hydroxytetracosenoyl]sphingosine</w:t>
            </w:r>
            <w:proofErr w:type="gramEnd"/>
          </w:p>
        </w:tc>
        <w:tc>
          <w:tcPr>
            <w:tcW w:w="1246" w:type="dxa"/>
            <w:noWrap/>
            <w:vAlign w:val="center"/>
            <w:hideMark/>
          </w:tcPr>
          <w:p w14:paraId="138F7491" w14:textId="77777777" w:rsidR="005C4AC7" w:rsidRPr="0061126E" w:rsidRDefault="005C4AC7" w:rsidP="005C4AC7">
            <w:pPr>
              <w:rPr>
                <w:rFonts w:cstheme="minorHAnsi"/>
              </w:rPr>
            </w:pPr>
            <w:r w:rsidRPr="0061126E">
              <w:rPr>
                <w:rFonts w:cstheme="minorHAnsi"/>
              </w:rPr>
              <w:t>3.00482</w:t>
            </w:r>
          </w:p>
        </w:tc>
      </w:tr>
      <w:tr w:rsidR="005C4AC7" w:rsidRPr="0061126E" w14:paraId="6D9C3F16" w14:textId="77777777" w:rsidTr="005C4AC7">
        <w:trPr>
          <w:trHeight w:val="300"/>
          <w:tblHeader/>
          <w:jc w:val="center"/>
        </w:trPr>
        <w:tc>
          <w:tcPr>
            <w:tcW w:w="1255" w:type="dxa"/>
            <w:noWrap/>
            <w:vAlign w:val="center"/>
            <w:hideMark/>
          </w:tcPr>
          <w:p w14:paraId="627F5BBA" w14:textId="77777777" w:rsidR="005C4AC7" w:rsidRPr="0061126E" w:rsidRDefault="005C4AC7" w:rsidP="005C4AC7">
            <w:pPr>
              <w:rPr>
                <w:rFonts w:cstheme="minorHAnsi"/>
              </w:rPr>
            </w:pPr>
            <w:r w:rsidRPr="0061126E">
              <w:rPr>
                <w:rFonts w:cstheme="minorHAnsi"/>
              </w:rPr>
              <w:t>LCMS-NEG_C00727</w:t>
            </w:r>
          </w:p>
        </w:tc>
        <w:tc>
          <w:tcPr>
            <w:tcW w:w="3444" w:type="dxa"/>
            <w:noWrap/>
            <w:vAlign w:val="center"/>
            <w:hideMark/>
          </w:tcPr>
          <w:p w14:paraId="4AEEDD2A" w14:textId="4A494F6C" w:rsidR="005C4AC7" w:rsidRPr="0061126E" w:rsidRDefault="00AB3C35" w:rsidP="005C4AC7">
            <w:pPr>
              <w:rPr>
                <w:rFonts w:cstheme="minorHAnsi"/>
              </w:rPr>
            </w:pPr>
            <w:r>
              <w:rPr>
                <w:rFonts w:cstheme="minorHAnsi"/>
              </w:rPr>
              <w:t>Linoleic</w:t>
            </w:r>
            <w:r w:rsidR="005C4AC7" w:rsidRPr="0061126E">
              <w:rPr>
                <w:rFonts w:cstheme="minorHAnsi"/>
              </w:rPr>
              <w:t xml:space="preserve"> </w:t>
            </w:r>
            <w:r>
              <w:rPr>
                <w:rFonts w:cstheme="minorHAnsi"/>
              </w:rPr>
              <w:t>acids</w:t>
            </w:r>
            <w:r w:rsidR="005C4AC7" w:rsidRPr="0061126E">
              <w:rPr>
                <w:rFonts w:cstheme="minorHAnsi"/>
              </w:rPr>
              <w:t xml:space="preserve"> and derivatives</w:t>
            </w:r>
          </w:p>
        </w:tc>
        <w:tc>
          <w:tcPr>
            <w:tcW w:w="3405" w:type="dxa"/>
            <w:noWrap/>
            <w:vAlign w:val="center"/>
            <w:hideMark/>
          </w:tcPr>
          <w:p w14:paraId="48A77D75" w14:textId="77777777" w:rsidR="005C4AC7" w:rsidRPr="0061126E" w:rsidRDefault="005C4AC7" w:rsidP="005C4AC7">
            <w:pPr>
              <w:rPr>
                <w:rFonts w:cstheme="minorHAnsi"/>
              </w:rPr>
            </w:pPr>
            <w:proofErr w:type="gramStart"/>
            <w:r w:rsidRPr="0061126E">
              <w:rPr>
                <w:rFonts w:cstheme="minorHAnsi"/>
              </w:rPr>
              <w:t>DG(</w:t>
            </w:r>
            <w:proofErr w:type="gramEnd"/>
            <w:r w:rsidRPr="0061126E">
              <w:rPr>
                <w:rFonts w:cstheme="minorHAnsi"/>
              </w:rPr>
              <w:t>18:1(9Z)/18:2(9Z,12Z)/0:0)</w:t>
            </w:r>
          </w:p>
        </w:tc>
        <w:tc>
          <w:tcPr>
            <w:tcW w:w="1246" w:type="dxa"/>
            <w:noWrap/>
            <w:vAlign w:val="center"/>
            <w:hideMark/>
          </w:tcPr>
          <w:p w14:paraId="5C84CC3E" w14:textId="77777777" w:rsidR="005C4AC7" w:rsidRPr="0061126E" w:rsidRDefault="005C4AC7" w:rsidP="005C4AC7">
            <w:pPr>
              <w:rPr>
                <w:rFonts w:cstheme="minorHAnsi"/>
              </w:rPr>
            </w:pPr>
            <w:r w:rsidRPr="0061126E">
              <w:rPr>
                <w:rFonts w:cstheme="minorHAnsi"/>
              </w:rPr>
              <w:t>2.98094</w:t>
            </w:r>
          </w:p>
        </w:tc>
      </w:tr>
      <w:tr w:rsidR="005C4AC7" w:rsidRPr="0061126E" w14:paraId="26FFB5E6" w14:textId="77777777" w:rsidTr="005C4AC7">
        <w:trPr>
          <w:trHeight w:val="300"/>
          <w:tblHeader/>
          <w:jc w:val="center"/>
        </w:trPr>
        <w:tc>
          <w:tcPr>
            <w:tcW w:w="1255" w:type="dxa"/>
            <w:noWrap/>
            <w:vAlign w:val="center"/>
            <w:hideMark/>
          </w:tcPr>
          <w:p w14:paraId="1E2D23A8" w14:textId="77777777" w:rsidR="005C4AC7" w:rsidRPr="0061126E" w:rsidRDefault="005C4AC7" w:rsidP="005C4AC7">
            <w:pPr>
              <w:rPr>
                <w:rFonts w:cstheme="minorHAnsi"/>
              </w:rPr>
            </w:pPr>
            <w:r w:rsidRPr="0061126E">
              <w:rPr>
                <w:rFonts w:cstheme="minorHAnsi"/>
              </w:rPr>
              <w:t>LCPOS-C0246</w:t>
            </w:r>
          </w:p>
        </w:tc>
        <w:tc>
          <w:tcPr>
            <w:tcW w:w="3444" w:type="dxa"/>
            <w:noWrap/>
            <w:vAlign w:val="center"/>
            <w:hideMark/>
          </w:tcPr>
          <w:p w14:paraId="44BDB6D4" w14:textId="2A213C10" w:rsidR="005C4AC7" w:rsidRPr="0061126E" w:rsidRDefault="005C4AC7" w:rsidP="005C4AC7">
            <w:pPr>
              <w:rPr>
                <w:rFonts w:cstheme="minorHAnsi"/>
              </w:rPr>
            </w:pPr>
            <w:r w:rsidRPr="0061126E">
              <w:rPr>
                <w:rFonts w:cstheme="minorHAnsi"/>
              </w:rPr>
              <w:t xml:space="preserve">Coumaric </w:t>
            </w:r>
            <w:r w:rsidR="00AB3C35">
              <w:rPr>
                <w:rFonts w:cstheme="minorHAnsi"/>
              </w:rPr>
              <w:t>acids</w:t>
            </w:r>
            <w:r w:rsidRPr="0061126E">
              <w:rPr>
                <w:rFonts w:cstheme="minorHAnsi"/>
              </w:rPr>
              <w:t xml:space="preserve"> and derivatives</w:t>
            </w:r>
          </w:p>
        </w:tc>
        <w:tc>
          <w:tcPr>
            <w:tcW w:w="3405" w:type="dxa"/>
            <w:noWrap/>
            <w:vAlign w:val="center"/>
            <w:hideMark/>
          </w:tcPr>
          <w:p w14:paraId="3D1BB1D7" w14:textId="77777777" w:rsidR="005C4AC7" w:rsidRPr="0061126E" w:rsidRDefault="005C4AC7" w:rsidP="005C4AC7">
            <w:pPr>
              <w:rPr>
                <w:rFonts w:cstheme="minorHAnsi"/>
              </w:rPr>
            </w:pPr>
            <w:r w:rsidRPr="0061126E">
              <w:rPr>
                <w:rFonts w:cstheme="minorHAnsi"/>
              </w:rPr>
              <w:t>4-Hydroxycinnamoylagmatine</w:t>
            </w:r>
          </w:p>
        </w:tc>
        <w:tc>
          <w:tcPr>
            <w:tcW w:w="1246" w:type="dxa"/>
            <w:noWrap/>
            <w:vAlign w:val="center"/>
            <w:hideMark/>
          </w:tcPr>
          <w:p w14:paraId="6A82623D" w14:textId="77777777" w:rsidR="005C4AC7" w:rsidRPr="0061126E" w:rsidRDefault="005C4AC7" w:rsidP="005C4AC7">
            <w:pPr>
              <w:rPr>
                <w:rFonts w:cstheme="minorHAnsi"/>
              </w:rPr>
            </w:pPr>
            <w:r w:rsidRPr="0061126E">
              <w:rPr>
                <w:rFonts w:cstheme="minorHAnsi"/>
              </w:rPr>
              <w:t>2.80407</w:t>
            </w:r>
          </w:p>
        </w:tc>
      </w:tr>
      <w:tr w:rsidR="005C4AC7" w:rsidRPr="0061126E" w14:paraId="5300D48B" w14:textId="77777777" w:rsidTr="005C4AC7">
        <w:trPr>
          <w:trHeight w:val="300"/>
          <w:tblHeader/>
          <w:jc w:val="center"/>
        </w:trPr>
        <w:tc>
          <w:tcPr>
            <w:tcW w:w="1255" w:type="dxa"/>
            <w:noWrap/>
            <w:vAlign w:val="center"/>
            <w:hideMark/>
          </w:tcPr>
          <w:p w14:paraId="3AF1F612" w14:textId="77777777" w:rsidR="005C4AC7" w:rsidRPr="0061126E" w:rsidRDefault="005C4AC7" w:rsidP="005C4AC7">
            <w:pPr>
              <w:rPr>
                <w:rFonts w:cstheme="minorHAnsi"/>
              </w:rPr>
            </w:pPr>
            <w:r w:rsidRPr="0061126E">
              <w:rPr>
                <w:rFonts w:cstheme="minorHAnsi"/>
              </w:rPr>
              <w:t>LCMS-NEG_C01683</w:t>
            </w:r>
          </w:p>
        </w:tc>
        <w:tc>
          <w:tcPr>
            <w:tcW w:w="3444" w:type="dxa"/>
            <w:noWrap/>
            <w:vAlign w:val="center"/>
            <w:hideMark/>
          </w:tcPr>
          <w:p w14:paraId="6F79EF3F" w14:textId="77777777" w:rsidR="005C4AC7" w:rsidRPr="0061126E" w:rsidRDefault="005C4AC7" w:rsidP="005C4AC7">
            <w:pPr>
              <w:rPr>
                <w:rFonts w:cstheme="minorHAnsi"/>
              </w:rPr>
            </w:pPr>
            <w:r w:rsidRPr="0061126E">
              <w:rPr>
                <w:rFonts w:cstheme="minorHAnsi"/>
              </w:rPr>
              <w:t>Phenylalanine and derivatives</w:t>
            </w:r>
          </w:p>
        </w:tc>
        <w:tc>
          <w:tcPr>
            <w:tcW w:w="3405" w:type="dxa"/>
            <w:noWrap/>
            <w:vAlign w:val="center"/>
            <w:hideMark/>
          </w:tcPr>
          <w:p w14:paraId="33DC3481" w14:textId="77777777" w:rsidR="005C4AC7" w:rsidRPr="0061126E" w:rsidRDefault="005C4AC7" w:rsidP="005C4AC7">
            <w:pPr>
              <w:rPr>
                <w:rFonts w:cstheme="minorHAnsi"/>
              </w:rPr>
            </w:pPr>
            <w:r w:rsidRPr="0061126E">
              <w:rPr>
                <w:rFonts w:cstheme="minorHAnsi"/>
              </w:rPr>
              <w:t>N-Oleoyl phenylalanine</w:t>
            </w:r>
          </w:p>
        </w:tc>
        <w:tc>
          <w:tcPr>
            <w:tcW w:w="1246" w:type="dxa"/>
            <w:noWrap/>
            <w:vAlign w:val="center"/>
            <w:hideMark/>
          </w:tcPr>
          <w:p w14:paraId="21D71301" w14:textId="77777777" w:rsidR="005C4AC7" w:rsidRPr="0061126E" w:rsidRDefault="005C4AC7" w:rsidP="005C4AC7">
            <w:pPr>
              <w:rPr>
                <w:rFonts w:cstheme="minorHAnsi"/>
              </w:rPr>
            </w:pPr>
            <w:r w:rsidRPr="0061126E">
              <w:rPr>
                <w:rFonts w:cstheme="minorHAnsi"/>
              </w:rPr>
              <w:t>2.73206</w:t>
            </w:r>
          </w:p>
        </w:tc>
      </w:tr>
      <w:tr w:rsidR="005C4AC7" w:rsidRPr="0061126E" w14:paraId="4CDFFC63" w14:textId="77777777" w:rsidTr="005C4AC7">
        <w:trPr>
          <w:trHeight w:val="300"/>
          <w:tblHeader/>
          <w:jc w:val="center"/>
        </w:trPr>
        <w:tc>
          <w:tcPr>
            <w:tcW w:w="1255" w:type="dxa"/>
            <w:noWrap/>
            <w:vAlign w:val="center"/>
            <w:hideMark/>
          </w:tcPr>
          <w:p w14:paraId="61E6C7C3" w14:textId="77777777" w:rsidR="005C4AC7" w:rsidRPr="0061126E" w:rsidRDefault="005C4AC7" w:rsidP="005C4AC7">
            <w:pPr>
              <w:rPr>
                <w:rFonts w:cstheme="minorHAnsi"/>
              </w:rPr>
            </w:pPr>
            <w:r w:rsidRPr="0061126E">
              <w:rPr>
                <w:rFonts w:cstheme="minorHAnsi"/>
              </w:rPr>
              <w:t>GC-C031</w:t>
            </w:r>
          </w:p>
        </w:tc>
        <w:tc>
          <w:tcPr>
            <w:tcW w:w="3444" w:type="dxa"/>
            <w:noWrap/>
            <w:vAlign w:val="center"/>
            <w:hideMark/>
          </w:tcPr>
          <w:p w14:paraId="6D8A79ED" w14:textId="143FD969" w:rsidR="005C4AC7" w:rsidRPr="0061126E" w:rsidRDefault="0095118F" w:rsidP="005C4AC7">
            <w:pPr>
              <w:rPr>
                <w:rFonts w:cstheme="minorHAnsi"/>
              </w:rPr>
            </w:pPr>
            <w:r>
              <w:rPr>
                <w:rFonts w:cstheme="minorHAnsi"/>
              </w:rPr>
              <w:t>C</w:t>
            </w:r>
            <w:r w:rsidR="005C4AC7" w:rsidRPr="0061126E">
              <w:rPr>
                <w:rFonts w:cstheme="minorHAnsi"/>
              </w:rPr>
              <w:t xml:space="preserve">arboxylic </w:t>
            </w:r>
            <w:r w:rsidR="00AB3C35">
              <w:rPr>
                <w:rFonts w:cstheme="minorHAnsi"/>
              </w:rPr>
              <w:t>Acids</w:t>
            </w:r>
          </w:p>
        </w:tc>
        <w:tc>
          <w:tcPr>
            <w:tcW w:w="3405" w:type="dxa"/>
            <w:noWrap/>
            <w:vAlign w:val="center"/>
            <w:hideMark/>
          </w:tcPr>
          <w:p w14:paraId="74745D20" w14:textId="77777777" w:rsidR="005C4AC7" w:rsidRPr="0061126E" w:rsidRDefault="005C4AC7" w:rsidP="005C4AC7">
            <w:pPr>
              <w:rPr>
                <w:rFonts w:cstheme="minorHAnsi"/>
              </w:rPr>
            </w:pPr>
            <w:r w:rsidRPr="0061126E">
              <w:rPr>
                <w:rFonts w:cstheme="minorHAnsi"/>
              </w:rPr>
              <w:t>citric acid</w:t>
            </w:r>
          </w:p>
        </w:tc>
        <w:tc>
          <w:tcPr>
            <w:tcW w:w="1246" w:type="dxa"/>
            <w:noWrap/>
            <w:vAlign w:val="center"/>
            <w:hideMark/>
          </w:tcPr>
          <w:p w14:paraId="2F258159" w14:textId="77777777" w:rsidR="005C4AC7" w:rsidRPr="0061126E" w:rsidRDefault="005C4AC7" w:rsidP="005C4AC7">
            <w:pPr>
              <w:rPr>
                <w:rFonts w:cstheme="minorHAnsi"/>
              </w:rPr>
            </w:pPr>
            <w:r w:rsidRPr="0061126E">
              <w:rPr>
                <w:rFonts w:cstheme="minorHAnsi"/>
              </w:rPr>
              <w:t>2.65363</w:t>
            </w:r>
          </w:p>
        </w:tc>
      </w:tr>
      <w:tr w:rsidR="005C4AC7" w:rsidRPr="0061126E" w14:paraId="58E1EBB2" w14:textId="77777777" w:rsidTr="005C4AC7">
        <w:trPr>
          <w:trHeight w:val="300"/>
          <w:tblHeader/>
          <w:jc w:val="center"/>
        </w:trPr>
        <w:tc>
          <w:tcPr>
            <w:tcW w:w="1255" w:type="dxa"/>
            <w:noWrap/>
            <w:vAlign w:val="center"/>
            <w:hideMark/>
          </w:tcPr>
          <w:p w14:paraId="47E23FA0" w14:textId="77777777" w:rsidR="005C4AC7" w:rsidRPr="0061126E" w:rsidRDefault="005C4AC7" w:rsidP="005C4AC7">
            <w:pPr>
              <w:rPr>
                <w:rFonts w:cstheme="minorHAnsi"/>
              </w:rPr>
            </w:pPr>
            <w:r w:rsidRPr="0061126E">
              <w:rPr>
                <w:rFonts w:cstheme="minorHAnsi"/>
              </w:rPr>
              <w:t>LCPOS-C1274</w:t>
            </w:r>
          </w:p>
        </w:tc>
        <w:tc>
          <w:tcPr>
            <w:tcW w:w="3444" w:type="dxa"/>
            <w:noWrap/>
            <w:vAlign w:val="center"/>
            <w:hideMark/>
          </w:tcPr>
          <w:p w14:paraId="4DAFB8E9" w14:textId="77777777" w:rsidR="005C4AC7" w:rsidRPr="0061126E" w:rsidRDefault="005C4AC7" w:rsidP="005C4AC7">
            <w:pPr>
              <w:rPr>
                <w:rFonts w:cstheme="minorHAnsi"/>
              </w:rPr>
            </w:pPr>
            <w:proofErr w:type="spellStart"/>
            <w:r w:rsidRPr="0061126E">
              <w:rPr>
                <w:rFonts w:cstheme="minorHAnsi"/>
              </w:rPr>
              <w:t>Monomethylphosphatidylethanolamines</w:t>
            </w:r>
            <w:proofErr w:type="spellEnd"/>
          </w:p>
        </w:tc>
        <w:tc>
          <w:tcPr>
            <w:tcW w:w="3405" w:type="dxa"/>
            <w:noWrap/>
            <w:vAlign w:val="center"/>
            <w:hideMark/>
          </w:tcPr>
          <w:p w14:paraId="6955B00A" w14:textId="77777777" w:rsidR="005C4AC7" w:rsidRPr="0061126E" w:rsidRDefault="005C4AC7" w:rsidP="005C4AC7">
            <w:pPr>
              <w:rPr>
                <w:rFonts w:cstheme="minorHAnsi"/>
              </w:rPr>
            </w:pPr>
            <w:r w:rsidRPr="0061126E">
              <w:rPr>
                <w:rFonts w:cstheme="minorHAnsi"/>
              </w:rPr>
              <w:t>PE-</w:t>
            </w:r>
            <w:proofErr w:type="spellStart"/>
            <w:proofErr w:type="gramStart"/>
            <w:r w:rsidRPr="0061126E">
              <w:rPr>
                <w:rFonts w:cstheme="minorHAnsi"/>
              </w:rPr>
              <w:t>NMe</w:t>
            </w:r>
            <w:proofErr w:type="spellEnd"/>
            <w:r w:rsidRPr="0061126E">
              <w:rPr>
                <w:rFonts w:cstheme="minorHAnsi"/>
              </w:rPr>
              <w:t>(</w:t>
            </w:r>
            <w:proofErr w:type="gramEnd"/>
            <w:r w:rsidRPr="0061126E">
              <w:rPr>
                <w:rFonts w:cstheme="minorHAnsi"/>
              </w:rPr>
              <w:t>14:1(9Z)/14:1(9Z))</w:t>
            </w:r>
          </w:p>
        </w:tc>
        <w:tc>
          <w:tcPr>
            <w:tcW w:w="1246" w:type="dxa"/>
            <w:noWrap/>
            <w:vAlign w:val="center"/>
            <w:hideMark/>
          </w:tcPr>
          <w:p w14:paraId="174F50F8" w14:textId="77777777" w:rsidR="005C4AC7" w:rsidRPr="0061126E" w:rsidRDefault="005C4AC7" w:rsidP="005C4AC7">
            <w:pPr>
              <w:rPr>
                <w:rFonts w:cstheme="minorHAnsi"/>
              </w:rPr>
            </w:pPr>
            <w:r w:rsidRPr="0061126E">
              <w:rPr>
                <w:rFonts w:cstheme="minorHAnsi"/>
              </w:rPr>
              <w:t>2.64845</w:t>
            </w:r>
          </w:p>
        </w:tc>
      </w:tr>
      <w:tr w:rsidR="005C4AC7" w:rsidRPr="0061126E" w14:paraId="0A3B9483" w14:textId="77777777" w:rsidTr="005C4AC7">
        <w:trPr>
          <w:trHeight w:val="300"/>
          <w:tblHeader/>
          <w:jc w:val="center"/>
        </w:trPr>
        <w:tc>
          <w:tcPr>
            <w:tcW w:w="1255" w:type="dxa"/>
            <w:noWrap/>
            <w:vAlign w:val="center"/>
            <w:hideMark/>
          </w:tcPr>
          <w:p w14:paraId="6E1BEEF1" w14:textId="77777777" w:rsidR="005C4AC7" w:rsidRPr="0061126E" w:rsidRDefault="005C4AC7" w:rsidP="005C4AC7">
            <w:pPr>
              <w:rPr>
                <w:rFonts w:cstheme="minorHAnsi"/>
              </w:rPr>
            </w:pPr>
            <w:r w:rsidRPr="0061126E">
              <w:rPr>
                <w:rFonts w:cstheme="minorHAnsi"/>
              </w:rPr>
              <w:t>LCMS-NEG_C01613</w:t>
            </w:r>
          </w:p>
        </w:tc>
        <w:tc>
          <w:tcPr>
            <w:tcW w:w="3444" w:type="dxa"/>
            <w:noWrap/>
            <w:vAlign w:val="center"/>
            <w:hideMark/>
          </w:tcPr>
          <w:p w14:paraId="40AA873E" w14:textId="77777777" w:rsidR="005C4AC7" w:rsidRPr="0061126E" w:rsidRDefault="005C4AC7" w:rsidP="005C4AC7">
            <w:pPr>
              <w:rPr>
                <w:rFonts w:cstheme="minorHAnsi"/>
              </w:rPr>
            </w:pPr>
            <w:r w:rsidRPr="0061126E">
              <w:rPr>
                <w:rFonts w:cstheme="minorHAnsi"/>
              </w:rPr>
              <w:t>Glycosyl-N-</w:t>
            </w:r>
            <w:proofErr w:type="spellStart"/>
            <w:r w:rsidRPr="0061126E">
              <w:rPr>
                <w:rFonts w:cstheme="minorHAnsi"/>
              </w:rPr>
              <w:t>acylsphingosines</w:t>
            </w:r>
            <w:proofErr w:type="spellEnd"/>
          </w:p>
        </w:tc>
        <w:tc>
          <w:tcPr>
            <w:tcW w:w="3405" w:type="dxa"/>
            <w:noWrap/>
            <w:vAlign w:val="center"/>
            <w:hideMark/>
          </w:tcPr>
          <w:p w14:paraId="69131A61" w14:textId="77777777" w:rsidR="005C4AC7" w:rsidRPr="0061126E" w:rsidRDefault="005C4AC7" w:rsidP="005C4AC7">
            <w:pPr>
              <w:rPr>
                <w:rFonts w:cstheme="minorHAnsi"/>
              </w:rPr>
            </w:pPr>
            <w:r w:rsidRPr="0061126E">
              <w:rPr>
                <w:rFonts w:cstheme="minorHAnsi"/>
              </w:rPr>
              <w:t>Glucosylceramide (d18:1/26:1(17Z))</w:t>
            </w:r>
          </w:p>
        </w:tc>
        <w:tc>
          <w:tcPr>
            <w:tcW w:w="1246" w:type="dxa"/>
            <w:noWrap/>
            <w:vAlign w:val="center"/>
            <w:hideMark/>
          </w:tcPr>
          <w:p w14:paraId="1CE7F8AC" w14:textId="77777777" w:rsidR="005C4AC7" w:rsidRPr="0061126E" w:rsidRDefault="005C4AC7" w:rsidP="005C4AC7">
            <w:pPr>
              <w:rPr>
                <w:rFonts w:cstheme="minorHAnsi"/>
              </w:rPr>
            </w:pPr>
            <w:r w:rsidRPr="0061126E">
              <w:rPr>
                <w:rFonts w:cstheme="minorHAnsi"/>
              </w:rPr>
              <w:t>2.61076</w:t>
            </w:r>
          </w:p>
        </w:tc>
      </w:tr>
      <w:tr w:rsidR="005C4AC7" w:rsidRPr="0061126E" w14:paraId="5E7BA090" w14:textId="77777777" w:rsidTr="005C4AC7">
        <w:trPr>
          <w:trHeight w:val="300"/>
          <w:tblHeader/>
          <w:jc w:val="center"/>
        </w:trPr>
        <w:tc>
          <w:tcPr>
            <w:tcW w:w="1255" w:type="dxa"/>
            <w:noWrap/>
            <w:vAlign w:val="center"/>
            <w:hideMark/>
          </w:tcPr>
          <w:p w14:paraId="2ABD17A5" w14:textId="77777777" w:rsidR="005C4AC7" w:rsidRPr="0061126E" w:rsidRDefault="005C4AC7" w:rsidP="005C4AC7">
            <w:pPr>
              <w:rPr>
                <w:rFonts w:cstheme="minorHAnsi"/>
              </w:rPr>
            </w:pPr>
            <w:r w:rsidRPr="0061126E">
              <w:rPr>
                <w:rFonts w:cstheme="minorHAnsi"/>
              </w:rPr>
              <w:t>LCMS-NEG_C03448</w:t>
            </w:r>
          </w:p>
        </w:tc>
        <w:tc>
          <w:tcPr>
            <w:tcW w:w="3444" w:type="dxa"/>
            <w:noWrap/>
            <w:vAlign w:val="center"/>
            <w:hideMark/>
          </w:tcPr>
          <w:p w14:paraId="3340D54E" w14:textId="77777777" w:rsidR="005C4AC7" w:rsidRPr="0061126E" w:rsidRDefault="005C4AC7" w:rsidP="005C4AC7">
            <w:pPr>
              <w:rPr>
                <w:rFonts w:cstheme="minorHAnsi"/>
              </w:rPr>
            </w:pPr>
            <w:r w:rsidRPr="0061126E">
              <w:rPr>
                <w:rFonts w:cstheme="minorHAnsi"/>
              </w:rPr>
              <w:t>Secondary alcohols</w:t>
            </w:r>
          </w:p>
        </w:tc>
        <w:tc>
          <w:tcPr>
            <w:tcW w:w="3405" w:type="dxa"/>
            <w:noWrap/>
            <w:vAlign w:val="center"/>
            <w:hideMark/>
          </w:tcPr>
          <w:p w14:paraId="5943EC4C" w14:textId="77777777" w:rsidR="005C4AC7" w:rsidRPr="0061126E" w:rsidRDefault="005C4AC7" w:rsidP="005C4AC7">
            <w:pPr>
              <w:rPr>
                <w:rFonts w:cstheme="minorHAnsi"/>
              </w:rPr>
            </w:pPr>
            <w:r w:rsidRPr="0061126E">
              <w:rPr>
                <w:rFonts w:cstheme="minorHAnsi"/>
              </w:rPr>
              <w:t>N-2-hydroxypalmitoylsphingosine</w:t>
            </w:r>
          </w:p>
        </w:tc>
        <w:tc>
          <w:tcPr>
            <w:tcW w:w="1246" w:type="dxa"/>
            <w:noWrap/>
            <w:vAlign w:val="center"/>
            <w:hideMark/>
          </w:tcPr>
          <w:p w14:paraId="1DCD0D15" w14:textId="77777777" w:rsidR="005C4AC7" w:rsidRPr="0061126E" w:rsidRDefault="005C4AC7" w:rsidP="005C4AC7">
            <w:pPr>
              <w:rPr>
                <w:rFonts w:cstheme="minorHAnsi"/>
              </w:rPr>
            </w:pPr>
            <w:r w:rsidRPr="0061126E">
              <w:rPr>
                <w:rFonts w:cstheme="minorHAnsi"/>
              </w:rPr>
              <w:t>2.60197</w:t>
            </w:r>
          </w:p>
        </w:tc>
      </w:tr>
      <w:tr w:rsidR="005C4AC7" w:rsidRPr="0061126E" w14:paraId="53835CD0" w14:textId="77777777" w:rsidTr="005C4AC7">
        <w:trPr>
          <w:trHeight w:val="300"/>
          <w:tblHeader/>
          <w:jc w:val="center"/>
        </w:trPr>
        <w:tc>
          <w:tcPr>
            <w:tcW w:w="1255" w:type="dxa"/>
            <w:noWrap/>
            <w:vAlign w:val="center"/>
            <w:hideMark/>
          </w:tcPr>
          <w:p w14:paraId="47CBAE85" w14:textId="77777777" w:rsidR="005C4AC7" w:rsidRPr="0061126E" w:rsidRDefault="005C4AC7" w:rsidP="005C4AC7">
            <w:pPr>
              <w:rPr>
                <w:rFonts w:cstheme="minorHAnsi"/>
              </w:rPr>
            </w:pPr>
            <w:r w:rsidRPr="0061126E">
              <w:rPr>
                <w:rFonts w:cstheme="minorHAnsi"/>
              </w:rPr>
              <w:t>LCMS-NEG_C09383</w:t>
            </w:r>
          </w:p>
        </w:tc>
        <w:tc>
          <w:tcPr>
            <w:tcW w:w="3444" w:type="dxa"/>
            <w:noWrap/>
            <w:vAlign w:val="center"/>
            <w:hideMark/>
          </w:tcPr>
          <w:p w14:paraId="6BF307F8" w14:textId="2159EA9F"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6585A542" w14:textId="77777777" w:rsidR="005C4AC7" w:rsidRPr="0061126E" w:rsidRDefault="005C4AC7" w:rsidP="005C4AC7">
            <w:pPr>
              <w:rPr>
                <w:rFonts w:cstheme="minorHAnsi"/>
              </w:rPr>
            </w:pPr>
            <w:r w:rsidRPr="0061126E">
              <w:rPr>
                <w:rFonts w:cstheme="minorHAnsi"/>
              </w:rPr>
              <w:t>12,13-DHOME</w:t>
            </w:r>
          </w:p>
        </w:tc>
        <w:tc>
          <w:tcPr>
            <w:tcW w:w="1246" w:type="dxa"/>
            <w:noWrap/>
            <w:vAlign w:val="center"/>
            <w:hideMark/>
          </w:tcPr>
          <w:p w14:paraId="5321D208" w14:textId="77777777" w:rsidR="005C4AC7" w:rsidRPr="0061126E" w:rsidRDefault="005C4AC7" w:rsidP="005C4AC7">
            <w:pPr>
              <w:rPr>
                <w:rFonts w:cstheme="minorHAnsi"/>
              </w:rPr>
            </w:pPr>
            <w:r w:rsidRPr="0061126E">
              <w:rPr>
                <w:rFonts w:cstheme="minorHAnsi"/>
              </w:rPr>
              <w:t>2.56827</w:t>
            </w:r>
          </w:p>
        </w:tc>
      </w:tr>
      <w:tr w:rsidR="005C4AC7" w:rsidRPr="0061126E" w14:paraId="5B618708" w14:textId="77777777" w:rsidTr="005C4AC7">
        <w:trPr>
          <w:trHeight w:val="300"/>
          <w:tblHeader/>
          <w:jc w:val="center"/>
        </w:trPr>
        <w:tc>
          <w:tcPr>
            <w:tcW w:w="1255" w:type="dxa"/>
            <w:noWrap/>
            <w:vAlign w:val="center"/>
            <w:hideMark/>
          </w:tcPr>
          <w:p w14:paraId="718C8495" w14:textId="77777777" w:rsidR="005C4AC7" w:rsidRPr="0061126E" w:rsidRDefault="005C4AC7" w:rsidP="005C4AC7">
            <w:pPr>
              <w:rPr>
                <w:rFonts w:cstheme="minorHAnsi"/>
              </w:rPr>
            </w:pPr>
            <w:r w:rsidRPr="0061126E">
              <w:rPr>
                <w:rFonts w:cstheme="minorHAnsi"/>
              </w:rPr>
              <w:t>LCPOS-C0038</w:t>
            </w:r>
          </w:p>
        </w:tc>
        <w:tc>
          <w:tcPr>
            <w:tcW w:w="3444" w:type="dxa"/>
            <w:noWrap/>
            <w:vAlign w:val="center"/>
            <w:hideMark/>
          </w:tcPr>
          <w:p w14:paraId="36C72CFC" w14:textId="0B55341C" w:rsidR="005C4AC7" w:rsidRPr="0061126E" w:rsidRDefault="00AB3C35" w:rsidP="005C4AC7">
            <w:pPr>
              <w:rPr>
                <w:rFonts w:cstheme="minorHAnsi"/>
              </w:rPr>
            </w:pPr>
            <w:r>
              <w:rPr>
                <w:rFonts w:cstheme="minorHAnsi"/>
              </w:rPr>
              <w:t>Linoleic</w:t>
            </w:r>
            <w:r w:rsidR="005C4AC7" w:rsidRPr="0061126E">
              <w:rPr>
                <w:rFonts w:cstheme="minorHAnsi"/>
              </w:rPr>
              <w:t xml:space="preserve"> </w:t>
            </w:r>
            <w:r>
              <w:rPr>
                <w:rFonts w:cstheme="minorHAnsi"/>
              </w:rPr>
              <w:t>acids</w:t>
            </w:r>
            <w:r w:rsidR="005C4AC7" w:rsidRPr="0061126E">
              <w:rPr>
                <w:rFonts w:cstheme="minorHAnsi"/>
              </w:rPr>
              <w:t xml:space="preserve"> and derivatives</w:t>
            </w:r>
          </w:p>
        </w:tc>
        <w:tc>
          <w:tcPr>
            <w:tcW w:w="3405" w:type="dxa"/>
            <w:noWrap/>
            <w:vAlign w:val="center"/>
            <w:hideMark/>
          </w:tcPr>
          <w:p w14:paraId="121585E8" w14:textId="77777777" w:rsidR="005C4AC7" w:rsidRPr="0061126E" w:rsidRDefault="005C4AC7" w:rsidP="005C4AC7">
            <w:pPr>
              <w:rPr>
                <w:rFonts w:cstheme="minorHAnsi"/>
              </w:rPr>
            </w:pPr>
            <w:proofErr w:type="gramStart"/>
            <w:r w:rsidRPr="0061126E">
              <w:rPr>
                <w:rFonts w:cstheme="minorHAnsi"/>
              </w:rPr>
              <w:t>MG(</w:t>
            </w:r>
            <w:proofErr w:type="gramEnd"/>
            <w:r w:rsidRPr="0061126E">
              <w:rPr>
                <w:rFonts w:cstheme="minorHAnsi"/>
              </w:rPr>
              <w:t>18:3(9Z,12Z,15Z)/0:0/0:0)</w:t>
            </w:r>
          </w:p>
        </w:tc>
        <w:tc>
          <w:tcPr>
            <w:tcW w:w="1246" w:type="dxa"/>
            <w:noWrap/>
            <w:vAlign w:val="center"/>
            <w:hideMark/>
          </w:tcPr>
          <w:p w14:paraId="5EBEDE43" w14:textId="77777777" w:rsidR="005C4AC7" w:rsidRPr="0061126E" w:rsidRDefault="005C4AC7" w:rsidP="005C4AC7">
            <w:pPr>
              <w:rPr>
                <w:rFonts w:cstheme="minorHAnsi"/>
              </w:rPr>
            </w:pPr>
            <w:r w:rsidRPr="0061126E">
              <w:rPr>
                <w:rFonts w:cstheme="minorHAnsi"/>
              </w:rPr>
              <w:t>2.52014</w:t>
            </w:r>
          </w:p>
        </w:tc>
      </w:tr>
      <w:tr w:rsidR="005C4AC7" w:rsidRPr="0061126E" w14:paraId="50A56F43" w14:textId="77777777" w:rsidTr="005C4AC7">
        <w:trPr>
          <w:trHeight w:val="300"/>
          <w:tblHeader/>
          <w:jc w:val="center"/>
        </w:trPr>
        <w:tc>
          <w:tcPr>
            <w:tcW w:w="1255" w:type="dxa"/>
            <w:noWrap/>
            <w:vAlign w:val="center"/>
            <w:hideMark/>
          </w:tcPr>
          <w:p w14:paraId="47861DD0" w14:textId="77777777" w:rsidR="005C4AC7" w:rsidRPr="0061126E" w:rsidRDefault="005C4AC7" w:rsidP="005C4AC7">
            <w:pPr>
              <w:rPr>
                <w:rFonts w:cstheme="minorHAnsi"/>
              </w:rPr>
            </w:pPr>
            <w:r w:rsidRPr="0061126E">
              <w:rPr>
                <w:rFonts w:cstheme="minorHAnsi"/>
              </w:rPr>
              <w:t>LCPOS-C0129</w:t>
            </w:r>
          </w:p>
        </w:tc>
        <w:tc>
          <w:tcPr>
            <w:tcW w:w="3444" w:type="dxa"/>
            <w:noWrap/>
            <w:vAlign w:val="center"/>
            <w:hideMark/>
          </w:tcPr>
          <w:p w14:paraId="7F32A194" w14:textId="77777777" w:rsidR="005C4AC7" w:rsidRPr="0061126E" w:rsidRDefault="005C4AC7" w:rsidP="005C4AC7">
            <w:pPr>
              <w:rPr>
                <w:rFonts w:cstheme="minorHAnsi"/>
              </w:rPr>
            </w:pPr>
            <w:r w:rsidRPr="0061126E">
              <w:rPr>
                <w:rFonts w:cstheme="minorHAnsi"/>
              </w:rPr>
              <w:t>Glycosyl-N-</w:t>
            </w:r>
            <w:proofErr w:type="spellStart"/>
            <w:r w:rsidRPr="0061126E">
              <w:rPr>
                <w:rFonts w:cstheme="minorHAnsi"/>
              </w:rPr>
              <w:t>acylsphingosines</w:t>
            </w:r>
            <w:proofErr w:type="spellEnd"/>
          </w:p>
        </w:tc>
        <w:tc>
          <w:tcPr>
            <w:tcW w:w="3405" w:type="dxa"/>
            <w:noWrap/>
            <w:vAlign w:val="center"/>
            <w:hideMark/>
          </w:tcPr>
          <w:p w14:paraId="546DB5FB" w14:textId="77777777" w:rsidR="005C4AC7" w:rsidRPr="0061126E" w:rsidRDefault="005C4AC7" w:rsidP="005C4AC7">
            <w:pPr>
              <w:rPr>
                <w:rFonts w:cstheme="minorHAnsi"/>
              </w:rPr>
            </w:pPr>
            <w:r w:rsidRPr="0061126E">
              <w:rPr>
                <w:rFonts w:cstheme="minorHAnsi"/>
              </w:rPr>
              <w:t>N-</w:t>
            </w:r>
            <w:proofErr w:type="spellStart"/>
            <w:r w:rsidRPr="0061126E">
              <w:rPr>
                <w:rFonts w:cstheme="minorHAnsi"/>
              </w:rPr>
              <w:t>acetylneuraminyl</w:t>
            </w:r>
            <w:proofErr w:type="spellEnd"/>
            <w:r w:rsidRPr="0061126E">
              <w:rPr>
                <w:rFonts w:cstheme="minorHAnsi"/>
              </w:rPr>
              <w:t>-</w:t>
            </w:r>
            <w:proofErr w:type="spellStart"/>
            <w:r w:rsidRPr="0061126E">
              <w:rPr>
                <w:rFonts w:cstheme="minorHAnsi"/>
              </w:rPr>
              <w:t>Galactosylceramide</w:t>
            </w:r>
            <w:proofErr w:type="spellEnd"/>
          </w:p>
        </w:tc>
        <w:tc>
          <w:tcPr>
            <w:tcW w:w="1246" w:type="dxa"/>
            <w:noWrap/>
            <w:vAlign w:val="center"/>
            <w:hideMark/>
          </w:tcPr>
          <w:p w14:paraId="0FEB4AE8" w14:textId="77777777" w:rsidR="005C4AC7" w:rsidRPr="0061126E" w:rsidRDefault="005C4AC7" w:rsidP="005C4AC7">
            <w:pPr>
              <w:rPr>
                <w:rFonts w:cstheme="minorHAnsi"/>
              </w:rPr>
            </w:pPr>
            <w:r w:rsidRPr="0061126E">
              <w:rPr>
                <w:rFonts w:cstheme="minorHAnsi"/>
              </w:rPr>
              <w:t>2.45115</w:t>
            </w:r>
          </w:p>
        </w:tc>
      </w:tr>
      <w:tr w:rsidR="005C4AC7" w:rsidRPr="0061126E" w14:paraId="62DB87C1" w14:textId="77777777" w:rsidTr="005C4AC7">
        <w:trPr>
          <w:trHeight w:val="300"/>
          <w:tblHeader/>
          <w:jc w:val="center"/>
        </w:trPr>
        <w:tc>
          <w:tcPr>
            <w:tcW w:w="1255" w:type="dxa"/>
            <w:noWrap/>
            <w:vAlign w:val="center"/>
            <w:hideMark/>
          </w:tcPr>
          <w:p w14:paraId="75AA3407" w14:textId="77777777" w:rsidR="005C4AC7" w:rsidRPr="0061126E" w:rsidRDefault="005C4AC7" w:rsidP="005C4AC7">
            <w:pPr>
              <w:rPr>
                <w:rFonts w:cstheme="minorHAnsi"/>
              </w:rPr>
            </w:pPr>
            <w:r w:rsidRPr="0061126E">
              <w:rPr>
                <w:rFonts w:cstheme="minorHAnsi"/>
              </w:rPr>
              <w:t>LCPOS-C0335</w:t>
            </w:r>
          </w:p>
        </w:tc>
        <w:tc>
          <w:tcPr>
            <w:tcW w:w="3444" w:type="dxa"/>
            <w:noWrap/>
            <w:vAlign w:val="center"/>
            <w:hideMark/>
          </w:tcPr>
          <w:p w14:paraId="1D9AF6D1" w14:textId="0DE0DC57"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5CFB7695" w14:textId="77777777" w:rsidR="005C4AC7" w:rsidRPr="0061126E" w:rsidRDefault="005C4AC7" w:rsidP="005C4AC7">
            <w:pPr>
              <w:rPr>
                <w:rFonts w:cstheme="minorHAnsi"/>
              </w:rPr>
            </w:pPr>
            <w:r w:rsidRPr="0061126E">
              <w:rPr>
                <w:rFonts w:cstheme="minorHAnsi"/>
              </w:rPr>
              <w:t>8,11,14-Eicosatrienoic acid</w:t>
            </w:r>
          </w:p>
        </w:tc>
        <w:tc>
          <w:tcPr>
            <w:tcW w:w="1246" w:type="dxa"/>
            <w:noWrap/>
            <w:vAlign w:val="center"/>
            <w:hideMark/>
          </w:tcPr>
          <w:p w14:paraId="360116FC" w14:textId="77777777" w:rsidR="005C4AC7" w:rsidRPr="0061126E" w:rsidRDefault="005C4AC7" w:rsidP="005C4AC7">
            <w:pPr>
              <w:rPr>
                <w:rFonts w:cstheme="minorHAnsi"/>
              </w:rPr>
            </w:pPr>
            <w:r w:rsidRPr="0061126E">
              <w:rPr>
                <w:rFonts w:cstheme="minorHAnsi"/>
              </w:rPr>
              <w:t>2.42835</w:t>
            </w:r>
          </w:p>
        </w:tc>
      </w:tr>
      <w:tr w:rsidR="005C4AC7" w:rsidRPr="0061126E" w14:paraId="50690A2B" w14:textId="77777777" w:rsidTr="005C4AC7">
        <w:trPr>
          <w:trHeight w:val="300"/>
          <w:tblHeader/>
          <w:jc w:val="center"/>
        </w:trPr>
        <w:tc>
          <w:tcPr>
            <w:tcW w:w="1255" w:type="dxa"/>
            <w:noWrap/>
            <w:vAlign w:val="center"/>
            <w:hideMark/>
          </w:tcPr>
          <w:p w14:paraId="1AF3D886" w14:textId="77777777" w:rsidR="005C4AC7" w:rsidRPr="0061126E" w:rsidRDefault="005C4AC7" w:rsidP="005C4AC7">
            <w:pPr>
              <w:rPr>
                <w:rFonts w:cstheme="minorHAnsi"/>
              </w:rPr>
            </w:pPr>
            <w:r w:rsidRPr="0061126E">
              <w:rPr>
                <w:rFonts w:cstheme="minorHAnsi"/>
              </w:rPr>
              <w:t>LCPOS-C1010</w:t>
            </w:r>
          </w:p>
        </w:tc>
        <w:tc>
          <w:tcPr>
            <w:tcW w:w="3444" w:type="dxa"/>
            <w:noWrap/>
            <w:vAlign w:val="center"/>
            <w:hideMark/>
          </w:tcPr>
          <w:p w14:paraId="17C64541" w14:textId="77777777" w:rsidR="005C4AC7" w:rsidRPr="0061126E" w:rsidRDefault="005C4AC7" w:rsidP="005C4AC7">
            <w:pPr>
              <w:rPr>
                <w:rFonts w:cstheme="minorHAnsi"/>
              </w:rPr>
            </w:pPr>
            <w:proofErr w:type="spellStart"/>
            <w:r w:rsidRPr="0061126E">
              <w:rPr>
                <w:rFonts w:cstheme="minorHAnsi"/>
              </w:rPr>
              <w:t>Phosphoglycosphingolipids</w:t>
            </w:r>
            <w:proofErr w:type="spellEnd"/>
          </w:p>
        </w:tc>
        <w:tc>
          <w:tcPr>
            <w:tcW w:w="3405" w:type="dxa"/>
            <w:noWrap/>
            <w:vAlign w:val="center"/>
            <w:hideMark/>
          </w:tcPr>
          <w:p w14:paraId="2C5B8769" w14:textId="77777777" w:rsidR="005C4AC7" w:rsidRPr="0061126E" w:rsidRDefault="005C4AC7" w:rsidP="005C4AC7">
            <w:pPr>
              <w:rPr>
                <w:rFonts w:cstheme="minorHAnsi"/>
              </w:rPr>
            </w:pPr>
            <w:r w:rsidRPr="0061126E">
              <w:rPr>
                <w:rFonts w:cstheme="minorHAnsi"/>
              </w:rPr>
              <w:t>PI-</w:t>
            </w:r>
            <w:proofErr w:type="spellStart"/>
            <w:r w:rsidRPr="0061126E">
              <w:rPr>
                <w:rFonts w:cstheme="minorHAnsi"/>
              </w:rPr>
              <w:t>Cer</w:t>
            </w:r>
            <w:proofErr w:type="spellEnd"/>
            <w:r w:rsidRPr="0061126E">
              <w:rPr>
                <w:rFonts w:cstheme="minorHAnsi"/>
              </w:rPr>
              <w:t>(d20:1/16:0)</w:t>
            </w:r>
          </w:p>
        </w:tc>
        <w:tc>
          <w:tcPr>
            <w:tcW w:w="1246" w:type="dxa"/>
            <w:noWrap/>
            <w:vAlign w:val="center"/>
            <w:hideMark/>
          </w:tcPr>
          <w:p w14:paraId="4E6694D8" w14:textId="77777777" w:rsidR="005C4AC7" w:rsidRPr="0061126E" w:rsidRDefault="005C4AC7" w:rsidP="005C4AC7">
            <w:pPr>
              <w:rPr>
                <w:rFonts w:cstheme="minorHAnsi"/>
              </w:rPr>
            </w:pPr>
            <w:r w:rsidRPr="0061126E">
              <w:rPr>
                <w:rFonts w:cstheme="minorHAnsi"/>
              </w:rPr>
              <w:t>2.42592</w:t>
            </w:r>
          </w:p>
        </w:tc>
      </w:tr>
      <w:tr w:rsidR="004C0D36" w:rsidRPr="0061126E" w14:paraId="289C4D1F" w14:textId="77777777" w:rsidTr="005C4AC7">
        <w:trPr>
          <w:trHeight w:val="300"/>
          <w:tblHeader/>
          <w:jc w:val="center"/>
        </w:trPr>
        <w:tc>
          <w:tcPr>
            <w:tcW w:w="1255" w:type="dxa"/>
            <w:noWrap/>
            <w:vAlign w:val="center"/>
          </w:tcPr>
          <w:p w14:paraId="2C32BAC3" w14:textId="02701DB9" w:rsidR="004C0D36" w:rsidRPr="0061126E" w:rsidRDefault="004C0D36" w:rsidP="004C0D36">
            <w:pPr>
              <w:rPr>
                <w:rFonts w:cstheme="minorHAnsi"/>
              </w:rPr>
            </w:pPr>
            <w:r w:rsidRPr="0061126E">
              <w:rPr>
                <w:rFonts w:cstheme="minorHAnsi"/>
                <w:b/>
                <w:bCs/>
              </w:rPr>
              <w:lastRenderedPageBreak/>
              <w:t>Primary ID</w:t>
            </w:r>
          </w:p>
        </w:tc>
        <w:tc>
          <w:tcPr>
            <w:tcW w:w="3444" w:type="dxa"/>
            <w:noWrap/>
            <w:vAlign w:val="center"/>
          </w:tcPr>
          <w:p w14:paraId="3133A282" w14:textId="2230E3DA" w:rsidR="004C0D36" w:rsidRPr="0061126E" w:rsidRDefault="004C0D36" w:rsidP="004C0D36">
            <w:pPr>
              <w:rPr>
                <w:rFonts w:cstheme="minorHAnsi"/>
              </w:rPr>
            </w:pPr>
            <w:r w:rsidRPr="0061126E">
              <w:rPr>
                <w:rFonts w:cstheme="minorHAnsi"/>
                <w:b/>
                <w:bCs/>
              </w:rPr>
              <w:t>Chemical Class</w:t>
            </w:r>
          </w:p>
        </w:tc>
        <w:tc>
          <w:tcPr>
            <w:tcW w:w="3405" w:type="dxa"/>
            <w:noWrap/>
            <w:vAlign w:val="center"/>
          </w:tcPr>
          <w:p w14:paraId="24EE1CA3" w14:textId="48A1EB07" w:rsidR="004C0D36" w:rsidRPr="0061126E" w:rsidRDefault="004C0D36" w:rsidP="004C0D36">
            <w:pPr>
              <w:rPr>
                <w:rFonts w:cstheme="minorHAnsi"/>
              </w:rPr>
            </w:pPr>
            <w:r w:rsidRPr="0061126E">
              <w:rPr>
                <w:rFonts w:cstheme="minorHAnsi"/>
                <w:b/>
                <w:bCs/>
              </w:rPr>
              <w:t>Metabolite Name</w:t>
            </w:r>
          </w:p>
        </w:tc>
        <w:tc>
          <w:tcPr>
            <w:tcW w:w="1246" w:type="dxa"/>
            <w:noWrap/>
            <w:vAlign w:val="center"/>
          </w:tcPr>
          <w:p w14:paraId="5DCD50A9" w14:textId="06C24B4E" w:rsidR="004C0D36" w:rsidRPr="0061126E" w:rsidRDefault="004C0D36" w:rsidP="004C0D36">
            <w:pPr>
              <w:rPr>
                <w:rFonts w:cstheme="minorHAnsi"/>
              </w:rPr>
            </w:pPr>
            <w:r w:rsidRPr="0061126E">
              <w:rPr>
                <w:rFonts w:cstheme="minorHAnsi"/>
                <w:b/>
                <w:bCs/>
              </w:rPr>
              <w:t>Contribution Score</w:t>
            </w:r>
          </w:p>
        </w:tc>
      </w:tr>
      <w:tr w:rsidR="005C4AC7" w:rsidRPr="0061126E" w14:paraId="4672C7C7" w14:textId="77777777" w:rsidTr="005C4AC7">
        <w:trPr>
          <w:trHeight w:val="300"/>
          <w:tblHeader/>
          <w:jc w:val="center"/>
        </w:trPr>
        <w:tc>
          <w:tcPr>
            <w:tcW w:w="1255" w:type="dxa"/>
            <w:noWrap/>
            <w:vAlign w:val="center"/>
            <w:hideMark/>
          </w:tcPr>
          <w:p w14:paraId="68B7FC72" w14:textId="77777777" w:rsidR="005C4AC7" w:rsidRPr="0061126E" w:rsidRDefault="005C4AC7" w:rsidP="005C4AC7">
            <w:pPr>
              <w:rPr>
                <w:rFonts w:cstheme="minorHAnsi"/>
              </w:rPr>
            </w:pPr>
            <w:r w:rsidRPr="0061126E">
              <w:rPr>
                <w:rFonts w:cstheme="minorHAnsi"/>
              </w:rPr>
              <w:t>LCMS-NEG_C00546</w:t>
            </w:r>
          </w:p>
        </w:tc>
        <w:tc>
          <w:tcPr>
            <w:tcW w:w="3444" w:type="dxa"/>
            <w:noWrap/>
            <w:vAlign w:val="center"/>
            <w:hideMark/>
          </w:tcPr>
          <w:p w14:paraId="755C7FAC" w14:textId="77777777" w:rsidR="005C4AC7" w:rsidRPr="0061126E" w:rsidRDefault="005C4AC7" w:rsidP="005C4AC7">
            <w:pPr>
              <w:rPr>
                <w:rFonts w:cstheme="minorHAnsi"/>
              </w:rPr>
            </w:pPr>
            <w:r w:rsidRPr="0061126E">
              <w:rPr>
                <w:rFonts w:cstheme="minorHAnsi"/>
              </w:rPr>
              <w:t>Ceramides</w:t>
            </w:r>
          </w:p>
        </w:tc>
        <w:tc>
          <w:tcPr>
            <w:tcW w:w="3405" w:type="dxa"/>
            <w:noWrap/>
            <w:vAlign w:val="center"/>
            <w:hideMark/>
          </w:tcPr>
          <w:p w14:paraId="789AD6A7" w14:textId="77777777" w:rsidR="005C4AC7" w:rsidRPr="0061126E" w:rsidRDefault="005C4AC7" w:rsidP="005C4AC7">
            <w:pPr>
              <w:rPr>
                <w:rFonts w:cstheme="minorHAnsi"/>
              </w:rPr>
            </w:pPr>
            <w:r w:rsidRPr="0061126E">
              <w:rPr>
                <w:rFonts w:cstheme="minorHAnsi"/>
              </w:rPr>
              <w:t>N-</w:t>
            </w:r>
            <w:proofErr w:type="spellStart"/>
            <w:r w:rsidRPr="0061126E">
              <w:rPr>
                <w:rFonts w:cstheme="minorHAnsi"/>
              </w:rPr>
              <w:t>Palmitoylsphingosine</w:t>
            </w:r>
            <w:proofErr w:type="spellEnd"/>
          </w:p>
        </w:tc>
        <w:tc>
          <w:tcPr>
            <w:tcW w:w="1246" w:type="dxa"/>
            <w:noWrap/>
            <w:vAlign w:val="center"/>
            <w:hideMark/>
          </w:tcPr>
          <w:p w14:paraId="6729B788" w14:textId="77777777" w:rsidR="005C4AC7" w:rsidRPr="0061126E" w:rsidRDefault="005C4AC7" w:rsidP="005C4AC7">
            <w:pPr>
              <w:rPr>
                <w:rFonts w:cstheme="minorHAnsi"/>
              </w:rPr>
            </w:pPr>
            <w:r w:rsidRPr="0061126E">
              <w:rPr>
                <w:rFonts w:cstheme="minorHAnsi"/>
              </w:rPr>
              <w:t>2.41226</w:t>
            </w:r>
          </w:p>
        </w:tc>
      </w:tr>
      <w:tr w:rsidR="005C4AC7" w:rsidRPr="0061126E" w14:paraId="5EB01970" w14:textId="77777777" w:rsidTr="005C4AC7">
        <w:trPr>
          <w:trHeight w:val="300"/>
          <w:tblHeader/>
          <w:jc w:val="center"/>
        </w:trPr>
        <w:tc>
          <w:tcPr>
            <w:tcW w:w="1255" w:type="dxa"/>
            <w:noWrap/>
            <w:vAlign w:val="center"/>
            <w:hideMark/>
          </w:tcPr>
          <w:p w14:paraId="3C67024C" w14:textId="77777777" w:rsidR="005C4AC7" w:rsidRPr="0061126E" w:rsidRDefault="005C4AC7" w:rsidP="005C4AC7">
            <w:pPr>
              <w:rPr>
                <w:rFonts w:cstheme="minorHAnsi"/>
              </w:rPr>
            </w:pPr>
            <w:r w:rsidRPr="0061126E">
              <w:rPr>
                <w:rFonts w:cstheme="minorHAnsi"/>
              </w:rPr>
              <w:t>LCMS-NEG_C02518</w:t>
            </w:r>
          </w:p>
        </w:tc>
        <w:tc>
          <w:tcPr>
            <w:tcW w:w="3444" w:type="dxa"/>
            <w:noWrap/>
            <w:vAlign w:val="center"/>
            <w:hideMark/>
          </w:tcPr>
          <w:p w14:paraId="56CFF1C1" w14:textId="50A1659D" w:rsidR="005C4AC7" w:rsidRPr="0061126E" w:rsidRDefault="005C4AC7" w:rsidP="005C4AC7">
            <w:pPr>
              <w:rPr>
                <w:rFonts w:cstheme="minorHAnsi"/>
              </w:rPr>
            </w:pPr>
            <w:r w:rsidRPr="0061126E">
              <w:rPr>
                <w:rFonts w:cstheme="minorHAnsi"/>
              </w:rPr>
              <w:t xml:space="preserve">Medium-chain keto </w:t>
            </w:r>
            <w:r w:rsidR="00AB3C35">
              <w:rPr>
                <w:rFonts w:cstheme="minorHAnsi"/>
              </w:rPr>
              <w:t>acids</w:t>
            </w:r>
            <w:r w:rsidRPr="0061126E">
              <w:rPr>
                <w:rFonts w:cstheme="minorHAnsi"/>
              </w:rPr>
              <w:t xml:space="preserve"> and derivatives</w:t>
            </w:r>
          </w:p>
        </w:tc>
        <w:tc>
          <w:tcPr>
            <w:tcW w:w="3405" w:type="dxa"/>
            <w:noWrap/>
            <w:vAlign w:val="center"/>
            <w:hideMark/>
          </w:tcPr>
          <w:p w14:paraId="027A5248" w14:textId="77777777" w:rsidR="005C4AC7" w:rsidRPr="0061126E" w:rsidRDefault="005C4AC7" w:rsidP="005C4AC7">
            <w:pPr>
              <w:rPr>
                <w:rFonts w:cstheme="minorHAnsi"/>
              </w:rPr>
            </w:pPr>
            <w:r w:rsidRPr="0061126E">
              <w:rPr>
                <w:rFonts w:cstheme="minorHAnsi"/>
              </w:rPr>
              <w:t>ferulic acid</w:t>
            </w:r>
          </w:p>
        </w:tc>
        <w:tc>
          <w:tcPr>
            <w:tcW w:w="1246" w:type="dxa"/>
            <w:noWrap/>
            <w:vAlign w:val="center"/>
            <w:hideMark/>
          </w:tcPr>
          <w:p w14:paraId="29B34D7A" w14:textId="77777777" w:rsidR="005C4AC7" w:rsidRPr="0061126E" w:rsidRDefault="005C4AC7" w:rsidP="005C4AC7">
            <w:pPr>
              <w:rPr>
                <w:rFonts w:cstheme="minorHAnsi"/>
              </w:rPr>
            </w:pPr>
            <w:r w:rsidRPr="0061126E">
              <w:rPr>
                <w:rFonts w:cstheme="minorHAnsi"/>
              </w:rPr>
              <w:t>2.39676</w:t>
            </w:r>
          </w:p>
        </w:tc>
      </w:tr>
      <w:tr w:rsidR="005C4AC7" w:rsidRPr="0061126E" w14:paraId="2AE77966" w14:textId="77777777" w:rsidTr="005C4AC7">
        <w:trPr>
          <w:trHeight w:val="300"/>
          <w:tblHeader/>
          <w:jc w:val="center"/>
        </w:trPr>
        <w:tc>
          <w:tcPr>
            <w:tcW w:w="1255" w:type="dxa"/>
            <w:noWrap/>
            <w:vAlign w:val="center"/>
            <w:hideMark/>
          </w:tcPr>
          <w:p w14:paraId="24CCBF8C" w14:textId="77777777" w:rsidR="005C4AC7" w:rsidRPr="0061126E" w:rsidRDefault="005C4AC7" w:rsidP="005C4AC7">
            <w:pPr>
              <w:rPr>
                <w:rFonts w:cstheme="minorHAnsi"/>
              </w:rPr>
            </w:pPr>
            <w:r w:rsidRPr="0061126E">
              <w:rPr>
                <w:rFonts w:cstheme="minorHAnsi"/>
              </w:rPr>
              <w:t>LCPOS-C3624</w:t>
            </w:r>
          </w:p>
        </w:tc>
        <w:tc>
          <w:tcPr>
            <w:tcW w:w="3444" w:type="dxa"/>
            <w:noWrap/>
            <w:vAlign w:val="center"/>
            <w:hideMark/>
          </w:tcPr>
          <w:p w14:paraId="5DDD19E0" w14:textId="77777777" w:rsidR="005C4AC7" w:rsidRPr="0061126E" w:rsidRDefault="005C4AC7" w:rsidP="005C4AC7">
            <w:pPr>
              <w:rPr>
                <w:rFonts w:cstheme="minorHAnsi"/>
              </w:rPr>
            </w:pPr>
            <w:proofErr w:type="spellStart"/>
            <w:r w:rsidRPr="0061126E">
              <w:rPr>
                <w:rFonts w:cstheme="minorHAnsi"/>
              </w:rPr>
              <w:t>Stigmastanes</w:t>
            </w:r>
            <w:proofErr w:type="spellEnd"/>
            <w:r w:rsidRPr="0061126E">
              <w:rPr>
                <w:rFonts w:cstheme="minorHAnsi"/>
              </w:rPr>
              <w:t xml:space="preserve"> and derivatives</w:t>
            </w:r>
          </w:p>
        </w:tc>
        <w:tc>
          <w:tcPr>
            <w:tcW w:w="3405" w:type="dxa"/>
            <w:noWrap/>
            <w:vAlign w:val="center"/>
            <w:hideMark/>
          </w:tcPr>
          <w:p w14:paraId="0636932D" w14:textId="77777777" w:rsidR="005C4AC7" w:rsidRPr="0061126E" w:rsidRDefault="005C4AC7" w:rsidP="005C4AC7">
            <w:pPr>
              <w:rPr>
                <w:rFonts w:cstheme="minorHAnsi"/>
              </w:rPr>
            </w:pPr>
            <w:r w:rsidRPr="0061126E">
              <w:rPr>
                <w:rFonts w:cstheme="minorHAnsi"/>
              </w:rPr>
              <w:t>20:0-Glc-Sitosterol</w:t>
            </w:r>
          </w:p>
        </w:tc>
        <w:tc>
          <w:tcPr>
            <w:tcW w:w="1246" w:type="dxa"/>
            <w:noWrap/>
            <w:vAlign w:val="center"/>
            <w:hideMark/>
          </w:tcPr>
          <w:p w14:paraId="76B8CEEE" w14:textId="77777777" w:rsidR="005C4AC7" w:rsidRPr="0061126E" w:rsidRDefault="005C4AC7" w:rsidP="005C4AC7">
            <w:pPr>
              <w:rPr>
                <w:rFonts w:cstheme="minorHAnsi"/>
              </w:rPr>
            </w:pPr>
            <w:r w:rsidRPr="0061126E">
              <w:rPr>
                <w:rFonts w:cstheme="minorHAnsi"/>
              </w:rPr>
              <w:t>2.34983</w:t>
            </w:r>
          </w:p>
        </w:tc>
      </w:tr>
      <w:tr w:rsidR="005C4AC7" w:rsidRPr="0061126E" w14:paraId="543C1F12" w14:textId="77777777" w:rsidTr="005C4AC7">
        <w:trPr>
          <w:trHeight w:val="300"/>
          <w:tblHeader/>
          <w:jc w:val="center"/>
        </w:trPr>
        <w:tc>
          <w:tcPr>
            <w:tcW w:w="1255" w:type="dxa"/>
            <w:noWrap/>
            <w:vAlign w:val="center"/>
            <w:hideMark/>
          </w:tcPr>
          <w:p w14:paraId="0D28F821" w14:textId="77777777" w:rsidR="005C4AC7" w:rsidRPr="0061126E" w:rsidRDefault="005C4AC7" w:rsidP="005C4AC7">
            <w:pPr>
              <w:rPr>
                <w:rFonts w:cstheme="minorHAnsi"/>
              </w:rPr>
            </w:pPr>
            <w:r w:rsidRPr="0061126E">
              <w:rPr>
                <w:rFonts w:cstheme="minorHAnsi"/>
              </w:rPr>
              <w:t>LCPOS-C6241</w:t>
            </w:r>
          </w:p>
        </w:tc>
        <w:tc>
          <w:tcPr>
            <w:tcW w:w="3444" w:type="dxa"/>
            <w:noWrap/>
            <w:vAlign w:val="center"/>
            <w:hideMark/>
          </w:tcPr>
          <w:p w14:paraId="77C3B4B2" w14:textId="77777777" w:rsidR="005C4AC7" w:rsidRPr="0061126E" w:rsidRDefault="005C4AC7" w:rsidP="005C4AC7">
            <w:pPr>
              <w:rPr>
                <w:rFonts w:cstheme="minorHAnsi"/>
              </w:rPr>
            </w:pPr>
            <w:r w:rsidRPr="0061126E">
              <w:rPr>
                <w:rFonts w:cstheme="minorHAnsi"/>
              </w:rPr>
              <w:t>Glycosyl-N-</w:t>
            </w:r>
            <w:proofErr w:type="spellStart"/>
            <w:r w:rsidRPr="0061126E">
              <w:rPr>
                <w:rFonts w:cstheme="minorHAnsi"/>
              </w:rPr>
              <w:t>acylsphingosines</w:t>
            </w:r>
            <w:proofErr w:type="spellEnd"/>
          </w:p>
        </w:tc>
        <w:tc>
          <w:tcPr>
            <w:tcW w:w="3405" w:type="dxa"/>
            <w:noWrap/>
            <w:vAlign w:val="center"/>
            <w:hideMark/>
          </w:tcPr>
          <w:p w14:paraId="29F7FF09" w14:textId="77777777" w:rsidR="005C4AC7" w:rsidRPr="0061126E" w:rsidRDefault="005C4AC7" w:rsidP="005C4AC7">
            <w:pPr>
              <w:rPr>
                <w:rFonts w:cstheme="minorHAnsi"/>
              </w:rPr>
            </w:pPr>
            <w:proofErr w:type="spellStart"/>
            <w:r w:rsidRPr="0061126E">
              <w:rPr>
                <w:rFonts w:cstheme="minorHAnsi"/>
              </w:rPr>
              <w:t>Lactosylceramide</w:t>
            </w:r>
            <w:proofErr w:type="spellEnd"/>
            <w:r w:rsidRPr="0061126E">
              <w:rPr>
                <w:rFonts w:cstheme="minorHAnsi"/>
              </w:rPr>
              <w:t xml:space="preserve"> (d18:1/12:0)</w:t>
            </w:r>
          </w:p>
        </w:tc>
        <w:tc>
          <w:tcPr>
            <w:tcW w:w="1246" w:type="dxa"/>
            <w:noWrap/>
            <w:vAlign w:val="center"/>
            <w:hideMark/>
          </w:tcPr>
          <w:p w14:paraId="29FFC52D" w14:textId="77777777" w:rsidR="005C4AC7" w:rsidRPr="0061126E" w:rsidRDefault="005C4AC7" w:rsidP="005C4AC7">
            <w:pPr>
              <w:rPr>
                <w:rFonts w:cstheme="minorHAnsi"/>
              </w:rPr>
            </w:pPr>
            <w:r w:rsidRPr="0061126E">
              <w:rPr>
                <w:rFonts w:cstheme="minorHAnsi"/>
              </w:rPr>
              <w:t>2.33023</w:t>
            </w:r>
          </w:p>
        </w:tc>
      </w:tr>
      <w:tr w:rsidR="005C4AC7" w:rsidRPr="0061126E" w14:paraId="08000E14" w14:textId="77777777" w:rsidTr="005C4AC7">
        <w:trPr>
          <w:trHeight w:val="300"/>
          <w:tblHeader/>
          <w:jc w:val="center"/>
        </w:trPr>
        <w:tc>
          <w:tcPr>
            <w:tcW w:w="1255" w:type="dxa"/>
            <w:noWrap/>
            <w:vAlign w:val="center"/>
            <w:hideMark/>
          </w:tcPr>
          <w:p w14:paraId="2180D992" w14:textId="77777777" w:rsidR="005C4AC7" w:rsidRPr="0061126E" w:rsidRDefault="005C4AC7" w:rsidP="005C4AC7">
            <w:pPr>
              <w:rPr>
                <w:rFonts w:cstheme="minorHAnsi"/>
              </w:rPr>
            </w:pPr>
            <w:r w:rsidRPr="0061126E">
              <w:rPr>
                <w:rFonts w:cstheme="minorHAnsi"/>
              </w:rPr>
              <w:t>LCPOS-C6509</w:t>
            </w:r>
          </w:p>
        </w:tc>
        <w:tc>
          <w:tcPr>
            <w:tcW w:w="3444" w:type="dxa"/>
            <w:noWrap/>
            <w:vAlign w:val="center"/>
            <w:hideMark/>
          </w:tcPr>
          <w:p w14:paraId="67277C52" w14:textId="77777777" w:rsidR="005C4AC7" w:rsidRPr="0061126E" w:rsidRDefault="005C4AC7" w:rsidP="005C4AC7">
            <w:pPr>
              <w:rPr>
                <w:rFonts w:cstheme="minorHAnsi"/>
              </w:rPr>
            </w:pPr>
            <w:r w:rsidRPr="0061126E">
              <w:rPr>
                <w:rFonts w:cstheme="minorHAnsi"/>
              </w:rPr>
              <w:t>Indoles</w:t>
            </w:r>
          </w:p>
        </w:tc>
        <w:tc>
          <w:tcPr>
            <w:tcW w:w="3405" w:type="dxa"/>
            <w:noWrap/>
            <w:vAlign w:val="center"/>
            <w:hideMark/>
          </w:tcPr>
          <w:p w14:paraId="70D93E29" w14:textId="77777777" w:rsidR="005C4AC7" w:rsidRPr="0061126E" w:rsidRDefault="005C4AC7" w:rsidP="005C4AC7">
            <w:pPr>
              <w:rPr>
                <w:rFonts w:cstheme="minorHAnsi"/>
              </w:rPr>
            </w:pPr>
            <w:r w:rsidRPr="0061126E">
              <w:rPr>
                <w:rFonts w:cstheme="minorHAnsi"/>
              </w:rPr>
              <w:t>1H-Indole-3-carboxaldehyde</w:t>
            </w:r>
          </w:p>
        </w:tc>
        <w:tc>
          <w:tcPr>
            <w:tcW w:w="1246" w:type="dxa"/>
            <w:noWrap/>
            <w:vAlign w:val="center"/>
            <w:hideMark/>
          </w:tcPr>
          <w:p w14:paraId="5932AC12" w14:textId="77777777" w:rsidR="005C4AC7" w:rsidRPr="0061126E" w:rsidRDefault="005C4AC7" w:rsidP="005C4AC7">
            <w:pPr>
              <w:rPr>
                <w:rFonts w:cstheme="minorHAnsi"/>
              </w:rPr>
            </w:pPr>
            <w:r w:rsidRPr="0061126E">
              <w:rPr>
                <w:rFonts w:cstheme="minorHAnsi"/>
              </w:rPr>
              <w:t>2.26352</w:t>
            </w:r>
          </w:p>
        </w:tc>
      </w:tr>
      <w:tr w:rsidR="005C4AC7" w:rsidRPr="0061126E" w14:paraId="1CD4CFC6" w14:textId="77777777" w:rsidTr="005C4AC7">
        <w:trPr>
          <w:trHeight w:val="300"/>
          <w:tblHeader/>
          <w:jc w:val="center"/>
        </w:trPr>
        <w:tc>
          <w:tcPr>
            <w:tcW w:w="1255" w:type="dxa"/>
            <w:noWrap/>
            <w:vAlign w:val="center"/>
            <w:hideMark/>
          </w:tcPr>
          <w:p w14:paraId="0528B916" w14:textId="77777777" w:rsidR="005C4AC7" w:rsidRPr="0061126E" w:rsidRDefault="005C4AC7" w:rsidP="005C4AC7">
            <w:pPr>
              <w:rPr>
                <w:rFonts w:cstheme="minorHAnsi"/>
              </w:rPr>
            </w:pPr>
            <w:r w:rsidRPr="0061126E">
              <w:rPr>
                <w:rFonts w:cstheme="minorHAnsi"/>
              </w:rPr>
              <w:t>LCPOS-C2695</w:t>
            </w:r>
          </w:p>
        </w:tc>
        <w:tc>
          <w:tcPr>
            <w:tcW w:w="3444" w:type="dxa"/>
            <w:noWrap/>
            <w:vAlign w:val="center"/>
            <w:hideMark/>
          </w:tcPr>
          <w:p w14:paraId="06512DBA"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7353FCE7" w14:textId="77777777" w:rsidR="005C4AC7" w:rsidRPr="0061126E" w:rsidRDefault="005C4AC7" w:rsidP="005C4AC7">
            <w:pPr>
              <w:rPr>
                <w:rFonts w:cstheme="minorHAnsi"/>
              </w:rPr>
            </w:pPr>
            <w:proofErr w:type="spellStart"/>
            <w:r w:rsidRPr="0061126E">
              <w:rPr>
                <w:rFonts w:cstheme="minorHAnsi"/>
              </w:rPr>
              <w:t>Cer</w:t>
            </w:r>
            <w:proofErr w:type="spellEnd"/>
            <w:r w:rsidRPr="0061126E">
              <w:rPr>
                <w:rFonts w:cstheme="minorHAnsi"/>
              </w:rPr>
              <w:t>(t18:0/16:0)</w:t>
            </w:r>
          </w:p>
        </w:tc>
        <w:tc>
          <w:tcPr>
            <w:tcW w:w="1246" w:type="dxa"/>
            <w:noWrap/>
            <w:vAlign w:val="center"/>
            <w:hideMark/>
          </w:tcPr>
          <w:p w14:paraId="781A1CEE" w14:textId="77777777" w:rsidR="005C4AC7" w:rsidRPr="0061126E" w:rsidRDefault="005C4AC7" w:rsidP="005C4AC7">
            <w:pPr>
              <w:rPr>
                <w:rFonts w:cstheme="minorHAnsi"/>
              </w:rPr>
            </w:pPr>
            <w:r w:rsidRPr="0061126E">
              <w:rPr>
                <w:rFonts w:cstheme="minorHAnsi"/>
              </w:rPr>
              <w:t>2.25276</w:t>
            </w:r>
          </w:p>
        </w:tc>
      </w:tr>
      <w:tr w:rsidR="005C4AC7" w:rsidRPr="0061126E" w14:paraId="6F7B343B" w14:textId="77777777" w:rsidTr="005C4AC7">
        <w:trPr>
          <w:trHeight w:val="300"/>
          <w:tblHeader/>
          <w:jc w:val="center"/>
        </w:trPr>
        <w:tc>
          <w:tcPr>
            <w:tcW w:w="1255" w:type="dxa"/>
            <w:noWrap/>
            <w:vAlign w:val="center"/>
            <w:hideMark/>
          </w:tcPr>
          <w:p w14:paraId="2B339567" w14:textId="77777777" w:rsidR="005C4AC7" w:rsidRPr="0061126E" w:rsidRDefault="005C4AC7" w:rsidP="005C4AC7">
            <w:pPr>
              <w:rPr>
                <w:rFonts w:cstheme="minorHAnsi"/>
              </w:rPr>
            </w:pPr>
            <w:r w:rsidRPr="0061126E">
              <w:rPr>
                <w:rFonts w:cstheme="minorHAnsi"/>
              </w:rPr>
              <w:t>LCMS-NEG_C02063</w:t>
            </w:r>
          </w:p>
        </w:tc>
        <w:tc>
          <w:tcPr>
            <w:tcW w:w="3444" w:type="dxa"/>
            <w:noWrap/>
            <w:vAlign w:val="center"/>
            <w:hideMark/>
          </w:tcPr>
          <w:p w14:paraId="74F76C47" w14:textId="77777777" w:rsidR="005C4AC7" w:rsidRPr="0061126E" w:rsidRDefault="005C4AC7" w:rsidP="005C4AC7">
            <w:pPr>
              <w:rPr>
                <w:rFonts w:cstheme="minorHAnsi"/>
              </w:rPr>
            </w:pPr>
            <w:r w:rsidRPr="0061126E">
              <w:rPr>
                <w:rFonts w:cstheme="minorHAnsi"/>
              </w:rPr>
              <w:t>Ceramides</w:t>
            </w:r>
          </w:p>
        </w:tc>
        <w:tc>
          <w:tcPr>
            <w:tcW w:w="3405" w:type="dxa"/>
            <w:noWrap/>
            <w:vAlign w:val="center"/>
            <w:hideMark/>
          </w:tcPr>
          <w:p w14:paraId="5301D428" w14:textId="77777777" w:rsidR="005C4AC7" w:rsidRPr="0061126E" w:rsidRDefault="005C4AC7" w:rsidP="005C4AC7">
            <w:pPr>
              <w:rPr>
                <w:rFonts w:cstheme="minorHAnsi"/>
              </w:rPr>
            </w:pPr>
            <w:r w:rsidRPr="0061126E">
              <w:rPr>
                <w:rFonts w:cstheme="minorHAnsi"/>
              </w:rPr>
              <w:t>N-</w:t>
            </w:r>
            <w:proofErr w:type="spellStart"/>
            <w:r w:rsidRPr="0061126E">
              <w:rPr>
                <w:rFonts w:cstheme="minorHAnsi"/>
              </w:rPr>
              <w:t>acetylsphinganine</w:t>
            </w:r>
            <w:proofErr w:type="spellEnd"/>
          </w:p>
        </w:tc>
        <w:tc>
          <w:tcPr>
            <w:tcW w:w="1246" w:type="dxa"/>
            <w:noWrap/>
            <w:vAlign w:val="center"/>
            <w:hideMark/>
          </w:tcPr>
          <w:p w14:paraId="0834DFD2" w14:textId="77777777" w:rsidR="005C4AC7" w:rsidRPr="0061126E" w:rsidRDefault="005C4AC7" w:rsidP="005C4AC7">
            <w:pPr>
              <w:rPr>
                <w:rFonts w:cstheme="minorHAnsi"/>
              </w:rPr>
            </w:pPr>
            <w:r w:rsidRPr="0061126E">
              <w:rPr>
                <w:rFonts w:cstheme="minorHAnsi"/>
              </w:rPr>
              <w:t>2.21767</w:t>
            </w:r>
          </w:p>
        </w:tc>
      </w:tr>
      <w:tr w:rsidR="005C4AC7" w:rsidRPr="0061126E" w14:paraId="3E7154A6" w14:textId="77777777" w:rsidTr="005C4AC7">
        <w:trPr>
          <w:trHeight w:val="300"/>
          <w:tblHeader/>
          <w:jc w:val="center"/>
        </w:trPr>
        <w:tc>
          <w:tcPr>
            <w:tcW w:w="1255" w:type="dxa"/>
            <w:noWrap/>
            <w:vAlign w:val="center"/>
            <w:hideMark/>
          </w:tcPr>
          <w:p w14:paraId="648FBD6F" w14:textId="77777777" w:rsidR="005C4AC7" w:rsidRPr="0061126E" w:rsidRDefault="005C4AC7" w:rsidP="005C4AC7">
            <w:pPr>
              <w:rPr>
                <w:rFonts w:cstheme="minorHAnsi"/>
              </w:rPr>
            </w:pPr>
            <w:r w:rsidRPr="0061126E">
              <w:rPr>
                <w:rFonts w:cstheme="minorHAnsi"/>
              </w:rPr>
              <w:t>LCPOS-C1930</w:t>
            </w:r>
          </w:p>
        </w:tc>
        <w:tc>
          <w:tcPr>
            <w:tcW w:w="3444" w:type="dxa"/>
            <w:noWrap/>
            <w:vAlign w:val="center"/>
            <w:hideMark/>
          </w:tcPr>
          <w:p w14:paraId="79632ADB"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6C700419" w14:textId="77777777" w:rsidR="005C4AC7" w:rsidRPr="0061126E" w:rsidRDefault="005C4AC7" w:rsidP="005C4AC7">
            <w:pPr>
              <w:rPr>
                <w:rFonts w:cstheme="minorHAnsi"/>
              </w:rPr>
            </w:pPr>
            <w:r w:rsidRPr="0061126E">
              <w:rPr>
                <w:rFonts w:cstheme="minorHAnsi"/>
              </w:rPr>
              <w:t>N-(2-</w:t>
            </w:r>
            <w:proofErr w:type="gramStart"/>
            <w:r w:rsidRPr="0061126E">
              <w:rPr>
                <w:rFonts w:cstheme="minorHAnsi"/>
              </w:rPr>
              <w:t>hydroxytetracosanoyl)</w:t>
            </w:r>
            <w:proofErr w:type="spellStart"/>
            <w:r w:rsidRPr="0061126E">
              <w:rPr>
                <w:rFonts w:cstheme="minorHAnsi"/>
              </w:rPr>
              <w:t>phytosphingosine</w:t>
            </w:r>
            <w:proofErr w:type="spellEnd"/>
            <w:proofErr w:type="gramEnd"/>
          </w:p>
        </w:tc>
        <w:tc>
          <w:tcPr>
            <w:tcW w:w="1246" w:type="dxa"/>
            <w:noWrap/>
            <w:vAlign w:val="center"/>
            <w:hideMark/>
          </w:tcPr>
          <w:p w14:paraId="205A2CB1" w14:textId="77777777" w:rsidR="005C4AC7" w:rsidRPr="0061126E" w:rsidRDefault="005C4AC7" w:rsidP="005C4AC7">
            <w:pPr>
              <w:rPr>
                <w:rFonts w:cstheme="minorHAnsi"/>
              </w:rPr>
            </w:pPr>
            <w:r w:rsidRPr="0061126E">
              <w:rPr>
                <w:rFonts w:cstheme="minorHAnsi"/>
              </w:rPr>
              <w:t>2.20481</w:t>
            </w:r>
          </w:p>
        </w:tc>
      </w:tr>
      <w:tr w:rsidR="005C4AC7" w:rsidRPr="0061126E" w14:paraId="687E8FC3" w14:textId="77777777" w:rsidTr="005C4AC7">
        <w:trPr>
          <w:trHeight w:val="300"/>
          <w:tblHeader/>
          <w:jc w:val="center"/>
        </w:trPr>
        <w:tc>
          <w:tcPr>
            <w:tcW w:w="1255" w:type="dxa"/>
            <w:noWrap/>
            <w:vAlign w:val="center"/>
            <w:hideMark/>
          </w:tcPr>
          <w:p w14:paraId="1CC92FAF" w14:textId="77777777" w:rsidR="005C4AC7" w:rsidRPr="0061126E" w:rsidRDefault="005C4AC7" w:rsidP="005C4AC7">
            <w:pPr>
              <w:rPr>
                <w:rFonts w:cstheme="minorHAnsi"/>
              </w:rPr>
            </w:pPr>
            <w:r w:rsidRPr="0061126E">
              <w:rPr>
                <w:rFonts w:cstheme="minorHAnsi"/>
              </w:rPr>
              <w:t>LCMS-NEG_C01242</w:t>
            </w:r>
          </w:p>
        </w:tc>
        <w:tc>
          <w:tcPr>
            <w:tcW w:w="3444" w:type="dxa"/>
            <w:noWrap/>
            <w:vAlign w:val="center"/>
            <w:hideMark/>
          </w:tcPr>
          <w:p w14:paraId="6D371C12" w14:textId="2D56626A"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763CD406" w14:textId="77777777" w:rsidR="005C4AC7" w:rsidRPr="0061126E" w:rsidRDefault="005C4AC7" w:rsidP="005C4AC7">
            <w:pPr>
              <w:rPr>
                <w:rFonts w:cstheme="minorHAnsi"/>
              </w:rPr>
            </w:pPr>
            <w:r w:rsidRPr="0061126E">
              <w:rPr>
                <w:rFonts w:cstheme="minorHAnsi"/>
              </w:rPr>
              <w:t>21-hydroxyhenicosanoic acid</w:t>
            </w:r>
          </w:p>
        </w:tc>
        <w:tc>
          <w:tcPr>
            <w:tcW w:w="1246" w:type="dxa"/>
            <w:noWrap/>
            <w:vAlign w:val="center"/>
            <w:hideMark/>
          </w:tcPr>
          <w:p w14:paraId="169EE331" w14:textId="77777777" w:rsidR="005C4AC7" w:rsidRPr="0061126E" w:rsidRDefault="005C4AC7" w:rsidP="005C4AC7">
            <w:pPr>
              <w:rPr>
                <w:rFonts w:cstheme="minorHAnsi"/>
              </w:rPr>
            </w:pPr>
            <w:r w:rsidRPr="0061126E">
              <w:rPr>
                <w:rFonts w:cstheme="minorHAnsi"/>
              </w:rPr>
              <w:t>2.16187</w:t>
            </w:r>
          </w:p>
        </w:tc>
      </w:tr>
      <w:tr w:rsidR="005C4AC7" w:rsidRPr="0061126E" w14:paraId="7D4FBFE4" w14:textId="77777777" w:rsidTr="005C4AC7">
        <w:trPr>
          <w:trHeight w:val="300"/>
          <w:tblHeader/>
          <w:jc w:val="center"/>
        </w:trPr>
        <w:tc>
          <w:tcPr>
            <w:tcW w:w="1255" w:type="dxa"/>
            <w:noWrap/>
            <w:vAlign w:val="center"/>
            <w:hideMark/>
          </w:tcPr>
          <w:p w14:paraId="5A5E182F" w14:textId="77777777" w:rsidR="005C4AC7" w:rsidRPr="0061126E" w:rsidRDefault="005C4AC7" w:rsidP="005C4AC7">
            <w:pPr>
              <w:rPr>
                <w:rFonts w:cstheme="minorHAnsi"/>
              </w:rPr>
            </w:pPr>
            <w:r w:rsidRPr="0061126E">
              <w:rPr>
                <w:rFonts w:cstheme="minorHAnsi"/>
              </w:rPr>
              <w:t>LCPOS-C6430</w:t>
            </w:r>
          </w:p>
        </w:tc>
        <w:tc>
          <w:tcPr>
            <w:tcW w:w="3444" w:type="dxa"/>
            <w:noWrap/>
            <w:vAlign w:val="center"/>
            <w:hideMark/>
          </w:tcPr>
          <w:p w14:paraId="66D2B5F0" w14:textId="77777777" w:rsidR="005C4AC7" w:rsidRPr="0061126E" w:rsidRDefault="005C4AC7" w:rsidP="005C4AC7">
            <w:pPr>
              <w:rPr>
                <w:rFonts w:cstheme="minorHAnsi"/>
              </w:rPr>
            </w:pPr>
            <w:r w:rsidRPr="0061126E">
              <w:rPr>
                <w:rFonts w:cstheme="minorHAnsi"/>
              </w:rPr>
              <w:t>Dipeptides</w:t>
            </w:r>
          </w:p>
        </w:tc>
        <w:tc>
          <w:tcPr>
            <w:tcW w:w="3405" w:type="dxa"/>
            <w:noWrap/>
            <w:vAlign w:val="center"/>
            <w:hideMark/>
          </w:tcPr>
          <w:p w14:paraId="3C9AA37C" w14:textId="77777777" w:rsidR="005C4AC7" w:rsidRPr="0061126E" w:rsidRDefault="005C4AC7" w:rsidP="005C4AC7">
            <w:pPr>
              <w:rPr>
                <w:rFonts w:cstheme="minorHAnsi"/>
              </w:rPr>
            </w:pPr>
            <w:r w:rsidRPr="0061126E">
              <w:rPr>
                <w:rFonts w:cstheme="minorHAnsi"/>
              </w:rPr>
              <w:t>Tyrosyl-Leucine</w:t>
            </w:r>
          </w:p>
        </w:tc>
        <w:tc>
          <w:tcPr>
            <w:tcW w:w="1246" w:type="dxa"/>
            <w:noWrap/>
            <w:vAlign w:val="center"/>
            <w:hideMark/>
          </w:tcPr>
          <w:p w14:paraId="137EAA16" w14:textId="77777777" w:rsidR="005C4AC7" w:rsidRPr="0061126E" w:rsidRDefault="005C4AC7" w:rsidP="005C4AC7">
            <w:pPr>
              <w:rPr>
                <w:rFonts w:cstheme="minorHAnsi"/>
              </w:rPr>
            </w:pPr>
            <w:r w:rsidRPr="0061126E">
              <w:rPr>
                <w:rFonts w:cstheme="minorHAnsi"/>
              </w:rPr>
              <w:t>2.14652</w:t>
            </w:r>
          </w:p>
        </w:tc>
      </w:tr>
      <w:tr w:rsidR="005C4AC7" w:rsidRPr="0061126E" w14:paraId="6B056E27" w14:textId="77777777" w:rsidTr="005C4AC7">
        <w:trPr>
          <w:trHeight w:val="300"/>
          <w:tblHeader/>
          <w:jc w:val="center"/>
        </w:trPr>
        <w:tc>
          <w:tcPr>
            <w:tcW w:w="1255" w:type="dxa"/>
            <w:noWrap/>
            <w:vAlign w:val="center"/>
            <w:hideMark/>
          </w:tcPr>
          <w:p w14:paraId="77818CFA" w14:textId="77777777" w:rsidR="005C4AC7" w:rsidRPr="0061126E" w:rsidRDefault="005C4AC7" w:rsidP="005C4AC7">
            <w:pPr>
              <w:rPr>
                <w:rFonts w:cstheme="minorHAnsi"/>
              </w:rPr>
            </w:pPr>
            <w:r w:rsidRPr="0061126E">
              <w:rPr>
                <w:rFonts w:cstheme="minorHAnsi"/>
              </w:rPr>
              <w:t>LCPOS-C0668</w:t>
            </w:r>
          </w:p>
        </w:tc>
        <w:tc>
          <w:tcPr>
            <w:tcW w:w="3444" w:type="dxa"/>
            <w:noWrap/>
            <w:vAlign w:val="center"/>
            <w:hideMark/>
          </w:tcPr>
          <w:p w14:paraId="400A5C77" w14:textId="77777777" w:rsidR="005C4AC7" w:rsidRPr="0061126E" w:rsidRDefault="005C4AC7" w:rsidP="005C4AC7">
            <w:pPr>
              <w:rPr>
                <w:rFonts w:cstheme="minorHAnsi"/>
              </w:rPr>
            </w:pPr>
            <w:r w:rsidRPr="0061126E">
              <w:rPr>
                <w:rFonts w:cstheme="minorHAnsi"/>
              </w:rPr>
              <w:t>Indoles</w:t>
            </w:r>
          </w:p>
        </w:tc>
        <w:tc>
          <w:tcPr>
            <w:tcW w:w="3405" w:type="dxa"/>
            <w:noWrap/>
            <w:vAlign w:val="center"/>
            <w:hideMark/>
          </w:tcPr>
          <w:p w14:paraId="688A0EA1" w14:textId="77777777" w:rsidR="005C4AC7" w:rsidRPr="0061126E" w:rsidRDefault="005C4AC7" w:rsidP="005C4AC7">
            <w:pPr>
              <w:rPr>
                <w:rFonts w:cstheme="minorHAnsi"/>
              </w:rPr>
            </w:pPr>
            <w:r w:rsidRPr="0061126E">
              <w:rPr>
                <w:rFonts w:cstheme="minorHAnsi"/>
              </w:rPr>
              <w:t>Indole-3-acrylic acid</w:t>
            </w:r>
          </w:p>
        </w:tc>
        <w:tc>
          <w:tcPr>
            <w:tcW w:w="1246" w:type="dxa"/>
            <w:noWrap/>
            <w:vAlign w:val="center"/>
            <w:hideMark/>
          </w:tcPr>
          <w:p w14:paraId="136028AF" w14:textId="77777777" w:rsidR="005C4AC7" w:rsidRPr="0061126E" w:rsidRDefault="005C4AC7" w:rsidP="005C4AC7">
            <w:pPr>
              <w:rPr>
                <w:rFonts w:cstheme="minorHAnsi"/>
              </w:rPr>
            </w:pPr>
            <w:r w:rsidRPr="0061126E">
              <w:rPr>
                <w:rFonts w:cstheme="minorHAnsi"/>
              </w:rPr>
              <w:t>2.09673</w:t>
            </w:r>
          </w:p>
        </w:tc>
      </w:tr>
      <w:tr w:rsidR="005C4AC7" w:rsidRPr="0061126E" w14:paraId="510D730D" w14:textId="77777777" w:rsidTr="005C4AC7">
        <w:trPr>
          <w:trHeight w:val="300"/>
          <w:tblHeader/>
          <w:jc w:val="center"/>
        </w:trPr>
        <w:tc>
          <w:tcPr>
            <w:tcW w:w="1255" w:type="dxa"/>
            <w:noWrap/>
            <w:vAlign w:val="center"/>
            <w:hideMark/>
          </w:tcPr>
          <w:p w14:paraId="4A5FD14B" w14:textId="77777777" w:rsidR="005C4AC7" w:rsidRPr="0061126E" w:rsidRDefault="005C4AC7" w:rsidP="005C4AC7">
            <w:pPr>
              <w:rPr>
                <w:rFonts w:cstheme="minorHAnsi"/>
              </w:rPr>
            </w:pPr>
            <w:r w:rsidRPr="0061126E">
              <w:rPr>
                <w:rFonts w:cstheme="minorHAnsi"/>
              </w:rPr>
              <w:t>LCPOS-C3758</w:t>
            </w:r>
          </w:p>
        </w:tc>
        <w:tc>
          <w:tcPr>
            <w:tcW w:w="3444" w:type="dxa"/>
            <w:noWrap/>
            <w:vAlign w:val="center"/>
            <w:hideMark/>
          </w:tcPr>
          <w:p w14:paraId="58ECFF4A" w14:textId="77777777" w:rsidR="005C4AC7" w:rsidRPr="0061126E" w:rsidRDefault="005C4AC7" w:rsidP="005C4AC7">
            <w:pPr>
              <w:rPr>
                <w:rFonts w:cstheme="minorHAnsi"/>
              </w:rPr>
            </w:pPr>
            <w:r w:rsidRPr="0061126E">
              <w:rPr>
                <w:rFonts w:cstheme="minorHAnsi"/>
              </w:rPr>
              <w:t>Secondary alcohols</w:t>
            </w:r>
          </w:p>
        </w:tc>
        <w:tc>
          <w:tcPr>
            <w:tcW w:w="3405" w:type="dxa"/>
            <w:noWrap/>
            <w:vAlign w:val="center"/>
            <w:hideMark/>
          </w:tcPr>
          <w:p w14:paraId="170A99F2" w14:textId="77777777" w:rsidR="005C4AC7" w:rsidRPr="0061126E" w:rsidRDefault="005C4AC7" w:rsidP="005C4AC7">
            <w:pPr>
              <w:rPr>
                <w:rFonts w:cstheme="minorHAnsi"/>
              </w:rPr>
            </w:pPr>
            <w:r w:rsidRPr="0061126E">
              <w:rPr>
                <w:rFonts w:cstheme="minorHAnsi"/>
              </w:rPr>
              <w:t>N-(1,3-dihydroxyoctadeca-4,8-dien-2-yl)-2-hydroxyoctadecanamide</w:t>
            </w:r>
          </w:p>
        </w:tc>
        <w:tc>
          <w:tcPr>
            <w:tcW w:w="1246" w:type="dxa"/>
            <w:noWrap/>
            <w:vAlign w:val="center"/>
            <w:hideMark/>
          </w:tcPr>
          <w:p w14:paraId="0CC08726" w14:textId="77777777" w:rsidR="005C4AC7" w:rsidRPr="0061126E" w:rsidRDefault="005C4AC7" w:rsidP="005C4AC7">
            <w:pPr>
              <w:rPr>
                <w:rFonts w:cstheme="minorHAnsi"/>
              </w:rPr>
            </w:pPr>
            <w:r w:rsidRPr="0061126E">
              <w:rPr>
                <w:rFonts w:cstheme="minorHAnsi"/>
              </w:rPr>
              <w:t>2.09105</w:t>
            </w:r>
          </w:p>
        </w:tc>
      </w:tr>
      <w:tr w:rsidR="005C4AC7" w:rsidRPr="0061126E" w14:paraId="54F98A34" w14:textId="77777777" w:rsidTr="005C4AC7">
        <w:trPr>
          <w:trHeight w:val="300"/>
          <w:tblHeader/>
          <w:jc w:val="center"/>
        </w:trPr>
        <w:tc>
          <w:tcPr>
            <w:tcW w:w="1255" w:type="dxa"/>
            <w:noWrap/>
            <w:vAlign w:val="center"/>
            <w:hideMark/>
          </w:tcPr>
          <w:p w14:paraId="0C03A70C" w14:textId="77777777" w:rsidR="005C4AC7" w:rsidRPr="0061126E" w:rsidRDefault="005C4AC7" w:rsidP="005C4AC7">
            <w:pPr>
              <w:rPr>
                <w:rFonts w:cstheme="minorHAnsi"/>
              </w:rPr>
            </w:pPr>
            <w:r w:rsidRPr="0061126E">
              <w:rPr>
                <w:rFonts w:cstheme="minorHAnsi"/>
              </w:rPr>
              <w:t>LCPOS-C0429</w:t>
            </w:r>
          </w:p>
        </w:tc>
        <w:tc>
          <w:tcPr>
            <w:tcW w:w="3444" w:type="dxa"/>
            <w:noWrap/>
            <w:vAlign w:val="center"/>
            <w:hideMark/>
          </w:tcPr>
          <w:p w14:paraId="032C2B5D" w14:textId="77777777" w:rsidR="005C4AC7" w:rsidRPr="0061126E" w:rsidRDefault="005C4AC7" w:rsidP="005C4AC7">
            <w:pPr>
              <w:rPr>
                <w:rFonts w:cstheme="minorHAnsi"/>
              </w:rPr>
            </w:pPr>
            <w:r w:rsidRPr="0061126E">
              <w:rPr>
                <w:rFonts w:cstheme="minorHAnsi"/>
              </w:rPr>
              <w:t>Phosphosphingolipids</w:t>
            </w:r>
          </w:p>
        </w:tc>
        <w:tc>
          <w:tcPr>
            <w:tcW w:w="3405" w:type="dxa"/>
            <w:noWrap/>
            <w:vAlign w:val="center"/>
            <w:hideMark/>
          </w:tcPr>
          <w:p w14:paraId="50884482" w14:textId="77777777" w:rsidR="005C4AC7" w:rsidRPr="0061126E" w:rsidRDefault="005C4AC7" w:rsidP="005C4AC7">
            <w:pPr>
              <w:rPr>
                <w:rFonts w:cstheme="minorHAnsi"/>
              </w:rPr>
            </w:pPr>
            <w:r w:rsidRPr="0061126E">
              <w:rPr>
                <w:rFonts w:cstheme="minorHAnsi"/>
              </w:rPr>
              <w:t>SM(d18:0/26:1(17Z))</w:t>
            </w:r>
          </w:p>
        </w:tc>
        <w:tc>
          <w:tcPr>
            <w:tcW w:w="1246" w:type="dxa"/>
            <w:noWrap/>
            <w:vAlign w:val="center"/>
            <w:hideMark/>
          </w:tcPr>
          <w:p w14:paraId="16B91223" w14:textId="77777777" w:rsidR="005C4AC7" w:rsidRPr="0061126E" w:rsidRDefault="005C4AC7" w:rsidP="005C4AC7">
            <w:pPr>
              <w:rPr>
                <w:rFonts w:cstheme="minorHAnsi"/>
              </w:rPr>
            </w:pPr>
            <w:r w:rsidRPr="0061126E">
              <w:rPr>
                <w:rFonts w:cstheme="minorHAnsi"/>
              </w:rPr>
              <w:t>2.05555</w:t>
            </w:r>
          </w:p>
        </w:tc>
      </w:tr>
      <w:tr w:rsidR="005C4AC7" w:rsidRPr="0061126E" w14:paraId="7C88CA05" w14:textId="77777777" w:rsidTr="005C4AC7">
        <w:trPr>
          <w:trHeight w:val="300"/>
          <w:tblHeader/>
          <w:jc w:val="center"/>
        </w:trPr>
        <w:tc>
          <w:tcPr>
            <w:tcW w:w="1255" w:type="dxa"/>
            <w:noWrap/>
            <w:vAlign w:val="center"/>
            <w:hideMark/>
          </w:tcPr>
          <w:p w14:paraId="0437BD4B" w14:textId="77777777" w:rsidR="005C4AC7" w:rsidRPr="0061126E" w:rsidRDefault="005C4AC7" w:rsidP="005C4AC7">
            <w:pPr>
              <w:rPr>
                <w:rFonts w:cstheme="minorHAnsi"/>
              </w:rPr>
            </w:pPr>
            <w:r w:rsidRPr="0061126E">
              <w:rPr>
                <w:rFonts w:cstheme="minorHAnsi"/>
              </w:rPr>
              <w:t>LCPOS-C2636</w:t>
            </w:r>
          </w:p>
        </w:tc>
        <w:tc>
          <w:tcPr>
            <w:tcW w:w="3444" w:type="dxa"/>
            <w:noWrap/>
            <w:vAlign w:val="center"/>
            <w:hideMark/>
          </w:tcPr>
          <w:p w14:paraId="696595E6" w14:textId="77777777" w:rsidR="005C4AC7" w:rsidRPr="0061126E" w:rsidRDefault="005C4AC7" w:rsidP="005C4AC7">
            <w:pPr>
              <w:rPr>
                <w:rFonts w:cstheme="minorHAnsi"/>
              </w:rPr>
            </w:pPr>
            <w:r w:rsidRPr="0061126E">
              <w:rPr>
                <w:rFonts w:cstheme="minorHAnsi"/>
              </w:rPr>
              <w:t>Fatty acid esters</w:t>
            </w:r>
          </w:p>
        </w:tc>
        <w:tc>
          <w:tcPr>
            <w:tcW w:w="3405" w:type="dxa"/>
            <w:noWrap/>
            <w:vAlign w:val="center"/>
            <w:hideMark/>
          </w:tcPr>
          <w:p w14:paraId="79348679" w14:textId="77777777" w:rsidR="005C4AC7" w:rsidRPr="0061126E" w:rsidRDefault="005C4AC7" w:rsidP="005C4AC7">
            <w:pPr>
              <w:rPr>
                <w:rFonts w:cstheme="minorHAnsi"/>
              </w:rPr>
            </w:pPr>
            <w:r w:rsidRPr="0061126E">
              <w:rPr>
                <w:rFonts w:cstheme="minorHAnsi"/>
              </w:rPr>
              <w:t>1-O-stearoyl-Cer(d18:1/16:0)</w:t>
            </w:r>
          </w:p>
        </w:tc>
        <w:tc>
          <w:tcPr>
            <w:tcW w:w="1246" w:type="dxa"/>
            <w:noWrap/>
            <w:vAlign w:val="center"/>
            <w:hideMark/>
          </w:tcPr>
          <w:p w14:paraId="6F17BBB4" w14:textId="77777777" w:rsidR="005C4AC7" w:rsidRPr="0061126E" w:rsidRDefault="005C4AC7" w:rsidP="005C4AC7">
            <w:pPr>
              <w:rPr>
                <w:rFonts w:cstheme="minorHAnsi"/>
              </w:rPr>
            </w:pPr>
            <w:r w:rsidRPr="0061126E">
              <w:rPr>
                <w:rFonts w:cstheme="minorHAnsi"/>
              </w:rPr>
              <w:t>2.03242</w:t>
            </w:r>
          </w:p>
        </w:tc>
      </w:tr>
      <w:tr w:rsidR="005C4AC7" w:rsidRPr="0061126E" w14:paraId="09332F36" w14:textId="77777777" w:rsidTr="005C4AC7">
        <w:trPr>
          <w:trHeight w:val="300"/>
          <w:tblHeader/>
          <w:jc w:val="center"/>
        </w:trPr>
        <w:tc>
          <w:tcPr>
            <w:tcW w:w="1255" w:type="dxa"/>
            <w:noWrap/>
            <w:vAlign w:val="center"/>
            <w:hideMark/>
          </w:tcPr>
          <w:p w14:paraId="26BB15BB" w14:textId="77777777" w:rsidR="005C4AC7" w:rsidRPr="0061126E" w:rsidRDefault="005C4AC7" w:rsidP="005C4AC7">
            <w:pPr>
              <w:rPr>
                <w:rFonts w:cstheme="minorHAnsi"/>
              </w:rPr>
            </w:pPr>
            <w:r w:rsidRPr="0061126E">
              <w:rPr>
                <w:rFonts w:cstheme="minorHAnsi"/>
              </w:rPr>
              <w:t>LCMS-NEG_C00399</w:t>
            </w:r>
          </w:p>
        </w:tc>
        <w:tc>
          <w:tcPr>
            <w:tcW w:w="3444" w:type="dxa"/>
            <w:noWrap/>
            <w:vAlign w:val="center"/>
            <w:hideMark/>
          </w:tcPr>
          <w:p w14:paraId="723D80C5" w14:textId="3144182F"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3C81FD9A" w14:textId="77777777" w:rsidR="005C4AC7" w:rsidRPr="0061126E" w:rsidRDefault="005C4AC7" w:rsidP="005C4AC7">
            <w:pPr>
              <w:rPr>
                <w:rFonts w:cstheme="minorHAnsi"/>
              </w:rPr>
            </w:pPr>
            <w:r w:rsidRPr="0061126E">
              <w:rPr>
                <w:rFonts w:cstheme="minorHAnsi"/>
              </w:rPr>
              <w:t>(9S,10S)-9,10-dihydroxyoctadecanoate</w:t>
            </w:r>
          </w:p>
        </w:tc>
        <w:tc>
          <w:tcPr>
            <w:tcW w:w="1246" w:type="dxa"/>
            <w:noWrap/>
            <w:vAlign w:val="center"/>
            <w:hideMark/>
          </w:tcPr>
          <w:p w14:paraId="61EAD67C" w14:textId="77777777" w:rsidR="005C4AC7" w:rsidRPr="0061126E" w:rsidRDefault="005C4AC7" w:rsidP="005C4AC7">
            <w:pPr>
              <w:rPr>
                <w:rFonts w:cstheme="minorHAnsi"/>
              </w:rPr>
            </w:pPr>
            <w:r w:rsidRPr="0061126E">
              <w:rPr>
                <w:rFonts w:cstheme="minorHAnsi"/>
              </w:rPr>
              <w:t>2.00613</w:t>
            </w:r>
          </w:p>
        </w:tc>
      </w:tr>
      <w:tr w:rsidR="005C4AC7" w:rsidRPr="0061126E" w14:paraId="605F5141" w14:textId="77777777" w:rsidTr="005C4AC7">
        <w:trPr>
          <w:trHeight w:val="300"/>
          <w:tblHeader/>
          <w:jc w:val="center"/>
        </w:trPr>
        <w:tc>
          <w:tcPr>
            <w:tcW w:w="1255" w:type="dxa"/>
            <w:noWrap/>
            <w:vAlign w:val="center"/>
            <w:hideMark/>
          </w:tcPr>
          <w:p w14:paraId="0BA6EE22" w14:textId="77777777" w:rsidR="005C4AC7" w:rsidRPr="0061126E" w:rsidRDefault="005C4AC7" w:rsidP="005C4AC7">
            <w:pPr>
              <w:rPr>
                <w:rFonts w:cstheme="minorHAnsi"/>
              </w:rPr>
            </w:pPr>
            <w:r w:rsidRPr="0061126E">
              <w:rPr>
                <w:rFonts w:cstheme="minorHAnsi"/>
              </w:rPr>
              <w:t>LCPOS-C5037</w:t>
            </w:r>
          </w:p>
        </w:tc>
        <w:tc>
          <w:tcPr>
            <w:tcW w:w="3444" w:type="dxa"/>
            <w:noWrap/>
            <w:vAlign w:val="center"/>
            <w:hideMark/>
          </w:tcPr>
          <w:p w14:paraId="1E0A34B8"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08952A53" w14:textId="77777777" w:rsidR="005C4AC7" w:rsidRPr="0061126E" w:rsidRDefault="005C4AC7" w:rsidP="005C4AC7">
            <w:pPr>
              <w:rPr>
                <w:rFonts w:cstheme="minorHAnsi"/>
              </w:rPr>
            </w:pPr>
            <w:r w:rsidRPr="0061126E">
              <w:rPr>
                <w:rFonts w:cstheme="minorHAnsi"/>
              </w:rPr>
              <w:t>N-docosanoyl-4-hydroxysphinganine</w:t>
            </w:r>
          </w:p>
        </w:tc>
        <w:tc>
          <w:tcPr>
            <w:tcW w:w="1246" w:type="dxa"/>
            <w:noWrap/>
            <w:vAlign w:val="center"/>
            <w:hideMark/>
          </w:tcPr>
          <w:p w14:paraId="5D855D76" w14:textId="77777777" w:rsidR="005C4AC7" w:rsidRPr="0061126E" w:rsidRDefault="005C4AC7" w:rsidP="005C4AC7">
            <w:pPr>
              <w:rPr>
                <w:rFonts w:cstheme="minorHAnsi"/>
              </w:rPr>
            </w:pPr>
            <w:r w:rsidRPr="0061126E">
              <w:rPr>
                <w:rFonts w:cstheme="minorHAnsi"/>
              </w:rPr>
              <w:t>1.98409</w:t>
            </w:r>
          </w:p>
        </w:tc>
      </w:tr>
      <w:tr w:rsidR="005C4AC7" w:rsidRPr="0061126E" w14:paraId="613BF435" w14:textId="77777777" w:rsidTr="005C4AC7">
        <w:trPr>
          <w:trHeight w:val="300"/>
          <w:tblHeader/>
          <w:jc w:val="center"/>
        </w:trPr>
        <w:tc>
          <w:tcPr>
            <w:tcW w:w="1255" w:type="dxa"/>
            <w:noWrap/>
            <w:vAlign w:val="center"/>
            <w:hideMark/>
          </w:tcPr>
          <w:p w14:paraId="43BD1F34" w14:textId="77777777" w:rsidR="005C4AC7" w:rsidRPr="0061126E" w:rsidRDefault="005C4AC7" w:rsidP="005C4AC7">
            <w:pPr>
              <w:rPr>
                <w:rFonts w:cstheme="minorHAnsi"/>
              </w:rPr>
            </w:pPr>
            <w:r w:rsidRPr="0061126E">
              <w:rPr>
                <w:rFonts w:cstheme="minorHAnsi"/>
              </w:rPr>
              <w:t>LCMS-NEG_C09663</w:t>
            </w:r>
          </w:p>
        </w:tc>
        <w:tc>
          <w:tcPr>
            <w:tcW w:w="3444" w:type="dxa"/>
            <w:noWrap/>
            <w:vAlign w:val="center"/>
            <w:hideMark/>
          </w:tcPr>
          <w:p w14:paraId="4962D9A5" w14:textId="3F87E4AA" w:rsidR="005C4AC7" w:rsidRPr="0061126E" w:rsidRDefault="005C4AC7" w:rsidP="005C4AC7">
            <w:pPr>
              <w:rPr>
                <w:rFonts w:cstheme="minorHAnsi"/>
              </w:rPr>
            </w:pPr>
            <w:r w:rsidRPr="0061126E">
              <w:rPr>
                <w:rFonts w:cstheme="minorHAnsi"/>
              </w:rPr>
              <w:t xml:space="preserve">Alpha amino </w:t>
            </w:r>
            <w:r w:rsidR="00AB3C35">
              <w:rPr>
                <w:rFonts w:cstheme="minorHAnsi"/>
              </w:rPr>
              <w:t>acids</w:t>
            </w:r>
            <w:r w:rsidRPr="0061126E">
              <w:rPr>
                <w:rFonts w:cstheme="minorHAnsi"/>
              </w:rPr>
              <w:t xml:space="preserve"> and derivatives</w:t>
            </w:r>
          </w:p>
        </w:tc>
        <w:tc>
          <w:tcPr>
            <w:tcW w:w="3405" w:type="dxa"/>
            <w:noWrap/>
            <w:vAlign w:val="center"/>
            <w:hideMark/>
          </w:tcPr>
          <w:p w14:paraId="70445AEB" w14:textId="77777777" w:rsidR="005C4AC7" w:rsidRPr="0061126E" w:rsidRDefault="005C4AC7" w:rsidP="005C4AC7">
            <w:pPr>
              <w:rPr>
                <w:rFonts w:cstheme="minorHAnsi"/>
              </w:rPr>
            </w:pPr>
            <w:proofErr w:type="spellStart"/>
            <w:r w:rsidRPr="0061126E">
              <w:rPr>
                <w:rFonts w:cstheme="minorHAnsi"/>
              </w:rPr>
              <w:t>Imidazolone</w:t>
            </w:r>
            <w:proofErr w:type="spellEnd"/>
          </w:p>
        </w:tc>
        <w:tc>
          <w:tcPr>
            <w:tcW w:w="1246" w:type="dxa"/>
            <w:noWrap/>
            <w:vAlign w:val="center"/>
            <w:hideMark/>
          </w:tcPr>
          <w:p w14:paraId="0960CA42" w14:textId="77777777" w:rsidR="005C4AC7" w:rsidRPr="0061126E" w:rsidRDefault="005C4AC7" w:rsidP="005C4AC7">
            <w:pPr>
              <w:rPr>
                <w:rFonts w:cstheme="minorHAnsi"/>
              </w:rPr>
            </w:pPr>
            <w:r w:rsidRPr="0061126E">
              <w:rPr>
                <w:rFonts w:cstheme="minorHAnsi"/>
              </w:rPr>
              <w:t>1.97003</w:t>
            </w:r>
          </w:p>
        </w:tc>
      </w:tr>
      <w:tr w:rsidR="005C4AC7" w:rsidRPr="0061126E" w14:paraId="21F4C9F2" w14:textId="77777777" w:rsidTr="005C4AC7">
        <w:trPr>
          <w:trHeight w:val="300"/>
          <w:tblHeader/>
          <w:jc w:val="center"/>
        </w:trPr>
        <w:tc>
          <w:tcPr>
            <w:tcW w:w="1255" w:type="dxa"/>
            <w:noWrap/>
            <w:vAlign w:val="center"/>
            <w:hideMark/>
          </w:tcPr>
          <w:p w14:paraId="541471DD" w14:textId="77777777" w:rsidR="005C4AC7" w:rsidRPr="0061126E" w:rsidRDefault="005C4AC7" w:rsidP="005C4AC7">
            <w:pPr>
              <w:rPr>
                <w:rFonts w:cstheme="minorHAnsi"/>
              </w:rPr>
            </w:pPr>
            <w:r w:rsidRPr="0061126E">
              <w:rPr>
                <w:rFonts w:cstheme="minorHAnsi"/>
              </w:rPr>
              <w:t>LCPOS-C1253</w:t>
            </w:r>
          </w:p>
        </w:tc>
        <w:tc>
          <w:tcPr>
            <w:tcW w:w="3444" w:type="dxa"/>
            <w:noWrap/>
            <w:vAlign w:val="center"/>
            <w:hideMark/>
          </w:tcPr>
          <w:p w14:paraId="2F61189B" w14:textId="77777777" w:rsidR="005C4AC7" w:rsidRPr="0061126E" w:rsidRDefault="005C4AC7" w:rsidP="005C4AC7">
            <w:pPr>
              <w:rPr>
                <w:rFonts w:cstheme="minorHAnsi"/>
              </w:rPr>
            </w:pPr>
            <w:proofErr w:type="spellStart"/>
            <w:r w:rsidRPr="0061126E">
              <w:rPr>
                <w:rFonts w:cstheme="minorHAnsi"/>
              </w:rPr>
              <w:t>Monomethylphosphatidylethanolamines</w:t>
            </w:r>
            <w:proofErr w:type="spellEnd"/>
          </w:p>
        </w:tc>
        <w:tc>
          <w:tcPr>
            <w:tcW w:w="3405" w:type="dxa"/>
            <w:noWrap/>
            <w:vAlign w:val="center"/>
            <w:hideMark/>
          </w:tcPr>
          <w:p w14:paraId="3AF9CCAC" w14:textId="77777777" w:rsidR="005C4AC7" w:rsidRPr="0061126E" w:rsidRDefault="005C4AC7" w:rsidP="005C4AC7">
            <w:pPr>
              <w:rPr>
                <w:rFonts w:cstheme="minorHAnsi"/>
              </w:rPr>
            </w:pPr>
            <w:r w:rsidRPr="0061126E">
              <w:rPr>
                <w:rFonts w:cstheme="minorHAnsi"/>
              </w:rPr>
              <w:t>PE-</w:t>
            </w:r>
            <w:proofErr w:type="spellStart"/>
            <w:proofErr w:type="gramStart"/>
            <w:r w:rsidRPr="0061126E">
              <w:rPr>
                <w:rFonts w:cstheme="minorHAnsi"/>
              </w:rPr>
              <w:t>NMe</w:t>
            </w:r>
            <w:proofErr w:type="spellEnd"/>
            <w:r w:rsidRPr="0061126E">
              <w:rPr>
                <w:rFonts w:cstheme="minorHAnsi"/>
              </w:rPr>
              <w:t>(</w:t>
            </w:r>
            <w:proofErr w:type="gramEnd"/>
            <w:r w:rsidRPr="0061126E">
              <w:rPr>
                <w:rFonts w:cstheme="minorHAnsi"/>
              </w:rPr>
              <w:t>16:0/16:0)</w:t>
            </w:r>
          </w:p>
        </w:tc>
        <w:tc>
          <w:tcPr>
            <w:tcW w:w="1246" w:type="dxa"/>
            <w:noWrap/>
            <w:vAlign w:val="center"/>
            <w:hideMark/>
          </w:tcPr>
          <w:p w14:paraId="1C2DBE93" w14:textId="77777777" w:rsidR="005C4AC7" w:rsidRPr="0061126E" w:rsidRDefault="005C4AC7" w:rsidP="005C4AC7">
            <w:pPr>
              <w:rPr>
                <w:rFonts w:cstheme="minorHAnsi"/>
              </w:rPr>
            </w:pPr>
            <w:r w:rsidRPr="0061126E">
              <w:rPr>
                <w:rFonts w:cstheme="minorHAnsi"/>
              </w:rPr>
              <w:t>1.9627</w:t>
            </w:r>
          </w:p>
        </w:tc>
      </w:tr>
      <w:tr w:rsidR="005C4AC7" w:rsidRPr="0061126E" w14:paraId="7CDB60FB" w14:textId="77777777" w:rsidTr="005C4AC7">
        <w:trPr>
          <w:trHeight w:val="300"/>
          <w:tblHeader/>
          <w:jc w:val="center"/>
        </w:trPr>
        <w:tc>
          <w:tcPr>
            <w:tcW w:w="1255" w:type="dxa"/>
            <w:noWrap/>
            <w:vAlign w:val="center"/>
            <w:hideMark/>
          </w:tcPr>
          <w:p w14:paraId="46F419C3" w14:textId="77777777" w:rsidR="005C4AC7" w:rsidRPr="0061126E" w:rsidRDefault="005C4AC7" w:rsidP="005C4AC7">
            <w:pPr>
              <w:rPr>
                <w:rFonts w:cstheme="minorHAnsi"/>
              </w:rPr>
            </w:pPr>
            <w:r w:rsidRPr="0061126E">
              <w:rPr>
                <w:rFonts w:cstheme="minorHAnsi"/>
              </w:rPr>
              <w:t>LCPOS-C0505</w:t>
            </w:r>
          </w:p>
        </w:tc>
        <w:tc>
          <w:tcPr>
            <w:tcW w:w="3444" w:type="dxa"/>
            <w:noWrap/>
            <w:vAlign w:val="center"/>
            <w:hideMark/>
          </w:tcPr>
          <w:p w14:paraId="1D8D274F" w14:textId="77777777" w:rsidR="005C4AC7" w:rsidRPr="0061126E" w:rsidRDefault="005C4AC7" w:rsidP="005C4AC7">
            <w:pPr>
              <w:rPr>
                <w:rFonts w:cstheme="minorHAnsi"/>
              </w:rPr>
            </w:pPr>
            <w:r w:rsidRPr="0061126E">
              <w:rPr>
                <w:rFonts w:cstheme="minorHAnsi"/>
              </w:rPr>
              <w:t>Ceramides</w:t>
            </w:r>
          </w:p>
        </w:tc>
        <w:tc>
          <w:tcPr>
            <w:tcW w:w="3405" w:type="dxa"/>
            <w:noWrap/>
            <w:vAlign w:val="center"/>
            <w:hideMark/>
          </w:tcPr>
          <w:p w14:paraId="4B29B087" w14:textId="77777777" w:rsidR="005C4AC7" w:rsidRPr="0061126E" w:rsidRDefault="005C4AC7" w:rsidP="005C4AC7">
            <w:pPr>
              <w:rPr>
                <w:rFonts w:cstheme="minorHAnsi"/>
              </w:rPr>
            </w:pPr>
            <w:r w:rsidRPr="0061126E">
              <w:rPr>
                <w:rFonts w:cstheme="minorHAnsi"/>
              </w:rPr>
              <w:t>N-2-hydroxylignoceroylsphingosine</w:t>
            </w:r>
          </w:p>
        </w:tc>
        <w:tc>
          <w:tcPr>
            <w:tcW w:w="1246" w:type="dxa"/>
            <w:noWrap/>
            <w:vAlign w:val="center"/>
            <w:hideMark/>
          </w:tcPr>
          <w:p w14:paraId="1966190A" w14:textId="77777777" w:rsidR="005C4AC7" w:rsidRPr="0061126E" w:rsidRDefault="005C4AC7" w:rsidP="005C4AC7">
            <w:pPr>
              <w:rPr>
                <w:rFonts w:cstheme="minorHAnsi"/>
              </w:rPr>
            </w:pPr>
            <w:r w:rsidRPr="0061126E">
              <w:rPr>
                <w:rFonts w:cstheme="minorHAnsi"/>
              </w:rPr>
              <w:t>1.90736</w:t>
            </w:r>
          </w:p>
        </w:tc>
      </w:tr>
      <w:tr w:rsidR="004C0D36" w:rsidRPr="0061126E" w14:paraId="3EAF749F" w14:textId="77777777" w:rsidTr="005C4AC7">
        <w:trPr>
          <w:trHeight w:val="300"/>
          <w:tblHeader/>
          <w:jc w:val="center"/>
        </w:trPr>
        <w:tc>
          <w:tcPr>
            <w:tcW w:w="1255" w:type="dxa"/>
            <w:noWrap/>
            <w:vAlign w:val="center"/>
          </w:tcPr>
          <w:p w14:paraId="758E5752" w14:textId="3E84CC93" w:rsidR="004C0D36" w:rsidRPr="0061126E" w:rsidRDefault="004C0D36" w:rsidP="004C0D36">
            <w:pPr>
              <w:rPr>
                <w:rFonts w:cstheme="minorHAnsi"/>
              </w:rPr>
            </w:pPr>
            <w:r w:rsidRPr="0061126E">
              <w:rPr>
                <w:rFonts w:cstheme="minorHAnsi"/>
                <w:b/>
                <w:bCs/>
              </w:rPr>
              <w:lastRenderedPageBreak/>
              <w:t>Primary ID</w:t>
            </w:r>
          </w:p>
        </w:tc>
        <w:tc>
          <w:tcPr>
            <w:tcW w:w="3444" w:type="dxa"/>
            <w:noWrap/>
            <w:vAlign w:val="center"/>
          </w:tcPr>
          <w:p w14:paraId="70B8DDB8" w14:textId="07A90377" w:rsidR="004C0D36" w:rsidRPr="0061126E" w:rsidRDefault="004C0D36" w:rsidP="004C0D36">
            <w:pPr>
              <w:rPr>
                <w:rFonts w:cstheme="minorHAnsi"/>
              </w:rPr>
            </w:pPr>
            <w:r w:rsidRPr="0061126E">
              <w:rPr>
                <w:rFonts w:cstheme="minorHAnsi"/>
                <w:b/>
                <w:bCs/>
              </w:rPr>
              <w:t>Chemical Class</w:t>
            </w:r>
          </w:p>
        </w:tc>
        <w:tc>
          <w:tcPr>
            <w:tcW w:w="3405" w:type="dxa"/>
            <w:noWrap/>
            <w:vAlign w:val="center"/>
          </w:tcPr>
          <w:p w14:paraId="7F1EE2A3" w14:textId="79F69A75" w:rsidR="004C0D36" w:rsidRPr="0061126E" w:rsidRDefault="004C0D36" w:rsidP="004C0D36">
            <w:pPr>
              <w:rPr>
                <w:rFonts w:cstheme="minorHAnsi"/>
              </w:rPr>
            </w:pPr>
            <w:r w:rsidRPr="0061126E">
              <w:rPr>
                <w:rFonts w:cstheme="minorHAnsi"/>
                <w:b/>
                <w:bCs/>
              </w:rPr>
              <w:t>Metabolite Name</w:t>
            </w:r>
          </w:p>
        </w:tc>
        <w:tc>
          <w:tcPr>
            <w:tcW w:w="1246" w:type="dxa"/>
            <w:noWrap/>
            <w:vAlign w:val="center"/>
          </w:tcPr>
          <w:p w14:paraId="5EE97EB9" w14:textId="04907D7C" w:rsidR="004C0D36" w:rsidRPr="0061126E" w:rsidRDefault="004C0D36" w:rsidP="004C0D36">
            <w:pPr>
              <w:rPr>
                <w:rFonts w:cstheme="minorHAnsi"/>
              </w:rPr>
            </w:pPr>
            <w:r w:rsidRPr="0061126E">
              <w:rPr>
                <w:rFonts w:cstheme="minorHAnsi"/>
                <w:b/>
                <w:bCs/>
              </w:rPr>
              <w:t>Contribution Score</w:t>
            </w:r>
          </w:p>
        </w:tc>
      </w:tr>
      <w:tr w:rsidR="005C4AC7" w:rsidRPr="0061126E" w14:paraId="0791AC46" w14:textId="77777777" w:rsidTr="005C4AC7">
        <w:trPr>
          <w:trHeight w:val="300"/>
          <w:tblHeader/>
          <w:jc w:val="center"/>
        </w:trPr>
        <w:tc>
          <w:tcPr>
            <w:tcW w:w="1255" w:type="dxa"/>
            <w:noWrap/>
            <w:vAlign w:val="center"/>
            <w:hideMark/>
          </w:tcPr>
          <w:p w14:paraId="072480E9" w14:textId="77777777" w:rsidR="005C4AC7" w:rsidRPr="0061126E" w:rsidRDefault="005C4AC7" w:rsidP="005C4AC7">
            <w:pPr>
              <w:rPr>
                <w:rFonts w:cstheme="minorHAnsi"/>
              </w:rPr>
            </w:pPr>
            <w:r w:rsidRPr="0061126E">
              <w:rPr>
                <w:rFonts w:cstheme="minorHAnsi"/>
              </w:rPr>
              <w:t>LCPOS-C4029</w:t>
            </w:r>
          </w:p>
        </w:tc>
        <w:tc>
          <w:tcPr>
            <w:tcW w:w="3444" w:type="dxa"/>
            <w:noWrap/>
            <w:vAlign w:val="center"/>
            <w:hideMark/>
          </w:tcPr>
          <w:p w14:paraId="1E722AB6" w14:textId="77777777" w:rsidR="005C4AC7" w:rsidRPr="0061126E" w:rsidRDefault="005C4AC7" w:rsidP="005C4AC7">
            <w:pPr>
              <w:rPr>
                <w:rFonts w:cstheme="minorHAnsi"/>
              </w:rPr>
            </w:pPr>
            <w:r w:rsidRPr="0061126E">
              <w:rPr>
                <w:rFonts w:cstheme="minorHAnsi"/>
              </w:rPr>
              <w:t>Purine nucleosides</w:t>
            </w:r>
          </w:p>
        </w:tc>
        <w:tc>
          <w:tcPr>
            <w:tcW w:w="3405" w:type="dxa"/>
            <w:noWrap/>
            <w:vAlign w:val="center"/>
            <w:hideMark/>
          </w:tcPr>
          <w:p w14:paraId="1CDD4736" w14:textId="77777777" w:rsidR="005C4AC7" w:rsidRPr="0061126E" w:rsidRDefault="005C4AC7" w:rsidP="005C4AC7">
            <w:pPr>
              <w:rPr>
                <w:rFonts w:cstheme="minorHAnsi"/>
              </w:rPr>
            </w:pPr>
            <w:r w:rsidRPr="0061126E">
              <w:rPr>
                <w:rFonts w:cstheme="minorHAnsi"/>
              </w:rPr>
              <w:t>N(6</w:t>
            </w:r>
            <w:proofErr w:type="gramStart"/>
            <w:r w:rsidRPr="0061126E">
              <w:rPr>
                <w:rFonts w:cstheme="minorHAnsi"/>
              </w:rPr>
              <w:t>),N</w:t>
            </w:r>
            <w:proofErr w:type="gramEnd"/>
            <w:r w:rsidRPr="0061126E">
              <w:rPr>
                <w:rFonts w:cstheme="minorHAnsi"/>
              </w:rPr>
              <w:t>(6)-</w:t>
            </w:r>
            <w:proofErr w:type="spellStart"/>
            <w:r w:rsidRPr="0061126E">
              <w:rPr>
                <w:rFonts w:cstheme="minorHAnsi"/>
              </w:rPr>
              <w:t>dimethyladenosine</w:t>
            </w:r>
            <w:proofErr w:type="spellEnd"/>
          </w:p>
        </w:tc>
        <w:tc>
          <w:tcPr>
            <w:tcW w:w="1246" w:type="dxa"/>
            <w:noWrap/>
            <w:vAlign w:val="center"/>
            <w:hideMark/>
          </w:tcPr>
          <w:p w14:paraId="700193D8" w14:textId="77777777" w:rsidR="005C4AC7" w:rsidRPr="0061126E" w:rsidRDefault="005C4AC7" w:rsidP="005C4AC7">
            <w:pPr>
              <w:rPr>
                <w:rFonts w:cstheme="minorHAnsi"/>
              </w:rPr>
            </w:pPr>
            <w:r w:rsidRPr="0061126E">
              <w:rPr>
                <w:rFonts w:cstheme="minorHAnsi"/>
              </w:rPr>
              <w:t>1.84748</w:t>
            </w:r>
          </w:p>
        </w:tc>
      </w:tr>
      <w:tr w:rsidR="005C4AC7" w:rsidRPr="0061126E" w14:paraId="70847FE2" w14:textId="77777777" w:rsidTr="005C4AC7">
        <w:trPr>
          <w:trHeight w:val="300"/>
          <w:tblHeader/>
          <w:jc w:val="center"/>
        </w:trPr>
        <w:tc>
          <w:tcPr>
            <w:tcW w:w="1255" w:type="dxa"/>
            <w:noWrap/>
            <w:vAlign w:val="center"/>
            <w:hideMark/>
          </w:tcPr>
          <w:p w14:paraId="7A8AB4FF" w14:textId="77777777" w:rsidR="005C4AC7" w:rsidRPr="0061126E" w:rsidRDefault="005C4AC7" w:rsidP="005C4AC7">
            <w:pPr>
              <w:rPr>
                <w:rFonts w:cstheme="minorHAnsi"/>
              </w:rPr>
            </w:pPr>
            <w:r w:rsidRPr="0061126E">
              <w:rPr>
                <w:rFonts w:cstheme="minorHAnsi"/>
              </w:rPr>
              <w:t>LCPOS-C1754</w:t>
            </w:r>
          </w:p>
        </w:tc>
        <w:tc>
          <w:tcPr>
            <w:tcW w:w="3444" w:type="dxa"/>
            <w:noWrap/>
            <w:vAlign w:val="center"/>
            <w:hideMark/>
          </w:tcPr>
          <w:p w14:paraId="364E83FD" w14:textId="7AD7D9B2" w:rsidR="005C4AC7" w:rsidRPr="0061126E" w:rsidRDefault="005C4AC7" w:rsidP="005C4AC7">
            <w:pPr>
              <w:rPr>
                <w:rFonts w:cstheme="minorHAnsi"/>
              </w:rPr>
            </w:pPr>
            <w:r w:rsidRPr="0061126E">
              <w:rPr>
                <w:rFonts w:cstheme="minorHAnsi"/>
              </w:rPr>
              <w:t xml:space="preserve">C20-gibberellin 6-carboxylic </w:t>
            </w:r>
            <w:r w:rsidR="00AB3C35">
              <w:rPr>
                <w:rFonts w:cstheme="minorHAnsi"/>
              </w:rPr>
              <w:t>acids</w:t>
            </w:r>
          </w:p>
        </w:tc>
        <w:tc>
          <w:tcPr>
            <w:tcW w:w="3405" w:type="dxa"/>
            <w:noWrap/>
            <w:vAlign w:val="center"/>
            <w:hideMark/>
          </w:tcPr>
          <w:p w14:paraId="7D2A435E" w14:textId="77777777" w:rsidR="005C4AC7" w:rsidRPr="0061126E" w:rsidRDefault="005C4AC7" w:rsidP="005C4AC7">
            <w:pPr>
              <w:rPr>
                <w:rFonts w:cstheme="minorHAnsi"/>
              </w:rPr>
            </w:pPr>
            <w:r w:rsidRPr="0061126E">
              <w:rPr>
                <w:rFonts w:cstheme="minorHAnsi"/>
              </w:rPr>
              <w:t>Gibberellin A</w:t>
            </w:r>
            <w:proofErr w:type="gramStart"/>
            <w:r w:rsidRPr="0061126E">
              <w:rPr>
                <w:rFonts w:cstheme="minorHAnsi"/>
              </w:rPr>
              <w:t>12;GA</w:t>
            </w:r>
            <w:proofErr w:type="gramEnd"/>
            <w:r w:rsidRPr="0061126E">
              <w:rPr>
                <w:rFonts w:cstheme="minorHAnsi"/>
              </w:rPr>
              <w:t>12</w:t>
            </w:r>
          </w:p>
        </w:tc>
        <w:tc>
          <w:tcPr>
            <w:tcW w:w="1246" w:type="dxa"/>
            <w:noWrap/>
            <w:vAlign w:val="center"/>
            <w:hideMark/>
          </w:tcPr>
          <w:p w14:paraId="596771C5" w14:textId="77777777" w:rsidR="005C4AC7" w:rsidRPr="0061126E" w:rsidRDefault="005C4AC7" w:rsidP="005C4AC7">
            <w:pPr>
              <w:rPr>
                <w:rFonts w:cstheme="minorHAnsi"/>
              </w:rPr>
            </w:pPr>
            <w:r w:rsidRPr="0061126E">
              <w:rPr>
                <w:rFonts w:cstheme="minorHAnsi"/>
              </w:rPr>
              <w:t>1.82265</w:t>
            </w:r>
          </w:p>
        </w:tc>
      </w:tr>
      <w:tr w:rsidR="005C4AC7" w:rsidRPr="0061126E" w14:paraId="6CB5455D" w14:textId="77777777" w:rsidTr="005C4AC7">
        <w:trPr>
          <w:trHeight w:val="300"/>
          <w:tblHeader/>
          <w:jc w:val="center"/>
        </w:trPr>
        <w:tc>
          <w:tcPr>
            <w:tcW w:w="1255" w:type="dxa"/>
            <w:noWrap/>
            <w:vAlign w:val="center"/>
            <w:hideMark/>
          </w:tcPr>
          <w:p w14:paraId="262B01D5" w14:textId="77777777" w:rsidR="005C4AC7" w:rsidRPr="0061126E" w:rsidRDefault="005C4AC7" w:rsidP="005C4AC7">
            <w:pPr>
              <w:rPr>
                <w:rFonts w:cstheme="minorHAnsi"/>
              </w:rPr>
            </w:pPr>
            <w:r w:rsidRPr="0061126E">
              <w:rPr>
                <w:rFonts w:cstheme="minorHAnsi"/>
              </w:rPr>
              <w:t>LCPOS-C0145</w:t>
            </w:r>
          </w:p>
        </w:tc>
        <w:tc>
          <w:tcPr>
            <w:tcW w:w="3444" w:type="dxa"/>
            <w:noWrap/>
            <w:vAlign w:val="center"/>
            <w:hideMark/>
          </w:tcPr>
          <w:p w14:paraId="5AF1FE40" w14:textId="77777777" w:rsidR="005C4AC7" w:rsidRPr="0061126E" w:rsidRDefault="005C4AC7" w:rsidP="005C4AC7">
            <w:pPr>
              <w:rPr>
                <w:rFonts w:cstheme="minorHAnsi"/>
              </w:rPr>
            </w:pPr>
            <w:proofErr w:type="spellStart"/>
            <w:r w:rsidRPr="0061126E">
              <w:rPr>
                <w:rFonts w:cstheme="minorHAnsi"/>
              </w:rPr>
              <w:t>Stigmastanes</w:t>
            </w:r>
            <w:proofErr w:type="spellEnd"/>
            <w:r w:rsidRPr="0061126E">
              <w:rPr>
                <w:rFonts w:cstheme="minorHAnsi"/>
              </w:rPr>
              <w:t xml:space="preserve"> and derivatives</w:t>
            </w:r>
          </w:p>
        </w:tc>
        <w:tc>
          <w:tcPr>
            <w:tcW w:w="3405" w:type="dxa"/>
            <w:noWrap/>
            <w:vAlign w:val="center"/>
            <w:hideMark/>
          </w:tcPr>
          <w:p w14:paraId="10B3CE18" w14:textId="77777777" w:rsidR="005C4AC7" w:rsidRPr="0061126E" w:rsidRDefault="005C4AC7" w:rsidP="005C4AC7">
            <w:pPr>
              <w:rPr>
                <w:rFonts w:cstheme="minorHAnsi"/>
              </w:rPr>
            </w:pPr>
            <w:r w:rsidRPr="0061126E">
              <w:rPr>
                <w:rFonts w:cstheme="minorHAnsi"/>
              </w:rPr>
              <w:t>20:1-Glc-Stigmasterol</w:t>
            </w:r>
          </w:p>
        </w:tc>
        <w:tc>
          <w:tcPr>
            <w:tcW w:w="1246" w:type="dxa"/>
            <w:noWrap/>
            <w:vAlign w:val="center"/>
            <w:hideMark/>
          </w:tcPr>
          <w:p w14:paraId="5CF63753" w14:textId="77777777" w:rsidR="005C4AC7" w:rsidRPr="0061126E" w:rsidRDefault="005C4AC7" w:rsidP="005C4AC7">
            <w:pPr>
              <w:rPr>
                <w:rFonts w:cstheme="minorHAnsi"/>
              </w:rPr>
            </w:pPr>
            <w:r w:rsidRPr="0061126E">
              <w:rPr>
                <w:rFonts w:cstheme="minorHAnsi"/>
              </w:rPr>
              <w:t>1.81647</w:t>
            </w:r>
          </w:p>
        </w:tc>
      </w:tr>
      <w:tr w:rsidR="005C4AC7" w:rsidRPr="0061126E" w14:paraId="71803712" w14:textId="77777777" w:rsidTr="005C4AC7">
        <w:trPr>
          <w:trHeight w:val="300"/>
          <w:tblHeader/>
          <w:jc w:val="center"/>
        </w:trPr>
        <w:tc>
          <w:tcPr>
            <w:tcW w:w="1255" w:type="dxa"/>
            <w:noWrap/>
            <w:vAlign w:val="center"/>
            <w:hideMark/>
          </w:tcPr>
          <w:p w14:paraId="0132F54E" w14:textId="77777777" w:rsidR="005C4AC7" w:rsidRPr="0061126E" w:rsidRDefault="005C4AC7" w:rsidP="005C4AC7">
            <w:pPr>
              <w:rPr>
                <w:rFonts w:cstheme="minorHAnsi"/>
              </w:rPr>
            </w:pPr>
            <w:r w:rsidRPr="0061126E">
              <w:rPr>
                <w:rFonts w:cstheme="minorHAnsi"/>
              </w:rPr>
              <w:t>LCPOS-C0512</w:t>
            </w:r>
          </w:p>
        </w:tc>
        <w:tc>
          <w:tcPr>
            <w:tcW w:w="3444" w:type="dxa"/>
            <w:noWrap/>
            <w:vAlign w:val="center"/>
            <w:hideMark/>
          </w:tcPr>
          <w:p w14:paraId="1AF94FD6" w14:textId="77777777" w:rsidR="005C4AC7" w:rsidRPr="0061126E" w:rsidRDefault="005C4AC7" w:rsidP="005C4AC7">
            <w:pPr>
              <w:rPr>
                <w:rFonts w:cstheme="minorHAnsi"/>
              </w:rPr>
            </w:pPr>
            <w:r w:rsidRPr="0061126E">
              <w:rPr>
                <w:rFonts w:cstheme="minorHAnsi"/>
              </w:rPr>
              <w:t>Glycosyl-N-</w:t>
            </w:r>
            <w:proofErr w:type="spellStart"/>
            <w:r w:rsidRPr="0061126E">
              <w:rPr>
                <w:rFonts w:cstheme="minorHAnsi"/>
              </w:rPr>
              <w:t>acylsphingosines</w:t>
            </w:r>
            <w:proofErr w:type="spellEnd"/>
          </w:p>
        </w:tc>
        <w:tc>
          <w:tcPr>
            <w:tcW w:w="3405" w:type="dxa"/>
            <w:noWrap/>
            <w:vAlign w:val="center"/>
            <w:hideMark/>
          </w:tcPr>
          <w:p w14:paraId="69787572" w14:textId="77777777" w:rsidR="005C4AC7" w:rsidRPr="0061126E" w:rsidRDefault="005C4AC7" w:rsidP="005C4AC7">
            <w:pPr>
              <w:rPr>
                <w:rFonts w:cstheme="minorHAnsi"/>
              </w:rPr>
            </w:pPr>
            <w:r w:rsidRPr="0061126E">
              <w:rPr>
                <w:rFonts w:cstheme="minorHAnsi"/>
              </w:rPr>
              <w:t>1-(beta-D-galactosyl)-N-[(2R)-2-</w:t>
            </w:r>
            <w:proofErr w:type="gramStart"/>
            <w:r w:rsidRPr="0061126E">
              <w:rPr>
                <w:rFonts w:cstheme="minorHAnsi"/>
              </w:rPr>
              <w:t>hydroxybehenoyl]sphingosine</w:t>
            </w:r>
            <w:proofErr w:type="gramEnd"/>
          </w:p>
        </w:tc>
        <w:tc>
          <w:tcPr>
            <w:tcW w:w="1246" w:type="dxa"/>
            <w:noWrap/>
            <w:vAlign w:val="center"/>
            <w:hideMark/>
          </w:tcPr>
          <w:p w14:paraId="4D3E7E4D" w14:textId="77777777" w:rsidR="005C4AC7" w:rsidRPr="0061126E" w:rsidRDefault="005C4AC7" w:rsidP="005C4AC7">
            <w:pPr>
              <w:rPr>
                <w:rFonts w:cstheme="minorHAnsi"/>
              </w:rPr>
            </w:pPr>
            <w:r w:rsidRPr="0061126E">
              <w:rPr>
                <w:rFonts w:cstheme="minorHAnsi"/>
              </w:rPr>
              <w:t>1.73269</w:t>
            </w:r>
          </w:p>
        </w:tc>
      </w:tr>
      <w:tr w:rsidR="005C4AC7" w:rsidRPr="0061126E" w14:paraId="5D17FD35" w14:textId="77777777" w:rsidTr="005C4AC7">
        <w:trPr>
          <w:trHeight w:val="300"/>
          <w:tblHeader/>
          <w:jc w:val="center"/>
        </w:trPr>
        <w:tc>
          <w:tcPr>
            <w:tcW w:w="1255" w:type="dxa"/>
            <w:noWrap/>
            <w:vAlign w:val="center"/>
            <w:hideMark/>
          </w:tcPr>
          <w:p w14:paraId="5ECDAB58" w14:textId="77777777" w:rsidR="005C4AC7" w:rsidRPr="0061126E" w:rsidRDefault="005C4AC7" w:rsidP="005C4AC7">
            <w:pPr>
              <w:rPr>
                <w:rFonts w:cstheme="minorHAnsi"/>
              </w:rPr>
            </w:pPr>
            <w:r w:rsidRPr="0061126E">
              <w:rPr>
                <w:rFonts w:cstheme="minorHAnsi"/>
              </w:rPr>
              <w:t>LCMS-NEG_C03446</w:t>
            </w:r>
          </w:p>
        </w:tc>
        <w:tc>
          <w:tcPr>
            <w:tcW w:w="3444" w:type="dxa"/>
            <w:noWrap/>
            <w:vAlign w:val="center"/>
            <w:hideMark/>
          </w:tcPr>
          <w:p w14:paraId="133327E9" w14:textId="77777777" w:rsidR="005C4AC7" w:rsidRPr="0061126E" w:rsidRDefault="005C4AC7" w:rsidP="005C4AC7">
            <w:pPr>
              <w:rPr>
                <w:rFonts w:cstheme="minorHAnsi"/>
              </w:rPr>
            </w:pPr>
            <w:r w:rsidRPr="0061126E">
              <w:rPr>
                <w:rFonts w:cstheme="minorHAnsi"/>
              </w:rPr>
              <w:t>Glycosyl-N-</w:t>
            </w:r>
            <w:proofErr w:type="spellStart"/>
            <w:r w:rsidRPr="0061126E">
              <w:rPr>
                <w:rFonts w:cstheme="minorHAnsi"/>
              </w:rPr>
              <w:t>acylsphingosines</w:t>
            </w:r>
            <w:proofErr w:type="spellEnd"/>
          </w:p>
        </w:tc>
        <w:tc>
          <w:tcPr>
            <w:tcW w:w="3405" w:type="dxa"/>
            <w:noWrap/>
            <w:vAlign w:val="center"/>
            <w:hideMark/>
          </w:tcPr>
          <w:p w14:paraId="2C8EE06D" w14:textId="77777777" w:rsidR="005C4AC7" w:rsidRPr="0061126E" w:rsidRDefault="005C4AC7" w:rsidP="005C4AC7">
            <w:pPr>
              <w:rPr>
                <w:rFonts w:cstheme="minorHAnsi"/>
              </w:rPr>
            </w:pPr>
            <w:proofErr w:type="spellStart"/>
            <w:r w:rsidRPr="0061126E">
              <w:rPr>
                <w:rFonts w:cstheme="minorHAnsi"/>
              </w:rPr>
              <w:t>Galactosylceramide</w:t>
            </w:r>
            <w:proofErr w:type="spellEnd"/>
            <w:r w:rsidRPr="0061126E">
              <w:rPr>
                <w:rFonts w:cstheme="minorHAnsi"/>
              </w:rPr>
              <w:t xml:space="preserve"> (d18:1/14:0)</w:t>
            </w:r>
          </w:p>
        </w:tc>
        <w:tc>
          <w:tcPr>
            <w:tcW w:w="1246" w:type="dxa"/>
            <w:noWrap/>
            <w:vAlign w:val="center"/>
            <w:hideMark/>
          </w:tcPr>
          <w:p w14:paraId="004473B8" w14:textId="77777777" w:rsidR="005C4AC7" w:rsidRPr="0061126E" w:rsidRDefault="005C4AC7" w:rsidP="005C4AC7">
            <w:pPr>
              <w:rPr>
                <w:rFonts w:cstheme="minorHAnsi"/>
              </w:rPr>
            </w:pPr>
            <w:r w:rsidRPr="0061126E">
              <w:rPr>
                <w:rFonts w:cstheme="minorHAnsi"/>
              </w:rPr>
              <w:t>1.71445</w:t>
            </w:r>
          </w:p>
        </w:tc>
      </w:tr>
      <w:tr w:rsidR="005C4AC7" w:rsidRPr="0061126E" w14:paraId="1E0B4BC0" w14:textId="77777777" w:rsidTr="005C4AC7">
        <w:trPr>
          <w:trHeight w:val="300"/>
          <w:tblHeader/>
          <w:jc w:val="center"/>
        </w:trPr>
        <w:tc>
          <w:tcPr>
            <w:tcW w:w="1255" w:type="dxa"/>
            <w:noWrap/>
            <w:vAlign w:val="center"/>
            <w:hideMark/>
          </w:tcPr>
          <w:p w14:paraId="7C59D044" w14:textId="77777777" w:rsidR="005C4AC7" w:rsidRPr="0061126E" w:rsidRDefault="005C4AC7" w:rsidP="005C4AC7">
            <w:pPr>
              <w:rPr>
                <w:rFonts w:cstheme="minorHAnsi"/>
              </w:rPr>
            </w:pPr>
            <w:r w:rsidRPr="0061126E">
              <w:rPr>
                <w:rFonts w:cstheme="minorHAnsi"/>
              </w:rPr>
              <w:t>LCPOS-C0333</w:t>
            </w:r>
          </w:p>
        </w:tc>
        <w:tc>
          <w:tcPr>
            <w:tcW w:w="3444" w:type="dxa"/>
            <w:noWrap/>
            <w:vAlign w:val="center"/>
            <w:hideMark/>
          </w:tcPr>
          <w:p w14:paraId="1C97AC27" w14:textId="77777777" w:rsidR="005C4AC7" w:rsidRPr="0061126E" w:rsidRDefault="005C4AC7" w:rsidP="005C4AC7">
            <w:pPr>
              <w:rPr>
                <w:rFonts w:cstheme="minorHAnsi"/>
              </w:rPr>
            </w:pPr>
            <w:r w:rsidRPr="0061126E">
              <w:rPr>
                <w:rFonts w:cstheme="minorHAnsi"/>
              </w:rPr>
              <w:t>Phosphosphingolipids</w:t>
            </w:r>
          </w:p>
        </w:tc>
        <w:tc>
          <w:tcPr>
            <w:tcW w:w="3405" w:type="dxa"/>
            <w:noWrap/>
            <w:vAlign w:val="center"/>
            <w:hideMark/>
          </w:tcPr>
          <w:p w14:paraId="01B419EE" w14:textId="77777777" w:rsidR="005C4AC7" w:rsidRPr="0061126E" w:rsidRDefault="005C4AC7" w:rsidP="005C4AC7">
            <w:pPr>
              <w:rPr>
                <w:rFonts w:cstheme="minorHAnsi"/>
              </w:rPr>
            </w:pPr>
            <w:r w:rsidRPr="0061126E">
              <w:rPr>
                <w:rFonts w:cstheme="minorHAnsi"/>
              </w:rPr>
              <w:t>SM(d18:0/16:1(9</w:t>
            </w:r>
            <w:proofErr w:type="gramStart"/>
            <w:r w:rsidRPr="0061126E">
              <w:rPr>
                <w:rFonts w:cstheme="minorHAnsi"/>
              </w:rPr>
              <w:t>Z)(</w:t>
            </w:r>
            <w:proofErr w:type="gramEnd"/>
            <w:r w:rsidRPr="0061126E">
              <w:rPr>
                <w:rFonts w:cstheme="minorHAnsi"/>
              </w:rPr>
              <w:t>OH))</w:t>
            </w:r>
          </w:p>
        </w:tc>
        <w:tc>
          <w:tcPr>
            <w:tcW w:w="1246" w:type="dxa"/>
            <w:noWrap/>
            <w:vAlign w:val="center"/>
            <w:hideMark/>
          </w:tcPr>
          <w:p w14:paraId="7553770E" w14:textId="77777777" w:rsidR="005C4AC7" w:rsidRPr="0061126E" w:rsidRDefault="005C4AC7" w:rsidP="005C4AC7">
            <w:pPr>
              <w:rPr>
                <w:rFonts w:cstheme="minorHAnsi"/>
              </w:rPr>
            </w:pPr>
            <w:r w:rsidRPr="0061126E">
              <w:rPr>
                <w:rFonts w:cstheme="minorHAnsi"/>
              </w:rPr>
              <w:t>1.68126</w:t>
            </w:r>
          </w:p>
        </w:tc>
      </w:tr>
      <w:tr w:rsidR="005C4AC7" w:rsidRPr="0061126E" w14:paraId="4963D076" w14:textId="77777777" w:rsidTr="005C4AC7">
        <w:trPr>
          <w:trHeight w:val="300"/>
          <w:tblHeader/>
          <w:jc w:val="center"/>
        </w:trPr>
        <w:tc>
          <w:tcPr>
            <w:tcW w:w="1255" w:type="dxa"/>
            <w:noWrap/>
            <w:vAlign w:val="center"/>
            <w:hideMark/>
          </w:tcPr>
          <w:p w14:paraId="3265D24D" w14:textId="77777777" w:rsidR="005C4AC7" w:rsidRPr="0061126E" w:rsidRDefault="005C4AC7" w:rsidP="005C4AC7">
            <w:pPr>
              <w:rPr>
                <w:rFonts w:cstheme="minorHAnsi"/>
              </w:rPr>
            </w:pPr>
            <w:r w:rsidRPr="0061126E">
              <w:rPr>
                <w:rFonts w:cstheme="minorHAnsi"/>
              </w:rPr>
              <w:t>LCPOS-C6536</w:t>
            </w:r>
          </w:p>
        </w:tc>
        <w:tc>
          <w:tcPr>
            <w:tcW w:w="3444" w:type="dxa"/>
            <w:noWrap/>
            <w:vAlign w:val="center"/>
            <w:hideMark/>
          </w:tcPr>
          <w:p w14:paraId="0741ADBE" w14:textId="77777777" w:rsidR="005C4AC7" w:rsidRPr="0061126E" w:rsidRDefault="005C4AC7" w:rsidP="005C4AC7">
            <w:pPr>
              <w:rPr>
                <w:rFonts w:cstheme="minorHAnsi"/>
              </w:rPr>
            </w:pPr>
            <w:r w:rsidRPr="0061126E">
              <w:rPr>
                <w:rFonts w:cstheme="minorHAnsi"/>
              </w:rPr>
              <w:t>Dipeptides</w:t>
            </w:r>
          </w:p>
        </w:tc>
        <w:tc>
          <w:tcPr>
            <w:tcW w:w="3405" w:type="dxa"/>
            <w:noWrap/>
            <w:vAlign w:val="center"/>
            <w:hideMark/>
          </w:tcPr>
          <w:p w14:paraId="7DB2F65C" w14:textId="77777777" w:rsidR="005C4AC7" w:rsidRPr="0061126E" w:rsidRDefault="005C4AC7" w:rsidP="005C4AC7">
            <w:pPr>
              <w:rPr>
                <w:rFonts w:cstheme="minorHAnsi"/>
              </w:rPr>
            </w:pPr>
            <w:proofErr w:type="spellStart"/>
            <w:r w:rsidRPr="0061126E">
              <w:rPr>
                <w:rFonts w:cstheme="minorHAnsi"/>
              </w:rPr>
              <w:t>Phenylalanylphenylalanine</w:t>
            </w:r>
            <w:proofErr w:type="spellEnd"/>
          </w:p>
        </w:tc>
        <w:tc>
          <w:tcPr>
            <w:tcW w:w="1246" w:type="dxa"/>
            <w:noWrap/>
            <w:vAlign w:val="center"/>
            <w:hideMark/>
          </w:tcPr>
          <w:p w14:paraId="55A22B4B" w14:textId="77777777" w:rsidR="005C4AC7" w:rsidRPr="0061126E" w:rsidRDefault="005C4AC7" w:rsidP="005C4AC7">
            <w:pPr>
              <w:rPr>
                <w:rFonts w:cstheme="minorHAnsi"/>
              </w:rPr>
            </w:pPr>
            <w:r w:rsidRPr="0061126E">
              <w:rPr>
                <w:rFonts w:cstheme="minorHAnsi"/>
              </w:rPr>
              <w:t>1.67674</w:t>
            </w:r>
          </w:p>
        </w:tc>
      </w:tr>
      <w:tr w:rsidR="005C4AC7" w:rsidRPr="0061126E" w14:paraId="6DF3AE70" w14:textId="77777777" w:rsidTr="005C4AC7">
        <w:trPr>
          <w:trHeight w:val="300"/>
          <w:tblHeader/>
          <w:jc w:val="center"/>
        </w:trPr>
        <w:tc>
          <w:tcPr>
            <w:tcW w:w="1255" w:type="dxa"/>
            <w:noWrap/>
            <w:vAlign w:val="center"/>
            <w:hideMark/>
          </w:tcPr>
          <w:p w14:paraId="15410E25" w14:textId="77777777" w:rsidR="005C4AC7" w:rsidRPr="0061126E" w:rsidRDefault="005C4AC7" w:rsidP="005C4AC7">
            <w:pPr>
              <w:rPr>
                <w:rFonts w:cstheme="minorHAnsi"/>
              </w:rPr>
            </w:pPr>
            <w:r w:rsidRPr="0061126E">
              <w:rPr>
                <w:rFonts w:cstheme="minorHAnsi"/>
              </w:rPr>
              <w:t>LCPOS-C3819</w:t>
            </w:r>
          </w:p>
        </w:tc>
        <w:tc>
          <w:tcPr>
            <w:tcW w:w="3444" w:type="dxa"/>
            <w:noWrap/>
            <w:vAlign w:val="center"/>
            <w:hideMark/>
          </w:tcPr>
          <w:p w14:paraId="7BC85BA8" w14:textId="77777777" w:rsidR="005C4AC7" w:rsidRPr="0061126E" w:rsidRDefault="005C4AC7" w:rsidP="005C4AC7">
            <w:pPr>
              <w:rPr>
                <w:rFonts w:cstheme="minorHAnsi"/>
              </w:rPr>
            </w:pPr>
            <w:r w:rsidRPr="0061126E">
              <w:rPr>
                <w:rFonts w:cstheme="minorHAnsi"/>
              </w:rPr>
              <w:t>Tocotrienols</w:t>
            </w:r>
          </w:p>
        </w:tc>
        <w:tc>
          <w:tcPr>
            <w:tcW w:w="3405" w:type="dxa"/>
            <w:noWrap/>
            <w:vAlign w:val="center"/>
            <w:hideMark/>
          </w:tcPr>
          <w:p w14:paraId="50714167" w14:textId="77777777" w:rsidR="005C4AC7" w:rsidRPr="0061126E" w:rsidRDefault="005C4AC7" w:rsidP="005C4AC7">
            <w:pPr>
              <w:rPr>
                <w:rFonts w:cstheme="minorHAnsi"/>
              </w:rPr>
            </w:pPr>
            <w:r w:rsidRPr="0061126E">
              <w:rPr>
                <w:rFonts w:cstheme="minorHAnsi"/>
              </w:rPr>
              <w:t>epsilon-Tocopherol</w:t>
            </w:r>
          </w:p>
        </w:tc>
        <w:tc>
          <w:tcPr>
            <w:tcW w:w="1246" w:type="dxa"/>
            <w:noWrap/>
            <w:vAlign w:val="center"/>
            <w:hideMark/>
          </w:tcPr>
          <w:p w14:paraId="23E6F28C" w14:textId="77777777" w:rsidR="005C4AC7" w:rsidRPr="0061126E" w:rsidRDefault="005C4AC7" w:rsidP="005C4AC7">
            <w:pPr>
              <w:rPr>
                <w:rFonts w:cstheme="minorHAnsi"/>
              </w:rPr>
            </w:pPr>
            <w:r w:rsidRPr="0061126E">
              <w:rPr>
                <w:rFonts w:cstheme="minorHAnsi"/>
              </w:rPr>
              <w:t>1.65567</w:t>
            </w:r>
          </w:p>
        </w:tc>
      </w:tr>
      <w:tr w:rsidR="005C4AC7" w:rsidRPr="0061126E" w14:paraId="5D568E39" w14:textId="77777777" w:rsidTr="005C4AC7">
        <w:trPr>
          <w:trHeight w:val="300"/>
          <w:tblHeader/>
          <w:jc w:val="center"/>
        </w:trPr>
        <w:tc>
          <w:tcPr>
            <w:tcW w:w="1255" w:type="dxa"/>
            <w:noWrap/>
            <w:vAlign w:val="center"/>
            <w:hideMark/>
          </w:tcPr>
          <w:p w14:paraId="3877E6C4" w14:textId="77777777" w:rsidR="005C4AC7" w:rsidRPr="0061126E" w:rsidRDefault="005C4AC7" w:rsidP="005C4AC7">
            <w:pPr>
              <w:rPr>
                <w:rFonts w:cstheme="minorHAnsi"/>
              </w:rPr>
            </w:pPr>
            <w:r w:rsidRPr="0061126E">
              <w:rPr>
                <w:rFonts w:cstheme="minorHAnsi"/>
              </w:rPr>
              <w:t>LCPOS-C3022</w:t>
            </w:r>
          </w:p>
        </w:tc>
        <w:tc>
          <w:tcPr>
            <w:tcW w:w="3444" w:type="dxa"/>
            <w:noWrap/>
            <w:vAlign w:val="center"/>
            <w:hideMark/>
          </w:tcPr>
          <w:p w14:paraId="6ADCAC37" w14:textId="132CA39F" w:rsidR="005C4AC7" w:rsidRPr="0061126E" w:rsidRDefault="005C4AC7" w:rsidP="005C4AC7">
            <w:pPr>
              <w:rPr>
                <w:rFonts w:cstheme="minorHAnsi"/>
              </w:rPr>
            </w:pPr>
            <w:r w:rsidRPr="0061126E">
              <w:rPr>
                <w:rFonts w:cstheme="minorHAnsi"/>
              </w:rPr>
              <w:t xml:space="preserve">Medium-chain fatty </w:t>
            </w:r>
            <w:r w:rsidR="00AB3C35">
              <w:rPr>
                <w:rFonts w:cstheme="minorHAnsi"/>
              </w:rPr>
              <w:t>acids</w:t>
            </w:r>
          </w:p>
        </w:tc>
        <w:tc>
          <w:tcPr>
            <w:tcW w:w="3405" w:type="dxa"/>
            <w:noWrap/>
            <w:vAlign w:val="center"/>
            <w:hideMark/>
          </w:tcPr>
          <w:p w14:paraId="2EC7B0F8" w14:textId="77777777" w:rsidR="005C4AC7" w:rsidRPr="0061126E" w:rsidRDefault="005C4AC7" w:rsidP="005C4AC7">
            <w:pPr>
              <w:rPr>
                <w:rFonts w:cstheme="minorHAnsi"/>
              </w:rPr>
            </w:pPr>
            <w:r w:rsidRPr="0061126E">
              <w:rPr>
                <w:rFonts w:cstheme="minorHAnsi"/>
              </w:rPr>
              <w:t>12-aminododecanoic acid</w:t>
            </w:r>
          </w:p>
        </w:tc>
        <w:tc>
          <w:tcPr>
            <w:tcW w:w="1246" w:type="dxa"/>
            <w:noWrap/>
            <w:vAlign w:val="center"/>
            <w:hideMark/>
          </w:tcPr>
          <w:p w14:paraId="3DDCDEA7" w14:textId="77777777" w:rsidR="005C4AC7" w:rsidRPr="0061126E" w:rsidRDefault="005C4AC7" w:rsidP="005C4AC7">
            <w:pPr>
              <w:rPr>
                <w:rFonts w:cstheme="minorHAnsi"/>
              </w:rPr>
            </w:pPr>
            <w:r w:rsidRPr="0061126E">
              <w:rPr>
                <w:rFonts w:cstheme="minorHAnsi"/>
              </w:rPr>
              <w:t>1.60612</w:t>
            </w:r>
          </w:p>
        </w:tc>
      </w:tr>
      <w:tr w:rsidR="005C4AC7" w:rsidRPr="0061126E" w14:paraId="60BEDEB8" w14:textId="77777777" w:rsidTr="005C4AC7">
        <w:trPr>
          <w:trHeight w:val="300"/>
          <w:tblHeader/>
          <w:jc w:val="center"/>
        </w:trPr>
        <w:tc>
          <w:tcPr>
            <w:tcW w:w="1255" w:type="dxa"/>
            <w:noWrap/>
            <w:vAlign w:val="center"/>
            <w:hideMark/>
          </w:tcPr>
          <w:p w14:paraId="5C9B0D94" w14:textId="77777777" w:rsidR="005C4AC7" w:rsidRPr="0061126E" w:rsidRDefault="005C4AC7" w:rsidP="005C4AC7">
            <w:pPr>
              <w:rPr>
                <w:rFonts w:cstheme="minorHAnsi"/>
              </w:rPr>
            </w:pPr>
            <w:r w:rsidRPr="0061126E">
              <w:rPr>
                <w:rFonts w:cstheme="minorHAnsi"/>
              </w:rPr>
              <w:t>LCMS-NEG_C02469</w:t>
            </w:r>
          </w:p>
        </w:tc>
        <w:tc>
          <w:tcPr>
            <w:tcW w:w="3444" w:type="dxa"/>
            <w:noWrap/>
            <w:vAlign w:val="center"/>
            <w:hideMark/>
          </w:tcPr>
          <w:p w14:paraId="4364BDAF" w14:textId="0326D791" w:rsidR="005C4AC7" w:rsidRPr="0061126E" w:rsidRDefault="00AB3C35" w:rsidP="005C4AC7">
            <w:pPr>
              <w:rPr>
                <w:rFonts w:cstheme="minorHAnsi"/>
              </w:rPr>
            </w:pPr>
            <w:r>
              <w:rPr>
                <w:rFonts w:cstheme="minorHAnsi"/>
              </w:rPr>
              <w:t>Linoleic</w:t>
            </w:r>
            <w:r w:rsidR="005C4AC7" w:rsidRPr="0061126E">
              <w:rPr>
                <w:rFonts w:cstheme="minorHAnsi"/>
              </w:rPr>
              <w:t xml:space="preserve"> </w:t>
            </w:r>
            <w:r>
              <w:rPr>
                <w:rFonts w:cstheme="minorHAnsi"/>
              </w:rPr>
              <w:t>acids</w:t>
            </w:r>
            <w:r w:rsidR="005C4AC7" w:rsidRPr="0061126E">
              <w:rPr>
                <w:rFonts w:cstheme="minorHAnsi"/>
              </w:rPr>
              <w:t xml:space="preserve"> and derivatives</w:t>
            </w:r>
          </w:p>
        </w:tc>
        <w:tc>
          <w:tcPr>
            <w:tcW w:w="3405" w:type="dxa"/>
            <w:noWrap/>
            <w:vAlign w:val="center"/>
            <w:hideMark/>
          </w:tcPr>
          <w:p w14:paraId="0ACDB107" w14:textId="77777777" w:rsidR="005C4AC7" w:rsidRPr="0061126E" w:rsidRDefault="005C4AC7" w:rsidP="005C4AC7">
            <w:pPr>
              <w:rPr>
                <w:rFonts w:cstheme="minorHAnsi"/>
              </w:rPr>
            </w:pPr>
            <w:r w:rsidRPr="0061126E">
              <w:rPr>
                <w:rFonts w:cstheme="minorHAnsi"/>
              </w:rPr>
              <w:t>13(S)-</w:t>
            </w:r>
            <w:proofErr w:type="spellStart"/>
            <w:r w:rsidRPr="0061126E">
              <w:rPr>
                <w:rFonts w:cstheme="minorHAnsi"/>
              </w:rPr>
              <w:t>Hydroperoxylinolenic</w:t>
            </w:r>
            <w:proofErr w:type="spellEnd"/>
            <w:r w:rsidRPr="0061126E">
              <w:rPr>
                <w:rFonts w:cstheme="minorHAnsi"/>
              </w:rPr>
              <w:t xml:space="preserve"> acid;(13S)-Hydroperoxy-cis-9,15-trans-11-octadecatrienoic acid;(13S)-HPLA</w:t>
            </w:r>
          </w:p>
        </w:tc>
        <w:tc>
          <w:tcPr>
            <w:tcW w:w="1246" w:type="dxa"/>
            <w:noWrap/>
            <w:vAlign w:val="center"/>
            <w:hideMark/>
          </w:tcPr>
          <w:p w14:paraId="100D13D7" w14:textId="77777777" w:rsidR="005C4AC7" w:rsidRPr="0061126E" w:rsidRDefault="005C4AC7" w:rsidP="005C4AC7">
            <w:pPr>
              <w:rPr>
                <w:rFonts w:cstheme="minorHAnsi"/>
              </w:rPr>
            </w:pPr>
            <w:r w:rsidRPr="0061126E">
              <w:rPr>
                <w:rFonts w:cstheme="minorHAnsi"/>
              </w:rPr>
              <w:t>1.59762</w:t>
            </w:r>
          </w:p>
        </w:tc>
      </w:tr>
      <w:tr w:rsidR="005C4AC7" w:rsidRPr="0061126E" w14:paraId="57AC6B9B" w14:textId="77777777" w:rsidTr="005C4AC7">
        <w:trPr>
          <w:trHeight w:val="300"/>
          <w:tblHeader/>
          <w:jc w:val="center"/>
        </w:trPr>
        <w:tc>
          <w:tcPr>
            <w:tcW w:w="1255" w:type="dxa"/>
            <w:noWrap/>
            <w:vAlign w:val="center"/>
            <w:hideMark/>
          </w:tcPr>
          <w:p w14:paraId="15731ADA" w14:textId="77777777" w:rsidR="005C4AC7" w:rsidRPr="0061126E" w:rsidRDefault="005C4AC7" w:rsidP="005C4AC7">
            <w:pPr>
              <w:rPr>
                <w:rFonts w:cstheme="minorHAnsi"/>
              </w:rPr>
            </w:pPr>
            <w:r w:rsidRPr="0061126E">
              <w:rPr>
                <w:rFonts w:cstheme="minorHAnsi"/>
              </w:rPr>
              <w:t>LCPOS-C0399</w:t>
            </w:r>
          </w:p>
        </w:tc>
        <w:tc>
          <w:tcPr>
            <w:tcW w:w="3444" w:type="dxa"/>
            <w:noWrap/>
            <w:vAlign w:val="center"/>
            <w:hideMark/>
          </w:tcPr>
          <w:p w14:paraId="7BD9E725" w14:textId="77777777" w:rsidR="005C4AC7" w:rsidRPr="0061126E" w:rsidRDefault="005C4AC7" w:rsidP="005C4AC7">
            <w:pPr>
              <w:rPr>
                <w:rFonts w:cstheme="minorHAnsi"/>
              </w:rPr>
            </w:pPr>
            <w:r w:rsidRPr="0061126E">
              <w:rPr>
                <w:rFonts w:cstheme="minorHAnsi"/>
              </w:rPr>
              <w:t>Oligosaccharides</w:t>
            </w:r>
          </w:p>
        </w:tc>
        <w:tc>
          <w:tcPr>
            <w:tcW w:w="3405" w:type="dxa"/>
            <w:noWrap/>
            <w:vAlign w:val="center"/>
            <w:hideMark/>
          </w:tcPr>
          <w:p w14:paraId="7185815B" w14:textId="77777777" w:rsidR="005C4AC7" w:rsidRPr="0061126E" w:rsidRDefault="005C4AC7" w:rsidP="005C4AC7">
            <w:pPr>
              <w:rPr>
                <w:rFonts w:cstheme="minorHAnsi"/>
              </w:rPr>
            </w:pPr>
            <w:r w:rsidRPr="0061126E">
              <w:rPr>
                <w:rFonts w:cstheme="minorHAnsi"/>
              </w:rPr>
              <w:t>Oligosaccharide 3</w:t>
            </w:r>
          </w:p>
        </w:tc>
        <w:tc>
          <w:tcPr>
            <w:tcW w:w="1246" w:type="dxa"/>
            <w:noWrap/>
            <w:vAlign w:val="center"/>
            <w:hideMark/>
          </w:tcPr>
          <w:p w14:paraId="29C07745" w14:textId="77777777" w:rsidR="005C4AC7" w:rsidRPr="0061126E" w:rsidRDefault="005C4AC7" w:rsidP="005C4AC7">
            <w:pPr>
              <w:rPr>
                <w:rFonts w:cstheme="minorHAnsi"/>
              </w:rPr>
            </w:pPr>
            <w:r w:rsidRPr="0061126E">
              <w:rPr>
                <w:rFonts w:cstheme="minorHAnsi"/>
              </w:rPr>
              <w:t>1.57226</w:t>
            </w:r>
          </w:p>
        </w:tc>
      </w:tr>
      <w:tr w:rsidR="005C4AC7" w:rsidRPr="0061126E" w14:paraId="45512F29" w14:textId="77777777" w:rsidTr="005C4AC7">
        <w:trPr>
          <w:trHeight w:val="300"/>
          <w:tblHeader/>
          <w:jc w:val="center"/>
        </w:trPr>
        <w:tc>
          <w:tcPr>
            <w:tcW w:w="1255" w:type="dxa"/>
            <w:noWrap/>
            <w:vAlign w:val="center"/>
            <w:hideMark/>
          </w:tcPr>
          <w:p w14:paraId="0CA8F579" w14:textId="77777777" w:rsidR="005C4AC7" w:rsidRPr="0061126E" w:rsidRDefault="005C4AC7" w:rsidP="005C4AC7">
            <w:pPr>
              <w:rPr>
                <w:rFonts w:cstheme="minorHAnsi"/>
              </w:rPr>
            </w:pPr>
            <w:r w:rsidRPr="0061126E">
              <w:rPr>
                <w:rFonts w:cstheme="minorHAnsi"/>
              </w:rPr>
              <w:t>LCPOS-C0284</w:t>
            </w:r>
          </w:p>
        </w:tc>
        <w:tc>
          <w:tcPr>
            <w:tcW w:w="3444" w:type="dxa"/>
            <w:noWrap/>
            <w:vAlign w:val="center"/>
            <w:hideMark/>
          </w:tcPr>
          <w:p w14:paraId="48DDE678" w14:textId="77777777" w:rsidR="005C4AC7" w:rsidRPr="0061126E" w:rsidRDefault="005C4AC7" w:rsidP="005C4AC7">
            <w:pPr>
              <w:rPr>
                <w:rFonts w:cstheme="minorHAnsi"/>
              </w:rPr>
            </w:pPr>
            <w:r w:rsidRPr="0061126E">
              <w:rPr>
                <w:rFonts w:cstheme="minorHAnsi"/>
              </w:rPr>
              <w:t>Fatty acid esters</w:t>
            </w:r>
          </w:p>
        </w:tc>
        <w:tc>
          <w:tcPr>
            <w:tcW w:w="3405" w:type="dxa"/>
            <w:noWrap/>
            <w:vAlign w:val="center"/>
            <w:hideMark/>
          </w:tcPr>
          <w:p w14:paraId="03DF5653" w14:textId="77777777" w:rsidR="005C4AC7" w:rsidRPr="0061126E" w:rsidRDefault="005C4AC7" w:rsidP="005C4AC7">
            <w:pPr>
              <w:rPr>
                <w:rFonts w:cstheme="minorHAnsi"/>
              </w:rPr>
            </w:pPr>
            <w:r w:rsidRPr="0061126E">
              <w:rPr>
                <w:rFonts w:cstheme="minorHAnsi"/>
              </w:rPr>
              <w:t>2-Octenoylcarnitine</w:t>
            </w:r>
          </w:p>
        </w:tc>
        <w:tc>
          <w:tcPr>
            <w:tcW w:w="1246" w:type="dxa"/>
            <w:noWrap/>
            <w:vAlign w:val="center"/>
            <w:hideMark/>
          </w:tcPr>
          <w:p w14:paraId="29FF61A1" w14:textId="77777777" w:rsidR="005C4AC7" w:rsidRPr="0061126E" w:rsidRDefault="005C4AC7" w:rsidP="005C4AC7">
            <w:pPr>
              <w:rPr>
                <w:rFonts w:cstheme="minorHAnsi"/>
              </w:rPr>
            </w:pPr>
            <w:r w:rsidRPr="0061126E">
              <w:rPr>
                <w:rFonts w:cstheme="minorHAnsi"/>
              </w:rPr>
              <w:t>1.56618</w:t>
            </w:r>
          </w:p>
        </w:tc>
      </w:tr>
      <w:tr w:rsidR="005C4AC7" w:rsidRPr="0061126E" w14:paraId="49BB60F8" w14:textId="77777777" w:rsidTr="005C4AC7">
        <w:trPr>
          <w:trHeight w:val="300"/>
          <w:tblHeader/>
          <w:jc w:val="center"/>
        </w:trPr>
        <w:tc>
          <w:tcPr>
            <w:tcW w:w="1255" w:type="dxa"/>
            <w:noWrap/>
            <w:vAlign w:val="center"/>
            <w:hideMark/>
          </w:tcPr>
          <w:p w14:paraId="568B1148" w14:textId="77777777" w:rsidR="005C4AC7" w:rsidRPr="0061126E" w:rsidRDefault="005C4AC7" w:rsidP="005C4AC7">
            <w:pPr>
              <w:rPr>
                <w:rFonts w:cstheme="minorHAnsi"/>
              </w:rPr>
            </w:pPr>
            <w:r w:rsidRPr="0061126E">
              <w:rPr>
                <w:rFonts w:cstheme="minorHAnsi"/>
              </w:rPr>
              <w:t>LCPOS-C2707</w:t>
            </w:r>
          </w:p>
        </w:tc>
        <w:tc>
          <w:tcPr>
            <w:tcW w:w="3444" w:type="dxa"/>
            <w:noWrap/>
            <w:vAlign w:val="center"/>
            <w:hideMark/>
          </w:tcPr>
          <w:p w14:paraId="3022EBBF" w14:textId="77777777" w:rsidR="005C4AC7" w:rsidRPr="0061126E" w:rsidRDefault="005C4AC7" w:rsidP="005C4AC7">
            <w:pPr>
              <w:rPr>
                <w:rFonts w:cstheme="minorHAnsi"/>
              </w:rPr>
            </w:pPr>
            <w:proofErr w:type="spellStart"/>
            <w:r w:rsidRPr="0061126E">
              <w:rPr>
                <w:rFonts w:cstheme="minorHAnsi"/>
              </w:rPr>
              <w:t>Glycosyldiacylglycerols</w:t>
            </w:r>
            <w:proofErr w:type="spellEnd"/>
          </w:p>
        </w:tc>
        <w:tc>
          <w:tcPr>
            <w:tcW w:w="3405" w:type="dxa"/>
            <w:noWrap/>
            <w:vAlign w:val="center"/>
            <w:hideMark/>
          </w:tcPr>
          <w:p w14:paraId="46BACA24" w14:textId="77777777" w:rsidR="005C4AC7" w:rsidRPr="0061126E" w:rsidRDefault="005C4AC7" w:rsidP="005C4AC7">
            <w:pPr>
              <w:rPr>
                <w:rFonts w:cstheme="minorHAnsi"/>
              </w:rPr>
            </w:pPr>
            <w:r w:rsidRPr="0061126E">
              <w:rPr>
                <w:rFonts w:cstheme="minorHAnsi"/>
              </w:rPr>
              <w:t>1-18:2-2-16:0-monogalactosyldiacylglycerol</w:t>
            </w:r>
          </w:p>
        </w:tc>
        <w:tc>
          <w:tcPr>
            <w:tcW w:w="1246" w:type="dxa"/>
            <w:noWrap/>
            <w:vAlign w:val="center"/>
            <w:hideMark/>
          </w:tcPr>
          <w:p w14:paraId="06E9930F" w14:textId="77777777" w:rsidR="005C4AC7" w:rsidRPr="0061126E" w:rsidRDefault="005C4AC7" w:rsidP="005C4AC7">
            <w:pPr>
              <w:rPr>
                <w:rFonts w:cstheme="minorHAnsi"/>
              </w:rPr>
            </w:pPr>
            <w:r w:rsidRPr="0061126E">
              <w:rPr>
                <w:rFonts w:cstheme="minorHAnsi"/>
              </w:rPr>
              <w:t>1.56598</w:t>
            </w:r>
          </w:p>
        </w:tc>
      </w:tr>
      <w:tr w:rsidR="005C4AC7" w:rsidRPr="0061126E" w14:paraId="177AD29F" w14:textId="77777777" w:rsidTr="005C4AC7">
        <w:trPr>
          <w:trHeight w:val="300"/>
          <w:tblHeader/>
          <w:jc w:val="center"/>
        </w:trPr>
        <w:tc>
          <w:tcPr>
            <w:tcW w:w="1255" w:type="dxa"/>
            <w:noWrap/>
            <w:vAlign w:val="center"/>
            <w:hideMark/>
          </w:tcPr>
          <w:p w14:paraId="3483DE9D" w14:textId="77777777" w:rsidR="005C4AC7" w:rsidRPr="0061126E" w:rsidRDefault="005C4AC7" w:rsidP="005C4AC7">
            <w:pPr>
              <w:rPr>
                <w:rFonts w:cstheme="minorHAnsi"/>
              </w:rPr>
            </w:pPr>
            <w:r w:rsidRPr="0061126E">
              <w:rPr>
                <w:rFonts w:cstheme="minorHAnsi"/>
              </w:rPr>
              <w:t>LCMS-NEG_C00967</w:t>
            </w:r>
          </w:p>
        </w:tc>
        <w:tc>
          <w:tcPr>
            <w:tcW w:w="3444" w:type="dxa"/>
            <w:noWrap/>
            <w:vAlign w:val="center"/>
            <w:hideMark/>
          </w:tcPr>
          <w:p w14:paraId="420002AE" w14:textId="24AEF17D"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1573984B" w14:textId="77777777" w:rsidR="005C4AC7" w:rsidRPr="0061126E" w:rsidRDefault="005C4AC7" w:rsidP="005C4AC7">
            <w:pPr>
              <w:rPr>
                <w:rFonts w:cstheme="minorHAnsi"/>
              </w:rPr>
            </w:pPr>
            <w:r w:rsidRPr="0061126E">
              <w:rPr>
                <w:rFonts w:cstheme="minorHAnsi"/>
              </w:rPr>
              <w:t>2-hydroxynonadecanoic acid</w:t>
            </w:r>
          </w:p>
        </w:tc>
        <w:tc>
          <w:tcPr>
            <w:tcW w:w="1246" w:type="dxa"/>
            <w:noWrap/>
            <w:vAlign w:val="center"/>
            <w:hideMark/>
          </w:tcPr>
          <w:p w14:paraId="0EA628E0" w14:textId="77777777" w:rsidR="005C4AC7" w:rsidRPr="0061126E" w:rsidRDefault="005C4AC7" w:rsidP="005C4AC7">
            <w:pPr>
              <w:rPr>
                <w:rFonts w:cstheme="minorHAnsi"/>
              </w:rPr>
            </w:pPr>
            <w:r w:rsidRPr="0061126E">
              <w:rPr>
                <w:rFonts w:cstheme="minorHAnsi"/>
              </w:rPr>
              <w:t>1.50202</w:t>
            </w:r>
          </w:p>
        </w:tc>
      </w:tr>
      <w:tr w:rsidR="005C4AC7" w:rsidRPr="0061126E" w14:paraId="2569D29F" w14:textId="77777777" w:rsidTr="005C4AC7">
        <w:trPr>
          <w:trHeight w:val="300"/>
          <w:tblHeader/>
          <w:jc w:val="center"/>
        </w:trPr>
        <w:tc>
          <w:tcPr>
            <w:tcW w:w="1255" w:type="dxa"/>
            <w:noWrap/>
            <w:vAlign w:val="center"/>
            <w:hideMark/>
          </w:tcPr>
          <w:p w14:paraId="5DEEEEE8" w14:textId="77777777" w:rsidR="005C4AC7" w:rsidRPr="0061126E" w:rsidRDefault="005C4AC7" w:rsidP="005C4AC7">
            <w:pPr>
              <w:rPr>
                <w:rFonts w:cstheme="minorHAnsi"/>
              </w:rPr>
            </w:pPr>
            <w:r w:rsidRPr="0061126E">
              <w:rPr>
                <w:rFonts w:cstheme="minorHAnsi"/>
              </w:rPr>
              <w:t>LCPOS-C3043</w:t>
            </w:r>
          </w:p>
        </w:tc>
        <w:tc>
          <w:tcPr>
            <w:tcW w:w="3444" w:type="dxa"/>
            <w:noWrap/>
            <w:vAlign w:val="center"/>
            <w:hideMark/>
          </w:tcPr>
          <w:p w14:paraId="32502F9F" w14:textId="77777777" w:rsidR="005C4AC7" w:rsidRPr="0061126E" w:rsidRDefault="005C4AC7" w:rsidP="005C4AC7">
            <w:pPr>
              <w:rPr>
                <w:rFonts w:cstheme="minorHAnsi"/>
              </w:rPr>
            </w:pPr>
            <w:proofErr w:type="spellStart"/>
            <w:r w:rsidRPr="0061126E">
              <w:rPr>
                <w:rFonts w:cstheme="minorHAnsi"/>
              </w:rPr>
              <w:t>Alkylglucosinolates</w:t>
            </w:r>
            <w:proofErr w:type="spellEnd"/>
          </w:p>
        </w:tc>
        <w:tc>
          <w:tcPr>
            <w:tcW w:w="3405" w:type="dxa"/>
            <w:noWrap/>
            <w:vAlign w:val="center"/>
            <w:hideMark/>
          </w:tcPr>
          <w:p w14:paraId="493FAB79" w14:textId="77777777" w:rsidR="005C4AC7" w:rsidRPr="0061126E" w:rsidRDefault="005C4AC7" w:rsidP="005C4AC7">
            <w:pPr>
              <w:rPr>
                <w:rFonts w:cstheme="minorHAnsi"/>
              </w:rPr>
            </w:pPr>
            <w:proofErr w:type="spellStart"/>
            <w:r w:rsidRPr="0061126E">
              <w:rPr>
                <w:rFonts w:cstheme="minorHAnsi"/>
              </w:rPr>
              <w:t>Glucocamelinin</w:t>
            </w:r>
            <w:proofErr w:type="spellEnd"/>
          </w:p>
        </w:tc>
        <w:tc>
          <w:tcPr>
            <w:tcW w:w="1246" w:type="dxa"/>
            <w:noWrap/>
            <w:vAlign w:val="center"/>
            <w:hideMark/>
          </w:tcPr>
          <w:p w14:paraId="2AA20A17" w14:textId="77777777" w:rsidR="005C4AC7" w:rsidRPr="0061126E" w:rsidRDefault="005C4AC7" w:rsidP="005C4AC7">
            <w:pPr>
              <w:rPr>
                <w:rFonts w:cstheme="minorHAnsi"/>
              </w:rPr>
            </w:pPr>
            <w:r w:rsidRPr="0061126E">
              <w:rPr>
                <w:rFonts w:cstheme="minorHAnsi"/>
              </w:rPr>
              <w:t>1.48649</w:t>
            </w:r>
          </w:p>
        </w:tc>
      </w:tr>
      <w:tr w:rsidR="005C4AC7" w:rsidRPr="0061126E" w14:paraId="505603B9" w14:textId="77777777" w:rsidTr="005C4AC7">
        <w:trPr>
          <w:trHeight w:val="300"/>
          <w:tblHeader/>
          <w:jc w:val="center"/>
        </w:trPr>
        <w:tc>
          <w:tcPr>
            <w:tcW w:w="1255" w:type="dxa"/>
            <w:noWrap/>
            <w:vAlign w:val="center"/>
            <w:hideMark/>
          </w:tcPr>
          <w:p w14:paraId="67C1F56D" w14:textId="77777777" w:rsidR="005C4AC7" w:rsidRPr="0061126E" w:rsidRDefault="005C4AC7" w:rsidP="005C4AC7">
            <w:pPr>
              <w:rPr>
                <w:rFonts w:cstheme="minorHAnsi"/>
              </w:rPr>
            </w:pPr>
            <w:r w:rsidRPr="0061126E">
              <w:rPr>
                <w:rFonts w:cstheme="minorHAnsi"/>
              </w:rPr>
              <w:t>LCMS-NEG_C00456</w:t>
            </w:r>
          </w:p>
        </w:tc>
        <w:tc>
          <w:tcPr>
            <w:tcW w:w="3444" w:type="dxa"/>
            <w:noWrap/>
            <w:vAlign w:val="center"/>
            <w:hideMark/>
          </w:tcPr>
          <w:p w14:paraId="16F1445F" w14:textId="65609BB6"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40D8A7F5" w14:textId="77777777" w:rsidR="005C4AC7" w:rsidRPr="0061126E" w:rsidRDefault="005C4AC7" w:rsidP="005C4AC7">
            <w:pPr>
              <w:rPr>
                <w:rFonts w:cstheme="minorHAnsi"/>
              </w:rPr>
            </w:pPr>
            <w:r w:rsidRPr="0061126E">
              <w:rPr>
                <w:rFonts w:cstheme="minorHAnsi"/>
              </w:rPr>
              <w:t>9,12,13-TriHOME</w:t>
            </w:r>
          </w:p>
        </w:tc>
        <w:tc>
          <w:tcPr>
            <w:tcW w:w="1246" w:type="dxa"/>
            <w:noWrap/>
            <w:vAlign w:val="center"/>
            <w:hideMark/>
          </w:tcPr>
          <w:p w14:paraId="52B04BBA" w14:textId="77777777" w:rsidR="005C4AC7" w:rsidRPr="0061126E" w:rsidRDefault="005C4AC7" w:rsidP="005C4AC7">
            <w:pPr>
              <w:rPr>
                <w:rFonts w:cstheme="minorHAnsi"/>
              </w:rPr>
            </w:pPr>
            <w:r w:rsidRPr="0061126E">
              <w:rPr>
                <w:rFonts w:cstheme="minorHAnsi"/>
              </w:rPr>
              <w:t>1.48124</w:t>
            </w:r>
          </w:p>
        </w:tc>
      </w:tr>
      <w:tr w:rsidR="005C4AC7" w:rsidRPr="0061126E" w14:paraId="140F8116" w14:textId="77777777" w:rsidTr="005C4AC7">
        <w:trPr>
          <w:trHeight w:val="300"/>
          <w:tblHeader/>
          <w:jc w:val="center"/>
        </w:trPr>
        <w:tc>
          <w:tcPr>
            <w:tcW w:w="1255" w:type="dxa"/>
            <w:noWrap/>
            <w:vAlign w:val="center"/>
            <w:hideMark/>
          </w:tcPr>
          <w:p w14:paraId="0ED9B24B" w14:textId="77777777" w:rsidR="005C4AC7" w:rsidRPr="0061126E" w:rsidRDefault="005C4AC7" w:rsidP="005C4AC7">
            <w:pPr>
              <w:rPr>
                <w:rFonts w:cstheme="minorHAnsi"/>
              </w:rPr>
            </w:pPr>
            <w:r w:rsidRPr="0061126E">
              <w:rPr>
                <w:rFonts w:cstheme="minorHAnsi"/>
              </w:rPr>
              <w:t>LCMS-NEG_C01640</w:t>
            </w:r>
          </w:p>
        </w:tc>
        <w:tc>
          <w:tcPr>
            <w:tcW w:w="3444" w:type="dxa"/>
            <w:noWrap/>
            <w:vAlign w:val="center"/>
            <w:hideMark/>
          </w:tcPr>
          <w:p w14:paraId="509991CE"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2E7B6C45" w14:textId="77777777" w:rsidR="005C4AC7" w:rsidRPr="0061126E" w:rsidRDefault="005C4AC7" w:rsidP="005C4AC7">
            <w:pPr>
              <w:rPr>
                <w:rFonts w:cstheme="minorHAnsi"/>
              </w:rPr>
            </w:pPr>
            <w:r w:rsidRPr="0061126E">
              <w:rPr>
                <w:rFonts w:cstheme="minorHAnsi"/>
              </w:rPr>
              <w:t>N-(2R-Hydroxydocosanoyl)-2S-amino-1,3S,4R-octadecanetriol</w:t>
            </w:r>
          </w:p>
        </w:tc>
        <w:tc>
          <w:tcPr>
            <w:tcW w:w="1246" w:type="dxa"/>
            <w:noWrap/>
            <w:vAlign w:val="center"/>
            <w:hideMark/>
          </w:tcPr>
          <w:p w14:paraId="4FF56423" w14:textId="77777777" w:rsidR="005C4AC7" w:rsidRPr="0061126E" w:rsidRDefault="005C4AC7" w:rsidP="005C4AC7">
            <w:pPr>
              <w:rPr>
                <w:rFonts w:cstheme="minorHAnsi"/>
              </w:rPr>
            </w:pPr>
            <w:r w:rsidRPr="0061126E">
              <w:rPr>
                <w:rFonts w:cstheme="minorHAnsi"/>
              </w:rPr>
              <w:t>1.44073</w:t>
            </w:r>
          </w:p>
        </w:tc>
      </w:tr>
      <w:tr w:rsidR="005C4AC7" w:rsidRPr="0061126E" w14:paraId="175358E8" w14:textId="77777777" w:rsidTr="005C4AC7">
        <w:trPr>
          <w:trHeight w:val="300"/>
          <w:tblHeader/>
          <w:jc w:val="center"/>
        </w:trPr>
        <w:tc>
          <w:tcPr>
            <w:tcW w:w="1255" w:type="dxa"/>
            <w:noWrap/>
            <w:vAlign w:val="center"/>
            <w:hideMark/>
          </w:tcPr>
          <w:p w14:paraId="31D7F1D3" w14:textId="77777777" w:rsidR="005C4AC7" w:rsidRPr="0061126E" w:rsidRDefault="005C4AC7" w:rsidP="005C4AC7">
            <w:pPr>
              <w:rPr>
                <w:rFonts w:cstheme="minorHAnsi"/>
              </w:rPr>
            </w:pPr>
            <w:r w:rsidRPr="0061126E">
              <w:rPr>
                <w:rFonts w:cstheme="minorHAnsi"/>
              </w:rPr>
              <w:t>LCMS-NEG_C00705</w:t>
            </w:r>
          </w:p>
        </w:tc>
        <w:tc>
          <w:tcPr>
            <w:tcW w:w="3444" w:type="dxa"/>
            <w:noWrap/>
            <w:vAlign w:val="center"/>
            <w:hideMark/>
          </w:tcPr>
          <w:p w14:paraId="4464F468"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700121EE" w14:textId="77777777" w:rsidR="005C4AC7" w:rsidRPr="0061126E" w:rsidRDefault="005C4AC7" w:rsidP="005C4AC7">
            <w:pPr>
              <w:rPr>
                <w:rFonts w:cstheme="minorHAnsi"/>
              </w:rPr>
            </w:pPr>
            <w:r w:rsidRPr="0061126E">
              <w:rPr>
                <w:rFonts w:cstheme="minorHAnsi"/>
              </w:rPr>
              <w:t>(4S)-N-(2,3-dihydroxytetracosanoyl)-4-hydroxysphinganine</w:t>
            </w:r>
          </w:p>
        </w:tc>
        <w:tc>
          <w:tcPr>
            <w:tcW w:w="1246" w:type="dxa"/>
            <w:noWrap/>
            <w:vAlign w:val="center"/>
            <w:hideMark/>
          </w:tcPr>
          <w:p w14:paraId="767F93BB" w14:textId="77777777" w:rsidR="005C4AC7" w:rsidRPr="0061126E" w:rsidRDefault="005C4AC7" w:rsidP="005C4AC7">
            <w:pPr>
              <w:rPr>
                <w:rFonts w:cstheme="minorHAnsi"/>
              </w:rPr>
            </w:pPr>
            <w:r w:rsidRPr="0061126E">
              <w:rPr>
                <w:rFonts w:cstheme="minorHAnsi"/>
              </w:rPr>
              <w:t>1.43688</w:t>
            </w:r>
          </w:p>
        </w:tc>
      </w:tr>
      <w:tr w:rsidR="005C4AC7" w:rsidRPr="0061126E" w14:paraId="754DF909" w14:textId="77777777" w:rsidTr="005C4AC7">
        <w:trPr>
          <w:trHeight w:val="300"/>
          <w:tblHeader/>
          <w:jc w:val="center"/>
        </w:trPr>
        <w:tc>
          <w:tcPr>
            <w:tcW w:w="1255" w:type="dxa"/>
            <w:noWrap/>
            <w:vAlign w:val="center"/>
            <w:hideMark/>
          </w:tcPr>
          <w:p w14:paraId="73868C60" w14:textId="77777777" w:rsidR="005C4AC7" w:rsidRPr="0061126E" w:rsidRDefault="005C4AC7" w:rsidP="005C4AC7">
            <w:pPr>
              <w:rPr>
                <w:rFonts w:cstheme="minorHAnsi"/>
              </w:rPr>
            </w:pPr>
            <w:r w:rsidRPr="0061126E">
              <w:rPr>
                <w:rFonts w:cstheme="minorHAnsi"/>
              </w:rPr>
              <w:t>LCPOS-C1188</w:t>
            </w:r>
          </w:p>
        </w:tc>
        <w:tc>
          <w:tcPr>
            <w:tcW w:w="3444" w:type="dxa"/>
            <w:noWrap/>
            <w:vAlign w:val="center"/>
            <w:hideMark/>
          </w:tcPr>
          <w:p w14:paraId="0BC445C0" w14:textId="77777777" w:rsidR="005C4AC7" w:rsidRPr="0061126E" w:rsidRDefault="005C4AC7" w:rsidP="005C4AC7">
            <w:pPr>
              <w:rPr>
                <w:rFonts w:cstheme="minorHAnsi"/>
              </w:rPr>
            </w:pPr>
            <w:proofErr w:type="spellStart"/>
            <w:r w:rsidRPr="0061126E">
              <w:rPr>
                <w:rFonts w:cstheme="minorHAnsi"/>
              </w:rPr>
              <w:t>Glycosyldiacylglycerols</w:t>
            </w:r>
            <w:proofErr w:type="spellEnd"/>
          </w:p>
        </w:tc>
        <w:tc>
          <w:tcPr>
            <w:tcW w:w="3405" w:type="dxa"/>
            <w:noWrap/>
            <w:vAlign w:val="center"/>
            <w:hideMark/>
          </w:tcPr>
          <w:p w14:paraId="03B4886E" w14:textId="77777777" w:rsidR="005C4AC7" w:rsidRPr="0061126E" w:rsidRDefault="005C4AC7" w:rsidP="005C4AC7">
            <w:pPr>
              <w:rPr>
                <w:rFonts w:cstheme="minorHAnsi"/>
              </w:rPr>
            </w:pPr>
            <w:r w:rsidRPr="0061126E">
              <w:rPr>
                <w:rFonts w:cstheme="minorHAnsi"/>
              </w:rPr>
              <w:t>1-18:3-2-18:3-monogalactosyldiacylglycerol</w:t>
            </w:r>
          </w:p>
        </w:tc>
        <w:tc>
          <w:tcPr>
            <w:tcW w:w="1246" w:type="dxa"/>
            <w:noWrap/>
            <w:vAlign w:val="center"/>
            <w:hideMark/>
          </w:tcPr>
          <w:p w14:paraId="3FE2A7D9" w14:textId="77777777" w:rsidR="005C4AC7" w:rsidRPr="0061126E" w:rsidRDefault="005C4AC7" w:rsidP="005C4AC7">
            <w:pPr>
              <w:rPr>
                <w:rFonts w:cstheme="minorHAnsi"/>
              </w:rPr>
            </w:pPr>
            <w:r w:rsidRPr="0061126E">
              <w:rPr>
                <w:rFonts w:cstheme="minorHAnsi"/>
              </w:rPr>
              <w:t>1.43513</w:t>
            </w:r>
          </w:p>
        </w:tc>
      </w:tr>
      <w:tr w:rsidR="004E5017" w:rsidRPr="0061126E" w14:paraId="6572200A" w14:textId="77777777" w:rsidTr="005C4AC7">
        <w:trPr>
          <w:trHeight w:val="300"/>
          <w:tblHeader/>
          <w:jc w:val="center"/>
        </w:trPr>
        <w:tc>
          <w:tcPr>
            <w:tcW w:w="1255" w:type="dxa"/>
            <w:noWrap/>
            <w:vAlign w:val="center"/>
          </w:tcPr>
          <w:p w14:paraId="7643C636" w14:textId="2C628D90" w:rsidR="004E5017" w:rsidRPr="0061126E" w:rsidRDefault="004E5017" w:rsidP="004E5017">
            <w:pPr>
              <w:rPr>
                <w:rFonts w:cstheme="minorHAnsi"/>
              </w:rPr>
            </w:pPr>
            <w:r w:rsidRPr="0061126E">
              <w:rPr>
                <w:rFonts w:cstheme="minorHAnsi"/>
                <w:b/>
                <w:bCs/>
              </w:rPr>
              <w:lastRenderedPageBreak/>
              <w:t>Primary ID</w:t>
            </w:r>
          </w:p>
        </w:tc>
        <w:tc>
          <w:tcPr>
            <w:tcW w:w="3444" w:type="dxa"/>
            <w:noWrap/>
            <w:vAlign w:val="center"/>
          </w:tcPr>
          <w:p w14:paraId="2117E993" w14:textId="5BDD8894" w:rsidR="004E5017" w:rsidRPr="0061126E" w:rsidRDefault="004E5017" w:rsidP="004E5017">
            <w:pPr>
              <w:rPr>
                <w:rFonts w:cstheme="minorHAnsi"/>
              </w:rPr>
            </w:pPr>
            <w:r w:rsidRPr="0061126E">
              <w:rPr>
                <w:rFonts w:cstheme="minorHAnsi"/>
                <w:b/>
                <w:bCs/>
              </w:rPr>
              <w:t>Chemical Class</w:t>
            </w:r>
          </w:p>
        </w:tc>
        <w:tc>
          <w:tcPr>
            <w:tcW w:w="3405" w:type="dxa"/>
            <w:noWrap/>
            <w:vAlign w:val="center"/>
          </w:tcPr>
          <w:p w14:paraId="2D686BDE" w14:textId="5CCD899A" w:rsidR="004E5017" w:rsidRPr="0061126E" w:rsidRDefault="004E5017" w:rsidP="004E5017">
            <w:pPr>
              <w:rPr>
                <w:rFonts w:cstheme="minorHAnsi"/>
              </w:rPr>
            </w:pPr>
            <w:r w:rsidRPr="0061126E">
              <w:rPr>
                <w:rFonts w:cstheme="minorHAnsi"/>
                <w:b/>
                <w:bCs/>
              </w:rPr>
              <w:t>Metabolite Name</w:t>
            </w:r>
          </w:p>
        </w:tc>
        <w:tc>
          <w:tcPr>
            <w:tcW w:w="1246" w:type="dxa"/>
            <w:noWrap/>
            <w:vAlign w:val="center"/>
          </w:tcPr>
          <w:p w14:paraId="19FEF7B8" w14:textId="5424D21A" w:rsidR="004E5017" w:rsidRPr="0061126E" w:rsidRDefault="004E5017" w:rsidP="004E5017">
            <w:pPr>
              <w:rPr>
                <w:rFonts w:cstheme="minorHAnsi"/>
              </w:rPr>
            </w:pPr>
            <w:r w:rsidRPr="0061126E">
              <w:rPr>
                <w:rFonts w:cstheme="minorHAnsi"/>
                <w:b/>
                <w:bCs/>
              </w:rPr>
              <w:t>Contribution Score</w:t>
            </w:r>
          </w:p>
        </w:tc>
      </w:tr>
      <w:tr w:rsidR="005C4AC7" w:rsidRPr="0061126E" w14:paraId="3BF4F3C0" w14:textId="77777777" w:rsidTr="005C4AC7">
        <w:trPr>
          <w:trHeight w:val="300"/>
          <w:tblHeader/>
          <w:jc w:val="center"/>
        </w:trPr>
        <w:tc>
          <w:tcPr>
            <w:tcW w:w="1255" w:type="dxa"/>
            <w:noWrap/>
            <w:vAlign w:val="center"/>
            <w:hideMark/>
          </w:tcPr>
          <w:p w14:paraId="4B57B9DE" w14:textId="77777777" w:rsidR="005C4AC7" w:rsidRPr="0061126E" w:rsidRDefault="005C4AC7" w:rsidP="005C4AC7">
            <w:pPr>
              <w:rPr>
                <w:rFonts w:cstheme="minorHAnsi"/>
              </w:rPr>
            </w:pPr>
            <w:r w:rsidRPr="0061126E">
              <w:rPr>
                <w:rFonts w:cstheme="minorHAnsi"/>
              </w:rPr>
              <w:t>LCMS-NEG_C01094</w:t>
            </w:r>
          </w:p>
        </w:tc>
        <w:tc>
          <w:tcPr>
            <w:tcW w:w="3444" w:type="dxa"/>
            <w:noWrap/>
            <w:vAlign w:val="center"/>
            <w:hideMark/>
          </w:tcPr>
          <w:p w14:paraId="7F824D31" w14:textId="7FAFC744" w:rsidR="005C4AC7" w:rsidRPr="0061126E" w:rsidRDefault="005C4AC7" w:rsidP="005C4AC7">
            <w:pPr>
              <w:rPr>
                <w:rFonts w:cstheme="minorHAnsi"/>
              </w:rPr>
            </w:pPr>
            <w:r w:rsidRPr="0061126E">
              <w:rPr>
                <w:rFonts w:cstheme="minorHAnsi"/>
              </w:rPr>
              <w:t xml:space="preserve">Long-chain fatty </w:t>
            </w:r>
            <w:r w:rsidR="00AB3C35">
              <w:rPr>
                <w:rFonts w:cstheme="minorHAnsi"/>
              </w:rPr>
              <w:t>acids</w:t>
            </w:r>
          </w:p>
        </w:tc>
        <w:tc>
          <w:tcPr>
            <w:tcW w:w="3405" w:type="dxa"/>
            <w:noWrap/>
            <w:vAlign w:val="center"/>
            <w:hideMark/>
          </w:tcPr>
          <w:p w14:paraId="44D83EF2" w14:textId="77777777" w:rsidR="005C4AC7" w:rsidRPr="0061126E" w:rsidRDefault="005C4AC7" w:rsidP="005C4AC7">
            <w:pPr>
              <w:rPr>
                <w:rFonts w:cstheme="minorHAnsi"/>
              </w:rPr>
            </w:pPr>
            <w:r w:rsidRPr="0061126E">
              <w:rPr>
                <w:rFonts w:cstheme="minorHAnsi"/>
              </w:rPr>
              <w:t>15(16)-</w:t>
            </w:r>
            <w:proofErr w:type="spellStart"/>
            <w:r w:rsidRPr="0061126E">
              <w:rPr>
                <w:rFonts w:cstheme="minorHAnsi"/>
              </w:rPr>
              <w:t>EpODE</w:t>
            </w:r>
            <w:proofErr w:type="spellEnd"/>
          </w:p>
        </w:tc>
        <w:tc>
          <w:tcPr>
            <w:tcW w:w="1246" w:type="dxa"/>
            <w:noWrap/>
            <w:vAlign w:val="center"/>
            <w:hideMark/>
          </w:tcPr>
          <w:p w14:paraId="36F3A45A" w14:textId="77777777" w:rsidR="005C4AC7" w:rsidRPr="0061126E" w:rsidRDefault="005C4AC7" w:rsidP="005C4AC7">
            <w:pPr>
              <w:rPr>
                <w:rFonts w:cstheme="minorHAnsi"/>
              </w:rPr>
            </w:pPr>
            <w:r w:rsidRPr="0061126E">
              <w:rPr>
                <w:rFonts w:cstheme="minorHAnsi"/>
              </w:rPr>
              <w:t>1.43368</w:t>
            </w:r>
          </w:p>
        </w:tc>
      </w:tr>
      <w:tr w:rsidR="005C4AC7" w:rsidRPr="0061126E" w14:paraId="3695D754" w14:textId="77777777" w:rsidTr="005C4AC7">
        <w:trPr>
          <w:trHeight w:val="300"/>
          <w:tblHeader/>
          <w:jc w:val="center"/>
        </w:trPr>
        <w:tc>
          <w:tcPr>
            <w:tcW w:w="1255" w:type="dxa"/>
            <w:noWrap/>
            <w:vAlign w:val="center"/>
            <w:hideMark/>
          </w:tcPr>
          <w:p w14:paraId="3F37EB89" w14:textId="77777777" w:rsidR="005C4AC7" w:rsidRPr="0061126E" w:rsidRDefault="005C4AC7" w:rsidP="005C4AC7">
            <w:pPr>
              <w:rPr>
                <w:rFonts w:cstheme="minorHAnsi"/>
              </w:rPr>
            </w:pPr>
            <w:r w:rsidRPr="0061126E">
              <w:rPr>
                <w:rFonts w:cstheme="minorHAnsi"/>
              </w:rPr>
              <w:t>GC-C185</w:t>
            </w:r>
          </w:p>
        </w:tc>
        <w:tc>
          <w:tcPr>
            <w:tcW w:w="3444" w:type="dxa"/>
            <w:noWrap/>
            <w:vAlign w:val="center"/>
            <w:hideMark/>
          </w:tcPr>
          <w:p w14:paraId="5F53B7FD" w14:textId="73591EE5" w:rsidR="005C4AC7" w:rsidRPr="0061126E" w:rsidRDefault="0095118F" w:rsidP="005C4AC7">
            <w:pPr>
              <w:rPr>
                <w:rFonts w:cstheme="minorHAnsi"/>
              </w:rPr>
            </w:pPr>
            <w:r>
              <w:rPr>
                <w:rFonts w:cstheme="minorHAnsi"/>
              </w:rPr>
              <w:t>A</w:t>
            </w:r>
            <w:r w:rsidR="005C4AC7" w:rsidRPr="0061126E">
              <w:rPr>
                <w:rFonts w:cstheme="minorHAnsi"/>
              </w:rPr>
              <w:t>mino acid compounds</w:t>
            </w:r>
          </w:p>
        </w:tc>
        <w:tc>
          <w:tcPr>
            <w:tcW w:w="3405" w:type="dxa"/>
            <w:noWrap/>
            <w:vAlign w:val="center"/>
            <w:hideMark/>
          </w:tcPr>
          <w:p w14:paraId="29C66138" w14:textId="5E714C39" w:rsidR="005C4AC7" w:rsidRPr="0061126E" w:rsidRDefault="005C4AC7" w:rsidP="005C4AC7">
            <w:pPr>
              <w:rPr>
                <w:rFonts w:cstheme="minorHAnsi"/>
              </w:rPr>
            </w:pPr>
            <w:r w:rsidRPr="0061126E">
              <w:rPr>
                <w:rFonts w:cstheme="minorHAnsi"/>
              </w:rPr>
              <w:t>Alanine</w:t>
            </w:r>
            <w:r w:rsidR="0095118F">
              <w:rPr>
                <w:rFonts w:cstheme="minorHAnsi"/>
              </w:rPr>
              <w:t xml:space="preserve"> </w:t>
            </w:r>
          </w:p>
        </w:tc>
        <w:tc>
          <w:tcPr>
            <w:tcW w:w="1246" w:type="dxa"/>
            <w:noWrap/>
            <w:vAlign w:val="center"/>
            <w:hideMark/>
          </w:tcPr>
          <w:p w14:paraId="3A8C61EF" w14:textId="77777777" w:rsidR="005C4AC7" w:rsidRPr="0061126E" w:rsidRDefault="005C4AC7" w:rsidP="005C4AC7">
            <w:pPr>
              <w:rPr>
                <w:rFonts w:cstheme="minorHAnsi"/>
              </w:rPr>
            </w:pPr>
            <w:r w:rsidRPr="0061126E">
              <w:rPr>
                <w:rFonts w:cstheme="minorHAnsi"/>
              </w:rPr>
              <w:t>1.41711</w:t>
            </w:r>
          </w:p>
        </w:tc>
      </w:tr>
      <w:tr w:rsidR="005C4AC7" w:rsidRPr="0061126E" w14:paraId="74BB4BC8" w14:textId="77777777" w:rsidTr="005C4AC7">
        <w:trPr>
          <w:trHeight w:val="300"/>
          <w:tblHeader/>
          <w:jc w:val="center"/>
        </w:trPr>
        <w:tc>
          <w:tcPr>
            <w:tcW w:w="1255" w:type="dxa"/>
            <w:noWrap/>
            <w:vAlign w:val="center"/>
            <w:hideMark/>
          </w:tcPr>
          <w:p w14:paraId="2D7292A0" w14:textId="77777777" w:rsidR="005C4AC7" w:rsidRPr="0061126E" w:rsidRDefault="005C4AC7" w:rsidP="005C4AC7">
            <w:pPr>
              <w:rPr>
                <w:rFonts w:cstheme="minorHAnsi"/>
              </w:rPr>
            </w:pPr>
            <w:r w:rsidRPr="0061126E">
              <w:rPr>
                <w:rFonts w:cstheme="minorHAnsi"/>
              </w:rPr>
              <w:t>LCPOS-C3510</w:t>
            </w:r>
          </w:p>
        </w:tc>
        <w:tc>
          <w:tcPr>
            <w:tcW w:w="3444" w:type="dxa"/>
            <w:noWrap/>
            <w:vAlign w:val="center"/>
            <w:hideMark/>
          </w:tcPr>
          <w:p w14:paraId="1F6FC730" w14:textId="77777777" w:rsidR="005C4AC7" w:rsidRPr="0061126E" w:rsidRDefault="005C4AC7" w:rsidP="005C4AC7">
            <w:pPr>
              <w:rPr>
                <w:rFonts w:cstheme="minorHAnsi"/>
              </w:rPr>
            </w:pPr>
            <w:r w:rsidRPr="0061126E">
              <w:rPr>
                <w:rFonts w:cstheme="minorHAnsi"/>
              </w:rPr>
              <w:t>Long-chain ceramides</w:t>
            </w:r>
          </w:p>
        </w:tc>
        <w:tc>
          <w:tcPr>
            <w:tcW w:w="3405" w:type="dxa"/>
            <w:noWrap/>
            <w:vAlign w:val="center"/>
            <w:hideMark/>
          </w:tcPr>
          <w:p w14:paraId="1E3945B8" w14:textId="77777777" w:rsidR="005C4AC7" w:rsidRPr="0061126E" w:rsidRDefault="005C4AC7" w:rsidP="005C4AC7">
            <w:pPr>
              <w:rPr>
                <w:rFonts w:cstheme="minorHAnsi"/>
              </w:rPr>
            </w:pPr>
            <w:r w:rsidRPr="0061126E">
              <w:rPr>
                <w:rFonts w:cstheme="minorHAnsi"/>
              </w:rPr>
              <w:t>N-(2-</w:t>
            </w:r>
            <w:proofErr w:type="gramStart"/>
            <w:r w:rsidRPr="0061126E">
              <w:rPr>
                <w:rFonts w:cstheme="minorHAnsi"/>
              </w:rPr>
              <w:t>hydroxyoctadecanoyl)</w:t>
            </w:r>
            <w:proofErr w:type="spellStart"/>
            <w:r w:rsidRPr="0061126E">
              <w:rPr>
                <w:rFonts w:cstheme="minorHAnsi"/>
              </w:rPr>
              <w:t>eicosasphinganine</w:t>
            </w:r>
            <w:proofErr w:type="spellEnd"/>
            <w:proofErr w:type="gramEnd"/>
          </w:p>
        </w:tc>
        <w:tc>
          <w:tcPr>
            <w:tcW w:w="1246" w:type="dxa"/>
            <w:noWrap/>
            <w:vAlign w:val="center"/>
            <w:hideMark/>
          </w:tcPr>
          <w:p w14:paraId="1634700C" w14:textId="77777777" w:rsidR="005C4AC7" w:rsidRPr="0061126E" w:rsidRDefault="005C4AC7" w:rsidP="005C4AC7">
            <w:pPr>
              <w:rPr>
                <w:rFonts w:cstheme="minorHAnsi"/>
              </w:rPr>
            </w:pPr>
            <w:r w:rsidRPr="0061126E">
              <w:rPr>
                <w:rFonts w:cstheme="minorHAnsi"/>
              </w:rPr>
              <w:t>1.39094</w:t>
            </w:r>
          </w:p>
        </w:tc>
      </w:tr>
      <w:tr w:rsidR="005C4AC7" w:rsidRPr="0061126E" w14:paraId="3F88326D" w14:textId="77777777" w:rsidTr="005C4AC7">
        <w:trPr>
          <w:trHeight w:val="300"/>
          <w:tblHeader/>
          <w:jc w:val="center"/>
        </w:trPr>
        <w:tc>
          <w:tcPr>
            <w:tcW w:w="1255" w:type="dxa"/>
            <w:noWrap/>
            <w:vAlign w:val="center"/>
            <w:hideMark/>
          </w:tcPr>
          <w:p w14:paraId="5057262D" w14:textId="77777777" w:rsidR="005C4AC7" w:rsidRPr="0061126E" w:rsidRDefault="005C4AC7" w:rsidP="005C4AC7">
            <w:pPr>
              <w:rPr>
                <w:rFonts w:cstheme="minorHAnsi"/>
              </w:rPr>
            </w:pPr>
            <w:r w:rsidRPr="0061126E">
              <w:rPr>
                <w:rFonts w:cstheme="minorHAnsi"/>
              </w:rPr>
              <w:t>LCPOS-C2979</w:t>
            </w:r>
          </w:p>
        </w:tc>
        <w:tc>
          <w:tcPr>
            <w:tcW w:w="3444" w:type="dxa"/>
            <w:noWrap/>
            <w:vAlign w:val="center"/>
            <w:hideMark/>
          </w:tcPr>
          <w:p w14:paraId="3A606331" w14:textId="77777777" w:rsidR="005C4AC7" w:rsidRPr="0061126E" w:rsidRDefault="005C4AC7" w:rsidP="005C4AC7">
            <w:pPr>
              <w:rPr>
                <w:rFonts w:cstheme="minorHAnsi"/>
              </w:rPr>
            </w:pPr>
            <w:r w:rsidRPr="0061126E">
              <w:rPr>
                <w:rFonts w:cstheme="minorHAnsi"/>
              </w:rPr>
              <w:t>Methoxyphenols</w:t>
            </w:r>
          </w:p>
        </w:tc>
        <w:tc>
          <w:tcPr>
            <w:tcW w:w="3405" w:type="dxa"/>
            <w:noWrap/>
            <w:vAlign w:val="center"/>
            <w:hideMark/>
          </w:tcPr>
          <w:p w14:paraId="1ECA1649" w14:textId="77777777" w:rsidR="005C4AC7" w:rsidRPr="0061126E" w:rsidRDefault="005C4AC7" w:rsidP="005C4AC7">
            <w:pPr>
              <w:rPr>
                <w:rFonts w:cstheme="minorHAnsi"/>
              </w:rPr>
            </w:pPr>
            <w:r w:rsidRPr="0061126E">
              <w:rPr>
                <w:rFonts w:cstheme="minorHAnsi"/>
              </w:rPr>
              <w:t>3-Methoxytyramine</w:t>
            </w:r>
          </w:p>
        </w:tc>
        <w:tc>
          <w:tcPr>
            <w:tcW w:w="1246" w:type="dxa"/>
            <w:noWrap/>
            <w:vAlign w:val="center"/>
            <w:hideMark/>
          </w:tcPr>
          <w:p w14:paraId="49C5ACEF" w14:textId="77777777" w:rsidR="005C4AC7" w:rsidRPr="0061126E" w:rsidRDefault="005C4AC7" w:rsidP="005C4AC7">
            <w:pPr>
              <w:rPr>
                <w:rFonts w:cstheme="minorHAnsi"/>
              </w:rPr>
            </w:pPr>
            <w:r w:rsidRPr="0061126E">
              <w:rPr>
                <w:rFonts w:cstheme="minorHAnsi"/>
              </w:rPr>
              <w:t>1.38285</w:t>
            </w:r>
          </w:p>
        </w:tc>
      </w:tr>
      <w:tr w:rsidR="005C4AC7" w:rsidRPr="0061126E" w14:paraId="030FA0B4" w14:textId="77777777" w:rsidTr="005C4AC7">
        <w:trPr>
          <w:trHeight w:val="300"/>
          <w:tblHeader/>
          <w:jc w:val="center"/>
        </w:trPr>
        <w:tc>
          <w:tcPr>
            <w:tcW w:w="1255" w:type="dxa"/>
            <w:noWrap/>
            <w:vAlign w:val="center"/>
            <w:hideMark/>
          </w:tcPr>
          <w:p w14:paraId="67036520" w14:textId="77777777" w:rsidR="005C4AC7" w:rsidRPr="0061126E" w:rsidRDefault="005C4AC7" w:rsidP="005C4AC7">
            <w:pPr>
              <w:rPr>
                <w:rFonts w:cstheme="minorHAnsi"/>
              </w:rPr>
            </w:pPr>
            <w:r w:rsidRPr="0061126E">
              <w:rPr>
                <w:rFonts w:cstheme="minorHAnsi"/>
              </w:rPr>
              <w:t>LCMS-NEG_C01191</w:t>
            </w:r>
          </w:p>
        </w:tc>
        <w:tc>
          <w:tcPr>
            <w:tcW w:w="3444" w:type="dxa"/>
            <w:noWrap/>
            <w:vAlign w:val="center"/>
            <w:hideMark/>
          </w:tcPr>
          <w:p w14:paraId="084B5B30" w14:textId="77777777" w:rsidR="005C4AC7" w:rsidRPr="0061126E" w:rsidRDefault="005C4AC7" w:rsidP="005C4AC7">
            <w:pPr>
              <w:rPr>
                <w:rFonts w:cstheme="minorHAnsi"/>
              </w:rPr>
            </w:pPr>
            <w:r w:rsidRPr="0061126E">
              <w:rPr>
                <w:rFonts w:cstheme="minorHAnsi"/>
              </w:rPr>
              <w:t>Ceramides</w:t>
            </w:r>
          </w:p>
        </w:tc>
        <w:tc>
          <w:tcPr>
            <w:tcW w:w="3405" w:type="dxa"/>
            <w:noWrap/>
            <w:vAlign w:val="center"/>
            <w:hideMark/>
          </w:tcPr>
          <w:p w14:paraId="4DF5FCC1" w14:textId="77777777" w:rsidR="005C4AC7" w:rsidRPr="0061126E" w:rsidRDefault="005C4AC7" w:rsidP="005C4AC7">
            <w:pPr>
              <w:rPr>
                <w:rFonts w:cstheme="minorHAnsi"/>
              </w:rPr>
            </w:pPr>
            <w:r w:rsidRPr="0061126E">
              <w:rPr>
                <w:rFonts w:cstheme="minorHAnsi"/>
              </w:rPr>
              <w:t>N-(1,3-dihydroxytricos-4-en-2-yl)-2-hydroxyhenicos-3-enamide</w:t>
            </w:r>
          </w:p>
        </w:tc>
        <w:tc>
          <w:tcPr>
            <w:tcW w:w="1246" w:type="dxa"/>
            <w:noWrap/>
            <w:vAlign w:val="center"/>
            <w:hideMark/>
          </w:tcPr>
          <w:p w14:paraId="70EE5A6B" w14:textId="77777777" w:rsidR="005C4AC7" w:rsidRPr="0061126E" w:rsidRDefault="005C4AC7" w:rsidP="005C4AC7">
            <w:pPr>
              <w:rPr>
                <w:rFonts w:cstheme="minorHAnsi"/>
              </w:rPr>
            </w:pPr>
            <w:r w:rsidRPr="0061126E">
              <w:rPr>
                <w:rFonts w:cstheme="minorHAnsi"/>
              </w:rPr>
              <w:t>1.38103</w:t>
            </w:r>
          </w:p>
        </w:tc>
      </w:tr>
      <w:tr w:rsidR="005C4AC7" w:rsidRPr="0061126E" w14:paraId="64E57D13" w14:textId="77777777" w:rsidTr="005C4AC7">
        <w:trPr>
          <w:trHeight w:val="300"/>
          <w:tblHeader/>
          <w:jc w:val="center"/>
        </w:trPr>
        <w:tc>
          <w:tcPr>
            <w:tcW w:w="1255" w:type="dxa"/>
            <w:noWrap/>
            <w:vAlign w:val="center"/>
            <w:hideMark/>
          </w:tcPr>
          <w:p w14:paraId="0994C72D" w14:textId="77777777" w:rsidR="005C4AC7" w:rsidRPr="0061126E" w:rsidRDefault="005C4AC7" w:rsidP="005C4AC7">
            <w:pPr>
              <w:rPr>
                <w:rFonts w:cstheme="minorHAnsi"/>
              </w:rPr>
            </w:pPr>
            <w:r w:rsidRPr="0061126E">
              <w:rPr>
                <w:rFonts w:cstheme="minorHAnsi"/>
              </w:rPr>
              <w:t>LCPOS-C4762</w:t>
            </w:r>
          </w:p>
        </w:tc>
        <w:tc>
          <w:tcPr>
            <w:tcW w:w="3444" w:type="dxa"/>
            <w:noWrap/>
            <w:vAlign w:val="center"/>
            <w:hideMark/>
          </w:tcPr>
          <w:p w14:paraId="2BA9BC27" w14:textId="77777777" w:rsidR="005C4AC7" w:rsidRPr="0061126E" w:rsidRDefault="005C4AC7" w:rsidP="005C4AC7">
            <w:pPr>
              <w:rPr>
                <w:rFonts w:cstheme="minorHAnsi"/>
              </w:rPr>
            </w:pPr>
            <w:proofErr w:type="spellStart"/>
            <w:r w:rsidRPr="0061126E">
              <w:rPr>
                <w:rFonts w:cstheme="minorHAnsi"/>
              </w:rPr>
              <w:t>Isoflavonoid</w:t>
            </w:r>
            <w:proofErr w:type="spellEnd"/>
            <w:r w:rsidRPr="0061126E">
              <w:rPr>
                <w:rFonts w:cstheme="minorHAnsi"/>
              </w:rPr>
              <w:t xml:space="preserve"> O-glycosides</w:t>
            </w:r>
          </w:p>
        </w:tc>
        <w:tc>
          <w:tcPr>
            <w:tcW w:w="3405" w:type="dxa"/>
            <w:noWrap/>
            <w:vAlign w:val="center"/>
            <w:hideMark/>
          </w:tcPr>
          <w:p w14:paraId="29A3F47C" w14:textId="77777777" w:rsidR="005C4AC7" w:rsidRPr="0061126E" w:rsidRDefault="005C4AC7" w:rsidP="005C4AC7">
            <w:pPr>
              <w:rPr>
                <w:rFonts w:cstheme="minorHAnsi"/>
              </w:rPr>
            </w:pPr>
            <w:proofErr w:type="spellStart"/>
            <w:r w:rsidRPr="0061126E">
              <w:rPr>
                <w:rFonts w:cstheme="minorHAnsi"/>
              </w:rPr>
              <w:t>Isoflavonoid</w:t>
            </w:r>
            <w:proofErr w:type="spellEnd"/>
            <w:r w:rsidRPr="0061126E">
              <w:rPr>
                <w:rFonts w:cstheme="minorHAnsi"/>
              </w:rPr>
              <w:t xml:space="preserve"> O-glycosides</w:t>
            </w:r>
          </w:p>
        </w:tc>
        <w:tc>
          <w:tcPr>
            <w:tcW w:w="1246" w:type="dxa"/>
            <w:noWrap/>
            <w:vAlign w:val="center"/>
            <w:hideMark/>
          </w:tcPr>
          <w:p w14:paraId="11E6F8DA" w14:textId="77777777" w:rsidR="005C4AC7" w:rsidRPr="0061126E" w:rsidRDefault="005C4AC7" w:rsidP="005C4AC7">
            <w:pPr>
              <w:rPr>
                <w:rFonts w:cstheme="minorHAnsi"/>
              </w:rPr>
            </w:pPr>
            <w:r w:rsidRPr="0061126E">
              <w:rPr>
                <w:rFonts w:cstheme="minorHAnsi"/>
              </w:rPr>
              <w:t>1.35819</w:t>
            </w:r>
          </w:p>
        </w:tc>
      </w:tr>
      <w:tr w:rsidR="005C4AC7" w:rsidRPr="0061126E" w14:paraId="0A5A52A4" w14:textId="77777777" w:rsidTr="005C4AC7">
        <w:trPr>
          <w:trHeight w:val="300"/>
          <w:tblHeader/>
          <w:jc w:val="center"/>
        </w:trPr>
        <w:tc>
          <w:tcPr>
            <w:tcW w:w="1255" w:type="dxa"/>
            <w:noWrap/>
            <w:vAlign w:val="center"/>
            <w:hideMark/>
          </w:tcPr>
          <w:p w14:paraId="52FC3B19" w14:textId="77777777" w:rsidR="005C4AC7" w:rsidRPr="0061126E" w:rsidRDefault="005C4AC7" w:rsidP="005C4AC7">
            <w:pPr>
              <w:rPr>
                <w:rFonts w:cstheme="minorHAnsi"/>
              </w:rPr>
            </w:pPr>
            <w:r w:rsidRPr="0061126E">
              <w:rPr>
                <w:rFonts w:cstheme="minorHAnsi"/>
              </w:rPr>
              <w:t>LCMS-NEG_C03135</w:t>
            </w:r>
          </w:p>
        </w:tc>
        <w:tc>
          <w:tcPr>
            <w:tcW w:w="3444" w:type="dxa"/>
            <w:noWrap/>
            <w:vAlign w:val="center"/>
            <w:hideMark/>
          </w:tcPr>
          <w:p w14:paraId="31741389" w14:textId="610C833C" w:rsidR="005C4AC7" w:rsidRPr="0061126E" w:rsidRDefault="005C4AC7" w:rsidP="005C4AC7">
            <w:pPr>
              <w:rPr>
                <w:rFonts w:cstheme="minorHAnsi"/>
              </w:rPr>
            </w:pPr>
            <w:r w:rsidRPr="0061126E">
              <w:rPr>
                <w:rFonts w:cstheme="minorHAnsi"/>
              </w:rPr>
              <w:t xml:space="preserve">Short-chain keto </w:t>
            </w:r>
            <w:r w:rsidR="00AB3C35">
              <w:rPr>
                <w:rFonts w:cstheme="minorHAnsi"/>
              </w:rPr>
              <w:t>acids</w:t>
            </w:r>
            <w:r w:rsidRPr="0061126E">
              <w:rPr>
                <w:rFonts w:cstheme="minorHAnsi"/>
              </w:rPr>
              <w:t xml:space="preserve"> and derivatives</w:t>
            </w:r>
          </w:p>
        </w:tc>
        <w:tc>
          <w:tcPr>
            <w:tcW w:w="3405" w:type="dxa"/>
            <w:noWrap/>
            <w:vAlign w:val="center"/>
            <w:hideMark/>
          </w:tcPr>
          <w:p w14:paraId="4D1E465C" w14:textId="77777777" w:rsidR="005C4AC7" w:rsidRPr="0061126E" w:rsidRDefault="005C4AC7" w:rsidP="005C4AC7">
            <w:pPr>
              <w:rPr>
                <w:rFonts w:cstheme="minorHAnsi"/>
              </w:rPr>
            </w:pPr>
            <w:r w:rsidRPr="0061126E">
              <w:rPr>
                <w:rFonts w:cstheme="minorHAnsi"/>
              </w:rPr>
              <w:t>Alpha-</w:t>
            </w:r>
            <w:proofErr w:type="spellStart"/>
            <w:r w:rsidRPr="0061126E">
              <w:rPr>
                <w:rFonts w:cstheme="minorHAnsi"/>
              </w:rPr>
              <w:t>ketoisovaleric</w:t>
            </w:r>
            <w:proofErr w:type="spellEnd"/>
            <w:r w:rsidRPr="0061126E">
              <w:rPr>
                <w:rFonts w:cstheme="minorHAnsi"/>
              </w:rPr>
              <w:t xml:space="preserve"> acid</w:t>
            </w:r>
          </w:p>
        </w:tc>
        <w:tc>
          <w:tcPr>
            <w:tcW w:w="1246" w:type="dxa"/>
            <w:noWrap/>
            <w:vAlign w:val="center"/>
            <w:hideMark/>
          </w:tcPr>
          <w:p w14:paraId="1D7E1E3A" w14:textId="77777777" w:rsidR="005C4AC7" w:rsidRPr="0061126E" w:rsidRDefault="005C4AC7" w:rsidP="005C4AC7">
            <w:pPr>
              <w:rPr>
                <w:rFonts w:cstheme="minorHAnsi"/>
              </w:rPr>
            </w:pPr>
            <w:r w:rsidRPr="0061126E">
              <w:rPr>
                <w:rFonts w:cstheme="minorHAnsi"/>
              </w:rPr>
              <w:t>1.34756</w:t>
            </w:r>
          </w:p>
        </w:tc>
      </w:tr>
      <w:tr w:rsidR="005C4AC7" w:rsidRPr="0061126E" w14:paraId="03FE0297" w14:textId="77777777" w:rsidTr="005C4AC7">
        <w:trPr>
          <w:trHeight w:val="300"/>
          <w:tblHeader/>
          <w:jc w:val="center"/>
        </w:trPr>
        <w:tc>
          <w:tcPr>
            <w:tcW w:w="1255" w:type="dxa"/>
            <w:noWrap/>
            <w:vAlign w:val="center"/>
            <w:hideMark/>
          </w:tcPr>
          <w:p w14:paraId="46212090" w14:textId="77777777" w:rsidR="005C4AC7" w:rsidRPr="0061126E" w:rsidRDefault="005C4AC7" w:rsidP="005C4AC7">
            <w:pPr>
              <w:rPr>
                <w:rFonts w:cstheme="minorHAnsi"/>
              </w:rPr>
            </w:pPr>
            <w:r w:rsidRPr="0061126E">
              <w:rPr>
                <w:rFonts w:cstheme="minorHAnsi"/>
              </w:rPr>
              <w:t>LCPOS-C0407</w:t>
            </w:r>
          </w:p>
        </w:tc>
        <w:tc>
          <w:tcPr>
            <w:tcW w:w="3444" w:type="dxa"/>
            <w:noWrap/>
            <w:vAlign w:val="center"/>
            <w:hideMark/>
          </w:tcPr>
          <w:p w14:paraId="7FEB1CFC" w14:textId="77777777" w:rsidR="005C4AC7" w:rsidRPr="0061126E" w:rsidRDefault="005C4AC7" w:rsidP="005C4AC7">
            <w:pPr>
              <w:rPr>
                <w:rFonts w:cstheme="minorHAnsi"/>
              </w:rPr>
            </w:pPr>
            <w:r w:rsidRPr="0061126E">
              <w:rPr>
                <w:rFonts w:cstheme="minorHAnsi"/>
              </w:rPr>
              <w:t>Hydroxycinnamic acid glycosides</w:t>
            </w:r>
          </w:p>
        </w:tc>
        <w:tc>
          <w:tcPr>
            <w:tcW w:w="3405" w:type="dxa"/>
            <w:noWrap/>
            <w:vAlign w:val="center"/>
            <w:hideMark/>
          </w:tcPr>
          <w:p w14:paraId="79C3E63B" w14:textId="77777777" w:rsidR="005C4AC7" w:rsidRPr="0061126E" w:rsidRDefault="005C4AC7" w:rsidP="005C4AC7">
            <w:pPr>
              <w:rPr>
                <w:rFonts w:cstheme="minorHAnsi"/>
              </w:rPr>
            </w:pPr>
            <w:r w:rsidRPr="0061126E">
              <w:rPr>
                <w:rFonts w:cstheme="minorHAnsi"/>
              </w:rPr>
              <w:t>1-O-Sinapoylglucose</w:t>
            </w:r>
          </w:p>
        </w:tc>
        <w:tc>
          <w:tcPr>
            <w:tcW w:w="1246" w:type="dxa"/>
            <w:noWrap/>
            <w:vAlign w:val="center"/>
            <w:hideMark/>
          </w:tcPr>
          <w:p w14:paraId="6B645AD8" w14:textId="77777777" w:rsidR="005C4AC7" w:rsidRPr="0061126E" w:rsidRDefault="005C4AC7" w:rsidP="005C4AC7">
            <w:pPr>
              <w:rPr>
                <w:rFonts w:cstheme="minorHAnsi"/>
              </w:rPr>
            </w:pPr>
            <w:r w:rsidRPr="0061126E">
              <w:rPr>
                <w:rFonts w:cstheme="minorHAnsi"/>
              </w:rPr>
              <w:t>1.30957</w:t>
            </w:r>
          </w:p>
        </w:tc>
      </w:tr>
      <w:tr w:rsidR="005C4AC7" w:rsidRPr="0061126E" w14:paraId="003F6934" w14:textId="77777777" w:rsidTr="005C4AC7">
        <w:trPr>
          <w:trHeight w:val="300"/>
          <w:tblHeader/>
          <w:jc w:val="center"/>
        </w:trPr>
        <w:tc>
          <w:tcPr>
            <w:tcW w:w="1255" w:type="dxa"/>
            <w:noWrap/>
            <w:vAlign w:val="center"/>
            <w:hideMark/>
          </w:tcPr>
          <w:p w14:paraId="42B6008B" w14:textId="77777777" w:rsidR="005C4AC7" w:rsidRPr="0061126E" w:rsidRDefault="005C4AC7" w:rsidP="005C4AC7">
            <w:pPr>
              <w:rPr>
                <w:rFonts w:cstheme="minorHAnsi"/>
              </w:rPr>
            </w:pPr>
            <w:r w:rsidRPr="0061126E">
              <w:rPr>
                <w:rFonts w:cstheme="minorHAnsi"/>
              </w:rPr>
              <w:t>LCPOS-C2100</w:t>
            </w:r>
          </w:p>
        </w:tc>
        <w:tc>
          <w:tcPr>
            <w:tcW w:w="3444" w:type="dxa"/>
            <w:noWrap/>
            <w:vAlign w:val="center"/>
            <w:hideMark/>
          </w:tcPr>
          <w:p w14:paraId="5B3FBC58" w14:textId="77777777" w:rsidR="005C4AC7" w:rsidRPr="0061126E" w:rsidRDefault="005C4AC7" w:rsidP="005C4AC7">
            <w:pPr>
              <w:rPr>
                <w:rFonts w:cstheme="minorHAnsi"/>
              </w:rPr>
            </w:pPr>
            <w:r w:rsidRPr="0061126E">
              <w:rPr>
                <w:rFonts w:cstheme="minorHAnsi"/>
              </w:rPr>
              <w:t>Secondary alcohols</w:t>
            </w:r>
          </w:p>
        </w:tc>
        <w:tc>
          <w:tcPr>
            <w:tcW w:w="3405" w:type="dxa"/>
            <w:noWrap/>
            <w:vAlign w:val="center"/>
            <w:hideMark/>
          </w:tcPr>
          <w:p w14:paraId="372972BB" w14:textId="77777777" w:rsidR="005C4AC7" w:rsidRPr="0061126E" w:rsidRDefault="005C4AC7" w:rsidP="005C4AC7">
            <w:pPr>
              <w:rPr>
                <w:rFonts w:cstheme="minorHAnsi"/>
              </w:rPr>
            </w:pPr>
            <w:r w:rsidRPr="0061126E">
              <w:rPr>
                <w:rFonts w:cstheme="minorHAnsi"/>
              </w:rPr>
              <w:t>5,8,11,14,17,20,23,26-octamethyl-4,7,10,13,16,19,22,25,28-nonaoxadotriacontan-2-ol</w:t>
            </w:r>
          </w:p>
        </w:tc>
        <w:tc>
          <w:tcPr>
            <w:tcW w:w="1246" w:type="dxa"/>
            <w:noWrap/>
            <w:vAlign w:val="center"/>
            <w:hideMark/>
          </w:tcPr>
          <w:p w14:paraId="4C2345F3" w14:textId="77777777" w:rsidR="005C4AC7" w:rsidRPr="0061126E" w:rsidRDefault="005C4AC7" w:rsidP="005C4AC7">
            <w:pPr>
              <w:rPr>
                <w:rFonts w:cstheme="minorHAnsi"/>
              </w:rPr>
            </w:pPr>
            <w:r w:rsidRPr="0061126E">
              <w:rPr>
                <w:rFonts w:cstheme="minorHAnsi"/>
              </w:rPr>
              <w:t>1.28535</w:t>
            </w:r>
          </w:p>
        </w:tc>
      </w:tr>
      <w:tr w:rsidR="005C4AC7" w:rsidRPr="0061126E" w14:paraId="12C13FB7" w14:textId="77777777" w:rsidTr="005C4AC7">
        <w:trPr>
          <w:trHeight w:val="300"/>
          <w:tblHeader/>
          <w:jc w:val="center"/>
        </w:trPr>
        <w:tc>
          <w:tcPr>
            <w:tcW w:w="1255" w:type="dxa"/>
            <w:noWrap/>
            <w:vAlign w:val="center"/>
            <w:hideMark/>
          </w:tcPr>
          <w:p w14:paraId="1BB38EEA" w14:textId="77777777" w:rsidR="005C4AC7" w:rsidRPr="0061126E" w:rsidRDefault="005C4AC7" w:rsidP="005C4AC7">
            <w:pPr>
              <w:rPr>
                <w:rFonts w:cstheme="minorHAnsi"/>
              </w:rPr>
            </w:pPr>
            <w:r w:rsidRPr="0061126E">
              <w:rPr>
                <w:rFonts w:cstheme="minorHAnsi"/>
              </w:rPr>
              <w:t>LCPOS-C4636</w:t>
            </w:r>
          </w:p>
        </w:tc>
        <w:tc>
          <w:tcPr>
            <w:tcW w:w="3444" w:type="dxa"/>
            <w:noWrap/>
            <w:vAlign w:val="center"/>
            <w:hideMark/>
          </w:tcPr>
          <w:p w14:paraId="527E6220" w14:textId="5EB8BBAB" w:rsidR="005C4AC7" w:rsidRPr="0061126E" w:rsidRDefault="005C4AC7" w:rsidP="005C4AC7">
            <w:pPr>
              <w:rPr>
                <w:rFonts w:cstheme="minorHAnsi"/>
              </w:rPr>
            </w:pPr>
            <w:r w:rsidRPr="0061126E">
              <w:rPr>
                <w:rFonts w:cstheme="minorHAnsi"/>
              </w:rPr>
              <w:t xml:space="preserve">Quinoline carboxylic </w:t>
            </w:r>
            <w:r w:rsidR="00AB3C35">
              <w:rPr>
                <w:rFonts w:cstheme="minorHAnsi"/>
              </w:rPr>
              <w:t>acids</w:t>
            </w:r>
          </w:p>
        </w:tc>
        <w:tc>
          <w:tcPr>
            <w:tcW w:w="3405" w:type="dxa"/>
            <w:noWrap/>
            <w:vAlign w:val="center"/>
            <w:hideMark/>
          </w:tcPr>
          <w:p w14:paraId="558759EA" w14:textId="77777777" w:rsidR="005C4AC7" w:rsidRPr="0061126E" w:rsidRDefault="005C4AC7" w:rsidP="005C4AC7">
            <w:pPr>
              <w:rPr>
                <w:rFonts w:cstheme="minorHAnsi"/>
              </w:rPr>
            </w:pPr>
            <w:r w:rsidRPr="0061126E">
              <w:rPr>
                <w:rFonts w:cstheme="minorHAnsi"/>
              </w:rPr>
              <w:t>3-(carboxymethyl)-2-quinolinecarboxylic acid</w:t>
            </w:r>
          </w:p>
        </w:tc>
        <w:tc>
          <w:tcPr>
            <w:tcW w:w="1246" w:type="dxa"/>
            <w:noWrap/>
            <w:vAlign w:val="center"/>
            <w:hideMark/>
          </w:tcPr>
          <w:p w14:paraId="44913C40" w14:textId="77777777" w:rsidR="005C4AC7" w:rsidRPr="0061126E" w:rsidRDefault="005C4AC7" w:rsidP="005C4AC7">
            <w:pPr>
              <w:rPr>
                <w:rFonts w:cstheme="minorHAnsi"/>
              </w:rPr>
            </w:pPr>
            <w:r w:rsidRPr="0061126E">
              <w:rPr>
                <w:rFonts w:cstheme="minorHAnsi"/>
              </w:rPr>
              <w:t>1.27247</w:t>
            </w:r>
          </w:p>
        </w:tc>
      </w:tr>
      <w:tr w:rsidR="005C4AC7" w:rsidRPr="0061126E" w14:paraId="65BB8D05" w14:textId="77777777" w:rsidTr="005C4AC7">
        <w:trPr>
          <w:trHeight w:val="300"/>
          <w:tblHeader/>
          <w:jc w:val="center"/>
        </w:trPr>
        <w:tc>
          <w:tcPr>
            <w:tcW w:w="1255" w:type="dxa"/>
            <w:noWrap/>
            <w:vAlign w:val="center"/>
            <w:hideMark/>
          </w:tcPr>
          <w:p w14:paraId="1AB60881" w14:textId="77777777" w:rsidR="005C4AC7" w:rsidRPr="0061126E" w:rsidRDefault="005C4AC7" w:rsidP="005C4AC7">
            <w:pPr>
              <w:rPr>
                <w:rFonts w:cstheme="minorHAnsi"/>
              </w:rPr>
            </w:pPr>
            <w:r w:rsidRPr="0061126E">
              <w:rPr>
                <w:rFonts w:cstheme="minorHAnsi"/>
              </w:rPr>
              <w:t>LCMS-NEG_C02436</w:t>
            </w:r>
          </w:p>
        </w:tc>
        <w:tc>
          <w:tcPr>
            <w:tcW w:w="3444" w:type="dxa"/>
            <w:noWrap/>
            <w:vAlign w:val="center"/>
            <w:hideMark/>
          </w:tcPr>
          <w:p w14:paraId="5470F91B" w14:textId="77777777" w:rsidR="005C4AC7" w:rsidRPr="0061126E" w:rsidRDefault="005C4AC7" w:rsidP="005C4AC7">
            <w:pPr>
              <w:rPr>
                <w:rFonts w:cstheme="minorHAnsi"/>
              </w:rPr>
            </w:pPr>
            <w:r w:rsidRPr="0061126E">
              <w:rPr>
                <w:rFonts w:cstheme="minorHAnsi"/>
              </w:rPr>
              <w:t>Tocopherols</w:t>
            </w:r>
          </w:p>
        </w:tc>
        <w:tc>
          <w:tcPr>
            <w:tcW w:w="3405" w:type="dxa"/>
            <w:noWrap/>
            <w:vAlign w:val="center"/>
            <w:hideMark/>
          </w:tcPr>
          <w:p w14:paraId="0D115C26" w14:textId="77777777" w:rsidR="005C4AC7" w:rsidRPr="0061126E" w:rsidRDefault="005C4AC7" w:rsidP="005C4AC7">
            <w:pPr>
              <w:rPr>
                <w:rFonts w:cstheme="minorHAnsi"/>
              </w:rPr>
            </w:pPr>
            <w:r w:rsidRPr="0061126E">
              <w:rPr>
                <w:rFonts w:cstheme="minorHAnsi"/>
              </w:rPr>
              <w:t>Alpha-Tocopherol</w:t>
            </w:r>
          </w:p>
        </w:tc>
        <w:tc>
          <w:tcPr>
            <w:tcW w:w="1246" w:type="dxa"/>
            <w:noWrap/>
            <w:vAlign w:val="center"/>
            <w:hideMark/>
          </w:tcPr>
          <w:p w14:paraId="6E08E163" w14:textId="77777777" w:rsidR="005C4AC7" w:rsidRPr="0061126E" w:rsidRDefault="005C4AC7" w:rsidP="005C4AC7">
            <w:pPr>
              <w:rPr>
                <w:rFonts w:cstheme="minorHAnsi"/>
              </w:rPr>
            </w:pPr>
            <w:r w:rsidRPr="0061126E">
              <w:rPr>
                <w:rFonts w:cstheme="minorHAnsi"/>
              </w:rPr>
              <w:t>1.26741</w:t>
            </w:r>
          </w:p>
        </w:tc>
      </w:tr>
      <w:tr w:rsidR="005C4AC7" w:rsidRPr="0061126E" w14:paraId="143047DC" w14:textId="77777777" w:rsidTr="005C4AC7">
        <w:trPr>
          <w:trHeight w:val="300"/>
          <w:tblHeader/>
          <w:jc w:val="center"/>
        </w:trPr>
        <w:tc>
          <w:tcPr>
            <w:tcW w:w="1255" w:type="dxa"/>
            <w:noWrap/>
            <w:vAlign w:val="center"/>
            <w:hideMark/>
          </w:tcPr>
          <w:p w14:paraId="671DF4F8" w14:textId="77777777" w:rsidR="005C4AC7" w:rsidRPr="0061126E" w:rsidRDefault="005C4AC7" w:rsidP="005C4AC7">
            <w:pPr>
              <w:rPr>
                <w:rFonts w:cstheme="minorHAnsi"/>
              </w:rPr>
            </w:pPr>
            <w:r w:rsidRPr="0061126E">
              <w:rPr>
                <w:rFonts w:cstheme="minorHAnsi"/>
              </w:rPr>
              <w:t>LCPOS-C1926</w:t>
            </w:r>
          </w:p>
        </w:tc>
        <w:tc>
          <w:tcPr>
            <w:tcW w:w="3444" w:type="dxa"/>
            <w:noWrap/>
            <w:vAlign w:val="center"/>
            <w:hideMark/>
          </w:tcPr>
          <w:p w14:paraId="034BCD7A" w14:textId="77777777" w:rsidR="005C4AC7" w:rsidRPr="0061126E" w:rsidRDefault="005C4AC7" w:rsidP="005C4AC7">
            <w:pPr>
              <w:rPr>
                <w:rFonts w:cstheme="minorHAnsi"/>
              </w:rPr>
            </w:pPr>
            <w:proofErr w:type="spellStart"/>
            <w:r w:rsidRPr="0061126E">
              <w:rPr>
                <w:rFonts w:cstheme="minorHAnsi"/>
              </w:rPr>
              <w:t>Phosphoethanolamines</w:t>
            </w:r>
            <w:proofErr w:type="spellEnd"/>
          </w:p>
        </w:tc>
        <w:tc>
          <w:tcPr>
            <w:tcW w:w="3405" w:type="dxa"/>
            <w:noWrap/>
            <w:vAlign w:val="center"/>
            <w:hideMark/>
          </w:tcPr>
          <w:p w14:paraId="0E166CB5" w14:textId="77777777" w:rsidR="005C4AC7" w:rsidRPr="0061126E" w:rsidRDefault="005C4AC7" w:rsidP="005C4AC7">
            <w:pPr>
              <w:rPr>
                <w:rFonts w:cstheme="minorHAnsi"/>
              </w:rPr>
            </w:pPr>
            <w:r w:rsidRPr="0061126E">
              <w:rPr>
                <w:rFonts w:cstheme="minorHAnsi"/>
              </w:rPr>
              <w:t>PE-</w:t>
            </w:r>
            <w:proofErr w:type="spellStart"/>
            <w:r w:rsidRPr="0061126E">
              <w:rPr>
                <w:rFonts w:cstheme="minorHAnsi"/>
              </w:rPr>
              <w:t>Cer</w:t>
            </w:r>
            <w:proofErr w:type="spellEnd"/>
            <w:r w:rsidRPr="0061126E">
              <w:rPr>
                <w:rFonts w:cstheme="minorHAnsi"/>
              </w:rPr>
              <w:t>(d15:2(4E,6E)/24:0(2OH))</w:t>
            </w:r>
          </w:p>
        </w:tc>
        <w:tc>
          <w:tcPr>
            <w:tcW w:w="1246" w:type="dxa"/>
            <w:noWrap/>
            <w:vAlign w:val="center"/>
            <w:hideMark/>
          </w:tcPr>
          <w:p w14:paraId="0D5515C1" w14:textId="77777777" w:rsidR="005C4AC7" w:rsidRPr="0061126E" w:rsidRDefault="005C4AC7" w:rsidP="005C4AC7">
            <w:pPr>
              <w:rPr>
                <w:rFonts w:cstheme="minorHAnsi"/>
              </w:rPr>
            </w:pPr>
            <w:r w:rsidRPr="0061126E">
              <w:rPr>
                <w:rFonts w:cstheme="minorHAnsi"/>
              </w:rPr>
              <w:t>1.26153</w:t>
            </w:r>
          </w:p>
        </w:tc>
      </w:tr>
      <w:tr w:rsidR="005C4AC7" w:rsidRPr="0061126E" w14:paraId="29D7FEB9" w14:textId="77777777" w:rsidTr="005C4AC7">
        <w:trPr>
          <w:trHeight w:val="300"/>
          <w:tblHeader/>
          <w:jc w:val="center"/>
        </w:trPr>
        <w:tc>
          <w:tcPr>
            <w:tcW w:w="1255" w:type="dxa"/>
            <w:noWrap/>
            <w:vAlign w:val="center"/>
            <w:hideMark/>
          </w:tcPr>
          <w:p w14:paraId="1B4185FC" w14:textId="77777777" w:rsidR="005C4AC7" w:rsidRPr="0061126E" w:rsidRDefault="005C4AC7" w:rsidP="005C4AC7">
            <w:pPr>
              <w:rPr>
                <w:rFonts w:cstheme="minorHAnsi"/>
              </w:rPr>
            </w:pPr>
            <w:r w:rsidRPr="0061126E">
              <w:rPr>
                <w:rFonts w:cstheme="minorHAnsi"/>
              </w:rPr>
              <w:t>LCPOS-C0744</w:t>
            </w:r>
          </w:p>
        </w:tc>
        <w:tc>
          <w:tcPr>
            <w:tcW w:w="3444" w:type="dxa"/>
            <w:noWrap/>
            <w:vAlign w:val="center"/>
            <w:hideMark/>
          </w:tcPr>
          <w:p w14:paraId="3BBDDDD4"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7DF3DA37" w14:textId="77777777" w:rsidR="005C4AC7" w:rsidRPr="0061126E" w:rsidRDefault="005C4AC7" w:rsidP="005C4AC7">
            <w:pPr>
              <w:rPr>
                <w:rFonts w:cstheme="minorHAnsi"/>
              </w:rPr>
            </w:pPr>
            <w:r w:rsidRPr="0061126E">
              <w:rPr>
                <w:rFonts w:cstheme="minorHAnsi"/>
              </w:rPr>
              <w:t>N-eicosanoyl-4-hydroxysphinganine</w:t>
            </w:r>
          </w:p>
        </w:tc>
        <w:tc>
          <w:tcPr>
            <w:tcW w:w="1246" w:type="dxa"/>
            <w:noWrap/>
            <w:vAlign w:val="center"/>
            <w:hideMark/>
          </w:tcPr>
          <w:p w14:paraId="0F0765C5" w14:textId="77777777" w:rsidR="005C4AC7" w:rsidRPr="0061126E" w:rsidRDefault="005C4AC7" w:rsidP="005C4AC7">
            <w:pPr>
              <w:rPr>
                <w:rFonts w:cstheme="minorHAnsi"/>
              </w:rPr>
            </w:pPr>
            <w:r w:rsidRPr="0061126E">
              <w:rPr>
                <w:rFonts w:cstheme="minorHAnsi"/>
              </w:rPr>
              <w:t>1.24138</w:t>
            </w:r>
          </w:p>
        </w:tc>
      </w:tr>
      <w:tr w:rsidR="005C4AC7" w:rsidRPr="0061126E" w14:paraId="16D9D75E" w14:textId="77777777" w:rsidTr="005C4AC7">
        <w:trPr>
          <w:trHeight w:val="300"/>
          <w:tblHeader/>
          <w:jc w:val="center"/>
        </w:trPr>
        <w:tc>
          <w:tcPr>
            <w:tcW w:w="1255" w:type="dxa"/>
            <w:noWrap/>
            <w:vAlign w:val="center"/>
            <w:hideMark/>
          </w:tcPr>
          <w:p w14:paraId="5E53D5F9" w14:textId="77777777" w:rsidR="005C4AC7" w:rsidRPr="0061126E" w:rsidRDefault="005C4AC7" w:rsidP="005C4AC7">
            <w:pPr>
              <w:rPr>
                <w:rFonts w:cstheme="minorHAnsi"/>
              </w:rPr>
            </w:pPr>
            <w:r w:rsidRPr="0061126E">
              <w:rPr>
                <w:rFonts w:cstheme="minorHAnsi"/>
              </w:rPr>
              <w:t>LCPOS-C1370</w:t>
            </w:r>
          </w:p>
        </w:tc>
        <w:tc>
          <w:tcPr>
            <w:tcW w:w="3444" w:type="dxa"/>
            <w:noWrap/>
            <w:vAlign w:val="center"/>
            <w:hideMark/>
          </w:tcPr>
          <w:p w14:paraId="51449855" w14:textId="77777777" w:rsidR="005C4AC7" w:rsidRPr="0061126E" w:rsidRDefault="005C4AC7" w:rsidP="005C4AC7">
            <w:pPr>
              <w:rPr>
                <w:rFonts w:cstheme="minorHAnsi"/>
              </w:rPr>
            </w:pPr>
            <w:r w:rsidRPr="0061126E">
              <w:rPr>
                <w:rFonts w:cstheme="minorHAnsi"/>
              </w:rPr>
              <w:t>Methoxypyrazines</w:t>
            </w:r>
          </w:p>
        </w:tc>
        <w:tc>
          <w:tcPr>
            <w:tcW w:w="3405" w:type="dxa"/>
            <w:noWrap/>
            <w:vAlign w:val="center"/>
            <w:hideMark/>
          </w:tcPr>
          <w:p w14:paraId="4F94DDC7" w14:textId="77777777" w:rsidR="005C4AC7" w:rsidRPr="0061126E" w:rsidRDefault="005C4AC7" w:rsidP="005C4AC7">
            <w:pPr>
              <w:rPr>
                <w:rFonts w:cstheme="minorHAnsi"/>
              </w:rPr>
            </w:pPr>
            <w:r w:rsidRPr="0061126E">
              <w:rPr>
                <w:rFonts w:cstheme="minorHAnsi"/>
              </w:rPr>
              <w:t>Methoxypyrazine</w:t>
            </w:r>
          </w:p>
        </w:tc>
        <w:tc>
          <w:tcPr>
            <w:tcW w:w="1246" w:type="dxa"/>
            <w:noWrap/>
            <w:vAlign w:val="center"/>
            <w:hideMark/>
          </w:tcPr>
          <w:p w14:paraId="1D0D0086" w14:textId="77777777" w:rsidR="005C4AC7" w:rsidRPr="0061126E" w:rsidRDefault="005C4AC7" w:rsidP="005C4AC7">
            <w:pPr>
              <w:rPr>
                <w:rFonts w:cstheme="minorHAnsi"/>
              </w:rPr>
            </w:pPr>
            <w:r w:rsidRPr="0061126E">
              <w:rPr>
                <w:rFonts w:cstheme="minorHAnsi"/>
              </w:rPr>
              <w:t>1.20577</w:t>
            </w:r>
          </w:p>
        </w:tc>
      </w:tr>
      <w:tr w:rsidR="005C4AC7" w:rsidRPr="0061126E" w14:paraId="103EB00C" w14:textId="77777777" w:rsidTr="005C4AC7">
        <w:trPr>
          <w:trHeight w:val="300"/>
          <w:tblHeader/>
          <w:jc w:val="center"/>
        </w:trPr>
        <w:tc>
          <w:tcPr>
            <w:tcW w:w="1255" w:type="dxa"/>
            <w:noWrap/>
            <w:vAlign w:val="center"/>
            <w:hideMark/>
          </w:tcPr>
          <w:p w14:paraId="3E27FDF3" w14:textId="77777777" w:rsidR="005C4AC7" w:rsidRPr="0061126E" w:rsidRDefault="005C4AC7" w:rsidP="005C4AC7">
            <w:pPr>
              <w:rPr>
                <w:rFonts w:cstheme="minorHAnsi"/>
              </w:rPr>
            </w:pPr>
            <w:r w:rsidRPr="0061126E">
              <w:rPr>
                <w:rFonts w:cstheme="minorHAnsi"/>
              </w:rPr>
              <w:t>LCPOS-C0953</w:t>
            </w:r>
          </w:p>
        </w:tc>
        <w:tc>
          <w:tcPr>
            <w:tcW w:w="3444" w:type="dxa"/>
            <w:noWrap/>
            <w:vAlign w:val="center"/>
            <w:hideMark/>
          </w:tcPr>
          <w:p w14:paraId="1F463416" w14:textId="77777777" w:rsidR="005C4AC7" w:rsidRPr="0061126E" w:rsidRDefault="005C4AC7" w:rsidP="005C4AC7">
            <w:pPr>
              <w:rPr>
                <w:rFonts w:cstheme="minorHAnsi"/>
              </w:rPr>
            </w:pPr>
            <w:proofErr w:type="spellStart"/>
            <w:r w:rsidRPr="0061126E">
              <w:rPr>
                <w:rFonts w:cstheme="minorHAnsi"/>
              </w:rPr>
              <w:t>Glycosyldiacylglycerols</w:t>
            </w:r>
            <w:proofErr w:type="spellEnd"/>
          </w:p>
        </w:tc>
        <w:tc>
          <w:tcPr>
            <w:tcW w:w="3405" w:type="dxa"/>
            <w:noWrap/>
            <w:vAlign w:val="center"/>
            <w:hideMark/>
          </w:tcPr>
          <w:p w14:paraId="6348FD8B" w14:textId="77777777" w:rsidR="005C4AC7" w:rsidRPr="0061126E" w:rsidRDefault="005C4AC7" w:rsidP="005C4AC7">
            <w:pPr>
              <w:rPr>
                <w:rFonts w:cstheme="minorHAnsi"/>
              </w:rPr>
            </w:pPr>
            <w:r w:rsidRPr="0061126E">
              <w:rPr>
                <w:rFonts w:cstheme="minorHAnsi"/>
              </w:rPr>
              <w:t>1-18:1-2-16:0-digalactosyldiacylglycerol</w:t>
            </w:r>
          </w:p>
        </w:tc>
        <w:tc>
          <w:tcPr>
            <w:tcW w:w="1246" w:type="dxa"/>
            <w:noWrap/>
            <w:vAlign w:val="center"/>
            <w:hideMark/>
          </w:tcPr>
          <w:p w14:paraId="02339744" w14:textId="77777777" w:rsidR="005C4AC7" w:rsidRPr="0061126E" w:rsidRDefault="005C4AC7" w:rsidP="005C4AC7">
            <w:pPr>
              <w:rPr>
                <w:rFonts w:cstheme="minorHAnsi"/>
              </w:rPr>
            </w:pPr>
            <w:r w:rsidRPr="0061126E">
              <w:rPr>
                <w:rFonts w:cstheme="minorHAnsi"/>
              </w:rPr>
              <w:t>1.18967</w:t>
            </w:r>
          </w:p>
        </w:tc>
      </w:tr>
      <w:tr w:rsidR="005C4AC7" w:rsidRPr="0061126E" w14:paraId="6EF2FD9B" w14:textId="77777777" w:rsidTr="005C4AC7">
        <w:trPr>
          <w:trHeight w:val="300"/>
          <w:tblHeader/>
          <w:jc w:val="center"/>
        </w:trPr>
        <w:tc>
          <w:tcPr>
            <w:tcW w:w="1255" w:type="dxa"/>
            <w:noWrap/>
            <w:vAlign w:val="center"/>
            <w:hideMark/>
          </w:tcPr>
          <w:p w14:paraId="4FF47382" w14:textId="77777777" w:rsidR="005C4AC7" w:rsidRPr="0061126E" w:rsidRDefault="005C4AC7" w:rsidP="005C4AC7">
            <w:pPr>
              <w:rPr>
                <w:rFonts w:cstheme="minorHAnsi"/>
              </w:rPr>
            </w:pPr>
            <w:r w:rsidRPr="0061126E">
              <w:rPr>
                <w:rFonts w:cstheme="minorHAnsi"/>
              </w:rPr>
              <w:t>LCPOS-C0843</w:t>
            </w:r>
          </w:p>
        </w:tc>
        <w:tc>
          <w:tcPr>
            <w:tcW w:w="3444" w:type="dxa"/>
            <w:noWrap/>
            <w:vAlign w:val="center"/>
            <w:hideMark/>
          </w:tcPr>
          <w:p w14:paraId="70002714" w14:textId="77777777" w:rsidR="005C4AC7" w:rsidRPr="0061126E" w:rsidRDefault="005C4AC7" w:rsidP="005C4AC7">
            <w:pPr>
              <w:rPr>
                <w:rFonts w:cstheme="minorHAnsi"/>
              </w:rPr>
            </w:pPr>
            <w:proofErr w:type="spellStart"/>
            <w:r w:rsidRPr="0061126E">
              <w:rPr>
                <w:rFonts w:cstheme="minorHAnsi"/>
              </w:rPr>
              <w:t>Epigallocatechins</w:t>
            </w:r>
            <w:proofErr w:type="spellEnd"/>
          </w:p>
        </w:tc>
        <w:tc>
          <w:tcPr>
            <w:tcW w:w="3405" w:type="dxa"/>
            <w:noWrap/>
            <w:vAlign w:val="center"/>
            <w:hideMark/>
          </w:tcPr>
          <w:p w14:paraId="50E816D6" w14:textId="77777777" w:rsidR="005C4AC7" w:rsidRPr="0061126E" w:rsidRDefault="005C4AC7" w:rsidP="005C4AC7">
            <w:pPr>
              <w:rPr>
                <w:rFonts w:cstheme="minorHAnsi"/>
              </w:rPr>
            </w:pPr>
            <w:r w:rsidRPr="0061126E">
              <w:rPr>
                <w:rFonts w:cstheme="minorHAnsi"/>
              </w:rPr>
              <w:t>4',3''-di-O-methylapocynin-D</w:t>
            </w:r>
          </w:p>
        </w:tc>
        <w:tc>
          <w:tcPr>
            <w:tcW w:w="1246" w:type="dxa"/>
            <w:noWrap/>
            <w:vAlign w:val="center"/>
            <w:hideMark/>
          </w:tcPr>
          <w:p w14:paraId="72C0F139" w14:textId="77777777" w:rsidR="005C4AC7" w:rsidRPr="0061126E" w:rsidRDefault="005C4AC7" w:rsidP="005C4AC7">
            <w:pPr>
              <w:rPr>
                <w:rFonts w:cstheme="minorHAnsi"/>
              </w:rPr>
            </w:pPr>
            <w:r w:rsidRPr="0061126E">
              <w:rPr>
                <w:rFonts w:cstheme="minorHAnsi"/>
              </w:rPr>
              <w:t>1.16556</w:t>
            </w:r>
          </w:p>
        </w:tc>
      </w:tr>
      <w:tr w:rsidR="005C4AC7" w:rsidRPr="0061126E" w14:paraId="30B331A5" w14:textId="77777777" w:rsidTr="005C4AC7">
        <w:trPr>
          <w:trHeight w:val="300"/>
          <w:tblHeader/>
          <w:jc w:val="center"/>
        </w:trPr>
        <w:tc>
          <w:tcPr>
            <w:tcW w:w="1255" w:type="dxa"/>
            <w:noWrap/>
            <w:vAlign w:val="center"/>
            <w:hideMark/>
          </w:tcPr>
          <w:p w14:paraId="7AF824B5" w14:textId="77777777" w:rsidR="005C4AC7" w:rsidRPr="0061126E" w:rsidRDefault="005C4AC7" w:rsidP="005C4AC7">
            <w:pPr>
              <w:rPr>
                <w:rFonts w:cstheme="minorHAnsi"/>
              </w:rPr>
            </w:pPr>
            <w:r w:rsidRPr="0061126E">
              <w:rPr>
                <w:rFonts w:cstheme="minorHAnsi"/>
              </w:rPr>
              <w:t>LCPOS-C5137</w:t>
            </w:r>
          </w:p>
        </w:tc>
        <w:tc>
          <w:tcPr>
            <w:tcW w:w="3444" w:type="dxa"/>
            <w:noWrap/>
            <w:vAlign w:val="center"/>
            <w:hideMark/>
          </w:tcPr>
          <w:p w14:paraId="1CA52845"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0706A3EE" w14:textId="77777777" w:rsidR="005C4AC7" w:rsidRPr="0061126E" w:rsidRDefault="005C4AC7" w:rsidP="005C4AC7">
            <w:pPr>
              <w:rPr>
                <w:rFonts w:cstheme="minorHAnsi"/>
              </w:rPr>
            </w:pPr>
            <w:r w:rsidRPr="0061126E">
              <w:rPr>
                <w:rFonts w:cstheme="minorHAnsi"/>
              </w:rPr>
              <w:t>N-octadecanoyl-4-hydroxysphinganine</w:t>
            </w:r>
          </w:p>
        </w:tc>
        <w:tc>
          <w:tcPr>
            <w:tcW w:w="1246" w:type="dxa"/>
            <w:noWrap/>
            <w:vAlign w:val="center"/>
            <w:hideMark/>
          </w:tcPr>
          <w:p w14:paraId="24CB922B" w14:textId="77777777" w:rsidR="005C4AC7" w:rsidRPr="0061126E" w:rsidRDefault="005C4AC7" w:rsidP="005C4AC7">
            <w:pPr>
              <w:rPr>
                <w:rFonts w:cstheme="minorHAnsi"/>
              </w:rPr>
            </w:pPr>
            <w:r w:rsidRPr="0061126E">
              <w:rPr>
                <w:rFonts w:cstheme="minorHAnsi"/>
              </w:rPr>
              <w:t>1.15179</w:t>
            </w:r>
          </w:p>
        </w:tc>
      </w:tr>
      <w:tr w:rsidR="005C4AC7" w:rsidRPr="0061126E" w14:paraId="0367CDF9" w14:textId="77777777" w:rsidTr="005C4AC7">
        <w:trPr>
          <w:trHeight w:val="300"/>
          <w:tblHeader/>
          <w:jc w:val="center"/>
        </w:trPr>
        <w:tc>
          <w:tcPr>
            <w:tcW w:w="1255" w:type="dxa"/>
            <w:noWrap/>
            <w:vAlign w:val="center"/>
            <w:hideMark/>
          </w:tcPr>
          <w:p w14:paraId="65845F5B" w14:textId="77777777" w:rsidR="005C4AC7" w:rsidRPr="0061126E" w:rsidRDefault="005C4AC7" w:rsidP="005C4AC7">
            <w:pPr>
              <w:rPr>
                <w:rFonts w:cstheme="minorHAnsi"/>
              </w:rPr>
            </w:pPr>
            <w:r w:rsidRPr="0061126E">
              <w:rPr>
                <w:rFonts w:cstheme="minorHAnsi"/>
              </w:rPr>
              <w:t>LCPOS-C2482</w:t>
            </w:r>
          </w:p>
        </w:tc>
        <w:tc>
          <w:tcPr>
            <w:tcW w:w="3444" w:type="dxa"/>
            <w:noWrap/>
            <w:vAlign w:val="center"/>
            <w:hideMark/>
          </w:tcPr>
          <w:p w14:paraId="224B0CCA" w14:textId="77777777" w:rsidR="005C4AC7" w:rsidRPr="0061126E" w:rsidRDefault="005C4AC7" w:rsidP="005C4AC7">
            <w:pPr>
              <w:rPr>
                <w:rFonts w:cstheme="minorHAnsi"/>
              </w:rPr>
            </w:pPr>
            <w:r w:rsidRPr="0061126E">
              <w:rPr>
                <w:rFonts w:cstheme="minorHAnsi"/>
              </w:rPr>
              <w:t>Fatty aldehydes</w:t>
            </w:r>
          </w:p>
        </w:tc>
        <w:tc>
          <w:tcPr>
            <w:tcW w:w="3405" w:type="dxa"/>
            <w:noWrap/>
            <w:vAlign w:val="center"/>
            <w:hideMark/>
          </w:tcPr>
          <w:p w14:paraId="343655FC" w14:textId="77777777" w:rsidR="005C4AC7" w:rsidRPr="0061126E" w:rsidRDefault="005C4AC7" w:rsidP="005C4AC7">
            <w:pPr>
              <w:rPr>
                <w:rFonts w:cstheme="minorHAnsi"/>
              </w:rPr>
            </w:pPr>
            <w:proofErr w:type="spellStart"/>
            <w:r w:rsidRPr="0061126E">
              <w:rPr>
                <w:rFonts w:cstheme="minorHAnsi"/>
              </w:rPr>
              <w:t>Docosanal</w:t>
            </w:r>
            <w:proofErr w:type="spellEnd"/>
          </w:p>
        </w:tc>
        <w:tc>
          <w:tcPr>
            <w:tcW w:w="1246" w:type="dxa"/>
            <w:noWrap/>
            <w:vAlign w:val="center"/>
            <w:hideMark/>
          </w:tcPr>
          <w:p w14:paraId="238D6BA8" w14:textId="77777777" w:rsidR="005C4AC7" w:rsidRPr="0061126E" w:rsidRDefault="005C4AC7" w:rsidP="005C4AC7">
            <w:pPr>
              <w:rPr>
                <w:rFonts w:cstheme="minorHAnsi"/>
              </w:rPr>
            </w:pPr>
            <w:r w:rsidRPr="0061126E">
              <w:rPr>
                <w:rFonts w:cstheme="minorHAnsi"/>
              </w:rPr>
              <w:t>1.14087</w:t>
            </w:r>
          </w:p>
        </w:tc>
      </w:tr>
      <w:tr w:rsidR="005C4AC7" w:rsidRPr="0061126E" w14:paraId="7680294C" w14:textId="77777777" w:rsidTr="005C4AC7">
        <w:trPr>
          <w:trHeight w:val="300"/>
          <w:tblHeader/>
          <w:jc w:val="center"/>
        </w:trPr>
        <w:tc>
          <w:tcPr>
            <w:tcW w:w="1255" w:type="dxa"/>
            <w:noWrap/>
            <w:vAlign w:val="center"/>
            <w:hideMark/>
          </w:tcPr>
          <w:p w14:paraId="405576F0" w14:textId="77777777" w:rsidR="005C4AC7" w:rsidRPr="0061126E" w:rsidRDefault="005C4AC7" w:rsidP="005C4AC7">
            <w:pPr>
              <w:rPr>
                <w:rFonts w:cstheme="minorHAnsi"/>
              </w:rPr>
            </w:pPr>
            <w:r w:rsidRPr="0061126E">
              <w:rPr>
                <w:rFonts w:cstheme="minorHAnsi"/>
              </w:rPr>
              <w:t>LCPOS-C1173</w:t>
            </w:r>
          </w:p>
        </w:tc>
        <w:tc>
          <w:tcPr>
            <w:tcW w:w="3444" w:type="dxa"/>
            <w:noWrap/>
            <w:vAlign w:val="center"/>
            <w:hideMark/>
          </w:tcPr>
          <w:p w14:paraId="29C0B8D8" w14:textId="77777777" w:rsidR="005C4AC7" w:rsidRPr="0061126E" w:rsidRDefault="005C4AC7" w:rsidP="005C4AC7">
            <w:pPr>
              <w:rPr>
                <w:rFonts w:cstheme="minorHAnsi"/>
              </w:rPr>
            </w:pPr>
            <w:r w:rsidRPr="0061126E">
              <w:rPr>
                <w:rFonts w:cstheme="minorHAnsi"/>
              </w:rPr>
              <w:t>Long-chain ceramides</w:t>
            </w:r>
          </w:p>
        </w:tc>
        <w:tc>
          <w:tcPr>
            <w:tcW w:w="3405" w:type="dxa"/>
            <w:noWrap/>
            <w:vAlign w:val="center"/>
            <w:hideMark/>
          </w:tcPr>
          <w:p w14:paraId="61800045" w14:textId="77777777" w:rsidR="005C4AC7" w:rsidRPr="0061126E" w:rsidRDefault="005C4AC7" w:rsidP="005C4AC7">
            <w:pPr>
              <w:rPr>
                <w:rFonts w:cstheme="minorHAnsi"/>
              </w:rPr>
            </w:pPr>
            <w:proofErr w:type="spellStart"/>
            <w:r w:rsidRPr="0061126E">
              <w:rPr>
                <w:rFonts w:cstheme="minorHAnsi"/>
              </w:rPr>
              <w:t>Cer</w:t>
            </w:r>
            <w:proofErr w:type="spellEnd"/>
            <w:r w:rsidRPr="0061126E">
              <w:rPr>
                <w:rFonts w:cstheme="minorHAnsi"/>
              </w:rPr>
              <w:t>(d18:0/18:0)</w:t>
            </w:r>
          </w:p>
        </w:tc>
        <w:tc>
          <w:tcPr>
            <w:tcW w:w="1246" w:type="dxa"/>
            <w:noWrap/>
            <w:vAlign w:val="center"/>
            <w:hideMark/>
          </w:tcPr>
          <w:p w14:paraId="0697540D" w14:textId="77777777" w:rsidR="005C4AC7" w:rsidRPr="0061126E" w:rsidRDefault="005C4AC7" w:rsidP="005C4AC7">
            <w:pPr>
              <w:rPr>
                <w:rFonts w:cstheme="minorHAnsi"/>
              </w:rPr>
            </w:pPr>
            <w:r w:rsidRPr="0061126E">
              <w:rPr>
                <w:rFonts w:cstheme="minorHAnsi"/>
              </w:rPr>
              <w:t>1.13764</w:t>
            </w:r>
          </w:p>
        </w:tc>
      </w:tr>
      <w:tr w:rsidR="004E5017" w:rsidRPr="0061126E" w14:paraId="785DBA00" w14:textId="77777777" w:rsidTr="005C4AC7">
        <w:trPr>
          <w:trHeight w:val="300"/>
          <w:tblHeader/>
          <w:jc w:val="center"/>
        </w:trPr>
        <w:tc>
          <w:tcPr>
            <w:tcW w:w="1255" w:type="dxa"/>
            <w:noWrap/>
            <w:vAlign w:val="center"/>
          </w:tcPr>
          <w:p w14:paraId="62D9D084" w14:textId="77777777" w:rsidR="004E5017" w:rsidRPr="0061126E" w:rsidRDefault="004E5017" w:rsidP="005C4AC7">
            <w:pPr>
              <w:rPr>
                <w:rFonts w:cstheme="minorHAnsi"/>
              </w:rPr>
            </w:pPr>
          </w:p>
        </w:tc>
        <w:tc>
          <w:tcPr>
            <w:tcW w:w="3444" w:type="dxa"/>
            <w:noWrap/>
            <w:vAlign w:val="center"/>
          </w:tcPr>
          <w:p w14:paraId="5921487F" w14:textId="77777777" w:rsidR="004E5017" w:rsidRPr="0061126E" w:rsidRDefault="004E5017" w:rsidP="005C4AC7">
            <w:pPr>
              <w:rPr>
                <w:rFonts w:cstheme="minorHAnsi"/>
              </w:rPr>
            </w:pPr>
          </w:p>
        </w:tc>
        <w:tc>
          <w:tcPr>
            <w:tcW w:w="3405" w:type="dxa"/>
            <w:noWrap/>
            <w:vAlign w:val="center"/>
          </w:tcPr>
          <w:p w14:paraId="6CE7033B" w14:textId="77777777" w:rsidR="004E5017" w:rsidRPr="0061126E" w:rsidRDefault="004E5017" w:rsidP="005C4AC7">
            <w:pPr>
              <w:rPr>
                <w:rFonts w:cstheme="minorHAnsi"/>
              </w:rPr>
            </w:pPr>
          </w:p>
        </w:tc>
        <w:tc>
          <w:tcPr>
            <w:tcW w:w="1246" w:type="dxa"/>
            <w:noWrap/>
            <w:vAlign w:val="center"/>
          </w:tcPr>
          <w:p w14:paraId="7573D921" w14:textId="77777777" w:rsidR="004E5017" w:rsidRPr="0061126E" w:rsidRDefault="004E5017" w:rsidP="005C4AC7">
            <w:pPr>
              <w:rPr>
                <w:rFonts w:cstheme="minorHAnsi"/>
              </w:rPr>
            </w:pPr>
          </w:p>
        </w:tc>
      </w:tr>
      <w:tr w:rsidR="004E5017" w:rsidRPr="0061126E" w14:paraId="3B58AEA7" w14:textId="77777777" w:rsidTr="005C4AC7">
        <w:trPr>
          <w:trHeight w:val="300"/>
          <w:tblHeader/>
          <w:jc w:val="center"/>
        </w:trPr>
        <w:tc>
          <w:tcPr>
            <w:tcW w:w="1255" w:type="dxa"/>
            <w:noWrap/>
            <w:vAlign w:val="center"/>
          </w:tcPr>
          <w:p w14:paraId="42628168" w14:textId="52D40855" w:rsidR="004E5017" w:rsidRPr="0061126E" w:rsidRDefault="004E5017" w:rsidP="004E5017">
            <w:pPr>
              <w:rPr>
                <w:rFonts w:cstheme="minorHAnsi"/>
              </w:rPr>
            </w:pPr>
            <w:r w:rsidRPr="0061126E">
              <w:rPr>
                <w:rFonts w:cstheme="minorHAnsi"/>
                <w:b/>
                <w:bCs/>
              </w:rPr>
              <w:lastRenderedPageBreak/>
              <w:t>Primary ID</w:t>
            </w:r>
          </w:p>
        </w:tc>
        <w:tc>
          <w:tcPr>
            <w:tcW w:w="3444" w:type="dxa"/>
            <w:noWrap/>
            <w:vAlign w:val="center"/>
          </w:tcPr>
          <w:p w14:paraId="580B4B1F" w14:textId="2B5096B2" w:rsidR="004E5017" w:rsidRPr="0061126E" w:rsidRDefault="004E5017" w:rsidP="004E5017">
            <w:pPr>
              <w:rPr>
                <w:rFonts w:cstheme="minorHAnsi"/>
              </w:rPr>
            </w:pPr>
            <w:r w:rsidRPr="0061126E">
              <w:rPr>
                <w:rFonts w:cstheme="minorHAnsi"/>
                <w:b/>
                <w:bCs/>
              </w:rPr>
              <w:t>Chemical Class</w:t>
            </w:r>
          </w:p>
        </w:tc>
        <w:tc>
          <w:tcPr>
            <w:tcW w:w="3405" w:type="dxa"/>
            <w:noWrap/>
            <w:vAlign w:val="center"/>
          </w:tcPr>
          <w:p w14:paraId="444DC405" w14:textId="4DB20121" w:rsidR="004E5017" w:rsidRPr="0061126E" w:rsidRDefault="004E5017" w:rsidP="004E5017">
            <w:pPr>
              <w:rPr>
                <w:rFonts w:cstheme="minorHAnsi"/>
              </w:rPr>
            </w:pPr>
            <w:r w:rsidRPr="0061126E">
              <w:rPr>
                <w:rFonts w:cstheme="minorHAnsi"/>
                <w:b/>
                <w:bCs/>
              </w:rPr>
              <w:t>Metabolite Name</w:t>
            </w:r>
          </w:p>
        </w:tc>
        <w:tc>
          <w:tcPr>
            <w:tcW w:w="1246" w:type="dxa"/>
            <w:noWrap/>
            <w:vAlign w:val="center"/>
          </w:tcPr>
          <w:p w14:paraId="7665D2E6" w14:textId="40E2405B" w:rsidR="004E5017" w:rsidRPr="0061126E" w:rsidRDefault="004E5017" w:rsidP="004E5017">
            <w:pPr>
              <w:rPr>
                <w:rFonts w:cstheme="minorHAnsi"/>
              </w:rPr>
            </w:pPr>
            <w:r w:rsidRPr="0061126E">
              <w:rPr>
                <w:rFonts w:cstheme="minorHAnsi"/>
                <w:b/>
                <w:bCs/>
              </w:rPr>
              <w:t>Contribution Score</w:t>
            </w:r>
          </w:p>
        </w:tc>
      </w:tr>
      <w:tr w:rsidR="005C4AC7" w:rsidRPr="0061126E" w14:paraId="7477F7BF" w14:textId="77777777" w:rsidTr="005C4AC7">
        <w:trPr>
          <w:trHeight w:val="300"/>
          <w:tblHeader/>
          <w:jc w:val="center"/>
        </w:trPr>
        <w:tc>
          <w:tcPr>
            <w:tcW w:w="1255" w:type="dxa"/>
            <w:noWrap/>
            <w:vAlign w:val="center"/>
            <w:hideMark/>
          </w:tcPr>
          <w:p w14:paraId="2DBD39C1" w14:textId="77777777" w:rsidR="005C4AC7" w:rsidRPr="0061126E" w:rsidRDefault="005C4AC7" w:rsidP="005C4AC7">
            <w:pPr>
              <w:rPr>
                <w:rFonts w:cstheme="minorHAnsi"/>
              </w:rPr>
            </w:pPr>
            <w:r w:rsidRPr="0061126E">
              <w:rPr>
                <w:rFonts w:cstheme="minorHAnsi"/>
              </w:rPr>
              <w:t>LCMS-NEG_C11218</w:t>
            </w:r>
          </w:p>
        </w:tc>
        <w:tc>
          <w:tcPr>
            <w:tcW w:w="3444" w:type="dxa"/>
            <w:noWrap/>
            <w:vAlign w:val="center"/>
            <w:hideMark/>
          </w:tcPr>
          <w:p w14:paraId="4F5D5F61" w14:textId="77777777" w:rsidR="005C4AC7" w:rsidRPr="0061126E" w:rsidRDefault="005C4AC7" w:rsidP="005C4AC7">
            <w:pPr>
              <w:rPr>
                <w:rFonts w:cstheme="minorHAnsi"/>
              </w:rPr>
            </w:pPr>
            <w:r w:rsidRPr="0061126E">
              <w:rPr>
                <w:rFonts w:cstheme="minorHAnsi"/>
              </w:rPr>
              <w:t>Hexoses</w:t>
            </w:r>
          </w:p>
        </w:tc>
        <w:tc>
          <w:tcPr>
            <w:tcW w:w="3405" w:type="dxa"/>
            <w:noWrap/>
            <w:vAlign w:val="center"/>
            <w:hideMark/>
          </w:tcPr>
          <w:p w14:paraId="4C20E3E7" w14:textId="77777777" w:rsidR="005C4AC7" w:rsidRPr="0061126E" w:rsidRDefault="005C4AC7" w:rsidP="005C4AC7">
            <w:pPr>
              <w:rPr>
                <w:rFonts w:cstheme="minorHAnsi"/>
              </w:rPr>
            </w:pPr>
            <w:r w:rsidRPr="0061126E">
              <w:rPr>
                <w:rFonts w:cstheme="minorHAnsi"/>
              </w:rPr>
              <w:t>D-Glucose</w:t>
            </w:r>
          </w:p>
        </w:tc>
        <w:tc>
          <w:tcPr>
            <w:tcW w:w="1246" w:type="dxa"/>
            <w:noWrap/>
            <w:vAlign w:val="center"/>
            <w:hideMark/>
          </w:tcPr>
          <w:p w14:paraId="24D402B1" w14:textId="77777777" w:rsidR="005C4AC7" w:rsidRPr="0061126E" w:rsidRDefault="005C4AC7" w:rsidP="005C4AC7">
            <w:pPr>
              <w:rPr>
                <w:rFonts w:cstheme="minorHAnsi"/>
              </w:rPr>
            </w:pPr>
            <w:r w:rsidRPr="0061126E">
              <w:rPr>
                <w:rFonts w:cstheme="minorHAnsi"/>
              </w:rPr>
              <w:t>1.11974</w:t>
            </w:r>
          </w:p>
        </w:tc>
      </w:tr>
      <w:tr w:rsidR="005C4AC7" w:rsidRPr="0061126E" w14:paraId="002EB23A" w14:textId="77777777" w:rsidTr="005C4AC7">
        <w:trPr>
          <w:trHeight w:val="300"/>
          <w:tblHeader/>
          <w:jc w:val="center"/>
        </w:trPr>
        <w:tc>
          <w:tcPr>
            <w:tcW w:w="1255" w:type="dxa"/>
            <w:noWrap/>
            <w:vAlign w:val="center"/>
            <w:hideMark/>
          </w:tcPr>
          <w:p w14:paraId="3968441C" w14:textId="77777777" w:rsidR="005C4AC7" w:rsidRPr="0061126E" w:rsidRDefault="005C4AC7" w:rsidP="005C4AC7">
            <w:pPr>
              <w:rPr>
                <w:rFonts w:cstheme="minorHAnsi"/>
              </w:rPr>
            </w:pPr>
            <w:r w:rsidRPr="0061126E">
              <w:rPr>
                <w:rFonts w:cstheme="minorHAnsi"/>
              </w:rPr>
              <w:t>LCPOS-C1818</w:t>
            </w:r>
          </w:p>
        </w:tc>
        <w:tc>
          <w:tcPr>
            <w:tcW w:w="3444" w:type="dxa"/>
            <w:noWrap/>
            <w:vAlign w:val="center"/>
            <w:hideMark/>
          </w:tcPr>
          <w:p w14:paraId="7009CB66" w14:textId="77777777" w:rsidR="005C4AC7" w:rsidRPr="0061126E" w:rsidRDefault="005C4AC7" w:rsidP="005C4AC7">
            <w:pPr>
              <w:rPr>
                <w:rFonts w:cstheme="minorHAnsi"/>
              </w:rPr>
            </w:pPr>
            <w:proofErr w:type="spellStart"/>
            <w:r w:rsidRPr="0061126E">
              <w:rPr>
                <w:rFonts w:cstheme="minorHAnsi"/>
              </w:rPr>
              <w:t>Indolines</w:t>
            </w:r>
            <w:proofErr w:type="spellEnd"/>
          </w:p>
        </w:tc>
        <w:tc>
          <w:tcPr>
            <w:tcW w:w="3405" w:type="dxa"/>
            <w:noWrap/>
            <w:vAlign w:val="center"/>
            <w:hideMark/>
          </w:tcPr>
          <w:p w14:paraId="42CCF11B" w14:textId="77777777" w:rsidR="005C4AC7" w:rsidRPr="0061126E" w:rsidRDefault="005C4AC7" w:rsidP="005C4AC7">
            <w:pPr>
              <w:rPr>
                <w:rFonts w:cstheme="minorHAnsi"/>
              </w:rPr>
            </w:pPr>
            <w:r w:rsidRPr="0061126E">
              <w:rPr>
                <w:rFonts w:cstheme="minorHAnsi"/>
              </w:rPr>
              <w:t>3-hydroxyindolin-2-one</w:t>
            </w:r>
          </w:p>
        </w:tc>
        <w:tc>
          <w:tcPr>
            <w:tcW w:w="1246" w:type="dxa"/>
            <w:noWrap/>
            <w:vAlign w:val="center"/>
            <w:hideMark/>
          </w:tcPr>
          <w:p w14:paraId="4B4A65C2" w14:textId="77777777" w:rsidR="005C4AC7" w:rsidRPr="0061126E" w:rsidRDefault="005C4AC7" w:rsidP="005C4AC7">
            <w:pPr>
              <w:rPr>
                <w:rFonts w:cstheme="minorHAnsi"/>
              </w:rPr>
            </w:pPr>
            <w:r w:rsidRPr="0061126E">
              <w:rPr>
                <w:rFonts w:cstheme="minorHAnsi"/>
              </w:rPr>
              <w:t>1.11782</w:t>
            </w:r>
          </w:p>
        </w:tc>
      </w:tr>
      <w:tr w:rsidR="005C4AC7" w:rsidRPr="0061126E" w14:paraId="42C9D072" w14:textId="77777777" w:rsidTr="005C4AC7">
        <w:trPr>
          <w:trHeight w:val="300"/>
          <w:tblHeader/>
          <w:jc w:val="center"/>
        </w:trPr>
        <w:tc>
          <w:tcPr>
            <w:tcW w:w="1255" w:type="dxa"/>
            <w:noWrap/>
            <w:vAlign w:val="center"/>
            <w:hideMark/>
          </w:tcPr>
          <w:p w14:paraId="1A77FA05" w14:textId="77777777" w:rsidR="005C4AC7" w:rsidRPr="0061126E" w:rsidRDefault="005C4AC7" w:rsidP="005C4AC7">
            <w:pPr>
              <w:rPr>
                <w:rFonts w:cstheme="minorHAnsi"/>
              </w:rPr>
            </w:pPr>
            <w:r w:rsidRPr="0061126E">
              <w:rPr>
                <w:rFonts w:cstheme="minorHAnsi"/>
              </w:rPr>
              <w:t>LCMS-NEG_C11180</w:t>
            </w:r>
          </w:p>
        </w:tc>
        <w:tc>
          <w:tcPr>
            <w:tcW w:w="3444" w:type="dxa"/>
            <w:noWrap/>
            <w:vAlign w:val="center"/>
            <w:hideMark/>
          </w:tcPr>
          <w:p w14:paraId="07BF45F9" w14:textId="77777777" w:rsidR="005C4AC7" w:rsidRPr="0061126E" w:rsidRDefault="005C4AC7" w:rsidP="005C4AC7">
            <w:pPr>
              <w:rPr>
                <w:rFonts w:cstheme="minorHAnsi"/>
              </w:rPr>
            </w:pPr>
            <w:r w:rsidRPr="0061126E">
              <w:rPr>
                <w:rFonts w:cstheme="minorHAnsi"/>
              </w:rPr>
              <w:t>Hydroxybenzoic acid derivatives</w:t>
            </w:r>
          </w:p>
        </w:tc>
        <w:tc>
          <w:tcPr>
            <w:tcW w:w="3405" w:type="dxa"/>
            <w:noWrap/>
            <w:vAlign w:val="center"/>
            <w:hideMark/>
          </w:tcPr>
          <w:p w14:paraId="4FEC0D1F" w14:textId="77777777" w:rsidR="005C4AC7" w:rsidRPr="0061126E" w:rsidRDefault="005C4AC7" w:rsidP="005C4AC7">
            <w:pPr>
              <w:rPr>
                <w:rFonts w:cstheme="minorHAnsi"/>
              </w:rPr>
            </w:pPr>
            <w:r w:rsidRPr="0061126E">
              <w:rPr>
                <w:rFonts w:cstheme="minorHAnsi"/>
              </w:rPr>
              <w:t>4-Hydroxybenzoic acid</w:t>
            </w:r>
          </w:p>
        </w:tc>
        <w:tc>
          <w:tcPr>
            <w:tcW w:w="1246" w:type="dxa"/>
            <w:noWrap/>
            <w:vAlign w:val="center"/>
            <w:hideMark/>
          </w:tcPr>
          <w:p w14:paraId="2DC03BFB" w14:textId="77777777" w:rsidR="005C4AC7" w:rsidRPr="0061126E" w:rsidRDefault="005C4AC7" w:rsidP="005C4AC7">
            <w:pPr>
              <w:rPr>
                <w:rFonts w:cstheme="minorHAnsi"/>
              </w:rPr>
            </w:pPr>
            <w:r w:rsidRPr="0061126E">
              <w:rPr>
                <w:rFonts w:cstheme="minorHAnsi"/>
              </w:rPr>
              <w:t>1.08993</w:t>
            </w:r>
          </w:p>
        </w:tc>
      </w:tr>
      <w:tr w:rsidR="005C4AC7" w:rsidRPr="0061126E" w14:paraId="623B227F" w14:textId="77777777" w:rsidTr="005C4AC7">
        <w:trPr>
          <w:trHeight w:val="300"/>
          <w:tblHeader/>
          <w:jc w:val="center"/>
        </w:trPr>
        <w:tc>
          <w:tcPr>
            <w:tcW w:w="1255" w:type="dxa"/>
            <w:noWrap/>
            <w:vAlign w:val="center"/>
            <w:hideMark/>
          </w:tcPr>
          <w:p w14:paraId="534E6B19" w14:textId="77777777" w:rsidR="005C4AC7" w:rsidRPr="0061126E" w:rsidRDefault="005C4AC7" w:rsidP="005C4AC7">
            <w:pPr>
              <w:rPr>
                <w:rFonts w:cstheme="minorHAnsi"/>
              </w:rPr>
            </w:pPr>
            <w:r w:rsidRPr="0061126E">
              <w:rPr>
                <w:rFonts w:cstheme="minorHAnsi"/>
              </w:rPr>
              <w:t>LCPOS-C2655</w:t>
            </w:r>
          </w:p>
        </w:tc>
        <w:tc>
          <w:tcPr>
            <w:tcW w:w="3444" w:type="dxa"/>
            <w:noWrap/>
            <w:vAlign w:val="center"/>
            <w:hideMark/>
          </w:tcPr>
          <w:p w14:paraId="026F7514" w14:textId="77777777" w:rsidR="005C4AC7" w:rsidRPr="0061126E" w:rsidRDefault="005C4AC7" w:rsidP="005C4AC7">
            <w:pPr>
              <w:rPr>
                <w:rFonts w:cstheme="minorHAnsi"/>
              </w:rPr>
            </w:pPr>
            <w:r w:rsidRPr="0061126E">
              <w:rPr>
                <w:rFonts w:cstheme="minorHAnsi"/>
              </w:rPr>
              <w:t>Phosphosphingolipids</w:t>
            </w:r>
          </w:p>
        </w:tc>
        <w:tc>
          <w:tcPr>
            <w:tcW w:w="3405" w:type="dxa"/>
            <w:noWrap/>
            <w:vAlign w:val="center"/>
            <w:hideMark/>
          </w:tcPr>
          <w:p w14:paraId="08EB2F53" w14:textId="77777777" w:rsidR="005C4AC7" w:rsidRPr="0061126E" w:rsidRDefault="005C4AC7" w:rsidP="005C4AC7">
            <w:pPr>
              <w:rPr>
                <w:rFonts w:cstheme="minorHAnsi"/>
              </w:rPr>
            </w:pPr>
            <w:r w:rsidRPr="0061126E">
              <w:rPr>
                <w:rFonts w:cstheme="minorHAnsi"/>
              </w:rPr>
              <w:t>N-nonadecanoylsphinganine-1-phosphocholine</w:t>
            </w:r>
          </w:p>
        </w:tc>
        <w:tc>
          <w:tcPr>
            <w:tcW w:w="1246" w:type="dxa"/>
            <w:noWrap/>
            <w:vAlign w:val="center"/>
            <w:hideMark/>
          </w:tcPr>
          <w:p w14:paraId="41833954" w14:textId="77777777" w:rsidR="005C4AC7" w:rsidRPr="0061126E" w:rsidRDefault="005C4AC7" w:rsidP="005C4AC7">
            <w:pPr>
              <w:rPr>
                <w:rFonts w:cstheme="minorHAnsi"/>
              </w:rPr>
            </w:pPr>
            <w:r w:rsidRPr="0061126E">
              <w:rPr>
                <w:rFonts w:cstheme="minorHAnsi"/>
              </w:rPr>
              <w:t>1.06915</w:t>
            </w:r>
          </w:p>
        </w:tc>
      </w:tr>
      <w:tr w:rsidR="005C4AC7" w:rsidRPr="0061126E" w14:paraId="31AF56AE" w14:textId="77777777" w:rsidTr="005C4AC7">
        <w:trPr>
          <w:trHeight w:val="300"/>
          <w:tblHeader/>
          <w:jc w:val="center"/>
        </w:trPr>
        <w:tc>
          <w:tcPr>
            <w:tcW w:w="1255" w:type="dxa"/>
            <w:noWrap/>
            <w:vAlign w:val="center"/>
            <w:hideMark/>
          </w:tcPr>
          <w:p w14:paraId="11A74EA3" w14:textId="77777777" w:rsidR="005C4AC7" w:rsidRPr="0061126E" w:rsidRDefault="005C4AC7" w:rsidP="005C4AC7">
            <w:pPr>
              <w:rPr>
                <w:rFonts w:cstheme="minorHAnsi"/>
              </w:rPr>
            </w:pPr>
            <w:r w:rsidRPr="0061126E">
              <w:rPr>
                <w:rFonts w:cstheme="minorHAnsi"/>
              </w:rPr>
              <w:t>LCPOS-C5534</w:t>
            </w:r>
          </w:p>
        </w:tc>
        <w:tc>
          <w:tcPr>
            <w:tcW w:w="3444" w:type="dxa"/>
            <w:noWrap/>
            <w:vAlign w:val="center"/>
            <w:hideMark/>
          </w:tcPr>
          <w:p w14:paraId="5A80774A" w14:textId="7477D452" w:rsidR="005C4AC7" w:rsidRPr="0061126E" w:rsidRDefault="005C4AC7" w:rsidP="005C4AC7">
            <w:pPr>
              <w:rPr>
                <w:rFonts w:cstheme="minorHAnsi"/>
              </w:rPr>
            </w:pPr>
            <w:proofErr w:type="spellStart"/>
            <w:r w:rsidRPr="0061126E">
              <w:rPr>
                <w:rFonts w:cstheme="minorHAnsi"/>
              </w:rPr>
              <w:t>Pyrimidinecarboxylic</w:t>
            </w:r>
            <w:proofErr w:type="spellEnd"/>
            <w:r w:rsidRPr="0061126E">
              <w:rPr>
                <w:rFonts w:cstheme="minorHAnsi"/>
              </w:rPr>
              <w:t xml:space="preserve"> </w:t>
            </w:r>
            <w:r w:rsidR="00AB3C35">
              <w:rPr>
                <w:rFonts w:cstheme="minorHAnsi"/>
              </w:rPr>
              <w:t>acids</w:t>
            </w:r>
          </w:p>
        </w:tc>
        <w:tc>
          <w:tcPr>
            <w:tcW w:w="3405" w:type="dxa"/>
            <w:noWrap/>
            <w:vAlign w:val="center"/>
            <w:hideMark/>
          </w:tcPr>
          <w:p w14:paraId="0D6D34F1" w14:textId="77777777" w:rsidR="005C4AC7" w:rsidRPr="0061126E" w:rsidRDefault="005C4AC7" w:rsidP="005C4AC7">
            <w:pPr>
              <w:rPr>
                <w:rFonts w:cstheme="minorHAnsi"/>
              </w:rPr>
            </w:pPr>
            <w:r w:rsidRPr="0061126E">
              <w:rPr>
                <w:rFonts w:cstheme="minorHAnsi"/>
              </w:rPr>
              <w:t>ethyl 2-amino-4-hydroxypyrimidine-5-carboxylate</w:t>
            </w:r>
          </w:p>
        </w:tc>
        <w:tc>
          <w:tcPr>
            <w:tcW w:w="1246" w:type="dxa"/>
            <w:noWrap/>
            <w:vAlign w:val="center"/>
            <w:hideMark/>
          </w:tcPr>
          <w:p w14:paraId="3194B9F9" w14:textId="77777777" w:rsidR="005C4AC7" w:rsidRPr="0061126E" w:rsidRDefault="005C4AC7" w:rsidP="005C4AC7">
            <w:pPr>
              <w:rPr>
                <w:rFonts w:cstheme="minorHAnsi"/>
              </w:rPr>
            </w:pPr>
            <w:r w:rsidRPr="0061126E">
              <w:rPr>
                <w:rFonts w:cstheme="minorHAnsi"/>
              </w:rPr>
              <w:t>1.06407</w:t>
            </w:r>
          </w:p>
        </w:tc>
      </w:tr>
      <w:tr w:rsidR="005C4AC7" w:rsidRPr="0061126E" w14:paraId="326AF020" w14:textId="77777777" w:rsidTr="005C4AC7">
        <w:trPr>
          <w:trHeight w:val="300"/>
          <w:tblHeader/>
          <w:jc w:val="center"/>
        </w:trPr>
        <w:tc>
          <w:tcPr>
            <w:tcW w:w="1255" w:type="dxa"/>
            <w:noWrap/>
            <w:vAlign w:val="center"/>
            <w:hideMark/>
          </w:tcPr>
          <w:p w14:paraId="2E9D2728" w14:textId="77777777" w:rsidR="005C4AC7" w:rsidRPr="0061126E" w:rsidRDefault="005C4AC7" w:rsidP="005C4AC7">
            <w:pPr>
              <w:rPr>
                <w:rFonts w:cstheme="minorHAnsi"/>
              </w:rPr>
            </w:pPr>
            <w:r w:rsidRPr="0061126E">
              <w:rPr>
                <w:rFonts w:cstheme="minorHAnsi"/>
              </w:rPr>
              <w:t>LCPOS-C1966</w:t>
            </w:r>
          </w:p>
        </w:tc>
        <w:tc>
          <w:tcPr>
            <w:tcW w:w="3444" w:type="dxa"/>
            <w:noWrap/>
            <w:vAlign w:val="center"/>
            <w:hideMark/>
          </w:tcPr>
          <w:p w14:paraId="5DF3EA1E" w14:textId="77777777" w:rsidR="005C4AC7" w:rsidRPr="0061126E" w:rsidRDefault="005C4AC7" w:rsidP="005C4AC7">
            <w:pPr>
              <w:rPr>
                <w:rFonts w:cstheme="minorHAnsi"/>
              </w:rPr>
            </w:pPr>
            <w:r w:rsidRPr="0061126E">
              <w:rPr>
                <w:rFonts w:cstheme="minorHAnsi"/>
              </w:rPr>
              <w:t>Phytoceramides</w:t>
            </w:r>
          </w:p>
        </w:tc>
        <w:tc>
          <w:tcPr>
            <w:tcW w:w="3405" w:type="dxa"/>
            <w:noWrap/>
            <w:vAlign w:val="center"/>
            <w:hideMark/>
          </w:tcPr>
          <w:p w14:paraId="716970C4" w14:textId="77777777" w:rsidR="005C4AC7" w:rsidRPr="0061126E" w:rsidRDefault="005C4AC7" w:rsidP="005C4AC7">
            <w:pPr>
              <w:rPr>
                <w:rFonts w:cstheme="minorHAnsi"/>
              </w:rPr>
            </w:pPr>
            <w:r w:rsidRPr="0061126E">
              <w:rPr>
                <w:rFonts w:cstheme="minorHAnsi"/>
              </w:rPr>
              <w:t>N-(11Z)-</w:t>
            </w:r>
            <w:proofErr w:type="spellStart"/>
            <w:r w:rsidRPr="0061126E">
              <w:rPr>
                <w:rFonts w:cstheme="minorHAnsi"/>
              </w:rPr>
              <w:t>icosenoylphytosphingosine</w:t>
            </w:r>
            <w:proofErr w:type="spellEnd"/>
          </w:p>
        </w:tc>
        <w:tc>
          <w:tcPr>
            <w:tcW w:w="1246" w:type="dxa"/>
            <w:noWrap/>
            <w:vAlign w:val="center"/>
            <w:hideMark/>
          </w:tcPr>
          <w:p w14:paraId="7517F04F" w14:textId="77777777" w:rsidR="005C4AC7" w:rsidRPr="0061126E" w:rsidRDefault="005C4AC7" w:rsidP="005C4AC7">
            <w:pPr>
              <w:rPr>
                <w:rFonts w:cstheme="minorHAnsi"/>
              </w:rPr>
            </w:pPr>
            <w:r w:rsidRPr="0061126E">
              <w:rPr>
                <w:rFonts w:cstheme="minorHAnsi"/>
              </w:rPr>
              <w:t>1.04337</w:t>
            </w:r>
          </w:p>
        </w:tc>
      </w:tr>
      <w:tr w:rsidR="005C4AC7" w:rsidRPr="0061126E" w14:paraId="08B660AD" w14:textId="77777777" w:rsidTr="005C4AC7">
        <w:trPr>
          <w:trHeight w:val="300"/>
          <w:tblHeader/>
          <w:jc w:val="center"/>
        </w:trPr>
        <w:tc>
          <w:tcPr>
            <w:tcW w:w="1255" w:type="dxa"/>
            <w:noWrap/>
            <w:vAlign w:val="center"/>
            <w:hideMark/>
          </w:tcPr>
          <w:p w14:paraId="4B8AC4FB" w14:textId="77777777" w:rsidR="005C4AC7" w:rsidRPr="0061126E" w:rsidRDefault="005C4AC7" w:rsidP="005C4AC7">
            <w:pPr>
              <w:rPr>
                <w:rFonts w:cstheme="minorHAnsi"/>
              </w:rPr>
            </w:pPr>
            <w:r w:rsidRPr="0061126E">
              <w:rPr>
                <w:rFonts w:cstheme="minorHAnsi"/>
              </w:rPr>
              <w:t>LCPOS-C0266</w:t>
            </w:r>
          </w:p>
        </w:tc>
        <w:tc>
          <w:tcPr>
            <w:tcW w:w="3444" w:type="dxa"/>
            <w:noWrap/>
            <w:vAlign w:val="center"/>
            <w:hideMark/>
          </w:tcPr>
          <w:p w14:paraId="25B3A45B" w14:textId="77777777" w:rsidR="005C4AC7" w:rsidRPr="0061126E" w:rsidRDefault="005C4AC7" w:rsidP="005C4AC7">
            <w:pPr>
              <w:rPr>
                <w:rFonts w:cstheme="minorHAnsi"/>
              </w:rPr>
            </w:pPr>
            <w:proofErr w:type="spellStart"/>
            <w:r w:rsidRPr="0061126E">
              <w:rPr>
                <w:rFonts w:cstheme="minorHAnsi"/>
              </w:rPr>
              <w:t>Stigmastanes</w:t>
            </w:r>
            <w:proofErr w:type="spellEnd"/>
            <w:r w:rsidRPr="0061126E">
              <w:rPr>
                <w:rFonts w:cstheme="minorHAnsi"/>
              </w:rPr>
              <w:t xml:space="preserve"> and derivatives</w:t>
            </w:r>
          </w:p>
        </w:tc>
        <w:tc>
          <w:tcPr>
            <w:tcW w:w="3405" w:type="dxa"/>
            <w:noWrap/>
            <w:vAlign w:val="center"/>
            <w:hideMark/>
          </w:tcPr>
          <w:p w14:paraId="77B5025C" w14:textId="77777777" w:rsidR="005C4AC7" w:rsidRPr="0061126E" w:rsidRDefault="005C4AC7" w:rsidP="005C4AC7">
            <w:pPr>
              <w:rPr>
                <w:rFonts w:cstheme="minorHAnsi"/>
              </w:rPr>
            </w:pPr>
            <w:r w:rsidRPr="0061126E">
              <w:rPr>
                <w:rFonts w:cstheme="minorHAnsi"/>
              </w:rPr>
              <w:t>22:2-Glc-Sitosterol</w:t>
            </w:r>
          </w:p>
        </w:tc>
        <w:tc>
          <w:tcPr>
            <w:tcW w:w="1246" w:type="dxa"/>
            <w:noWrap/>
            <w:vAlign w:val="center"/>
            <w:hideMark/>
          </w:tcPr>
          <w:p w14:paraId="76287250" w14:textId="77777777" w:rsidR="005C4AC7" w:rsidRPr="0061126E" w:rsidRDefault="005C4AC7" w:rsidP="005C4AC7">
            <w:pPr>
              <w:rPr>
                <w:rFonts w:cstheme="minorHAnsi"/>
              </w:rPr>
            </w:pPr>
            <w:r w:rsidRPr="0061126E">
              <w:rPr>
                <w:rFonts w:cstheme="minorHAnsi"/>
              </w:rPr>
              <w:t>1.03404</w:t>
            </w:r>
          </w:p>
        </w:tc>
      </w:tr>
      <w:tr w:rsidR="005C4AC7" w:rsidRPr="0061126E" w14:paraId="79C1568F" w14:textId="77777777" w:rsidTr="005C4AC7">
        <w:trPr>
          <w:trHeight w:val="300"/>
          <w:tblHeader/>
          <w:jc w:val="center"/>
        </w:trPr>
        <w:tc>
          <w:tcPr>
            <w:tcW w:w="1255" w:type="dxa"/>
            <w:noWrap/>
            <w:vAlign w:val="center"/>
            <w:hideMark/>
          </w:tcPr>
          <w:p w14:paraId="57A778D4" w14:textId="77777777" w:rsidR="005C4AC7" w:rsidRPr="0061126E" w:rsidRDefault="005C4AC7" w:rsidP="005C4AC7">
            <w:pPr>
              <w:rPr>
                <w:rFonts w:cstheme="minorHAnsi"/>
              </w:rPr>
            </w:pPr>
            <w:r w:rsidRPr="0061126E">
              <w:rPr>
                <w:rFonts w:cstheme="minorHAnsi"/>
              </w:rPr>
              <w:t>LCMS-NEG_C00979</w:t>
            </w:r>
          </w:p>
        </w:tc>
        <w:tc>
          <w:tcPr>
            <w:tcW w:w="3444" w:type="dxa"/>
            <w:noWrap/>
            <w:vAlign w:val="center"/>
            <w:hideMark/>
          </w:tcPr>
          <w:p w14:paraId="4ED34EC2" w14:textId="77777777" w:rsidR="005C4AC7" w:rsidRPr="0061126E" w:rsidRDefault="005C4AC7" w:rsidP="005C4AC7">
            <w:pPr>
              <w:rPr>
                <w:rFonts w:cstheme="minorHAnsi"/>
              </w:rPr>
            </w:pPr>
            <w:r w:rsidRPr="0061126E">
              <w:rPr>
                <w:rFonts w:cstheme="minorHAnsi"/>
              </w:rPr>
              <w:t>Oligosaccharides</w:t>
            </w:r>
          </w:p>
        </w:tc>
        <w:tc>
          <w:tcPr>
            <w:tcW w:w="3405" w:type="dxa"/>
            <w:noWrap/>
            <w:vAlign w:val="center"/>
            <w:hideMark/>
          </w:tcPr>
          <w:p w14:paraId="1B8137FA" w14:textId="77777777" w:rsidR="005C4AC7" w:rsidRPr="0061126E" w:rsidRDefault="005C4AC7" w:rsidP="005C4AC7">
            <w:pPr>
              <w:rPr>
                <w:rFonts w:cstheme="minorHAnsi"/>
              </w:rPr>
            </w:pPr>
            <w:proofErr w:type="spellStart"/>
            <w:r w:rsidRPr="0061126E">
              <w:rPr>
                <w:rFonts w:cstheme="minorHAnsi"/>
              </w:rPr>
              <w:t>Maltotriose</w:t>
            </w:r>
            <w:proofErr w:type="spellEnd"/>
          </w:p>
        </w:tc>
        <w:tc>
          <w:tcPr>
            <w:tcW w:w="1246" w:type="dxa"/>
            <w:noWrap/>
            <w:vAlign w:val="center"/>
            <w:hideMark/>
          </w:tcPr>
          <w:p w14:paraId="474D40F2" w14:textId="77777777" w:rsidR="005C4AC7" w:rsidRPr="0061126E" w:rsidRDefault="005C4AC7" w:rsidP="005C4AC7">
            <w:pPr>
              <w:rPr>
                <w:rFonts w:cstheme="minorHAnsi"/>
              </w:rPr>
            </w:pPr>
            <w:r w:rsidRPr="0061126E">
              <w:rPr>
                <w:rFonts w:cstheme="minorHAnsi"/>
              </w:rPr>
              <w:t>1.02148</w:t>
            </w:r>
          </w:p>
        </w:tc>
      </w:tr>
      <w:tr w:rsidR="005C4AC7" w:rsidRPr="0061126E" w14:paraId="30A70612" w14:textId="77777777" w:rsidTr="005C4AC7">
        <w:trPr>
          <w:trHeight w:val="300"/>
          <w:tblHeader/>
          <w:jc w:val="center"/>
        </w:trPr>
        <w:tc>
          <w:tcPr>
            <w:tcW w:w="1255" w:type="dxa"/>
            <w:noWrap/>
            <w:vAlign w:val="center"/>
            <w:hideMark/>
          </w:tcPr>
          <w:p w14:paraId="09229334" w14:textId="77777777" w:rsidR="005C4AC7" w:rsidRPr="0061126E" w:rsidRDefault="005C4AC7" w:rsidP="005C4AC7">
            <w:pPr>
              <w:rPr>
                <w:rFonts w:cstheme="minorHAnsi"/>
              </w:rPr>
            </w:pPr>
            <w:r w:rsidRPr="0061126E">
              <w:rPr>
                <w:rFonts w:cstheme="minorHAnsi"/>
              </w:rPr>
              <w:t>LCPOS-C2662</w:t>
            </w:r>
          </w:p>
        </w:tc>
        <w:tc>
          <w:tcPr>
            <w:tcW w:w="3444" w:type="dxa"/>
            <w:noWrap/>
            <w:vAlign w:val="center"/>
            <w:hideMark/>
          </w:tcPr>
          <w:p w14:paraId="0E75F10F" w14:textId="484AEC9C" w:rsidR="005C4AC7" w:rsidRPr="0061126E" w:rsidRDefault="00AB3C35" w:rsidP="005C4AC7">
            <w:pPr>
              <w:rPr>
                <w:rFonts w:cstheme="minorHAnsi"/>
              </w:rPr>
            </w:pPr>
            <w:r>
              <w:rPr>
                <w:rFonts w:cstheme="minorHAnsi"/>
              </w:rPr>
              <w:t>Linoleic</w:t>
            </w:r>
            <w:r w:rsidR="005C4AC7" w:rsidRPr="0061126E">
              <w:rPr>
                <w:rFonts w:cstheme="minorHAnsi"/>
              </w:rPr>
              <w:t xml:space="preserve"> </w:t>
            </w:r>
            <w:r>
              <w:rPr>
                <w:rFonts w:cstheme="minorHAnsi"/>
              </w:rPr>
              <w:t>acids</w:t>
            </w:r>
            <w:r w:rsidR="005C4AC7" w:rsidRPr="0061126E">
              <w:rPr>
                <w:rFonts w:cstheme="minorHAnsi"/>
              </w:rPr>
              <w:t xml:space="preserve"> and derivatives</w:t>
            </w:r>
          </w:p>
        </w:tc>
        <w:tc>
          <w:tcPr>
            <w:tcW w:w="3405" w:type="dxa"/>
            <w:noWrap/>
            <w:vAlign w:val="center"/>
            <w:hideMark/>
          </w:tcPr>
          <w:p w14:paraId="5DAD84A5" w14:textId="77777777" w:rsidR="005C4AC7" w:rsidRPr="0061126E" w:rsidRDefault="005C4AC7" w:rsidP="005C4AC7">
            <w:pPr>
              <w:rPr>
                <w:rFonts w:cstheme="minorHAnsi"/>
              </w:rPr>
            </w:pPr>
            <w:proofErr w:type="gramStart"/>
            <w:r w:rsidRPr="0061126E">
              <w:rPr>
                <w:rFonts w:cstheme="minorHAnsi"/>
              </w:rPr>
              <w:t>DG(</w:t>
            </w:r>
            <w:proofErr w:type="gramEnd"/>
            <w:r w:rsidRPr="0061126E">
              <w:rPr>
                <w:rFonts w:cstheme="minorHAnsi"/>
              </w:rPr>
              <w:t>18:3(6Z,9Z,12Z)/18:2(9Z,12Z)/0:0)</w:t>
            </w:r>
          </w:p>
        </w:tc>
        <w:tc>
          <w:tcPr>
            <w:tcW w:w="1246" w:type="dxa"/>
            <w:noWrap/>
            <w:vAlign w:val="center"/>
            <w:hideMark/>
          </w:tcPr>
          <w:p w14:paraId="64C6909F" w14:textId="77777777" w:rsidR="005C4AC7" w:rsidRPr="0061126E" w:rsidRDefault="005C4AC7" w:rsidP="005C4AC7">
            <w:pPr>
              <w:rPr>
                <w:rFonts w:cstheme="minorHAnsi"/>
              </w:rPr>
            </w:pPr>
            <w:r w:rsidRPr="0061126E">
              <w:rPr>
                <w:rFonts w:cstheme="minorHAnsi"/>
              </w:rPr>
              <w:t>1.00793</w:t>
            </w:r>
          </w:p>
        </w:tc>
      </w:tr>
    </w:tbl>
    <w:p w14:paraId="77AD79CF" w14:textId="77777777" w:rsidR="00FD3EA6" w:rsidRPr="0061126E" w:rsidRDefault="00FD3EA6" w:rsidP="00FD3EA6">
      <w:pPr>
        <w:spacing w:line="480" w:lineRule="auto"/>
        <w:rPr>
          <w:rFonts w:cstheme="minorHAnsi"/>
        </w:rPr>
      </w:pPr>
    </w:p>
    <w:p w14:paraId="097718EA" w14:textId="77777777" w:rsidR="00FD3EA6" w:rsidRPr="0061126E" w:rsidRDefault="00FD3EA6" w:rsidP="00FD3EA6">
      <w:pPr>
        <w:spacing w:line="480" w:lineRule="auto"/>
        <w:rPr>
          <w:rFonts w:cstheme="minorHAnsi"/>
        </w:rPr>
      </w:pPr>
    </w:p>
    <w:p w14:paraId="5621AED7" w14:textId="77777777" w:rsidR="00FD3EA6" w:rsidRPr="0061126E" w:rsidRDefault="00FD3EA6" w:rsidP="00FD3EA6">
      <w:pPr>
        <w:spacing w:line="480" w:lineRule="auto"/>
        <w:rPr>
          <w:rFonts w:cstheme="minorHAnsi"/>
        </w:rPr>
      </w:pPr>
    </w:p>
    <w:p w14:paraId="79A4F01A" w14:textId="77777777" w:rsidR="00FD3EA6" w:rsidRPr="0061126E" w:rsidRDefault="00FD3EA6" w:rsidP="00FD3EA6">
      <w:pPr>
        <w:spacing w:line="480" w:lineRule="auto"/>
        <w:rPr>
          <w:rFonts w:cstheme="minorHAnsi"/>
        </w:rPr>
      </w:pPr>
    </w:p>
    <w:p w14:paraId="49451B12" w14:textId="77777777" w:rsidR="00FD3EA6" w:rsidRPr="0061126E" w:rsidRDefault="00FD3EA6" w:rsidP="00FD3EA6">
      <w:pPr>
        <w:spacing w:line="480" w:lineRule="auto"/>
        <w:rPr>
          <w:rFonts w:cstheme="minorHAnsi"/>
        </w:rPr>
      </w:pPr>
    </w:p>
    <w:p w14:paraId="6EC05529" w14:textId="77777777" w:rsidR="00FD3EA6" w:rsidRPr="0061126E" w:rsidRDefault="00FD3EA6" w:rsidP="00FD3EA6">
      <w:pPr>
        <w:spacing w:line="480" w:lineRule="auto"/>
        <w:rPr>
          <w:rFonts w:cstheme="minorHAnsi"/>
        </w:rPr>
      </w:pPr>
    </w:p>
    <w:p w14:paraId="23756ACD" w14:textId="77777777" w:rsidR="00FD3EA6" w:rsidRPr="0061126E" w:rsidRDefault="00FD3EA6" w:rsidP="00FD3EA6">
      <w:pPr>
        <w:spacing w:line="480" w:lineRule="auto"/>
        <w:rPr>
          <w:rFonts w:cstheme="minorHAnsi"/>
        </w:rPr>
      </w:pPr>
    </w:p>
    <w:p w14:paraId="0C47C70B" w14:textId="77777777" w:rsidR="00FD3EA6" w:rsidRPr="0061126E" w:rsidRDefault="00FD3EA6" w:rsidP="00FD3EA6">
      <w:pPr>
        <w:spacing w:line="480" w:lineRule="auto"/>
        <w:rPr>
          <w:rFonts w:cstheme="minorHAnsi"/>
        </w:rPr>
      </w:pPr>
    </w:p>
    <w:p w14:paraId="2AF9F154" w14:textId="77777777" w:rsidR="00FD3EA6" w:rsidRPr="0061126E" w:rsidRDefault="00FD3EA6" w:rsidP="00FD3EA6">
      <w:pPr>
        <w:spacing w:line="480" w:lineRule="auto"/>
        <w:rPr>
          <w:rFonts w:cstheme="minorHAnsi"/>
        </w:rPr>
      </w:pPr>
    </w:p>
    <w:p w14:paraId="4E657AC1" w14:textId="77777777" w:rsidR="00FD3EA6" w:rsidRPr="0061126E" w:rsidRDefault="00FD3EA6" w:rsidP="00FD3EA6">
      <w:pPr>
        <w:spacing w:line="480" w:lineRule="auto"/>
        <w:rPr>
          <w:rFonts w:cstheme="minorHAnsi"/>
        </w:rPr>
      </w:pPr>
    </w:p>
    <w:p w14:paraId="10E12126" w14:textId="0E80ED6C" w:rsidR="00FD3EA6" w:rsidRPr="0061126E" w:rsidRDefault="00FD3EA6" w:rsidP="00FD3EA6">
      <w:pPr>
        <w:spacing w:line="480" w:lineRule="auto"/>
        <w:rPr>
          <w:rFonts w:cstheme="minorHAnsi"/>
        </w:rPr>
      </w:pPr>
    </w:p>
    <w:tbl>
      <w:tblPr>
        <w:tblStyle w:val="TableGrid"/>
        <w:tblW w:w="0" w:type="auto"/>
        <w:jc w:val="center"/>
        <w:tblLook w:val="04A0" w:firstRow="1" w:lastRow="0" w:firstColumn="1" w:lastColumn="0" w:noHBand="0" w:noVBand="1"/>
      </w:tblPr>
      <w:tblGrid>
        <w:gridCol w:w="1385"/>
        <w:gridCol w:w="1835"/>
        <w:gridCol w:w="4756"/>
        <w:gridCol w:w="1374"/>
      </w:tblGrid>
      <w:tr w:rsidR="004C0D36" w:rsidRPr="0061126E" w14:paraId="253E3933" w14:textId="77777777" w:rsidTr="00AB3C35">
        <w:trPr>
          <w:trHeight w:val="300"/>
          <w:tblHeader/>
          <w:jc w:val="center"/>
        </w:trPr>
        <w:tc>
          <w:tcPr>
            <w:tcW w:w="9350" w:type="dxa"/>
            <w:gridSpan w:val="4"/>
            <w:noWrap/>
            <w:vAlign w:val="center"/>
          </w:tcPr>
          <w:p w14:paraId="032B0A7E" w14:textId="1A6CF4A2" w:rsidR="004C0D36" w:rsidRPr="004C0D36" w:rsidRDefault="004C0D36" w:rsidP="00D7347F">
            <w:pPr>
              <w:rPr>
                <w:rFonts w:cstheme="minorHAnsi"/>
                <w:b/>
                <w:bCs/>
              </w:rPr>
            </w:pPr>
            <w:r w:rsidRPr="004C0D36">
              <w:rPr>
                <w:rFonts w:cstheme="minorHAnsi"/>
                <w:b/>
              </w:rPr>
              <w:t xml:space="preserve">Table 5– Metabolites contributing to variation in Month 12 – </w:t>
            </w:r>
            <w:r>
              <w:rPr>
                <w:rFonts w:cstheme="minorHAnsi"/>
                <w:b/>
              </w:rPr>
              <w:t>Maltster B</w:t>
            </w:r>
          </w:p>
        </w:tc>
      </w:tr>
      <w:tr w:rsidR="004C0D36" w:rsidRPr="0061126E" w14:paraId="61D09410" w14:textId="77777777" w:rsidTr="004C0D36">
        <w:trPr>
          <w:trHeight w:val="300"/>
          <w:tblHeader/>
          <w:jc w:val="center"/>
        </w:trPr>
        <w:tc>
          <w:tcPr>
            <w:tcW w:w="1382" w:type="dxa"/>
            <w:noWrap/>
            <w:vAlign w:val="center"/>
          </w:tcPr>
          <w:p w14:paraId="134B4313" w14:textId="6FF117B7" w:rsidR="004C0D36" w:rsidRPr="0061126E" w:rsidRDefault="004C0D36" w:rsidP="004C0D36">
            <w:pPr>
              <w:rPr>
                <w:rFonts w:cstheme="minorHAnsi"/>
              </w:rPr>
            </w:pPr>
            <w:r w:rsidRPr="0061126E">
              <w:rPr>
                <w:rFonts w:cstheme="minorHAnsi"/>
                <w:b/>
                <w:bCs/>
              </w:rPr>
              <w:t>Primary ID</w:t>
            </w:r>
          </w:p>
        </w:tc>
        <w:tc>
          <w:tcPr>
            <w:tcW w:w="1831" w:type="dxa"/>
            <w:noWrap/>
            <w:vAlign w:val="center"/>
          </w:tcPr>
          <w:p w14:paraId="4958E3E7" w14:textId="0F27C1B1" w:rsidR="004C0D36" w:rsidRPr="0061126E" w:rsidRDefault="004C0D36" w:rsidP="004C0D36">
            <w:pPr>
              <w:rPr>
                <w:rFonts w:cstheme="minorHAnsi"/>
              </w:rPr>
            </w:pPr>
            <w:r w:rsidRPr="0061126E">
              <w:rPr>
                <w:rFonts w:cstheme="minorHAnsi"/>
                <w:b/>
                <w:bCs/>
              </w:rPr>
              <w:t>Chemical Class</w:t>
            </w:r>
          </w:p>
        </w:tc>
        <w:tc>
          <w:tcPr>
            <w:tcW w:w="4766" w:type="dxa"/>
            <w:noWrap/>
            <w:vAlign w:val="center"/>
          </w:tcPr>
          <w:p w14:paraId="722BFC81" w14:textId="033E60AC" w:rsidR="004C0D36" w:rsidRPr="0061126E" w:rsidRDefault="004C0D36" w:rsidP="004C0D36">
            <w:pPr>
              <w:rPr>
                <w:rFonts w:cstheme="minorHAnsi"/>
              </w:rPr>
            </w:pPr>
            <w:r w:rsidRPr="0061126E">
              <w:rPr>
                <w:rFonts w:cstheme="minorHAnsi"/>
                <w:b/>
                <w:bCs/>
              </w:rPr>
              <w:t>Metabolite Name</w:t>
            </w:r>
          </w:p>
        </w:tc>
        <w:tc>
          <w:tcPr>
            <w:tcW w:w="1371" w:type="dxa"/>
            <w:noWrap/>
            <w:vAlign w:val="center"/>
          </w:tcPr>
          <w:p w14:paraId="1C82D275" w14:textId="0B0F50E6" w:rsidR="004C0D36" w:rsidRPr="0061126E" w:rsidRDefault="004C0D36" w:rsidP="004C0D36">
            <w:pPr>
              <w:rPr>
                <w:rFonts w:cstheme="minorHAnsi"/>
              </w:rPr>
            </w:pPr>
            <w:r w:rsidRPr="0061126E">
              <w:rPr>
                <w:rFonts w:cstheme="minorHAnsi"/>
                <w:b/>
                <w:bCs/>
              </w:rPr>
              <w:t>Contribution Score</w:t>
            </w:r>
          </w:p>
        </w:tc>
      </w:tr>
      <w:tr w:rsidR="004C0D36" w:rsidRPr="0061126E" w14:paraId="795B9A45" w14:textId="77777777" w:rsidTr="004C0D36">
        <w:trPr>
          <w:trHeight w:val="300"/>
          <w:tblHeader/>
          <w:jc w:val="center"/>
        </w:trPr>
        <w:tc>
          <w:tcPr>
            <w:tcW w:w="1382" w:type="dxa"/>
            <w:noWrap/>
            <w:vAlign w:val="center"/>
          </w:tcPr>
          <w:p w14:paraId="4F3B7FB1" w14:textId="6B124897" w:rsidR="004C0D36" w:rsidRPr="0061126E" w:rsidRDefault="004C0D36" w:rsidP="004C0D36">
            <w:pPr>
              <w:rPr>
                <w:rFonts w:cstheme="minorHAnsi"/>
              </w:rPr>
            </w:pPr>
            <w:r w:rsidRPr="0061126E">
              <w:rPr>
                <w:rFonts w:cstheme="minorHAnsi"/>
              </w:rPr>
              <w:t>LCPOS-C1554</w:t>
            </w:r>
          </w:p>
        </w:tc>
        <w:tc>
          <w:tcPr>
            <w:tcW w:w="1831" w:type="dxa"/>
            <w:noWrap/>
            <w:vAlign w:val="center"/>
          </w:tcPr>
          <w:p w14:paraId="389E7CD9" w14:textId="3777B5F4" w:rsidR="004C0D36" w:rsidRPr="0061126E" w:rsidRDefault="004C0D36" w:rsidP="004C0D36">
            <w:pPr>
              <w:rPr>
                <w:rFonts w:cstheme="minorHAnsi"/>
              </w:rPr>
            </w:pPr>
            <w:proofErr w:type="spellStart"/>
            <w:r w:rsidRPr="0061126E">
              <w:rPr>
                <w:rFonts w:cstheme="minorHAnsi"/>
              </w:rPr>
              <w:t>Stigmastanes</w:t>
            </w:r>
            <w:proofErr w:type="spellEnd"/>
            <w:r w:rsidRPr="0061126E">
              <w:rPr>
                <w:rFonts w:cstheme="minorHAnsi"/>
              </w:rPr>
              <w:t xml:space="preserve"> and derivatives</w:t>
            </w:r>
          </w:p>
        </w:tc>
        <w:tc>
          <w:tcPr>
            <w:tcW w:w="4766" w:type="dxa"/>
            <w:noWrap/>
            <w:vAlign w:val="center"/>
          </w:tcPr>
          <w:p w14:paraId="3328589D" w14:textId="068C171A" w:rsidR="004C0D36" w:rsidRPr="0061126E" w:rsidRDefault="004C0D36" w:rsidP="004C0D36">
            <w:pPr>
              <w:rPr>
                <w:rFonts w:cstheme="minorHAnsi"/>
              </w:rPr>
            </w:pPr>
            <w:r w:rsidRPr="0061126E">
              <w:rPr>
                <w:rFonts w:cstheme="minorHAnsi"/>
              </w:rPr>
              <w:t>22:0-Glc-Stigmasterol</w:t>
            </w:r>
          </w:p>
        </w:tc>
        <w:tc>
          <w:tcPr>
            <w:tcW w:w="1371" w:type="dxa"/>
            <w:noWrap/>
            <w:vAlign w:val="center"/>
          </w:tcPr>
          <w:p w14:paraId="2DDC5953" w14:textId="475F0288" w:rsidR="004C0D36" w:rsidRPr="0061126E" w:rsidRDefault="004C0D36" w:rsidP="004C0D36">
            <w:pPr>
              <w:rPr>
                <w:rFonts w:cstheme="minorHAnsi"/>
              </w:rPr>
            </w:pPr>
            <w:r w:rsidRPr="0061126E">
              <w:rPr>
                <w:rFonts w:cstheme="minorHAnsi"/>
              </w:rPr>
              <w:t>2.88348</w:t>
            </w:r>
          </w:p>
        </w:tc>
      </w:tr>
      <w:tr w:rsidR="00FD3EA6" w:rsidRPr="0061126E" w14:paraId="047F74CA" w14:textId="77777777" w:rsidTr="004C0D36">
        <w:trPr>
          <w:trHeight w:val="300"/>
          <w:tblHeader/>
          <w:jc w:val="center"/>
        </w:trPr>
        <w:tc>
          <w:tcPr>
            <w:tcW w:w="1382" w:type="dxa"/>
            <w:noWrap/>
            <w:vAlign w:val="center"/>
            <w:hideMark/>
          </w:tcPr>
          <w:p w14:paraId="19CD278B" w14:textId="77777777" w:rsidR="00FD3EA6" w:rsidRPr="0061126E" w:rsidRDefault="00FD3EA6" w:rsidP="00D7347F">
            <w:pPr>
              <w:rPr>
                <w:rFonts w:cstheme="minorHAnsi"/>
              </w:rPr>
            </w:pPr>
            <w:r w:rsidRPr="0061126E">
              <w:rPr>
                <w:rFonts w:cstheme="minorHAnsi"/>
              </w:rPr>
              <w:t>LCPOS-C4020</w:t>
            </w:r>
          </w:p>
        </w:tc>
        <w:tc>
          <w:tcPr>
            <w:tcW w:w="1831" w:type="dxa"/>
            <w:noWrap/>
            <w:vAlign w:val="center"/>
            <w:hideMark/>
          </w:tcPr>
          <w:p w14:paraId="6E72D164" w14:textId="7DAFFFDF" w:rsidR="00FD3EA6" w:rsidRPr="0061126E" w:rsidRDefault="00FD3EA6" w:rsidP="00D7347F">
            <w:pPr>
              <w:rPr>
                <w:rFonts w:cstheme="minorHAnsi"/>
              </w:rPr>
            </w:pPr>
            <w:proofErr w:type="spellStart"/>
            <w:r w:rsidRPr="0061126E">
              <w:rPr>
                <w:rFonts w:cstheme="minorHAnsi"/>
              </w:rPr>
              <w:t>Pyridinecarboxylic</w:t>
            </w:r>
            <w:proofErr w:type="spellEnd"/>
            <w:r w:rsidRPr="0061126E">
              <w:rPr>
                <w:rFonts w:cstheme="minorHAnsi"/>
              </w:rPr>
              <w:t xml:space="preserve"> </w:t>
            </w:r>
            <w:r w:rsidR="00AB3C35">
              <w:rPr>
                <w:rFonts w:cstheme="minorHAnsi"/>
              </w:rPr>
              <w:t>acids</w:t>
            </w:r>
          </w:p>
        </w:tc>
        <w:tc>
          <w:tcPr>
            <w:tcW w:w="4766" w:type="dxa"/>
            <w:noWrap/>
            <w:vAlign w:val="center"/>
            <w:hideMark/>
          </w:tcPr>
          <w:p w14:paraId="45D7D79F" w14:textId="77777777" w:rsidR="00FD3EA6" w:rsidRPr="0061126E" w:rsidRDefault="00FD3EA6" w:rsidP="00D7347F">
            <w:pPr>
              <w:rPr>
                <w:rFonts w:cstheme="minorHAnsi"/>
              </w:rPr>
            </w:pPr>
            <w:r w:rsidRPr="0061126E">
              <w:rPr>
                <w:rFonts w:cstheme="minorHAnsi"/>
              </w:rPr>
              <w:t>1-(3-methoxypropyl)-4,6-dimethyl-2-oxo-1,2-dihydropyridine-3-carboxylic acid</w:t>
            </w:r>
          </w:p>
        </w:tc>
        <w:tc>
          <w:tcPr>
            <w:tcW w:w="1371" w:type="dxa"/>
            <w:noWrap/>
            <w:vAlign w:val="center"/>
            <w:hideMark/>
          </w:tcPr>
          <w:p w14:paraId="0477D6FE" w14:textId="77777777" w:rsidR="00FD3EA6" w:rsidRPr="0061126E" w:rsidRDefault="00FD3EA6" w:rsidP="00D7347F">
            <w:pPr>
              <w:rPr>
                <w:rFonts w:cstheme="minorHAnsi"/>
              </w:rPr>
            </w:pPr>
            <w:r w:rsidRPr="0061126E">
              <w:rPr>
                <w:rFonts w:cstheme="minorHAnsi"/>
              </w:rPr>
              <w:t>2.31752</w:t>
            </w:r>
          </w:p>
        </w:tc>
      </w:tr>
      <w:tr w:rsidR="00FD3EA6" w:rsidRPr="0061126E" w14:paraId="2E14DCF1" w14:textId="77777777" w:rsidTr="004C0D36">
        <w:trPr>
          <w:trHeight w:val="300"/>
          <w:tblHeader/>
          <w:jc w:val="center"/>
        </w:trPr>
        <w:tc>
          <w:tcPr>
            <w:tcW w:w="1382" w:type="dxa"/>
            <w:noWrap/>
            <w:vAlign w:val="center"/>
            <w:hideMark/>
          </w:tcPr>
          <w:p w14:paraId="28B02ACC" w14:textId="77777777" w:rsidR="00FD3EA6" w:rsidRPr="0061126E" w:rsidRDefault="00FD3EA6" w:rsidP="00D7347F">
            <w:pPr>
              <w:rPr>
                <w:rFonts w:cstheme="minorHAnsi"/>
              </w:rPr>
            </w:pPr>
            <w:r w:rsidRPr="0061126E">
              <w:rPr>
                <w:rFonts w:cstheme="minorHAnsi"/>
              </w:rPr>
              <w:t>LCPOS-C0250</w:t>
            </w:r>
          </w:p>
        </w:tc>
        <w:tc>
          <w:tcPr>
            <w:tcW w:w="1831" w:type="dxa"/>
            <w:noWrap/>
            <w:vAlign w:val="center"/>
            <w:hideMark/>
          </w:tcPr>
          <w:p w14:paraId="09669D8B" w14:textId="3F03DD31" w:rsidR="00FD3EA6" w:rsidRPr="0061126E" w:rsidRDefault="00FD3EA6" w:rsidP="00D7347F">
            <w:pPr>
              <w:rPr>
                <w:rFonts w:cstheme="minorHAnsi"/>
              </w:rPr>
            </w:pPr>
            <w:r w:rsidRPr="0061126E">
              <w:rPr>
                <w:rFonts w:cstheme="minorHAnsi"/>
              </w:rPr>
              <w:t xml:space="preserve">Medium-chain fatty </w:t>
            </w:r>
            <w:r w:rsidR="00AB3C35">
              <w:rPr>
                <w:rFonts w:cstheme="minorHAnsi"/>
              </w:rPr>
              <w:t>acids</w:t>
            </w:r>
          </w:p>
        </w:tc>
        <w:tc>
          <w:tcPr>
            <w:tcW w:w="4766" w:type="dxa"/>
            <w:noWrap/>
            <w:vAlign w:val="center"/>
            <w:hideMark/>
          </w:tcPr>
          <w:p w14:paraId="40B69146" w14:textId="77777777" w:rsidR="00FD3EA6" w:rsidRPr="0061126E" w:rsidRDefault="00FD3EA6" w:rsidP="00D7347F">
            <w:pPr>
              <w:rPr>
                <w:rFonts w:cstheme="minorHAnsi"/>
              </w:rPr>
            </w:pPr>
            <w:proofErr w:type="spellStart"/>
            <w:r w:rsidRPr="0061126E">
              <w:rPr>
                <w:rFonts w:cstheme="minorHAnsi"/>
              </w:rPr>
              <w:t>decanedioic</w:t>
            </w:r>
            <w:proofErr w:type="spellEnd"/>
            <w:r w:rsidRPr="0061126E">
              <w:rPr>
                <w:rFonts w:cstheme="minorHAnsi"/>
              </w:rPr>
              <w:t xml:space="preserve"> acid</w:t>
            </w:r>
          </w:p>
        </w:tc>
        <w:tc>
          <w:tcPr>
            <w:tcW w:w="1371" w:type="dxa"/>
            <w:noWrap/>
            <w:vAlign w:val="center"/>
            <w:hideMark/>
          </w:tcPr>
          <w:p w14:paraId="36EFF19D" w14:textId="77777777" w:rsidR="00FD3EA6" w:rsidRPr="0061126E" w:rsidRDefault="00FD3EA6" w:rsidP="00D7347F">
            <w:pPr>
              <w:rPr>
                <w:rFonts w:cstheme="minorHAnsi"/>
              </w:rPr>
            </w:pPr>
            <w:r w:rsidRPr="0061126E">
              <w:rPr>
                <w:rFonts w:cstheme="minorHAnsi"/>
              </w:rPr>
              <w:t>1.73011</w:t>
            </w:r>
          </w:p>
        </w:tc>
      </w:tr>
      <w:tr w:rsidR="00FD3EA6" w:rsidRPr="0061126E" w14:paraId="77AEE648" w14:textId="77777777" w:rsidTr="004C0D36">
        <w:trPr>
          <w:trHeight w:val="300"/>
          <w:tblHeader/>
          <w:jc w:val="center"/>
        </w:trPr>
        <w:tc>
          <w:tcPr>
            <w:tcW w:w="1382" w:type="dxa"/>
            <w:noWrap/>
            <w:vAlign w:val="center"/>
            <w:hideMark/>
          </w:tcPr>
          <w:p w14:paraId="716CD946" w14:textId="77777777" w:rsidR="00FD3EA6" w:rsidRPr="0061126E" w:rsidRDefault="00FD3EA6" w:rsidP="00D7347F">
            <w:pPr>
              <w:rPr>
                <w:rFonts w:cstheme="minorHAnsi"/>
              </w:rPr>
            </w:pPr>
            <w:r w:rsidRPr="0061126E">
              <w:rPr>
                <w:rFonts w:cstheme="minorHAnsi"/>
              </w:rPr>
              <w:t>LCMS-NEG_C02484</w:t>
            </w:r>
          </w:p>
        </w:tc>
        <w:tc>
          <w:tcPr>
            <w:tcW w:w="1831" w:type="dxa"/>
            <w:noWrap/>
            <w:vAlign w:val="center"/>
            <w:hideMark/>
          </w:tcPr>
          <w:p w14:paraId="77D83675" w14:textId="77777777" w:rsidR="00FD3EA6" w:rsidRPr="0061126E" w:rsidRDefault="00FD3EA6" w:rsidP="00D7347F">
            <w:pPr>
              <w:rPr>
                <w:rFonts w:cstheme="minorHAnsi"/>
              </w:rPr>
            </w:pPr>
            <w:r w:rsidRPr="0061126E">
              <w:rPr>
                <w:rFonts w:cstheme="minorHAnsi"/>
              </w:rPr>
              <w:t>Methylpyridines</w:t>
            </w:r>
          </w:p>
        </w:tc>
        <w:tc>
          <w:tcPr>
            <w:tcW w:w="4766" w:type="dxa"/>
            <w:noWrap/>
            <w:vAlign w:val="center"/>
            <w:hideMark/>
          </w:tcPr>
          <w:p w14:paraId="3CAE133A" w14:textId="77777777" w:rsidR="00FD3EA6" w:rsidRPr="0061126E" w:rsidRDefault="00FD3EA6" w:rsidP="00D7347F">
            <w:pPr>
              <w:rPr>
                <w:rFonts w:cstheme="minorHAnsi"/>
              </w:rPr>
            </w:pPr>
            <w:r w:rsidRPr="0061126E">
              <w:rPr>
                <w:rFonts w:cstheme="minorHAnsi"/>
              </w:rPr>
              <w:t>(S)-Actinidine</w:t>
            </w:r>
          </w:p>
        </w:tc>
        <w:tc>
          <w:tcPr>
            <w:tcW w:w="1371" w:type="dxa"/>
            <w:noWrap/>
            <w:vAlign w:val="center"/>
            <w:hideMark/>
          </w:tcPr>
          <w:p w14:paraId="7D24611F" w14:textId="77777777" w:rsidR="00FD3EA6" w:rsidRPr="0061126E" w:rsidRDefault="00FD3EA6" w:rsidP="00D7347F">
            <w:pPr>
              <w:rPr>
                <w:rFonts w:cstheme="minorHAnsi"/>
              </w:rPr>
            </w:pPr>
            <w:r w:rsidRPr="0061126E">
              <w:rPr>
                <w:rFonts w:cstheme="minorHAnsi"/>
              </w:rPr>
              <w:t>1.72945</w:t>
            </w:r>
          </w:p>
        </w:tc>
      </w:tr>
      <w:tr w:rsidR="00FD3EA6" w:rsidRPr="0061126E" w14:paraId="39625458" w14:textId="77777777" w:rsidTr="004C0D36">
        <w:trPr>
          <w:trHeight w:val="300"/>
          <w:tblHeader/>
          <w:jc w:val="center"/>
        </w:trPr>
        <w:tc>
          <w:tcPr>
            <w:tcW w:w="1382" w:type="dxa"/>
            <w:noWrap/>
            <w:vAlign w:val="center"/>
            <w:hideMark/>
          </w:tcPr>
          <w:p w14:paraId="0BC55A76" w14:textId="77777777" w:rsidR="00FD3EA6" w:rsidRPr="0061126E" w:rsidRDefault="00FD3EA6" w:rsidP="00D7347F">
            <w:pPr>
              <w:rPr>
                <w:rFonts w:cstheme="minorHAnsi"/>
              </w:rPr>
            </w:pPr>
            <w:r w:rsidRPr="0061126E">
              <w:rPr>
                <w:rFonts w:cstheme="minorHAnsi"/>
              </w:rPr>
              <w:t>LCMS-NEG_C01547</w:t>
            </w:r>
          </w:p>
        </w:tc>
        <w:tc>
          <w:tcPr>
            <w:tcW w:w="1831" w:type="dxa"/>
            <w:noWrap/>
            <w:vAlign w:val="center"/>
            <w:hideMark/>
          </w:tcPr>
          <w:p w14:paraId="2D2C0F8D" w14:textId="77777777" w:rsidR="00FD3EA6" w:rsidRPr="0061126E" w:rsidRDefault="00FD3EA6" w:rsidP="00D7347F">
            <w:pPr>
              <w:rPr>
                <w:rFonts w:cstheme="minorHAnsi"/>
              </w:rPr>
            </w:pPr>
            <w:r w:rsidRPr="0061126E">
              <w:rPr>
                <w:rFonts w:cstheme="minorHAnsi"/>
              </w:rPr>
              <w:t>Ceramides</w:t>
            </w:r>
          </w:p>
        </w:tc>
        <w:tc>
          <w:tcPr>
            <w:tcW w:w="4766" w:type="dxa"/>
            <w:noWrap/>
            <w:vAlign w:val="center"/>
            <w:hideMark/>
          </w:tcPr>
          <w:p w14:paraId="0E5D4DEC" w14:textId="77777777" w:rsidR="00FD3EA6" w:rsidRPr="0061126E" w:rsidRDefault="00FD3EA6" w:rsidP="00D7347F">
            <w:pPr>
              <w:rPr>
                <w:rFonts w:cstheme="minorHAnsi"/>
              </w:rPr>
            </w:pPr>
            <w:proofErr w:type="spellStart"/>
            <w:r w:rsidRPr="0061126E">
              <w:rPr>
                <w:rFonts w:cstheme="minorHAnsi"/>
              </w:rPr>
              <w:t>Cer</w:t>
            </w:r>
            <w:proofErr w:type="spellEnd"/>
            <w:r w:rsidRPr="0061126E">
              <w:rPr>
                <w:rFonts w:cstheme="minorHAnsi"/>
              </w:rPr>
              <w:t>(d18:0/26:1(17Z))</w:t>
            </w:r>
          </w:p>
        </w:tc>
        <w:tc>
          <w:tcPr>
            <w:tcW w:w="1371" w:type="dxa"/>
            <w:noWrap/>
            <w:vAlign w:val="center"/>
            <w:hideMark/>
          </w:tcPr>
          <w:p w14:paraId="2C8304F7" w14:textId="77777777" w:rsidR="00FD3EA6" w:rsidRPr="0061126E" w:rsidRDefault="00FD3EA6" w:rsidP="00D7347F">
            <w:pPr>
              <w:rPr>
                <w:rFonts w:cstheme="minorHAnsi"/>
              </w:rPr>
            </w:pPr>
            <w:r w:rsidRPr="0061126E">
              <w:rPr>
                <w:rFonts w:cstheme="minorHAnsi"/>
              </w:rPr>
              <w:t>1.70056</w:t>
            </w:r>
          </w:p>
        </w:tc>
      </w:tr>
      <w:tr w:rsidR="00FD3EA6" w:rsidRPr="0061126E" w14:paraId="2B4C5CB5" w14:textId="77777777" w:rsidTr="004C0D36">
        <w:trPr>
          <w:trHeight w:val="300"/>
          <w:tblHeader/>
          <w:jc w:val="center"/>
        </w:trPr>
        <w:tc>
          <w:tcPr>
            <w:tcW w:w="1382" w:type="dxa"/>
            <w:noWrap/>
            <w:vAlign w:val="center"/>
            <w:hideMark/>
          </w:tcPr>
          <w:p w14:paraId="0C4A7AEE" w14:textId="77777777" w:rsidR="00FD3EA6" w:rsidRPr="0061126E" w:rsidRDefault="00FD3EA6" w:rsidP="00D7347F">
            <w:pPr>
              <w:rPr>
                <w:rFonts w:cstheme="minorHAnsi"/>
              </w:rPr>
            </w:pPr>
            <w:r w:rsidRPr="0061126E">
              <w:rPr>
                <w:rFonts w:cstheme="minorHAnsi"/>
              </w:rPr>
              <w:t>GC-C064</w:t>
            </w:r>
          </w:p>
        </w:tc>
        <w:tc>
          <w:tcPr>
            <w:tcW w:w="1831" w:type="dxa"/>
            <w:noWrap/>
            <w:vAlign w:val="center"/>
            <w:hideMark/>
          </w:tcPr>
          <w:p w14:paraId="205AB077" w14:textId="286891F3" w:rsidR="00FD3EA6" w:rsidRPr="0061126E" w:rsidRDefault="00433B49" w:rsidP="00D7347F">
            <w:pPr>
              <w:rPr>
                <w:rFonts w:cstheme="minorHAnsi"/>
              </w:rPr>
            </w:pPr>
            <w:proofErr w:type="spellStart"/>
            <w:r>
              <w:rPr>
                <w:rFonts w:cstheme="minorHAnsi"/>
              </w:rPr>
              <w:t>D</w:t>
            </w:r>
            <w:r w:rsidR="00FD3EA6" w:rsidRPr="0061126E">
              <w:rPr>
                <w:rFonts w:cstheme="minorHAnsi"/>
              </w:rPr>
              <w:t>icarboxyclic</w:t>
            </w:r>
            <w:proofErr w:type="spellEnd"/>
            <w:r w:rsidR="00FD3EA6" w:rsidRPr="0061126E">
              <w:rPr>
                <w:rFonts w:cstheme="minorHAnsi"/>
              </w:rPr>
              <w:t xml:space="preserve"> </w:t>
            </w:r>
            <w:r w:rsidR="00AB3C35">
              <w:rPr>
                <w:rFonts w:cstheme="minorHAnsi"/>
              </w:rPr>
              <w:t>Acids</w:t>
            </w:r>
          </w:p>
        </w:tc>
        <w:tc>
          <w:tcPr>
            <w:tcW w:w="4766" w:type="dxa"/>
            <w:noWrap/>
            <w:vAlign w:val="center"/>
            <w:hideMark/>
          </w:tcPr>
          <w:p w14:paraId="52307AF4" w14:textId="77777777" w:rsidR="00FD3EA6" w:rsidRPr="0061126E" w:rsidRDefault="00FD3EA6" w:rsidP="00D7347F">
            <w:pPr>
              <w:rPr>
                <w:rFonts w:cstheme="minorHAnsi"/>
              </w:rPr>
            </w:pPr>
            <w:proofErr w:type="spellStart"/>
            <w:r w:rsidRPr="0061126E">
              <w:rPr>
                <w:rFonts w:cstheme="minorHAnsi"/>
              </w:rPr>
              <w:t>Propanedioic</w:t>
            </w:r>
            <w:proofErr w:type="spellEnd"/>
            <w:r w:rsidRPr="0061126E">
              <w:rPr>
                <w:rFonts w:cstheme="minorHAnsi"/>
              </w:rPr>
              <w:t xml:space="preserve"> acid</w:t>
            </w:r>
          </w:p>
        </w:tc>
        <w:tc>
          <w:tcPr>
            <w:tcW w:w="1371" w:type="dxa"/>
            <w:noWrap/>
            <w:vAlign w:val="center"/>
            <w:hideMark/>
          </w:tcPr>
          <w:p w14:paraId="28E9C58C" w14:textId="77777777" w:rsidR="00FD3EA6" w:rsidRPr="0061126E" w:rsidRDefault="00FD3EA6" w:rsidP="00D7347F">
            <w:pPr>
              <w:rPr>
                <w:rFonts w:cstheme="minorHAnsi"/>
              </w:rPr>
            </w:pPr>
            <w:r w:rsidRPr="0061126E">
              <w:rPr>
                <w:rFonts w:cstheme="minorHAnsi"/>
              </w:rPr>
              <w:t>1.31639</w:t>
            </w:r>
          </w:p>
        </w:tc>
      </w:tr>
      <w:tr w:rsidR="00FD3EA6" w:rsidRPr="0061126E" w14:paraId="308032F3" w14:textId="77777777" w:rsidTr="004C0D36">
        <w:trPr>
          <w:trHeight w:val="300"/>
          <w:tblHeader/>
          <w:jc w:val="center"/>
        </w:trPr>
        <w:tc>
          <w:tcPr>
            <w:tcW w:w="1382" w:type="dxa"/>
            <w:noWrap/>
            <w:vAlign w:val="center"/>
            <w:hideMark/>
          </w:tcPr>
          <w:p w14:paraId="2B8D6538" w14:textId="77777777" w:rsidR="00FD3EA6" w:rsidRPr="0061126E" w:rsidRDefault="00FD3EA6" w:rsidP="00D7347F">
            <w:pPr>
              <w:rPr>
                <w:rFonts w:cstheme="minorHAnsi"/>
              </w:rPr>
            </w:pPr>
            <w:r w:rsidRPr="0061126E">
              <w:rPr>
                <w:rFonts w:cstheme="minorHAnsi"/>
              </w:rPr>
              <w:t>GC-C016</w:t>
            </w:r>
          </w:p>
        </w:tc>
        <w:tc>
          <w:tcPr>
            <w:tcW w:w="1831" w:type="dxa"/>
            <w:noWrap/>
            <w:vAlign w:val="center"/>
            <w:hideMark/>
          </w:tcPr>
          <w:p w14:paraId="6A70EA89" w14:textId="65D1991D" w:rsidR="00FD3EA6" w:rsidRPr="0061126E" w:rsidRDefault="00433B49" w:rsidP="00D7347F">
            <w:pPr>
              <w:rPr>
                <w:rFonts w:cstheme="minorHAnsi"/>
              </w:rPr>
            </w:pPr>
            <w:r>
              <w:rPr>
                <w:rFonts w:cstheme="minorHAnsi"/>
              </w:rPr>
              <w:t>F</w:t>
            </w:r>
            <w:r w:rsidR="00FD3EA6" w:rsidRPr="0061126E">
              <w:rPr>
                <w:rFonts w:cstheme="minorHAnsi"/>
              </w:rPr>
              <w:t xml:space="preserve">atty </w:t>
            </w:r>
            <w:r w:rsidR="00AB3C35">
              <w:rPr>
                <w:rFonts w:cstheme="minorHAnsi"/>
              </w:rPr>
              <w:t>Acids</w:t>
            </w:r>
          </w:p>
        </w:tc>
        <w:tc>
          <w:tcPr>
            <w:tcW w:w="4766" w:type="dxa"/>
            <w:noWrap/>
            <w:vAlign w:val="center"/>
            <w:hideMark/>
          </w:tcPr>
          <w:p w14:paraId="08E277C5" w14:textId="77777777" w:rsidR="00FD3EA6" w:rsidRPr="0061126E" w:rsidRDefault="00FD3EA6" w:rsidP="00D7347F">
            <w:pPr>
              <w:rPr>
                <w:rFonts w:cstheme="minorHAnsi"/>
              </w:rPr>
            </w:pPr>
            <w:r w:rsidRPr="0061126E">
              <w:rPr>
                <w:rFonts w:cstheme="minorHAnsi"/>
              </w:rPr>
              <w:t>Palmitic Acid</w:t>
            </w:r>
          </w:p>
        </w:tc>
        <w:tc>
          <w:tcPr>
            <w:tcW w:w="1371" w:type="dxa"/>
            <w:noWrap/>
            <w:vAlign w:val="center"/>
            <w:hideMark/>
          </w:tcPr>
          <w:p w14:paraId="7319668D" w14:textId="77777777" w:rsidR="00FD3EA6" w:rsidRPr="0061126E" w:rsidRDefault="00FD3EA6" w:rsidP="00D7347F">
            <w:pPr>
              <w:rPr>
                <w:rFonts w:cstheme="minorHAnsi"/>
              </w:rPr>
            </w:pPr>
            <w:r w:rsidRPr="0061126E">
              <w:rPr>
                <w:rFonts w:cstheme="minorHAnsi"/>
              </w:rPr>
              <w:t>1.00597</w:t>
            </w:r>
          </w:p>
        </w:tc>
      </w:tr>
      <w:tr w:rsidR="00FD3EA6" w:rsidRPr="0061126E" w14:paraId="27F9E042" w14:textId="77777777" w:rsidTr="004C0D36">
        <w:trPr>
          <w:trHeight w:val="300"/>
          <w:tblHeader/>
          <w:jc w:val="center"/>
        </w:trPr>
        <w:tc>
          <w:tcPr>
            <w:tcW w:w="1382" w:type="dxa"/>
            <w:noWrap/>
            <w:vAlign w:val="center"/>
            <w:hideMark/>
          </w:tcPr>
          <w:p w14:paraId="412F5457" w14:textId="77777777" w:rsidR="00FD3EA6" w:rsidRPr="0061126E" w:rsidRDefault="00FD3EA6" w:rsidP="00D7347F">
            <w:pPr>
              <w:rPr>
                <w:rFonts w:cstheme="minorHAnsi"/>
              </w:rPr>
            </w:pPr>
            <w:r w:rsidRPr="0061126E">
              <w:rPr>
                <w:rFonts w:cstheme="minorHAnsi"/>
              </w:rPr>
              <w:t>LCPOS-C1978</w:t>
            </w:r>
          </w:p>
        </w:tc>
        <w:tc>
          <w:tcPr>
            <w:tcW w:w="1831" w:type="dxa"/>
            <w:noWrap/>
            <w:vAlign w:val="center"/>
            <w:hideMark/>
          </w:tcPr>
          <w:p w14:paraId="4FC3730F" w14:textId="594BA5FF" w:rsidR="00FD3EA6" w:rsidRPr="0061126E" w:rsidRDefault="00AB3C35" w:rsidP="00D7347F">
            <w:pPr>
              <w:rPr>
                <w:rFonts w:cstheme="minorHAnsi"/>
              </w:rPr>
            </w:pPr>
            <w:r>
              <w:rPr>
                <w:rFonts w:cstheme="minorHAnsi"/>
              </w:rPr>
              <w:t>Linoleic</w:t>
            </w:r>
            <w:r w:rsidR="00433B49">
              <w:rPr>
                <w:rFonts w:cstheme="minorHAnsi"/>
              </w:rPr>
              <w:t xml:space="preserve"> </w:t>
            </w:r>
            <w:r>
              <w:rPr>
                <w:rFonts w:cstheme="minorHAnsi"/>
              </w:rPr>
              <w:t>Acids</w:t>
            </w:r>
          </w:p>
        </w:tc>
        <w:tc>
          <w:tcPr>
            <w:tcW w:w="4766" w:type="dxa"/>
            <w:noWrap/>
            <w:vAlign w:val="center"/>
            <w:hideMark/>
          </w:tcPr>
          <w:p w14:paraId="1821DE0B" w14:textId="77777777" w:rsidR="00FD3EA6" w:rsidRPr="0061126E" w:rsidRDefault="00FD3EA6" w:rsidP="00D7347F">
            <w:pPr>
              <w:rPr>
                <w:rFonts w:cstheme="minorHAnsi"/>
              </w:rPr>
            </w:pPr>
            <w:proofErr w:type="gramStart"/>
            <w:r w:rsidRPr="0061126E">
              <w:rPr>
                <w:rFonts w:cstheme="minorHAnsi"/>
              </w:rPr>
              <w:t>DG(</w:t>
            </w:r>
            <w:proofErr w:type="gramEnd"/>
            <w:r w:rsidRPr="0061126E">
              <w:rPr>
                <w:rFonts w:cstheme="minorHAnsi"/>
              </w:rPr>
              <w:t>16:0/18:2(9Z,12Z)/0:0)</w:t>
            </w:r>
          </w:p>
        </w:tc>
        <w:tc>
          <w:tcPr>
            <w:tcW w:w="1371" w:type="dxa"/>
            <w:noWrap/>
            <w:vAlign w:val="center"/>
            <w:hideMark/>
          </w:tcPr>
          <w:p w14:paraId="66500C6F" w14:textId="77777777" w:rsidR="00FD3EA6" w:rsidRPr="0061126E" w:rsidRDefault="00FD3EA6" w:rsidP="00D7347F">
            <w:pPr>
              <w:rPr>
                <w:rFonts w:cstheme="minorHAnsi"/>
              </w:rPr>
            </w:pPr>
            <w:r w:rsidRPr="0061126E">
              <w:rPr>
                <w:rFonts w:cstheme="minorHAnsi"/>
              </w:rPr>
              <w:t>1.00096</w:t>
            </w:r>
          </w:p>
        </w:tc>
      </w:tr>
    </w:tbl>
    <w:p w14:paraId="381D06F7" w14:textId="77777777" w:rsidR="00FD3EA6" w:rsidRPr="0061126E" w:rsidRDefault="00FD3EA6" w:rsidP="00FD3EA6">
      <w:pPr>
        <w:spacing w:line="480" w:lineRule="auto"/>
        <w:rPr>
          <w:rFonts w:cstheme="minorHAnsi"/>
        </w:rPr>
      </w:pPr>
    </w:p>
    <w:p w14:paraId="27340C84" w14:textId="77777777" w:rsidR="00092079" w:rsidRPr="0061126E" w:rsidRDefault="00092079" w:rsidP="00092079">
      <w:pPr>
        <w:spacing w:line="480" w:lineRule="auto"/>
        <w:rPr>
          <w:rFonts w:cstheme="minorHAnsi"/>
        </w:rPr>
      </w:pPr>
    </w:p>
    <w:sectPr w:rsidR="00092079" w:rsidRPr="00611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E46CF"/>
    <w:multiLevelType w:val="hybridMultilevel"/>
    <w:tmpl w:val="371EF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t5pe5tawe25vqe2fe5prtz5ew0dvw2z2ws5&quot;&gt;My EndNote Library&lt;record-ids&gt;&lt;item&gt;68&lt;/item&gt;&lt;item&gt;98&lt;/item&gt;&lt;item&gt;103&lt;/item&gt;&lt;item&gt;116&lt;/item&gt;&lt;item&gt;127&lt;/item&gt;&lt;item&gt;156&lt;/item&gt;&lt;item&gt;212&lt;/item&gt;&lt;item&gt;237&lt;/item&gt;&lt;item&gt;296&lt;/item&gt;&lt;item&gt;398&lt;/item&gt;&lt;item&gt;403&lt;/item&gt;&lt;item&gt;404&lt;/item&gt;&lt;item&gt;539&lt;/item&gt;&lt;item&gt;543&lt;/item&gt;&lt;item&gt;544&lt;/item&gt;&lt;item&gt;549&lt;/item&gt;&lt;item&gt;577&lt;/item&gt;&lt;item&gt;589&lt;/item&gt;&lt;item&gt;596&lt;/item&gt;&lt;item&gt;598&lt;/item&gt;&lt;item&gt;599&lt;/item&gt;&lt;item&gt;606&lt;/item&gt;&lt;item&gt;611&lt;/item&gt;&lt;item&gt;614&lt;/item&gt;&lt;item&gt;616&lt;/item&gt;&lt;item&gt;622&lt;/item&gt;&lt;item&gt;625&lt;/item&gt;&lt;item&gt;628&lt;/item&gt;&lt;item&gt;629&lt;/item&gt;&lt;item&gt;632&lt;/item&gt;&lt;item&gt;633&lt;/item&gt;&lt;item&gt;636&lt;/item&gt;&lt;item&gt;643&lt;/item&gt;&lt;item&gt;644&lt;/item&gt;&lt;item&gt;645&lt;/item&gt;&lt;item&gt;720&lt;/item&gt;&lt;item&gt;726&lt;/item&gt;&lt;item&gt;727&lt;/item&gt;&lt;item&gt;728&lt;/item&gt;&lt;item&gt;729&lt;/item&gt;&lt;item&gt;752&lt;/item&gt;&lt;item&gt;780&lt;/item&gt;&lt;item&gt;781&lt;/item&gt;&lt;item&gt;799&lt;/item&gt;&lt;item&gt;802&lt;/item&gt;&lt;item&gt;822&lt;/item&gt;&lt;item&gt;823&lt;/item&gt;&lt;item&gt;837&lt;/item&gt;&lt;item&gt;883&lt;/item&gt;&lt;item&gt;973&lt;/item&gt;&lt;item&gt;980&lt;/item&gt;&lt;item&gt;998&lt;/item&gt;&lt;item&gt;999&lt;/item&gt;&lt;item&gt;1002&lt;/item&gt;&lt;/record-ids&gt;&lt;/item&gt;&lt;/Libraries&gt;"/>
  </w:docVars>
  <w:rsids>
    <w:rsidRoot w:val="004B1C55"/>
    <w:rsid w:val="00023FB9"/>
    <w:rsid w:val="00074346"/>
    <w:rsid w:val="00092079"/>
    <w:rsid w:val="000B0471"/>
    <w:rsid w:val="000C1434"/>
    <w:rsid w:val="000E10A1"/>
    <w:rsid w:val="000E4175"/>
    <w:rsid w:val="00111CCA"/>
    <w:rsid w:val="00112955"/>
    <w:rsid w:val="0014373B"/>
    <w:rsid w:val="001524D1"/>
    <w:rsid w:val="00160A6A"/>
    <w:rsid w:val="00161D21"/>
    <w:rsid w:val="001A4B9C"/>
    <w:rsid w:val="001A5F27"/>
    <w:rsid w:val="001C653B"/>
    <w:rsid w:val="001C6AE2"/>
    <w:rsid w:val="001D3EA0"/>
    <w:rsid w:val="001F64F2"/>
    <w:rsid w:val="002116A5"/>
    <w:rsid w:val="00255DF0"/>
    <w:rsid w:val="00257388"/>
    <w:rsid w:val="002935B2"/>
    <w:rsid w:val="0029713B"/>
    <w:rsid w:val="002A3ED7"/>
    <w:rsid w:val="002C3247"/>
    <w:rsid w:val="002C5511"/>
    <w:rsid w:val="002E41B3"/>
    <w:rsid w:val="002E4843"/>
    <w:rsid w:val="002E5650"/>
    <w:rsid w:val="002E5E33"/>
    <w:rsid w:val="002E6F25"/>
    <w:rsid w:val="003021A4"/>
    <w:rsid w:val="00317947"/>
    <w:rsid w:val="003448B0"/>
    <w:rsid w:val="003720AC"/>
    <w:rsid w:val="00376CA1"/>
    <w:rsid w:val="00385A6B"/>
    <w:rsid w:val="003871C7"/>
    <w:rsid w:val="003B24F1"/>
    <w:rsid w:val="003C15B0"/>
    <w:rsid w:val="003D2373"/>
    <w:rsid w:val="003E33D3"/>
    <w:rsid w:val="004002F8"/>
    <w:rsid w:val="00405415"/>
    <w:rsid w:val="00405A50"/>
    <w:rsid w:val="00431D0B"/>
    <w:rsid w:val="00433B49"/>
    <w:rsid w:val="00435553"/>
    <w:rsid w:val="00453C44"/>
    <w:rsid w:val="00456BB1"/>
    <w:rsid w:val="0045711A"/>
    <w:rsid w:val="00486F47"/>
    <w:rsid w:val="00491F17"/>
    <w:rsid w:val="004A4412"/>
    <w:rsid w:val="004B1C55"/>
    <w:rsid w:val="004B3BBC"/>
    <w:rsid w:val="004C0D36"/>
    <w:rsid w:val="004D1A87"/>
    <w:rsid w:val="004E4079"/>
    <w:rsid w:val="004E5017"/>
    <w:rsid w:val="005048BD"/>
    <w:rsid w:val="00516C4B"/>
    <w:rsid w:val="00523D2C"/>
    <w:rsid w:val="00531AEB"/>
    <w:rsid w:val="00547AD3"/>
    <w:rsid w:val="00562025"/>
    <w:rsid w:val="00587752"/>
    <w:rsid w:val="00594AC8"/>
    <w:rsid w:val="00595656"/>
    <w:rsid w:val="00597707"/>
    <w:rsid w:val="005A743D"/>
    <w:rsid w:val="005B2C15"/>
    <w:rsid w:val="005C4AC7"/>
    <w:rsid w:val="005D4FC9"/>
    <w:rsid w:val="005D6859"/>
    <w:rsid w:val="005F7D51"/>
    <w:rsid w:val="0061126E"/>
    <w:rsid w:val="00646BF0"/>
    <w:rsid w:val="006474E5"/>
    <w:rsid w:val="0068396F"/>
    <w:rsid w:val="006B05A0"/>
    <w:rsid w:val="006C3B7A"/>
    <w:rsid w:val="006C471C"/>
    <w:rsid w:val="007322EF"/>
    <w:rsid w:val="00752E9C"/>
    <w:rsid w:val="00781D57"/>
    <w:rsid w:val="007B3F0C"/>
    <w:rsid w:val="008103F4"/>
    <w:rsid w:val="00815F0B"/>
    <w:rsid w:val="00832AE0"/>
    <w:rsid w:val="00851C63"/>
    <w:rsid w:val="008546F0"/>
    <w:rsid w:val="008825BD"/>
    <w:rsid w:val="0089481A"/>
    <w:rsid w:val="008B5D04"/>
    <w:rsid w:val="00906875"/>
    <w:rsid w:val="00907CD8"/>
    <w:rsid w:val="00912E6A"/>
    <w:rsid w:val="0095118F"/>
    <w:rsid w:val="00957283"/>
    <w:rsid w:val="009A631D"/>
    <w:rsid w:val="009A686B"/>
    <w:rsid w:val="009D1CF4"/>
    <w:rsid w:val="00A004B8"/>
    <w:rsid w:val="00A1650D"/>
    <w:rsid w:val="00A2577B"/>
    <w:rsid w:val="00A35C81"/>
    <w:rsid w:val="00A42140"/>
    <w:rsid w:val="00A52671"/>
    <w:rsid w:val="00A57A09"/>
    <w:rsid w:val="00A7369D"/>
    <w:rsid w:val="00A74CFB"/>
    <w:rsid w:val="00AA4A40"/>
    <w:rsid w:val="00AA5439"/>
    <w:rsid w:val="00AB0901"/>
    <w:rsid w:val="00AB3C35"/>
    <w:rsid w:val="00AD401A"/>
    <w:rsid w:val="00AF4A94"/>
    <w:rsid w:val="00B13DB0"/>
    <w:rsid w:val="00B213BC"/>
    <w:rsid w:val="00B33ED9"/>
    <w:rsid w:val="00B47391"/>
    <w:rsid w:val="00B53002"/>
    <w:rsid w:val="00B53375"/>
    <w:rsid w:val="00B9126F"/>
    <w:rsid w:val="00C22985"/>
    <w:rsid w:val="00C419AE"/>
    <w:rsid w:val="00C657E8"/>
    <w:rsid w:val="00C86DEA"/>
    <w:rsid w:val="00C97C26"/>
    <w:rsid w:val="00CC1DDC"/>
    <w:rsid w:val="00D03F0D"/>
    <w:rsid w:val="00D11F75"/>
    <w:rsid w:val="00D3030F"/>
    <w:rsid w:val="00D40243"/>
    <w:rsid w:val="00D564DF"/>
    <w:rsid w:val="00D60EB4"/>
    <w:rsid w:val="00D621EC"/>
    <w:rsid w:val="00D7317F"/>
    <w:rsid w:val="00D7347F"/>
    <w:rsid w:val="00D74163"/>
    <w:rsid w:val="00DA35EE"/>
    <w:rsid w:val="00DB3AB6"/>
    <w:rsid w:val="00DB4156"/>
    <w:rsid w:val="00DB4AF5"/>
    <w:rsid w:val="00DC0314"/>
    <w:rsid w:val="00DC3B5B"/>
    <w:rsid w:val="00DD4455"/>
    <w:rsid w:val="00DE1D87"/>
    <w:rsid w:val="00E07E6A"/>
    <w:rsid w:val="00E16847"/>
    <w:rsid w:val="00E31942"/>
    <w:rsid w:val="00E47135"/>
    <w:rsid w:val="00E50F4C"/>
    <w:rsid w:val="00E749A2"/>
    <w:rsid w:val="00EB3A49"/>
    <w:rsid w:val="00EE0051"/>
    <w:rsid w:val="00F118E7"/>
    <w:rsid w:val="00F14C01"/>
    <w:rsid w:val="00F27E48"/>
    <w:rsid w:val="00F30B24"/>
    <w:rsid w:val="00F36103"/>
    <w:rsid w:val="00F4472D"/>
    <w:rsid w:val="00F45343"/>
    <w:rsid w:val="00F755CE"/>
    <w:rsid w:val="00F81B90"/>
    <w:rsid w:val="00FB4D69"/>
    <w:rsid w:val="00FC595E"/>
    <w:rsid w:val="00FC6DFF"/>
    <w:rsid w:val="00FD215E"/>
    <w:rsid w:val="00FD3573"/>
    <w:rsid w:val="00FD3EA6"/>
    <w:rsid w:val="00FD4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5E4A19"/>
  <w15:docId w15:val="{3F79CED2-2568-4AF9-81C7-5376E5B9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52671"/>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F4534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45343"/>
    <w:rPr>
      <w:rFonts w:ascii="Calibri" w:hAnsi="Calibri" w:cs="Calibri"/>
      <w:noProof/>
    </w:rPr>
  </w:style>
  <w:style w:type="paragraph" w:customStyle="1" w:styleId="EndNoteBibliography">
    <w:name w:val="EndNote Bibliography"/>
    <w:basedOn w:val="Normal"/>
    <w:link w:val="EndNoteBibliographyChar"/>
    <w:rsid w:val="00F4534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45343"/>
    <w:rPr>
      <w:rFonts w:ascii="Calibri" w:hAnsi="Calibri" w:cs="Calibri"/>
      <w:noProof/>
    </w:rPr>
  </w:style>
  <w:style w:type="character" w:styleId="Hyperlink">
    <w:name w:val="Hyperlink"/>
    <w:basedOn w:val="DefaultParagraphFont"/>
    <w:uiPriority w:val="99"/>
    <w:unhideWhenUsed/>
    <w:rsid w:val="00AF4A94"/>
    <w:rPr>
      <w:color w:val="0563C1" w:themeColor="hyperlink"/>
      <w:u w:val="single"/>
    </w:rPr>
  </w:style>
  <w:style w:type="character" w:customStyle="1" w:styleId="UnresolvedMention1">
    <w:name w:val="Unresolved Mention1"/>
    <w:basedOn w:val="DefaultParagraphFont"/>
    <w:uiPriority w:val="99"/>
    <w:semiHidden/>
    <w:unhideWhenUsed/>
    <w:rsid w:val="00AF4A94"/>
    <w:rPr>
      <w:color w:val="605E5C"/>
      <w:shd w:val="clear" w:color="auto" w:fill="E1DFDD"/>
    </w:rPr>
  </w:style>
  <w:style w:type="paragraph" w:styleId="NormalWeb">
    <w:name w:val="Normal (Web)"/>
    <w:basedOn w:val="Normal"/>
    <w:uiPriority w:val="99"/>
    <w:unhideWhenUsed/>
    <w:rsid w:val="00B53002"/>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854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2079"/>
    <w:pPr>
      <w:ind w:left="720"/>
      <w:contextualSpacing/>
    </w:pPr>
  </w:style>
  <w:style w:type="character" w:styleId="Strong">
    <w:name w:val="Strong"/>
    <w:basedOn w:val="DefaultParagraphFont"/>
    <w:uiPriority w:val="22"/>
    <w:qFormat/>
    <w:rsid w:val="00453C44"/>
    <w:rPr>
      <w:b/>
      <w:bCs/>
    </w:rPr>
  </w:style>
  <w:style w:type="character" w:customStyle="1" w:styleId="Heading3Char">
    <w:name w:val="Heading 3 Char"/>
    <w:basedOn w:val="DefaultParagraphFont"/>
    <w:link w:val="Heading3"/>
    <w:uiPriority w:val="9"/>
    <w:rsid w:val="00A52671"/>
    <w:rPr>
      <w:rFonts w:ascii="Times New Roman" w:eastAsia="Times New Roman" w:hAnsi="Times New Roman" w:cs="Times New Roman"/>
      <w:b/>
      <w:bCs/>
      <w:kern w:val="0"/>
      <w:sz w:val="27"/>
      <w:szCs w:val="27"/>
    </w:rPr>
  </w:style>
  <w:style w:type="paragraph" w:styleId="BalloonText">
    <w:name w:val="Balloon Text"/>
    <w:basedOn w:val="Normal"/>
    <w:link w:val="BalloonTextChar"/>
    <w:uiPriority w:val="99"/>
    <w:semiHidden/>
    <w:unhideWhenUsed/>
    <w:rsid w:val="00D73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47F"/>
    <w:rPr>
      <w:rFonts w:ascii="Segoe UI" w:hAnsi="Segoe UI" w:cs="Segoe UI"/>
      <w:sz w:val="18"/>
      <w:szCs w:val="18"/>
    </w:rPr>
  </w:style>
  <w:style w:type="character" w:styleId="UnresolvedMention">
    <w:name w:val="Unresolved Mention"/>
    <w:basedOn w:val="DefaultParagraphFont"/>
    <w:uiPriority w:val="99"/>
    <w:semiHidden/>
    <w:unhideWhenUsed/>
    <w:rsid w:val="0014373B"/>
    <w:rPr>
      <w:color w:val="605E5C"/>
      <w:shd w:val="clear" w:color="auto" w:fill="E1DFDD"/>
    </w:rPr>
  </w:style>
  <w:style w:type="character" w:styleId="LineNumber">
    <w:name w:val="line number"/>
    <w:basedOn w:val="DefaultParagraphFont"/>
    <w:uiPriority w:val="99"/>
    <w:semiHidden/>
    <w:unhideWhenUsed/>
    <w:rsid w:val="00AB3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05266">
      <w:bodyDiv w:val="1"/>
      <w:marLeft w:val="0"/>
      <w:marRight w:val="0"/>
      <w:marTop w:val="0"/>
      <w:marBottom w:val="0"/>
      <w:divBdr>
        <w:top w:val="none" w:sz="0" w:space="0" w:color="auto"/>
        <w:left w:val="none" w:sz="0" w:space="0" w:color="auto"/>
        <w:bottom w:val="none" w:sz="0" w:space="0" w:color="auto"/>
        <w:right w:val="none" w:sz="0" w:space="0" w:color="auto"/>
      </w:divBdr>
    </w:div>
    <w:div w:id="380978380">
      <w:bodyDiv w:val="1"/>
      <w:marLeft w:val="0"/>
      <w:marRight w:val="0"/>
      <w:marTop w:val="0"/>
      <w:marBottom w:val="0"/>
      <w:divBdr>
        <w:top w:val="none" w:sz="0" w:space="0" w:color="auto"/>
        <w:left w:val="none" w:sz="0" w:space="0" w:color="auto"/>
        <w:bottom w:val="none" w:sz="0" w:space="0" w:color="auto"/>
        <w:right w:val="none" w:sz="0" w:space="0" w:color="auto"/>
      </w:divBdr>
    </w:div>
    <w:div w:id="518395594">
      <w:bodyDiv w:val="1"/>
      <w:marLeft w:val="0"/>
      <w:marRight w:val="0"/>
      <w:marTop w:val="0"/>
      <w:marBottom w:val="0"/>
      <w:divBdr>
        <w:top w:val="none" w:sz="0" w:space="0" w:color="auto"/>
        <w:left w:val="none" w:sz="0" w:space="0" w:color="auto"/>
        <w:bottom w:val="none" w:sz="0" w:space="0" w:color="auto"/>
        <w:right w:val="none" w:sz="0" w:space="0" w:color="auto"/>
      </w:divBdr>
    </w:div>
    <w:div w:id="617027191">
      <w:bodyDiv w:val="1"/>
      <w:marLeft w:val="0"/>
      <w:marRight w:val="0"/>
      <w:marTop w:val="0"/>
      <w:marBottom w:val="0"/>
      <w:divBdr>
        <w:top w:val="none" w:sz="0" w:space="0" w:color="auto"/>
        <w:left w:val="none" w:sz="0" w:space="0" w:color="auto"/>
        <w:bottom w:val="none" w:sz="0" w:space="0" w:color="auto"/>
        <w:right w:val="none" w:sz="0" w:space="0" w:color="auto"/>
      </w:divBdr>
    </w:div>
    <w:div w:id="781342823">
      <w:bodyDiv w:val="1"/>
      <w:marLeft w:val="0"/>
      <w:marRight w:val="0"/>
      <w:marTop w:val="0"/>
      <w:marBottom w:val="0"/>
      <w:divBdr>
        <w:top w:val="none" w:sz="0" w:space="0" w:color="auto"/>
        <w:left w:val="none" w:sz="0" w:space="0" w:color="auto"/>
        <w:bottom w:val="none" w:sz="0" w:space="0" w:color="auto"/>
        <w:right w:val="none" w:sz="0" w:space="0" w:color="auto"/>
      </w:divBdr>
    </w:div>
    <w:div w:id="848756946">
      <w:bodyDiv w:val="1"/>
      <w:marLeft w:val="0"/>
      <w:marRight w:val="0"/>
      <w:marTop w:val="0"/>
      <w:marBottom w:val="0"/>
      <w:divBdr>
        <w:top w:val="none" w:sz="0" w:space="0" w:color="auto"/>
        <w:left w:val="none" w:sz="0" w:space="0" w:color="auto"/>
        <w:bottom w:val="none" w:sz="0" w:space="0" w:color="auto"/>
        <w:right w:val="none" w:sz="0" w:space="0" w:color="auto"/>
      </w:divBdr>
    </w:div>
    <w:div w:id="851332909">
      <w:bodyDiv w:val="1"/>
      <w:marLeft w:val="0"/>
      <w:marRight w:val="0"/>
      <w:marTop w:val="0"/>
      <w:marBottom w:val="0"/>
      <w:divBdr>
        <w:top w:val="none" w:sz="0" w:space="0" w:color="auto"/>
        <w:left w:val="none" w:sz="0" w:space="0" w:color="auto"/>
        <w:bottom w:val="none" w:sz="0" w:space="0" w:color="auto"/>
        <w:right w:val="none" w:sz="0" w:space="0" w:color="auto"/>
      </w:divBdr>
    </w:div>
    <w:div w:id="886912597">
      <w:bodyDiv w:val="1"/>
      <w:marLeft w:val="0"/>
      <w:marRight w:val="0"/>
      <w:marTop w:val="0"/>
      <w:marBottom w:val="0"/>
      <w:divBdr>
        <w:top w:val="none" w:sz="0" w:space="0" w:color="auto"/>
        <w:left w:val="none" w:sz="0" w:space="0" w:color="auto"/>
        <w:bottom w:val="none" w:sz="0" w:space="0" w:color="auto"/>
        <w:right w:val="none" w:sz="0" w:space="0" w:color="auto"/>
      </w:divBdr>
    </w:div>
    <w:div w:id="912473967">
      <w:bodyDiv w:val="1"/>
      <w:marLeft w:val="0"/>
      <w:marRight w:val="0"/>
      <w:marTop w:val="0"/>
      <w:marBottom w:val="0"/>
      <w:divBdr>
        <w:top w:val="none" w:sz="0" w:space="0" w:color="auto"/>
        <w:left w:val="none" w:sz="0" w:space="0" w:color="auto"/>
        <w:bottom w:val="none" w:sz="0" w:space="0" w:color="auto"/>
        <w:right w:val="none" w:sz="0" w:space="0" w:color="auto"/>
      </w:divBdr>
    </w:div>
    <w:div w:id="918950837">
      <w:bodyDiv w:val="1"/>
      <w:marLeft w:val="0"/>
      <w:marRight w:val="0"/>
      <w:marTop w:val="0"/>
      <w:marBottom w:val="0"/>
      <w:divBdr>
        <w:top w:val="none" w:sz="0" w:space="0" w:color="auto"/>
        <w:left w:val="none" w:sz="0" w:space="0" w:color="auto"/>
        <w:bottom w:val="none" w:sz="0" w:space="0" w:color="auto"/>
        <w:right w:val="none" w:sz="0" w:space="0" w:color="auto"/>
      </w:divBdr>
    </w:div>
    <w:div w:id="938174174">
      <w:bodyDiv w:val="1"/>
      <w:marLeft w:val="0"/>
      <w:marRight w:val="0"/>
      <w:marTop w:val="0"/>
      <w:marBottom w:val="0"/>
      <w:divBdr>
        <w:top w:val="none" w:sz="0" w:space="0" w:color="auto"/>
        <w:left w:val="none" w:sz="0" w:space="0" w:color="auto"/>
        <w:bottom w:val="none" w:sz="0" w:space="0" w:color="auto"/>
        <w:right w:val="none" w:sz="0" w:space="0" w:color="auto"/>
      </w:divBdr>
    </w:div>
    <w:div w:id="1135559587">
      <w:bodyDiv w:val="1"/>
      <w:marLeft w:val="0"/>
      <w:marRight w:val="0"/>
      <w:marTop w:val="0"/>
      <w:marBottom w:val="0"/>
      <w:divBdr>
        <w:top w:val="none" w:sz="0" w:space="0" w:color="auto"/>
        <w:left w:val="none" w:sz="0" w:space="0" w:color="auto"/>
        <w:bottom w:val="none" w:sz="0" w:space="0" w:color="auto"/>
        <w:right w:val="none" w:sz="0" w:space="0" w:color="auto"/>
      </w:divBdr>
      <w:divsChild>
        <w:div w:id="725229115">
          <w:marLeft w:val="0"/>
          <w:marRight w:val="0"/>
          <w:marTop w:val="0"/>
          <w:marBottom w:val="0"/>
          <w:divBdr>
            <w:top w:val="none" w:sz="0" w:space="0" w:color="auto"/>
            <w:left w:val="none" w:sz="0" w:space="0" w:color="auto"/>
            <w:bottom w:val="none" w:sz="0" w:space="0" w:color="auto"/>
            <w:right w:val="none" w:sz="0" w:space="0" w:color="auto"/>
          </w:divBdr>
        </w:div>
        <w:div w:id="1732540969">
          <w:marLeft w:val="0"/>
          <w:marRight w:val="0"/>
          <w:marTop w:val="0"/>
          <w:marBottom w:val="0"/>
          <w:divBdr>
            <w:top w:val="single" w:sz="2" w:space="0" w:color="D9D9E3"/>
            <w:left w:val="single" w:sz="2" w:space="0" w:color="D9D9E3"/>
            <w:bottom w:val="single" w:sz="2" w:space="0" w:color="D9D9E3"/>
            <w:right w:val="single" w:sz="2" w:space="0" w:color="D9D9E3"/>
          </w:divBdr>
          <w:divsChild>
            <w:div w:id="2063482093">
              <w:marLeft w:val="0"/>
              <w:marRight w:val="0"/>
              <w:marTop w:val="0"/>
              <w:marBottom w:val="0"/>
              <w:divBdr>
                <w:top w:val="single" w:sz="2" w:space="0" w:color="D9D9E3"/>
                <w:left w:val="single" w:sz="2" w:space="0" w:color="D9D9E3"/>
                <w:bottom w:val="single" w:sz="2" w:space="0" w:color="D9D9E3"/>
                <w:right w:val="single" w:sz="2" w:space="0" w:color="D9D9E3"/>
              </w:divBdr>
              <w:divsChild>
                <w:div w:id="2034570151">
                  <w:marLeft w:val="0"/>
                  <w:marRight w:val="0"/>
                  <w:marTop w:val="0"/>
                  <w:marBottom w:val="0"/>
                  <w:divBdr>
                    <w:top w:val="single" w:sz="2" w:space="0" w:color="D9D9E3"/>
                    <w:left w:val="single" w:sz="2" w:space="0" w:color="D9D9E3"/>
                    <w:bottom w:val="single" w:sz="2" w:space="0" w:color="D9D9E3"/>
                    <w:right w:val="single" w:sz="2" w:space="0" w:color="D9D9E3"/>
                  </w:divBdr>
                  <w:divsChild>
                    <w:div w:id="920678221">
                      <w:marLeft w:val="0"/>
                      <w:marRight w:val="0"/>
                      <w:marTop w:val="0"/>
                      <w:marBottom w:val="0"/>
                      <w:divBdr>
                        <w:top w:val="single" w:sz="2" w:space="0" w:color="D9D9E3"/>
                        <w:left w:val="single" w:sz="2" w:space="0" w:color="D9D9E3"/>
                        <w:bottom w:val="single" w:sz="2" w:space="0" w:color="D9D9E3"/>
                        <w:right w:val="single" w:sz="2" w:space="0" w:color="D9D9E3"/>
                      </w:divBdr>
                      <w:divsChild>
                        <w:div w:id="1019156893">
                          <w:marLeft w:val="0"/>
                          <w:marRight w:val="0"/>
                          <w:marTop w:val="0"/>
                          <w:marBottom w:val="0"/>
                          <w:divBdr>
                            <w:top w:val="single" w:sz="2" w:space="0" w:color="auto"/>
                            <w:left w:val="single" w:sz="2" w:space="0" w:color="auto"/>
                            <w:bottom w:val="single" w:sz="6" w:space="0" w:color="auto"/>
                            <w:right w:val="single" w:sz="2" w:space="0" w:color="auto"/>
                          </w:divBdr>
                          <w:divsChild>
                            <w:div w:id="413549084">
                              <w:marLeft w:val="0"/>
                              <w:marRight w:val="0"/>
                              <w:marTop w:val="100"/>
                              <w:marBottom w:val="100"/>
                              <w:divBdr>
                                <w:top w:val="single" w:sz="2" w:space="0" w:color="D9D9E3"/>
                                <w:left w:val="single" w:sz="2" w:space="0" w:color="D9D9E3"/>
                                <w:bottom w:val="single" w:sz="2" w:space="0" w:color="D9D9E3"/>
                                <w:right w:val="single" w:sz="2" w:space="0" w:color="D9D9E3"/>
                              </w:divBdr>
                              <w:divsChild>
                                <w:div w:id="381097926">
                                  <w:marLeft w:val="0"/>
                                  <w:marRight w:val="0"/>
                                  <w:marTop w:val="0"/>
                                  <w:marBottom w:val="0"/>
                                  <w:divBdr>
                                    <w:top w:val="single" w:sz="2" w:space="0" w:color="D9D9E3"/>
                                    <w:left w:val="single" w:sz="2" w:space="0" w:color="D9D9E3"/>
                                    <w:bottom w:val="single" w:sz="2" w:space="0" w:color="D9D9E3"/>
                                    <w:right w:val="single" w:sz="2" w:space="0" w:color="D9D9E3"/>
                                  </w:divBdr>
                                  <w:divsChild>
                                    <w:div w:id="978923254">
                                      <w:marLeft w:val="0"/>
                                      <w:marRight w:val="0"/>
                                      <w:marTop w:val="0"/>
                                      <w:marBottom w:val="0"/>
                                      <w:divBdr>
                                        <w:top w:val="single" w:sz="2" w:space="0" w:color="D9D9E3"/>
                                        <w:left w:val="single" w:sz="2" w:space="0" w:color="D9D9E3"/>
                                        <w:bottom w:val="single" w:sz="2" w:space="0" w:color="D9D9E3"/>
                                        <w:right w:val="single" w:sz="2" w:space="0" w:color="D9D9E3"/>
                                      </w:divBdr>
                                      <w:divsChild>
                                        <w:div w:id="1410150722">
                                          <w:marLeft w:val="0"/>
                                          <w:marRight w:val="0"/>
                                          <w:marTop w:val="0"/>
                                          <w:marBottom w:val="0"/>
                                          <w:divBdr>
                                            <w:top w:val="single" w:sz="2" w:space="0" w:color="D9D9E3"/>
                                            <w:left w:val="single" w:sz="2" w:space="0" w:color="D9D9E3"/>
                                            <w:bottom w:val="single" w:sz="2" w:space="0" w:color="D9D9E3"/>
                                            <w:right w:val="single" w:sz="2" w:space="0" w:color="D9D9E3"/>
                                          </w:divBdr>
                                          <w:divsChild>
                                            <w:div w:id="314379470">
                                              <w:marLeft w:val="0"/>
                                              <w:marRight w:val="0"/>
                                              <w:marTop w:val="0"/>
                                              <w:marBottom w:val="0"/>
                                              <w:divBdr>
                                                <w:top w:val="single" w:sz="2" w:space="0" w:color="D9D9E3"/>
                                                <w:left w:val="single" w:sz="2" w:space="0" w:color="D9D9E3"/>
                                                <w:bottom w:val="single" w:sz="2" w:space="0" w:color="D9D9E3"/>
                                                <w:right w:val="single" w:sz="2" w:space="0" w:color="D9D9E3"/>
                                              </w:divBdr>
                                              <w:divsChild>
                                                <w:div w:id="1187720189">
                                                  <w:marLeft w:val="0"/>
                                                  <w:marRight w:val="0"/>
                                                  <w:marTop w:val="0"/>
                                                  <w:marBottom w:val="0"/>
                                                  <w:divBdr>
                                                    <w:top w:val="single" w:sz="2" w:space="0" w:color="D9D9E3"/>
                                                    <w:left w:val="single" w:sz="2" w:space="0" w:color="D9D9E3"/>
                                                    <w:bottom w:val="single" w:sz="2" w:space="0" w:color="D9D9E3"/>
                                                    <w:right w:val="single" w:sz="2" w:space="0" w:color="D9D9E3"/>
                                                  </w:divBdr>
                                                  <w:divsChild>
                                                    <w:div w:id="938951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65054141">
      <w:bodyDiv w:val="1"/>
      <w:marLeft w:val="0"/>
      <w:marRight w:val="0"/>
      <w:marTop w:val="0"/>
      <w:marBottom w:val="0"/>
      <w:divBdr>
        <w:top w:val="none" w:sz="0" w:space="0" w:color="auto"/>
        <w:left w:val="none" w:sz="0" w:space="0" w:color="auto"/>
        <w:bottom w:val="none" w:sz="0" w:space="0" w:color="auto"/>
        <w:right w:val="none" w:sz="0" w:space="0" w:color="auto"/>
      </w:divBdr>
    </w:div>
    <w:div w:id="1450199524">
      <w:bodyDiv w:val="1"/>
      <w:marLeft w:val="0"/>
      <w:marRight w:val="0"/>
      <w:marTop w:val="0"/>
      <w:marBottom w:val="0"/>
      <w:divBdr>
        <w:top w:val="none" w:sz="0" w:space="0" w:color="auto"/>
        <w:left w:val="none" w:sz="0" w:space="0" w:color="auto"/>
        <w:bottom w:val="none" w:sz="0" w:space="0" w:color="auto"/>
        <w:right w:val="none" w:sz="0" w:space="0" w:color="auto"/>
      </w:divBdr>
    </w:div>
    <w:div w:id="1730878686">
      <w:bodyDiv w:val="1"/>
      <w:marLeft w:val="0"/>
      <w:marRight w:val="0"/>
      <w:marTop w:val="0"/>
      <w:marBottom w:val="0"/>
      <w:divBdr>
        <w:top w:val="none" w:sz="0" w:space="0" w:color="auto"/>
        <w:left w:val="none" w:sz="0" w:space="0" w:color="auto"/>
        <w:bottom w:val="none" w:sz="0" w:space="0" w:color="auto"/>
        <w:right w:val="none" w:sz="0" w:space="0" w:color="auto"/>
      </w:divBdr>
    </w:div>
    <w:div w:id="1741168262">
      <w:bodyDiv w:val="1"/>
      <w:marLeft w:val="0"/>
      <w:marRight w:val="0"/>
      <w:marTop w:val="0"/>
      <w:marBottom w:val="0"/>
      <w:divBdr>
        <w:top w:val="none" w:sz="0" w:space="0" w:color="auto"/>
        <w:left w:val="none" w:sz="0" w:space="0" w:color="auto"/>
        <w:bottom w:val="none" w:sz="0" w:space="0" w:color="auto"/>
        <w:right w:val="none" w:sz="0" w:space="0" w:color="auto"/>
      </w:divBdr>
    </w:div>
    <w:div w:id="1777946582">
      <w:bodyDiv w:val="1"/>
      <w:marLeft w:val="0"/>
      <w:marRight w:val="0"/>
      <w:marTop w:val="0"/>
      <w:marBottom w:val="0"/>
      <w:divBdr>
        <w:top w:val="none" w:sz="0" w:space="0" w:color="auto"/>
        <w:left w:val="none" w:sz="0" w:space="0" w:color="auto"/>
        <w:bottom w:val="none" w:sz="0" w:space="0" w:color="auto"/>
        <w:right w:val="none" w:sz="0" w:space="0" w:color="auto"/>
      </w:divBdr>
    </w:div>
    <w:div w:id="214049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ky-my.sharepoint.com/personal/hbe257_uky_edu/Documents/Desktop/Aging%20METs/Final%20materials%20for%20subs/www.ambainc.org"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foodb.ca/compound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10c060a-09d6-421d-ab0f-08162771d4c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C2585336DC1A4CB380A0FBF69B3728" ma:contentTypeVersion="16" ma:contentTypeDescription="Create a new document." ma:contentTypeScope="" ma:versionID="a90e8bdd814e5ca6409fb22d805dd4d6">
  <xsd:schema xmlns:xsd="http://www.w3.org/2001/XMLSchema" xmlns:xs="http://www.w3.org/2001/XMLSchema" xmlns:p="http://schemas.microsoft.com/office/2006/metadata/properties" xmlns:ns3="a10c060a-09d6-421d-ab0f-08162771d4cb" xmlns:ns4="1e458be6-5caa-4f58-9493-2acdd6e0844b" targetNamespace="http://schemas.microsoft.com/office/2006/metadata/properties" ma:root="true" ma:fieldsID="8b89f2138869639d6abfc16422f98a7c" ns3:_="" ns4:_="">
    <xsd:import namespace="a10c060a-09d6-421d-ab0f-08162771d4cb"/>
    <xsd:import namespace="1e458be6-5caa-4f58-9493-2acdd6e0844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Location"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0c060a-09d6-421d-ab0f-08162771d4c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458be6-5caa-4f58-9493-2acdd6e0844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0CDBD1-CD21-45F1-9E4D-104841F5E312}">
  <ds:schemaRefs>
    <ds:schemaRef ds:uri="http://schemas.microsoft.com/office/2006/metadata/properties"/>
    <ds:schemaRef ds:uri="http://schemas.microsoft.com/office/infopath/2007/PartnerControls"/>
    <ds:schemaRef ds:uri="a10c060a-09d6-421d-ab0f-08162771d4cb"/>
  </ds:schemaRefs>
</ds:datastoreItem>
</file>

<file path=customXml/itemProps2.xml><?xml version="1.0" encoding="utf-8"?>
<ds:datastoreItem xmlns:ds="http://schemas.openxmlformats.org/officeDocument/2006/customXml" ds:itemID="{0CD04833-E367-4739-88D0-450B3FBB780C}">
  <ds:schemaRefs>
    <ds:schemaRef ds:uri="http://schemas.microsoft.com/sharepoint/v3/contenttype/forms"/>
  </ds:schemaRefs>
</ds:datastoreItem>
</file>

<file path=customXml/itemProps3.xml><?xml version="1.0" encoding="utf-8"?>
<ds:datastoreItem xmlns:ds="http://schemas.openxmlformats.org/officeDocument/2006/customXml" ds:itemID="{56F1D688-BA77-4F9D-9125-B6269A0A6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0c060a-09d6-421d-ab0f-08162771d4cb"/>
    <ds:schemaRef ds:uri="1e458be6-5caa-4f58-9493-2acdd6e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40</Pages>
  <Words>11059</Words>
  <Characters>74098</Characters>
  <Application>Microsoft Office Word</Application>
  <DocSecurity>0</DocSecurity>
  <Lines>2744</Lines>
  <Paragraphs>1576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Bettenhausen, Harmonie M.</dc:creator>
  <cp:keywords/>
  <dc:description/>
  <cp:lastModifiedBy>Bettenhausen, Harmonie Marie</cp:lastModifiedBy>
  <cp:revision>33</cp:revision>
  <dcterms:created xsi:type="dcterms:W3CDTF">2025-04-01T17:12:00Z</dcterms:created>
  <dcterms:modified xsi:type="dcterms:W3CDTF">2025-04-08T18:30:00Z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0x010100C8C2585336DC1A4CB380A0FBF69B3728</vt:lpwstr>
  </property>
  <property fmtid="{D5CDD505-2E9C-101B-9397-08002B2CF9AE}" pid="3" name="GrammarlyDocumentId">
    <vt:lpwstr>dec782eab1b4f17fe6a133c34089348b2eeeab14f8e8242621be75233ae59371</vt:lpwstr>
  </property>
</Properties>
</file>