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rsidR="00891B56" w:rsidRPr="00891B56" w:rsidRDefault="00671C1D" w:rsidP="00671C1D">
      <w:pPr>
        <w:rPr>
          <w:rFonts w:cstheme="minorHAnsi"/>
          <w:b/>
          <w:sz w:val="24"/>
          <w:szCs w:val="24"/>
          <w:lang w:val="en-US"/>
        </w:rPr>
      </w:pPr>
      <w:r>
        <w:rPr>
          <w:rFonts w:cstheme="minorHAnsi"/>
          <w:sz w:val="24"/>
          <w:szCs w:val="24"/>
          <w:lang w:val="en-US"/>
        </w:rPr>
        <w:t>With an aim</w:t>
      </w:r>
      <w:r w:rsidRPr="00671C1D">
        <w:rPr>
          <w:rFonts w:cstheme="minorHAnsi"/>
          <w:sz w:val="24"/>
          <w:szCs w:val="24"/>
          <w:lang w:val="en-US"/>
        </w:rPr>
        <w:t xml:space="preserve"> </w:t>
      </w:r>
      <w:r>
        <w:rPr>
          <w:rFonts w:cstheme="minorHAnsi"/>
          <w:sz w:val="24"/>
          <w:szCs w:val="24"/>
          <w:lang w:val="en-US"/>
        </w:rPr>
        <w:t>to build</w:t>
      </w:r>
      <w:r w:rsidRPr="00671C1D">
        <w:rPr>
          <w:rFonts w:cstheme="minorHAnsi"/>
          <w:sz w:val="24"/>
          <w:szCs w:val="24"/>
          <w:lang w:val="en-US"/>
        </w:rPr>
        <w:t xml:space="preserve"> a simplistic version of a Dungeons and Dragons role-pl</w:t>
      </w:r>
      <w:r>
        <w:rPr>
          <w:rFonts w:cstheme="minorHAnsi"/>
          <w:sz w:val="24"/>
          <w:szCs w:val="24"/>
          <w:lang w:val="en-US"/>
        </w:rPr>
        <w:t>aying game, we implemented a Model View Controller (MVC)</w:t>
      </w:r>
      <w:r w:rsidR="0072403E">
        <w:rPr>
          <w:rFonts w:cstheme="minorHAnsi"/>
          <w:sz w:val="24"/>
          <w:szCs w:val="24"/>
          <w:lang w:val="en-US"/>
        </w:rPr>
        <w:t xml:space="preserve"> architectural design </w:t>
      </w:r>
      <w:r>
        <w:rPr>
          <w:rFonts w:cstheme="minorHAnsi"/>
          <w:sz w:val="24"/>
          <w:szCs w:val="24"/>
          <w:lang w:val="en-US"/>
        </w:rPr>
        <w:t>model</w:t>
      </w:r>
      <w:r w:rsidR="0072403E">
        <w:rPr>
          <w:rFonts w:cstheme="minorHAnsi"/>
          <w:sz w:val="24"/>
          <w:szCs w:val="24"/>
          <w:lang w:val="en-US"/>
        </w:rPr>
        <w:t xml:space="preserve"> along with Observer pattern</w:t>
      </w:r>
      <w:bookmarkStart w:id="0" w:name="_GoBack"/>
      <w:bookmarkEnd w:id="0"/>
      <w:r>
        <w:rPr>
          <w:rFonts w:cstheme="minorHAnsi"/>
          <w:sz w:val="24"/>
          <w:szCs w:val="24"/>
          <w:lang w:val="en-US"/>
        </w:rPr>
        <w:t xml:space="preserve">. It was an effort to use extreme programming effort with iterative software development approach to make a modular design and deliver several </w:t>
      </w:r>
      <w:r>
        <w:rPr>
          <w:rFonts w:cstheme="minorHAnsi"/>
          <w:sz w:val="24"/>
          <w:szCs w:val="24"/>
          <w:lang w:val="en-US"/>
        </w:rPr>
        <w:t xml:space="preserve">working </w:t>
      </w:r>
      <w:r>
        <w:rPr>
          <w:rFonts w:cstheme="minorHAnsi"/>
          <w:sz w:val="24"/>
          <w:szCs w:val="24"/>
          <w:lang w:val="en-US"/>
        </w:rPr>
        <w:t>coherent modules in small increments or builds.</w:t>
      </w:r>
    </w:p>
    <w:p w:rsidR="0094494E" w:rsidRDefault="0094494E" w:rsidP="00671C1D">
      <w:pPr>
        <w:rPr>
          <w:rFonts w:cstheme="minorHAnsi"/>
          <w:b/>
          <w:sz w:val="28"/>
          <w:szCs w:val="24"/>
          <w:lang w:val="en-US"/>
        </w:rPr>
      </w:pPr>
      <w:r w:rsidRPr="0094494E">
        <w:rPr>
          <w:rFonts w:cstheme="minorHAnsi"/>
          <w:b/>
          <w:sz w:val="28"/>
          <w:szCs w:val="24"/>
          <w:lang w:val="en-US"/>
        </w:rPr>
        <w:t>Model View Controller</w:t>
      </w:r>
    </w:p>
    <w:p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 at decomposing </w:t>
      </w:r>
      <w:r w:rsidRPr="00E36A51">
        <w:rPr>
          <w:rFonts w:cstheme="minorHAnsi"/>
          <w:sz w:val="24"/>
          <w:szCs w:val="24"/>
          <w:lang w:val="en-US"/>
        </w:rPr>
        <w:t>an interacti</w:t>
      </w:r>
      <w:r>
        <w:rPr>
          <w:rFonts w:cstheme="minorHAnsi"/>
          <w:sz w:val="24"/>
          <w:szCs w:val="24"/>
          <w:lang w:val="en-US"/>
        </w:rPr>
        <w:t>ve system into three compon</w:t>
      </w:r>
      <w:r w:rsidR="00572820">
        <w:rPr>
          <w:rFonts w:cstheme="minorHAnsi"/>
          <w:sz w:val="24"/>
          <w:szCs w:val="24"/>
          <w:lang w:val="en-US"/>
        </w:rPr>
        <w:t>ents, namely</w:t>
      </w:r>
      <w:r>
        <w:rPr>
          <w:rFonts w:cstheme="minorHAnsi"/>
          <w:sz w:val="24"/>
          <w:szCs w:val="24"/>
          <w:lang w:val="en-US"/>
        </w:rPr>
        <w:t>: Model, View and Controller.</w:t>
      </w:r>
    </w:p>
    <w:p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 The model represents data and the rules that govern access to and updates of this data. In enterprise software, a model often serves as a software approximation of a real-world process.</w:t>
      </w:r>
    </w:p>
    <w:p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 The controller translates the user's interactions with the view into actions that the model will perform. In a stand-alone GUI client, user interactions could be button clicks or menu selections</w:t>
      </w:r>
      <w:r w:rsidR="00B85E65">
        <w:rPr>
          <w:rFonts w:cstheme="minorHAnsi"/>
          <w:sz w:val="24"/>
          <w:szCs w:val="24"/>
          <w:lang w:val="en-US"/>
        </w:rPr>
        <w:t xml:space="preserve">. </w:t>
      </w:r>
      <w:r w:rsidRPr="00572820">
        <w:rPr>
          <w:rFonts w:cstheme="minorHAnsi"/>
          <w:sz w:val="24"/>
          <w:szCs w:val="24"/>
          <w:lang w:val="en-US"/>
        </w:rPr>
        <w:t>Depending on the context, a controller may also select a new view -- for example, a</w:t>
      </w:r>
      <w:r w:rsidR="00B85E65">
        <w:rPr>
          <w:rFonts w:cstheme="minorHAnsi"/>
          <w:sz w:val="24"/>
          <w:szCs w:val="24"/>
          <w:lang w:val="en-US"/>
        </w:rPr>
        <w:t>n action on a particular click event may result in rendering a completely new view</w:t>
      </w:r>
      <w:r w:rsidRPr="00572820">
        <w:rPr>
          <w:rFonts w:cstheme="minorHAnsi"/>
          <w:sz w:val="24"/>
          <w:szCs w:val="24"/>
          <w:lang w:val="en-US"/>
        </w:rPr>
        <w:t>.</w:t>
      </w:r>
    </w:p>
    <w:p w:rsidR="0032690E" w:rsidRDefault="0094494E" w:rsidP="0094494E">
      <w:pPr>
        <w:jc w:val="center"/>
        <w:rPr>
          <w:rFonts w:cstheme="minorHAnsi"/>
          <w:sz w:val="24"/>
          <w:szCs w:val="24"/>
          <w:lang w:val="en-US"/>
        </w:rPr>
      </w:pPr>
      <w:r w:rsidRPr="0094494E">
        <w:rPr>
          <w:rFonts w:cstheme="minorHAnsi"/>
          <w:noProof/>
          <w:sz w:val="24"/>
          <w:szCs w:val="24"/>
          <w:lang w:eastAsia="en-IN"/>
        </w:rPr>
        <w:drawing>
          <wp:inline distT="0" distB="0" distL="0" distR="0">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588" cy="2976382"/>
                    </a:xfrm>
                    <a:prstGeom prst="rect">
                      <a:avLst/>
                    </a:prstGeom>
                    <a:noFill/>
                    <a:ln>
                      <a:noFill/>
                    </a:ln>
                  </pic:spPr>
                </pic:pic>
              </a:graphicData>
            </a:graphic>
          </wp:inline>
        </w:drawing>
      </w:r>
    </w:p>
    <w:p w:rsidR="009B6E5F" w:rsidRPr="009B6E5F" w:rsidRDefault="009B6E5F" w:rsidP="0094494E">
      <w:pPr>
        <w:jc w:val="center"/>
        <w:rPr>
          <w:rFonts w:cstheme="minorHAnsi"/>
          <w:b/>
          <w:sz w:val="24"/>
          <w:szCs w:val="24"/>
          <w:lang w:val="en-US"/>
        </w:rPr>
      </w:pPr>
      <w:r w:rsidRPr="009B6E5F">
        <w:rPr>
          <w:rFonts w:cstheme="minorHAnsi"/>
          <w:b/>
          <w:sz w:val="24"/>
          <w:szCs w:val="24"/>
          <w:lang w:val="en-US"/>
        </w:rPr>
        <w:lastRenderedPageBreak/>
        <w:t>Fig1. Basic MVC architecture</w:t>
      </w:r>
    </w:p>
    <w:p w:rsidR="0086305E" w:rsidRDefault="0086305E" w:rsidP="0086305E">
      <w:pPr>
        <w:rPr>
          <w:rFonts w:cstheme="minorHAnsi"/>
          <w:sz w:val="24"/>
          <w:szCs w:val="24"/>
          <w:lang w:val="en-US"/>
        </w:rPr>
      </w:pPr>
      <w:r>
        <w:rPr>
          <w:rFonts w:cstheme="minorHAnsi"/>
          <w:sz w:val="24"/>
          <w:szCs w:val="24"/>
          <w:lang w:val="en-US"/>
        </w:rPr>
        <w:t>As the figure 2 goes, this is how MVC has been implemented in the project.</w:t>
      </w:r>
    </w:p>
    <w:p w:rsidR="003576E5" w:rsidRDefault="0086305E" w:rsidP="0086305E">
      <w:pPr>
        <w:pStyle w:val="ListParagraph"/>
        <w:numPr>
          <w:ilvl w:val="0"/>
          <w:numId w:val="2"/>
        </w:numPr>
        <w:rPr>
          <w:rFonts w:cstheme="minorHAnsi"/>
          <w:sz w:val="24"/>
          <w:szCs w:val="24"/>
          <w:lang w:val="en-US"/>
        </w:rPr>
      </w:pPr>
      <w:r w:rsidRPr="0086305E">
        <w:rPr>
          <w:rFonts w:cstheme="minorHAnsi"/>
          <w:sz w:val="24"/>
          <w:szCs w:val="24"/>
          <w:lang w:val="en-US"/>
        </w:rPr>
        <w:t xml:space="preserve">Various </w:t>
      </w:r>
      <w:r w:rsidRPr="00615F68">
        <w:rPr>
          <w:rFonts w:cstheme="minorHAnsi"/>
          <w:b/>
          <w:sz w:val="24"/>
          <w:szCs w:val="24"/>
          <w:lang w:val="en-US"/>
        </w:rPr>
        <w:t>Models</w:t>
      </w:r>
      <w:r w:rsidR="00123F57">
        <w:rPr>
          <w:rFonts w:cstheme="minorHAnsi"/>
          <w:sz w:val="24"/>
          <w:szCs w:val="24"/>
          <w:lang w:val="en-US"/>
        </w:rPr>
        <w:t xml:space="preserve"> (mapModel, character</w:t>
      </w:r>
      <w:r w:rsidR="001F4CF6">
        <w:rPr>
          <w:rFonts w:cstheme="minorHAnsi"/>
          <w:sz w:val="24"/>
          <w:szCs w:val="24"/>
          <w:lang w:val="en-US"/>
        </w:rPr>
        <w:t>Model, etc</w:t>
      </w:r>
      <w:r w:rsidR="00123F57">
        <w:rPr>
          <w:rFonts w:cstheme="minorHAnsi"/>
          <w:sz w:val="24"/>
          <w:szCs w:val="24"/>
          <w:lang w:val="en-US"/>
        </w:rPr>
        <w:t>)</w:t>
      </w:r>
      <w:r w:rsidRPr="0086305E">
        <w:rPr>
          <w:rFonts w:cstheme="minorHAnsi"/>
          <w:sz w:val="24"/>
          <w:szCs w:val="24"/>
          <w:lang w:val="en-US"/>
        </w:rPr>
        <w:t xml:space="preserve"> m</w:t>
      </w:r>
      <w:r w:rsidRPr="0086305E">
        <w:rPr>
          <w:rFonts w:cstheme="minorHAnsi"/>
          <w:sz w:val="24"/>
          <w:szCs w:val="24"/>
          <w:lang w:val="en-US"/>
        </w:rPr>
        <w:t>anages the behavior and data of the application domain.</w:t>
      </w:r>
      <w:r w:rsidRPr="0086305E">
        <w:rPr>
          <w:rFonts w:cstheme="minorHAnsi"/>
          <w:sz w:val="24"/>
          <w:szCs w:val="24"/>
          <w:lang w:val="en-US"/>
        </w:rPr>
        <w:t xml:space="preserve"> Once it gets a change s</w:t>
      </w:r>
      <w:r w:rsidR="001F4CF6">
        <w:rPr>
          <w:rFonts w:cstheme="minorHAnsi"/>
          <w:sz w:val="24"/>
          <w:szCs w:val="24"/>
          <w:lang w:val="en-US"/>
        </w:rPr>
        <w:t xml:space="preserve">tate </w:t>
      </w:r>
      <w:r w:rsidR="003B152B">
        <w:rPr>
          <w:rFonts w:cstheme="minorHAnsi"/>
          <w:sz w:val="24"/>
          <w:szCs w:val="24"/>
          <w:lang w:val="en-US"/>
        </w:rPr>
        <w:t xml:space="preserve">query request from the various </w:t>
      </w:r>
      <w:r w:rsidR="003B152B" w:rsidRPr="009412BF">
        <w:rPr>
          <w:rFonts w:cstheme="minorHAnsi"/>
          <w:sz w:val="24"/>
          <w:szCs w:val="24"/>
          <w:lang w:val="en-US"/>
        </w:rPr>
        <w:t>V</w:t>
      </w:r>
      <w:r w:rsidR="001F4CF6" w:rsidRPr="009412BF">
        <w:rPr>
          <w:rFonts w:cstheme="minorHAnsi"/>
          <w:sz w:val="24"/>
          <w:szCs w:val="24"/>
          <w:lang w:val="en-US"/>
        </w:rPr>
        <w:t>iews</w:t>
      </w:r>
      <w:r w:rsidR="001F4CF6">
        <w:rPr>
          <w:rFonts w:cstheme="minorHAnsi"/>
          <w:sz w:val="24"/>
          <w:szCs w:val="24"/>
          <w:lang w:val="en-US"/>
        </w:rPr>
        <w:t xml:space="preserve"> (mapView, characterView, etc)</w:t>
      </w:r>
      <w:r w:rsidR="00615F68">
        <w:rPr>
          <w:rFonts w:cstheme="minorHAnsi"/>
          <w:sz w:val="24"/>
          <w:szCs w:val="24"/>
          <w:lang w:val="en-US"/>
        </w:rPr>
        <w:t xml:space="preserve"> that are registered to the model</w:t>
      </w:r>
      <w:r w:rsidR="00C1515E">
        <w:rPr>
          <w:rFonts w:cstheme="minorHAnsi"/>
          <w:sz w:val="24"/>
          <w:szCs w:val="24"/>
          <w:lang w:val="en-US"/>
        </w:rPr>
        <w:t>, they respond</w:t>
      </w:r>
      <w:r w:rsidRPr="0086305E">
        <w:rPr>
          <w:rFonts w:cstheme="minorHAnsi"/>
          <w:sz w:val="24"/>
          <w:szCs w:val="24"/>
          <w:lang w:val="en-US"/>
        </w:rPr>
        <w:t xml:space="preserve"> to instructions to change </w:t>
      </w:r>
      <w:r w:rsidR="00C1515E">
        <w:rPr>
          <w:rFonts w:cstheme="minorHAnsi"/>
          <w:sz w:val="24"/>
          <w:szCs w:val="24"/>
          <w:lang w:val="en-US"/>
        </w:rPr>
        <w:t xml:space="preserve">the </w:t>
      </w:r>
      <w:r w:rsidRPr="0086305E">
        <w:rPr>
          <w:rFonts w:cstheme="minorHAnsi"/>
          <w:sz w:val="24"/>
          <w:szCs w:val="24"/>
          <w:lang w:val="en-US"/>
        </w:rPr>
        <w:t xml:space="preserve">state </w:t>
      </w:r>
      <w:r w:rsidR="003576E5">
        <w:rPr>
          <w:rFonts w:cstheme="minorHAnsi"/>
          <w:sz w:val="24"/>
          <w:szCs w:val="24"/>
          <w:lang w:val="en-US"/>
        </w:rPr>
        <w:t xml:space="preserve">from various </w:t>
      </w:r>
      <w:r w:rsidR="003576E5" w:rsidRPr="009412BF">
        <w:rPr>
          <w:rFonts w:cstheme="minorHAnsi"/>
          <w:sz w:val="24"/>
          <w:szCs w:val="24"/>
          <w:lang w:val="en-US"/>
        </w:rPr>
        <w:t>controllers</w:t>
      </w:r>
      <w:r w:rsidR="003576E5">
        <w:rPr>
          <w:rFonts w:cstheme="minorHAnsi"/>
          <w:sz w:val="24"/>
          <w:szCs w:val="24"/>
          <w:lang w:val="en-US"/>
        </w:rPr>
        <w:t xml:space="preserve"> (m</w:t>
      </w:r>
      <w:r w:rsidR="00123F57" w:rsidRPr="0086305E">
        <w:rPr>
          <w:rFonts w:cstheme="minorHAnsi"/>
          <w:sz w:val="24"/>
          <w:szCs w:val="24"/>
          <w:lang w:val="en-US"/>
        </w:rPr>
        <w:t>apController, characterController, etc</w:t>
      </w:r>
      <w:r w:rsidR="003576E5">
        <w:rPr>
          <w:rFonts w:cstheme="minorHAnsi"/>
          <w:sz w:val="24"/>
          <w:szCs w:val="24"/>
          <w:lang w:val="en-US"/>
        </w:rPr>
        <w:t>)</w:t>
      </w:r>
      <w:r w:rsidR="00123F57">
        <w:rPr>
          <w:rFonts w:cstheme="minorHAnsi"/>
          <w:sz w:val="24"/>
          <w:szCs w:val="24"/>
          <w:lang w:val="en-US"/>
        </w:rPr>
        <w:t>.</w:t>
      </w:r>
    </w:p>
    <w:p w:rsidR="007F74F5" w:rsidRDefault="003576E5" w:rsidP="0086305E">
      <w:pPr>
        <w:pStyle w:val="ListParagraph"/>
        <w:numPr>
          <w:ilvl w:val="0"/>
          <w:numId w:val="2"/>
        </w:numPr>
        <w:rPr>
          <w:rFonts w:cstheme="minorHAnsi"/>
          <w:sz w:val="24"/>
          <w:szCs w:val="24"/>
          <w:lang w:val="en-US"/>
        </w:rPr>
      </w:pPr>
      <w:r>
        <w:rPr>
          <w:rFonts w:cstheme="minorHAnsi"/>
          <w:sz w:val="24"/>
          <w:szCs w:val="24"/>
          <w:lang w:val="en-US"/>
        </w:rPr>
        <w:t>Here we have built an event-driven system where</w:t>
      </w:r>
      <w:r w:rsidR="0086305E" w:rsidRPr="0086305E">
        <w:rPr>
          <w:rFonts w:cstheme="minorHAnsi"/>
          <w:sz w:val="24"/>
          <w:szCs w:val="24"/>
          <w:lang w:val="en-US"/>
        </w:rPr>
        <w:t xml:space="preserve"> the model notifies obs</w:t>
      </w:r>
      <w:r w:rsidR="0086305E" w:rsidRPr="0086305E">
        <w:rPr>
          <w:rFonts w:cstheme="minorHAnsi"/>
          <w:sz w:val="24"/>
          <w:szCs w:val="24"/>
          <w:lang w:val="en-US"/>
        </w:rPr>
        <w:t xml:space="preserve">ervers (usually views) </w:t>
      </w:r>
      <w:r w:rsidR="00C94F79">
        <w:rPr>
          <w:rFonts w:cstheme="minorHAnsi"/>
          <w:sz w:val="24"/>
          <w:szCs w:val="24"/>
          <w:lang w:val="en-US"/>
        </w:rPr>
        <w:t xml:space="preserve">which have been registered to the models, </w:t>
      </w:r>
      <w:r w:rsidR="0086305E" w:rsidRPr="0086305E">
        <w:rPr>
          <w:rFonts w:cstheme="minorHAnsi"/>
          <w:sz w:val="24"/>
          <w:szCs w:val="24"/>
          <w:lang w:val="en-US"/>
        </w:rPr>
        <w:t>when</w:t>
      </w:r>
      <w:r w:rsidR="00C94F79">
        <w:rPr>
          <w:rFonts w:cstheme="minorHAnsi"/>
          <w:sz w:val="24"/>
          <w:szCs w:val="24"/>
          <w:lang w:val="en-US"/>
        </w:rPr>
        <w:t>ever</w:t>
      </w:r>
      <w:r w:rsidR="0086305E" w:rsidRPr="0086305E">
        <w:rPr>
          <w:rFonts w:cstheme="minorHAnsi"/>
          <w:sz w:val="24"/>
          <w:szCs w:val="24"/>
          <w:lang w:val="en-US"/>
        </w:rPr>
        <w:t xml:space="preserve"> the</w:t>
      </w:r>
      <w:r w:rsidR="00C94F79">
        <w:rPr>
          <w:rFonts w:cstheme="minorHAnsi"/>
          <w:sz w:val="24"/>
          <w:szCs w:val="24"/>
          <w:lang w:val="en-US"/>
        </w:rPr>
        <w:t xml:space="preserve">re is change in </w:t>
      </w:r>
      <w:r w:rsidR="0086305E" w:rsidRPr="0086305E">
        <w:rPr>
          <w:rFonts w:cstheme="minorHAnsi"/>
          <w:sz w:val="24"/>
          <w:szCs w:val="24"/>
          <w:lang w:val="en-US"/>
        </w:rPr>
        <w:t xml:space="preserve">information </w:t>
      </w:r>
      <w:r w:rsidR="00C1515E">
        <w:rPr>
          <w:rFonts w:cstheme="minorHAnsi"/>
          <w:sz w:val="24"/>
          <w:szCs w:val="24"/>
          <w:lang w:val="en-US"/>
        </w:rPr>
        <w:t xml:space="preserve">or state, </w:t>
      </w:r>
      <w:r w:rsidR="00C94F79">
        <w:rPr>
          <w:rFonts w:cstheme="minorHAnsi"/>
          <w:sz w:val="24"/>
          <w:szCs w:val="24"/>
          <w:lang w:val="en-US"/>
        </w:rPr>
        <w:t>so that they can react.</w:t>
      </w:r>
      <w:r w:rsidR="0002572E">
        <w:rPr>
          <w:rFonts w:cstheme="minorHAnsi"/>
          <w:sz w:val="24"/>
          <w:szCs w:val="24"/>
          <w:lang w:val="en-US"/>
        </w:rPr>
        <w:br/>
      </w:r>
    </w:p>
    <w:p w:rsidR="00144A10" w:rsidRPr="00144A10" w:rsidRDefault="00144A10" w:rsidP="00144A10">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w:t>
      </w:r>
      <w:r w:rsidRPr="00144A10">
        <w:rPr>
          <w:rFonts w:cstheme="minorHAnsi"/>
          <w:sz w:val="24"/>
          <w:szCs w:val="24"/>
          <w:lang w:val="en-US"/>
        </w:rPr>
        <w:t>enders the model into a form suitable for visuali</w:t>
      </w:r>
      <w:r w:rsidRPr="00144A10">
        <w:rPr>
          <w:rFonts w:cstheme="minorHAnsi"/>
          <w:sz w:val="24"/>
          <w:szCs w:val="24"/>
          <w:lang w:val="en-US"/>
        </w:rPr>
        <w:t>zation or interaction, in a form of UI (user interface).</w:t>
      </w:r>
      <w:r w:rsidRPr="00144A10">
        <w:rPr>
          <w:rFonts w:cstheme="minorHAnsi"/>
          <w:sz w:val="24"/>
          <w:szCs w:val="24"/>
          <w:lang w:val="en-US"/>
        </w:rPr>
        <w:t xml:space="preserve"> If the model data changes, the view must update its presentation as needed.</w:t>
      </w:r>
    </w:p>
    <w:p w:rsidR="007F74F5" w:rsidRDefault="00144A10" w:rsidP="00144A10">
      <w:pPr>
        <w:pStyle w:val="ListParagraph"/>
        <w:numPr>
          <w:ilvl w:val="0"/>
          <w:numId w:val="2"/>
        </w:numPr>
        <w:rPr>
          <w:rFonts w:cstheme="minorHAnsi"/>
          <w:sz w:val="24"/>
          <w:szCs w:val="24"/>
          <w:lang w:val="en-US"/>
        </w:rPr>
      </w:pPr>
      <w:r>
        <w:rPr>
          <w:rFonts w:cstheme="minorHAnsi"/>
          <w:sz w:val="24"/>
          <w:szCs w:val="24"/>
          <w:lang w:val="en-US"/>
        </w:rPr>
        <w:t xml:space="preserve">Here we have developed a push model where view registers itself with the model for the change notifications, thus following observer pattern. </w:t>
      </w:r>
      <w:r w:rsidR="009412BF">
        <w:rPr>
          <w:rFonts w:cstheme="minorHAnsi"/>
          <w:sz w:val="24"/>
          <w:szCs w:val="24"/>
          <w:lang w:val="en-US"/>
        </w:rPr>
        <w:br/>
      </w:r>
    </w:p>
    <w:p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Pr>
          <w:rFonts w:cstheme="minorHAnsi"/>
          <w:sz w:val="24"/>
          <w:szCs w:val="24"/>
          <w:lang w:val="en-US"/>
        </w:rPr>
        <w:t xml:space="preserve"> </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w:t>
      </w:r>
      <w:r>
        <w:rPr>
          <w:rFonts w:cstheme="minorHAnsi"/>
          <w:sz w:val="24"/>
          <w:szCs w:val="24"/>
          <w:lang w:val="en-US"/>
        </w:rPr>
        <w:t xml:space="preserve"> </w:t>
      </w:r>
      <w:r w:rsidRPr="006D15BE">
        <w:rPr>
          <w:rFonts w:cstheme="minorHAnsi"/>
          <w:sz w:val="24"/>
          <w:szCs w:val="24"/>
          <w:lang w:val="en-US"/>
        </w:rPr>
        <w:t>model objects.</w:t>
      </w:r>
      <w:r>
        <w:rPr>
          <w:rFonts w:cstheme="minorHAnsi"/>
          <w:sz w:val="24"/>
          <w:szCs w:val="24"/>
          <w:lang w:val="en-US"/>
        </w:rPr>
        <w:t xml:space="preserve"> </w:t>
      </w:r>
      <w:r w:rsidR="009B6E5F">
        <w:rPr>
          <w:rFonts w:cstheme="minorHAnsi"/>
          <w:sz w:val="24"/>
          <w:szCs w:val="24"/>
          <w:lang w:val="en-US"/>
        </w:rPr>
        <w:t>Thus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w:t>
      </w:r>
      <w:r w:rsidRPr="006D15BE">
        <w:rPr>
          <w:rFonts w:cstheme="minorHAnsi"/>
          <w:sz w:val="24"/>
          <w:szCs w:val="24"/>
          <w:lang w:val="en-US"/>
        </w:rPr>
        <w:t xml:space="preserve"> </w:t>
      </w:r>
      <w:r w:rsidRPr="006D15BE">
        <w:rPr>
          <w:rFonts w:cstheme="minorHAnsi"/>
          <w:sz w:val="24"/>
          <w:szCs w:val="24"/>
          <w:lang w:val="en-US"/>
        </w:rPr>
        <w:t>with, into actions that the model will perform that may use some</w:t>
      </w:r>
      <w:r w:rsidRPr="006D15BE">
        <w:rPr>
          <w:rFonts w:cstheme="minorHAnsi"/>
          <w:sz w:val="24"/>
          <w:szCs w:val="24"/>
          <w:lang w:val="en-US"/>
        </w:rPr>
        <w:t xml:space="preserve"> </w:t>
      </w:r>
      <w:r w:rsidRPr="006D15BE">
        <w:rPr>
          <w:rFonts w:cstheme="minorHAnsi"/>
          <w:sz w:val="24"/>
          <w:szCs w:val="24"/>
          <w:lang w:val="en-US"/>
        </w:rPr>
        <w:t>additional/changed data gathered in a user-interactive view.</w:t>
      </w:r>
    </w:p>
    <w:p w:rsidR="009412BF" w:rsidRPr="006D15BE" w:rsidRDefault="00032ABF" w:rsidP="00475E4E">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rsidR="007F74F5" w:rsidRDefault="007F74F5" w:rsidP="0094494E">
      <w:pPr>
        <w:jc w:val="center"/>
        <w:rPr>
          <w:rFonts w:cstheme="minorHAnsi"/>
          <w:sz w:val="24"/>
          <w:szCs w:val="24"/>
          <w:lang w:val="en-US"/>
        </w:rPr>
      </w:pPr>
    </w:p>
    <w:p w:rsidR="007F74F5" w:rsidRDefault="007F74F5" w:rsidP="0094494E">
      <w:pPr>
        <w:jc w:val="center"/>
        <w:rPr>
          <w:rFonts w:cstheme="minorHAnsi"/>
          <w:sz w:val="24"/>
          <w:szCs w:val="24"/>
          <w:lang w:val="en-US"/>
        </w:rPr>
      </w:pPr>
      <w:r w:rsidRPr="007F74F5">
        <w:rPr>
          <w:rFonts w:cstheme="minorHAnsi"/>
          <w:b/>
          <w:noProof/>
          <w:sz w:val="24"/>
          <w:szCs w:val="24"/>
          <w:lang w:eastAsia="en-IN"/>
        </w:rPr>
        <w:drawing>
          <wp:inline distT="0" distB="0" distL="0" distR="0" wp14:anchorId="18341277" wp14:editId="20B52631">
            <wp:extent cx="5731510" cy="1776095"/>
            <wp:effectExtent l="0" t="0" r="2540" b="0"/>
            <wp:docPr id="4" name="Picture 4" descr="C:\Users\Tejas09\Desktop\Concordia\APP\documentation\MVC_bas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09\Desktop\Concordia\APP\documentation\MVC_base_diagra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rsidR="0086305E" w:rsidRDefault="0086305E" w:rsidP="0094494E">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rsidR="000B080D" w:rsidRDefault="000B080D" w:rsidP="0094494E">
      <w:pPr>
        <w:jc w:val="center"/>
        <w:rPr>
          <w:rFonts w:cstheme="minorHAnsi"/>
          <w:b/>
          <w:sz w:val="24"/>
          <w:szCs w:val="24"/>
          <w:lang w:val="en-US"/>
        </w:rPr>
      </w:pPr>
    </w:p>
    <w:p w:rsidR="000B080D" w:rsidRDefault="000B080D" w:rsidP="0094494E">
      <w:pPr>
        <w:jc w:val="center"/>
        <w:rPr>
          <w:rFonts w:cstheme="minorHAnsi"/>
          <w:b/>
          <w:sz w:val="24"/>
          <w:szCs w:val="24"/>
          <w:lang w:val="en-US"/>
        </w:rPr>
      </w:pPr>
    </w:p>
    <w:p w:rsidR="00AF5D4D" w:rsidRDefault="00AF5D4D" w:rsidP="000B080D">
      <w:pPr>
        <w:rPr>
          <w:rFonts w:cstheme="minorHAnsi"/>
          <w:b/>
          <w:sz w:val="24"/>
          <w:szCs w:val="24"/>
          <w:lang w:val="en-US"/>
        </w:rPr>
      </w:pPr>
    </w:p>
    <w:p w:rsidR="000B080D" w:rsidRDefault="000B080D" w:rsidP="000B080D">
      <w:pPr>
        <w:rPr>
          <w:rFonts w:cstheme="minorHAnsi"/>
          <w:sz w:val="24"/>
          <w:szCs w:val="24"/>
          <w:lang w:val="en-US"/>
        </w:rPr>
      </w:pPr>
      <w:r>
        <w:rPr>
          <w:rFonts w:cstheme="minorHAnsi"/>
          <w:sz w:val="24"/>
          <w:szCs w:val="24"/>
          <w:lang w:val="en-US"/>
        </w:rPr>
        <w:lastRenderedPageBreak/>
        <w:t>Following the layout of figure 2 the figure</w:t>
      </w:r>
      <w:r w:rsidR="000B540C">
        <w:rPr>
          <w:rFonts w:cstheme="minorHAnsi"/>
          <w:sz w:val="24"/>
          <w:szCs w:val="24"/>
          <w:lang w:val="en-US"/>
        </w:rPr>
        <w:t xml:space="preserve"> </w:t>
      </w:r>
      <w:r>
        <w:rPr>
          <w:rFonts w:cstheme="minorHAnsi"/>
          <w:sz w:val="24"/>
          <w:szCs w:val="24"/>
          <w:lang w:val="en-US"/>
        </w:rPr>
        <w:t>3, 4 and 5 describe the actual class diagrams inside eac</w:t>
      </w:r>
      <w:r w:rsidR="00DA7AA9">
        <w:rPr>
          <w:rFonts w:cstheme="minorHAnsi"/>
          <w:sz w:val="24"/>
          <w:szCs w:val="24"/>
          <w:lang w:val="en-US"/>
        </w:rPr>
        <w:t xml:space="preserve">h and every packages. Viz. </w:t>
      </w:r>
      <w:r>
        <w:rPr>
          <w:rFonts w:cstheme="minorHAnsi"/>
          <w:sz w:val="24"/>
          <w:szCs w:val="24"/>
          <w:lang w:val="en-US"/>
        </w:rPr>
        <w:t>Model Package in figure 3, View Package in figure 4, Controller Package in figure 5.</w:t>
      </w:r>
    </w:p>
    <w:p w:rsidR="00166FB2" w:rsidRDefault="00166FB2" w:rsidP="000B080D">
      <w:pPr>
        <w:rPr>
          <w:rFonts w:cstheme="minorHAnsi"/>
          <w:sz w:val="24"/>
          <w:szCs w:val="24"/>
          <w:lang w:val="en-US"/>
        </w:rPr>
      </w:pPr>
    </w:p>
    <w:p w:rsidR="00166FB2" w:rsidRDefault="00166FB2" w:rsidP="00166FB2">
      <w:pPr>
        <w:jc w:val="center"/>
        <w:rPr>
          <w:rFonts w:cstheme="minorHAnsi"/>
          <w:sz w:val="24"/>
          <w:szCs w:val="24"/>
        </w:rPr>
      </w:pPr>
      <w:r w:rsidRPr="000C694A">
        <w:rPr>
          <w:rFonts w:cstheme="minorHAnsi"/>
          <w:noProof/>
          <w:sz w:val="24"/>
          <w:szCs w:val="24"/>
          <w:lang w:eastAsia="en-IN"/>
        </w:rPr>
        <w:drawing>
          <wp:inline distT="0" distB="0" distL="0" distR="0" wp14:anchorId="17BC021C" wp14:editId="22A99935">
            <wp:extent cx="5731510" cy="2942770"/>
            <wp:effectExtent l="0" t="0" r="2540" b="0"/>
            <wp:docPr id="6" name="Picture 6" descr="C:\Users\Tejas09\Desktop\Concordia\APP\documentation\MVC_map_diagram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as09\Desktop\Concordia\APP\documentation\MVC_map_diagram_Mod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2770"/>
                    </a:xfrm>
                    <a:prstGeom prst="rect">
                      <a:avLst/>
                    </a:prstGeom>
                    <a:noFill/>
                    <a:ln>
                      <a:noFill/>
                    </a:ln>
                  </pic:spPr>
                </pic:pic>
              </a:graphicData>
            </a:graphic>
          </wp:inline>
        </w:drawing>
      </w:r>
    </w:p>
    <w:p w:rsidR="00166FB2" w:rsidRDefault="00166FB2" w:rsidP="00166FB2">
      <w:pPr>
        <w:jc w:val="center"/>
        <w:rPr>
          <w:rFonts w:cstheme="minorHAnsi"/>
          <w:sz w:val="24"/>
          <w:szCs w:val="24"/>
        </w:rPr>
      </w:pPr>
    </w:p>
    <w:p w:rsidR="00166FB2" w:rsidRPr="00F04287" w:rsidRDefault="00166FB2" w:rsidP="00166FB2">
      <w:pPr>
        <w:jc w:val="center"/>
        <w:rPr>
          <w:rFonts w:cstheme="minorHAnsi"/>
          <w:b/>
          <w:sz w:val="24"/>
          <w:szCs w:val="24"/>
        </w:rPr>
      </w:pPr>
      <w:r>
        <w:rPr>
          <w:rFonts w:cstheme="minorHAnsi"/>
          <w:b/>
          <w:sz w:val="24"/>
          <w:szCs w:val="24"/>
        </w:rPr>
        <w:t>Fig.3</w:t>
      </w:r>
      <w:r>
        <w:rPr>
          <w:rFonts w:cstheme="minorHAnsi"/>
          <w:b/>
          <w:sz w:val="24"/>
          <w:szCs w:val="24"/>
        </w:rPr>
        <w:t xml:space="preserve"> Model</w:t>
      </w:r>
      <w:r w:rsidRPr="00F04287">
        <w:rPr>
          <w:rFonts w:cstheme="minorHAnsi"/>
          <w:b/>
          <w:sz w:val="24"/>
          <w:szCs w:val="24"/>
        </w:rPr>
        <w:t xml:space="preserve"> Class</w:t>
      </w:r>
      <w:r>
        <w:rPr>
          <w:rFonts w:cstheme="minorHAnsi"/>
          <w:b/>
          <w:sz w:val="24"/>
          <w:szCs w:val="24"/>
        </w:rPr>
        <w:t xml:space="preserve"> Diagram</w:t>
      </w:r>
    </w:p>
    <w:p w:rsidR="00166FB2" w:rsidRDefault="00166FB2" w:rsidP="000B080D">
      <w:pPr>
        <w:rPr>
          <w:rFonts w:cstheme="minorHAnsi"/>
          <w:sz w:val="24"/>
          <w:szCs w:val="24"/>
        </w:rPr>
      </w:pPr>
    </w:p>
    <w:p w:rsidR="00661712" w:rsidRDefault="00661712" w:rsidP="00661712">
      <w:pPr>
        <w:jc w:val="center"/>
        <w:rPr>
          <w:rFonts w:cstheme="minorHAnsi"/>
          <w:sz w:val="24"/>
          <w:szCs w:val="24"/>
        </w:rPr>
      </w:pPr>
      <w:r w:rsidRPr="000C694A">
        <w:rPr>
          <w:rFonts w:cstheme="minorHAnsi"/>
          <w:noProof/>
          <w:sz w:val="24"/>
          <w:szCs w:val="24"/>
          <w:lang w:eastAsia="en-IN"/>
        </w:rPr>
        <w:drawing>
          <wp:inline distT="0" distB="0" distL="0" distR="0" wp14:anchorId="5C1C2FBB" wp14:editId="405FF22C">
            <wp:extent cx="5731314" cy="3429000"/>
            <wp:effectExtent l="0" t="0" r="3175" b="0"/>
            <wp:docPr id="7" name="Picture 7" descr="C:\Users\Tejas09\Desktop\Concordia\APP\documentation\MVC_map_diagra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09\Desktop\Concordia\APP\documentation\MVC_map_diagram_vie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776" cy="3438849"/>
                    </a:xfrm>
                    <a:prstGeom prst="rect">
                      <a:avLst/>
                    </a:prstGeom>
                    <a:noFill/>
                    <a:ln>
                      <a:noFill/>
                    </a:ln>
                  </pic:spPr>
                </pic:pic>
              </a:graphicData>
            </a:graphic>
          </wp:inline>
        </w:drawing>
      </w:r>
    </w:p>
    <w:p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rsidR="000C694A" w:rsidRDefault="000C694A" w:rsidP="0094494E">
      <w:pPr>
        <w:jc w:val="center"/>
        <w:rPr>
          <w:rFonts w:cstheme="minorHAnsi"/>
          <w:sz w:val="24"/>
          <w:szCs w:val="24"/>
        </w:rPr>
      </w:pPr>
      <w:r w:rsidRPr="000C694A">
        <w:rPr>
          <w:rFonts w:cstheme="minorHAnsi"/>
          <w:noProof/>
          <w:sz w:val="24"/>
          <w:szCs w:val="24"/>
          <w:lang w:eastAsia="en-IN"/>
        </w:rPr>
        <w:lastRenderedPageBreak/>
        <w:drawing>
          <wp:inline distT="0" distB="0" distL="0" distR="0">
            <wp:extent cx="5730746" cy="2705100"/>
            <wp:effectExtent l="0" t="0" r="3810" b="0"/>
            <wp:docPr id="5" name="Picture 5" descr="C:\Users\Tejas09\Desktop\Concordia\APP\documentation\MVC_map_diagram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as09\Desktop\Concordia\APP\documentation\MVC_map_diagram_Controll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641" cy="2710243"/>
                    </a:xfrm>
                    <a:prstGeom prst="rect">
                      <a:avLst/>
                    </a:prstGeom>
                    <a:noFill/>
                    <a:ln>
                      <a:noFill/>
                    </a:ln>
                  </pic:spPr>
                </pic:pic>
              </a:graphicData>
            </a:graphic>
          </wp:inline>
        </w:drawing>
      </w:r>
    </w:p>
    <w:p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rsidR="007E4F04" w:rsidRDefault="007E4F04" w:rsidP="0094494E">
      <w:pPr>
        <w:jc w:val="center"/>
        <w:rPr>
          <w:rFonts w:cstheme="minorHAnsi"/>
          <w:sz w:val="24"/>
          <w:szCs w:val="24"/>
        </w:rPr>
      </w:pPr>
    </w:p>
    <w:p w:rsidR="0094494E" w:rsidRDefault="000C694A" w:rsidP="0094494E">
      <w:pPr>
        <w:jc w:val="center"/>
        <w:rPr>
          <w:rFonts w:cstheme="minorHAnsi"/>
          <w:sz w:val="24"/>
          <w:szCs w:val="24"/>
          <w:lang w:val="en-US"/>
        </w:rPr>
      </w:pPr>
      <w:r w:rsidRPr="00891B56">
        <w:rPr>
          <w:rFonts w:cstheme="minorHAnsi"/>
          <w:noProof/>
          <w:sz w:val="24"/>
          <w:szCs w:val="24"/>
          <w:lang w:eastAsia="en-IN"/>
        </w:rPr>
        <w:drawing>
          <wp:inline distT="0" distB="0" distL="0" distR="0" wp14:anchorId="329EFE06" wp14:editId="1883F8E9">
            <wp:extent cx="5731510" cy="4144645"/>
            <wp:effectExtent l="0" t="0" r="2540" b="8255"/>
            <wp:docPr id="2" name="Picture 2" descr="C:\Users\Tejas09\Desktop\Concordia\APP\documentation\MVC_ma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09\Desktop\Concordia\APP\documentation\MVC_map_diagra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44645"/>
                    </a:xfrm>
                    <a:prstGeom prst="rect">
                      <a:avLst/>
                    </a:prstGeom>
                    <a:noFill/>
                    <a:ln>
                      <a:noFill/>
                    </a:ln>
                  </pic:spPr>
                </pic:pic>
              </a:graphicData>
            </a:graphic>
          </wp:inline>
        </w:drawing>
      </w:r>
    </w:p>
    <w:p w:rsidR="000C694A" w:rsidRPr="00AC4A2F" w:rsidRDefault="0086600F" w:rsidP="00AC4A2F">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rsidR="00C03853" w:rsidRPr="00913C61" w:rsidRDefault="00B85E65" w:rsidP="00BA068E">
      <w:pPr>
        <w:jc w:val="both"/>
        <w:rPr>
          <w:rFonts w:cstheme="minorHAnsi"/>
          <w:b/>
          <w:sz w:val="28"/>
          <w:szCs w:val="28"/>
          <w:lang w:val="en-US"/>
        </w:rPr>
      </w:pPr>
      <w:r w:rsidRPr="00913C61">
        <w:rPr>
          <w:rFonts w:cstheme="minorHAnsi"/>
          <w:b/>
          <w:sz w:val="28"/>
          <w:szCs w:val="28"/>
          <w:lang w:val="en-US"/>
        </w:rPr>
        <w:lastRenderedPageBreak/>
        <w:t>References</w:t>
      </w:r>
    </w:p>
    <w:p w:rsidR="00B504E5" w:rsidRDefault="00B85E65" w:rsidP="00AC4A2F">
      <w:pPr>
        <w:pStyle w:val="ListParagraph"/>
        <w:numPr>
          <w:ilvl w:val="0"/>
          <w:numId w:val="4"/>
        </w:numPr>
        <w:jc w:val="both"/>
        <w:rPr>
          <w:rFonts w:cstheme="minorHAnsi"/>
          <w:sz w:val="24"/>
          <w:szCs w:val="24"/>
          <w:lang w:val="en-US"/>
        </w:rPr>
      </w:pPr>
      <w:hyperlink r:id="rId12" w:history="1">
        <w:r w:rsidRPr="00C03853">
          <w:rPr>
            <w:rStyle w:val="Hyperlink"/>
            <w:rFonts w:cstheme="minorHAnsi"/>
            <w:sz w:val="24"/>
            <w:szCs w:val="24"/>
            <w:lang w:val="en-US"/>
          </w:rPr>
          <w:t>http://www.oracle.com/technetwork/articles/javase/index-142890.html</w:t>
        </w:r>
      </w:hyperlink>
    </w:p>
    <w:p w:rsidR="00B85E65" w:rsidRPr="00B504E5" w:rsidRDefault="00B85E65" w:rsidP="00AC4A2F">
      <w:pPr>
        <w:pStyle w:val="ListParagraph"/>
        <w:numPr>
          <w:ilvl w:val="0"/>
          <w:numId w:val="4"/>
        </w:numPr>
        <w:jc w:val="both"/>
        <w:rPr>
          <w:rFonts w:cstheme="minorHAnsi"/>
          <w:sz w:val="24"/>
          <w:szCs w:val="24"/>
          <w:lang w:val="en-US"/>
        </w:rPr>
      </w:pPr>
      <w:r w:rsidRPr="00B504E5">
        <w:rPr>
          <w:rStyle w:val="Hyperlink"/>
          <w:rFonts w:cstheme="minorHAnsi"/>
          <w:sz w:val="24"/>
          <w:szCs w:val="24"/>
          <w:lang w:val="en-US"/>
        </w:rPr>
        <w:t>http://www.java-forums.org/attachments/ocmjea/3449d1333636384t-tutorial-review-web-tier-application-architecture-java-architect-exam-c5-conceptualmvc.jpg</w:t>
      </w:r>
    </w:p>
    <w:sectPr w:rsidR="00B85E65" w:rsidRPr="00B50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15:restartNumberingAfterBreak="0">
    <w:nsid w:val="54FF048D"/>
    <w:multiLevelType w:val="hybridMultilevel"/>
    <w:tmpl w:val="900494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1D"/>
    <w:rsid w:val="0002572E"/>
    <w:rsid w:val="00032ABF"/>
    <w:rsid w:val="000B080D"/>
    <w:rsid w:val="000B540C"/>
    <w:rsid w:val="000C694A"/>
    <w:rsid w:val="00123F57"/>
    <w:rsid w:val="00144A10"/>
    <w:rsid w:val="00166FB2"/>
    <w:rsid w:val="001F4CF6"/>
    <w:rsid w:val="00291CFF"/>
    <w:rsid w:val="0032690E"/>
    <w:rsid w:val="003576E5"/>
    <w:rsid w:val="003B152B"/>
    <w:rsid w:val="003B7D2A"/>
    <w:rsid w:val="004D0F66"/>
    <w:rsid w:val="00572820"/>
    <w:rsid w:val="00615F68"/>
    <w:rsid w:val="0065104F"/>
    <w:rsid w:val="00661712"/>
    <w:rsid w:val="00671C1D"/>
    <w:rsid w:val="006B37A8"/>
    <w:rsid w:val="006D15BE"/>
    <w:rsid w:val="00716019"/>
    <w:rsid w:val="0072403E"/>
    <w:rsid w:val="0077440E"/>
    <w:rsid w:val="007E4F04"/>
    <w:rsid w:val="007F74F5"/>
    <w:rsid w:val="00802EE4"/>
    <w:rsid w:val="0086305E"/>
    <w:rsid w:val="0086600F"/>
    <w:rsid w:val="00891B56"/>
    <w:rsid w:val="008B15B8"/>
    <w:rsid w:val="00913C61"/>
    <w:rsid w:val="009412BF"/>
    <w:rsid w:val="0094494E"/>
    <w:rsid w:val="009B6E5F"/>
    <w:rsid w:val="00A61F03"/>
    <w:rsid w:val="00AC4A2F"/>
    <w:rsid w:val="00AF5D4D"/>
    <w:rsid w:val="00B504E5"/>
    <w:rsid w:val="00B85E65"/>
    <w:rsid w:val="00BA068E"/>
    <w:rsid w:val="00BF44E8"/>
    <w:rsid w:val="00C03853"/>
    <w:rsid w:val="00C1515E"/>
    <w:rsid w:val="00C94F79"/>
    <w:rsid w:val="00D944EC"/>
    <w:rsid w:val="00DA7AA9"/>
    <w:rsid w:val="00DC5503"/>
    <w:rsid w:val="00DC67E1"/>
    <w:rsid w:val="00E36A51"/>
    <w:rsid w:val="00E52C3A"/>
    <w:rsid w:val="00EF4494"/>
    <w:rsid w:val="00F04287"/>
    <w:rsid w:val="00F3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6AB60-E302-409E-A9BA-49B1B11F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oracle.com/technetwork/articles/javase/index-14289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7779-23DC-4D1E-AED4-8DBF9909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tejas sadrani</cp:lastModifiedBy>
  <cp:revision>48</cp:revision>
  <dcterms:created xsi:type="dcterms:W3CDTF">2017-03-02T18:37:00Z</dcterms:created>
  <dcterms:modified xsi:type="dcterms:W3CDTF">2017-03-02T23:21:00Z</dcterms:modified>
</cp:coreProperties>
</file>