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C1D" w:rsidRDefault="00671C1D" w:rsidP="00671C1D">
      <w:pPr>
        <w:jc w:val="center"/>
        <w:rPr>
          <w:rFonts w:cstheme="minorHAnsi"/>
          <w:sz w:val="56"/>
          <w:szCs w:val="56"/>
          <w:lang w:val="en-US"/>
        </w:rPr>
      </w:pPr>
      <w:r w:rsidRPr="00671C1D">
        <w:rPr>
          <w:rFonts w:cstheme="minorHAnsi"/>
          <w:sz w:val="56"/>
          <w:szCs w:val="56"/>
          <w:lang w:val="en-US"/>
        </w:rPr>
        <w:t>Architectural Design Document</w:t>
      </w:r>
    </w:p>
    <w:p w:rsidR="0094494E" w:rsidRPr="0094494E" w:rsidRDefault="0094494E" w:rsidP="00671C1D">
      <w:pPr>
        <w:rPr>
          <w:rFonts w:cstheme="minorHAnsi"/>
          <w:b/>
          <w:sz w:val="28"/>
          <w:szCs w:val="24"/>
          <w:lang w:val="en-US"/>
        </w:rPr>
      </w:pPr>
      <w:r w:rsidRPr="0094494E">
        <w:rPr>
          <w:rFonts w:cstheme="minorHAnsi"/>
          <w:b/>
          <w:sz w:val="28"/>
          <w:szCs w:val="24"/>
          <w:lang w:val="en-US"/>
        </w:rPr>
        <w:t>Introduction</w:t>
      </w:r>
    </w:p>
    <w:p w:rsidR="00891B56" w:rsidRPr="00891B56" w:rsidRDefault="00671C1D" w:rsidP="00671C1D">
      <w:pPr>
        <w:rPr>
          <w:rFonts w:cstheme="minorHAnsi"/>
          <w:b/>
          <w:sz w:val="24"/>
          <w:szCs w:val="24"/>
          <w:lang w:val="en-US"/>
        </w:rPr>
      </w:pPr>
      <w:r>
        <w:rPr>
          <w:rFonts w:cstheme="minorHAnsi"/>
          <w:sz w:val="24"/>
          <w:szCs w:val="24"/>
          <w:lang w:val="en-US"/>
        </w:rPr>
        <w:t>With an aimto build</w:t>
      </w:r>
      <w:r w:rsidRPr="00671C1D">
        <w:rPr>
          <w:rFonts w:cstheme="minorHAnsi"/>
          <w:sz w:val="24"/>
          <w:szCs w:val="24"/>
          <w:lang w:val="en-US"/>
        </w:rPr>
        <w:t xml:space="preserve"> a simplistic version of a Dungeons and Dragons role-pl</w:t>
      </w:r>
      <w:r>
        <w:rPr>
          <w:rFonts w:cstheme="minorHAnsi"/>
          <w:sz w:val="24"/>
          <w:szCs w:val="24"/>
          <w:lang w:val="en-US"/>
        </w:rPr>
        <w:t>aying game, we implemented a Model View Controller (MVC)</w:t>
      </w:r>
      <w:r w:rsidR="0072403E">
        <w:rPr>
          <w:rFonts w:cstheme="minorHAnsi"/>
          <w:sz w:val="24"/>
          <w:szCs w:val="24"/>
          <w:lang w:val="en-US"/>
        </w:rPr>
        <w:t xml:space="preserve"> architectural design </w:t>
      </w:r>
      <w:r>
        <w:rPr>
          <w:rFonts w:cstheme="minorHAnsi"/>
          <w:sz w:val="24"/>
          <w:szCs w:val="24"/>
          <w:lang w:val="en-US"/>
        </w:rPr>
        <w:t>model</w:t>
      </w:r>
      <w:r w:rsidR="0072403E">
        <w:rPr>
          <w:rFonts w:cstheme="minorHAnsi"/>
          <w:sz w:val="24"/>
          <w:szCs w:val="24"/>
          <w:lang w:val="en-US"/>
        </w:rPr>
        <w:t xml:space="preserve"> along with Observer pattern</w:t>
      </w:r>
      <w:r>
        <w:rPr>
          <w:rFonts w:cstheme="minorHAnsi"/>
          <w:sz w:val="24"/>
          <w:szCs w:val="24"/>
          <w:lang w:val="en-US"/>
        </w:rPr>
        <w:t>. It was an effort to use extreme programming effort with iterative software development approach to make a modular design and deliver several working coherent modules in small increments or builds.</w:t>
      </w:r>
    </w:p>
    <w:p w:rsidR="0094494E" w:rsidRDefault="0094494E" w:rsidP="00671C1D">
      <w:pPr>
        <w:rPr>
          <w:rFonts w:cstheme="minorHAnsi"/>
          <w:b/>
          <w:sz w:val="28"/>
          <w:szCs w:val="24"/>
          <w:lang w:val="en-US"/>
        </w:rPr>
      </w:pPr>
      <w:r w:rsidRPr="0094494E">
        <w:rPr>
          <w:rFonts w:cstheme="minorHAnsi"/>
          <w:b/>
          <w:sz w:val="28"/>
          <w:szCs w:val="24"/>
          <w:lang w:val="en-US"/>
        </w:rPr>
        <w:t>Model View Controller</w:t>
      </w:r>
    </w:p>
    <w:p w:rsidR="00E36A51" w:rsidRPr="00E36A51" w:rsidRDefault="00E36A51" w:rsidP="00E36A51">
      <w:pPr>
        <w:rPr>
          <w:rFonts w:cstheme="minorHAnsi"/>
          <w:sz w:val="24"/>
          <w:szCs w:val="24"/>
          <w:lang w:val="en-US"/>
        </w:rPr>
      </w:pPr>
      <w:r>
        <w:rPr>
          <w:rFonts w:cstheme="minorHAnsi"/>
          <w:sz w:val="24"/>
          <w:szCs w:val="24"/>
          <w:lang w:val="en-US"/>
        </w:rPr>
        <w:t>M</w:t>
      </w:r>
      <w:r w:rsidR="00572820">
        <w:rPr>
          <w:rFonts w:cstheme="minorHAnsi"/>
          <w:sz w:val="24"/>
          <w:szCs w:val="24"/>
          <w:lang w:val="en-US"/>
        </w:rPr>
        <w:t xml:space="preserve">odel </w:t>
      </w:r>
      <w:r>
        <w:rPr>
          <w:rFonts w:cstheme="minorHAnsi"/>
          <w:sz w:val="24"/>
          <w:szCs w:val="24"/>
          <w:lang w:val="en-US"/>
        </w:rPr>
        <w:t>V</w:t>
      </w:r>
      <w:r w:rsidR="00572820">
        <w:rPr>
          <w:rFonts w:cstheme="minorHAnsi"/>
          <w:sz w:val="24"/>
          <w:szCs w:val="24"/>
          <w:lang w:val="en-US"/>
        </w:rPr>
        <w:t xml:space="preserve">iew </w:t>
      </w:r>
      <w:r>
        <w:rPr>
          <w:rFonts w:cstheme="minorHAnsi"/>
          <w:sz w:val="24"/>
          <w:szCs w:val="24"/>
          <w:lang w:val="en-US"/>
        </w:rPr>
        <w:t>C</w:t>
      </w:r>
      <w:r w:rsidR="00572820">
        <w:rPr>
          <w:rFonts w:cstheme="minorHAnsi"/>
          <w:sz w:val="24"/>
          <w:szCs w:val="24"/>
          <w:lang w:val="en-US"/>
        </w:rPr>
        <w:t>ontroller</w:t>
      </w:r>
      <w:r>
        <w:rPr>
          <w:rFonts w:cstheme="minorHAnsi"/>
          <w:sz w:val="24"/>
          <w:szCs w:val="24"/>
          <w:lang w:val="en-US"/>
        </w:rPr>
        <w:t xml:space="preserve"> design aims at decomposing </w:t>
      </w:r>
      <w:r w:rsidRPr="00E36A51">
        <w:rPr>
          <w:rFonts w:cstheme="minorHAnsi"/>
          <w:sz w:val="24"/>
          <w:szCs w:val="24"/>
          <w:lang w:val="en-US"/>
        </w:rPr>
        <w:t>an interacti</w:t>
      </w:r>
      <w:r>
        <w:rPr>
          <w:rFonts w:cstheme="minorHAnsi"/>
          <w:sz w:val="24"/>
          <w:szCs w:val="24"/>
          <w:lang w:val="en-US"/>
        </w:rPr>
        <w:t>ve system into three compon</w:t>
      </w:r>
      <w:r w:rsidR="00572820">
        <w:rPr>
          <w:rFonts w:cstheme="minorHAnsi"/>
          <w:sz w:val="24"/>
          <w:szCs w:val="24"/>
          <w:lang w:val="en-US"/>
        </w:rPr>
        <w:t>ents, namely</w:t>
      </w:r>
      <w:r>
        <w:rPr>
          <w:rFonts w:cstheme="minorHAnsi"/>
          <w:sz w:val="24"/>
          <w:szCs w:val="24"/>
          <w:lang w:val="en-US"/>
        </w:rPr>
        <w:t>: Model, View and Controller.</w:t>
      </w:r>
    </w:p>
    <w:p w:rsidR="00572820" w:rsidRPr="00572820" w:rsidRDefault="00572820" w:rsidP="00572820">
      <w:pPr>
        <w:rPr>
          <w:rFonts w:cstheme="minorHAnsi"/>
          <w:sz w:val="24"/>
          <w:szCs w:val="24"/>
          <w:lang w:val="en-US"/>
        </w:rPr>
      </w:pPr>
      <w:r w:rsidRPr="00572820">
        <w:rPr>
          <w:rFonts w:cstheme="minorHAnsi"/>
          <w:b/>
          <w:sz w:val="24"/>
          <w:szCs w:val="24"/>
          <w:lang w:val="en-US"/>
        </w:rPr>
        <w:t>Model</w:t>
      </w:r>
      <w:r w:rsidRPr="00572820">
        <w:rPr>
          <w:rFonts w:cstheme="minorHAnsi"/>
          <w:sz w:val="24"/>
          <w:szCs w:val="24"/>
          <w:lang w:val="en-US"/>
        </w:rPr>
        <w:t xml:space="preserve"> - The model represents data and the rules that govern access to and updates of this data. In enterprise software, a model often serves as a software approximation of a real-world process.</w:t>
      </w:r>
    </w:p>
    <w:p w:rsidR="00572820" w:rsidRPr="00572820" w:rsidRDefault="00572820" w:rsidP="00572820">
      <w:pPr>
        <w:rPr>
          <w:rFonts w:cstheme="minorHAnsi"/>
          <w:sz w:val="24"/>
          <w:szCs w:val="24"/>
          <w:lang w:val="en-US"/>
        </w:rPr>
      </w:pPr>
      <w:r w:rsidRPr="00B85E65">
        <w:rPr>
          <w:rFonts w:cstheme="minorHAnsi"/>
          <w:b/>
          <w:sz w:val="24"/>
          <w:szCs w:val="24"/>
          <w:lang w:val="en-US"/>
        </w:rPr>
        <w:t>View</w:t>
      </w:r>
      <w:r w:rsidRPr="00572820">
        <w:rPr>
          <w:rFonts w:cstheme="minorHAnsi"/>
          <w:sz w:val="24"/>
          <w:szCs w:val="24"/>
          <w:lang w:val="en-US"/>
        </w:rPr>
        <w:t xml:space="preserve"> - The view renders the contents of a model. It specifies exactly how the model data should be presented. If the model data changes, the view must update its presentation as needed. This can be achieved by using a push model, in which the view registers itself with the model for change notifications, or a pull model, in which the view is responsible for calling the model when it needs to retrieve the most current data.</w:t>
      </w:r>
    </w:p>
    <w:p w:rsidR="00572820" w:rsidRPr="00572820" w:rsidRDefault="00572820" w:rsidP="00572820">
      <w:pPr>
        <w:rPr>
          <w:rFonts w:cstheme="minorHAnsi"/>
          <w:sz w:val="24"/>
          <w:szCs w:val="24"/>
          <w:lang w:val="en-US"/>
        </w:rPr>
      </w:pPr>
      <w:r w:rsidRPr="00B85E65">
        <w:rPr>
          <w:rFonts w:cstheme="minorHAnsi"/>
          <w:b/>
          <w:sz w:val="24"/>
          <w:szCs w:val="24"/>
          <w:lang w:val="en-US"/>
        </w:rPr>
        <w:t>Controller</w:t>
      </w:r>
      <w:r w:rsidRPr="00572820">
        <w:rPr>
          <w:rFonts w:cstheme="minorHAnsi"/>
          <w:sz w:val="24"/>
          <w:szCs w:val="24"/>
          <w:lang w:val="en-US"/>
        </w:rPr>
        <w:t xml:space="preserve"> - The controller translates the user's interactions with the view into actions that the model will perform. In a stand-alone GUI client, user interactions could be button clicks or menu selections</w:t>
      </w:r>
      <w:r w:rsidR="00B85E65">
        <w:rPr>
          <w:rFonts w:cstheme="minorHAnsi"/>
          <w:sz w:val="24"/>
          <w:szCs w:val="24"/>
          <w:lang w:val="en-US"/>
        </w:rPr>
        <w:t xml:space="preserve">. </w:t>
      </w:r>
      <w:r w:rsidRPr="00572820">
        <w:rPr>
          <w:rFonts w:cstheme="minorHAnsi"/>
          <w:sz w:val="24"/>
          <w:szCs w:val="24"/>
          <w:lang w:val="en-US"/>
        </w:rPr>
        <w:t>Depending on the context, a controller may also select a new view -- for example, a</w:t>
      </w:r>
      <w:r w:rsidR="00B85E65">
        <w:rPr>
          <w:rFonts w:cstheme="minorHAnsi"/>
          <w:sz w:val="24"/>
          <w:szCs w:val="24"/>
          <w:lang w:val="en-US"/>
        </w:rPr>
        <w:t>n action on a particular click event may result in rendering a completely new view</w:t>
      </w:r>
      <w:r w:rsidRPr="00572820">
        <w:rPr>
          <w:rFonts w:cstheme="minorHAnsi"/>
          <w:sz w:val="24"/>
          <w:szCs w:val="24"/>
          <w:lang w:val="en-US"/>
        </w:rPr>
        <w:t>.</w:t>
      </w:r>
    </w:p>
    <w:p w:rsidR="0032690E" w:rsidRDefault="0094494E" w:rsidP="0094494E">
      <w:pPr>
        <w:jc w:val="center"/>
        <w:rPr>
          <w:rFonts w:cstheme="minorHAnsi"/>
          <w:sz w:val="24"/>
          <w:szCs w:val="24"/>
          <w:lang w:val="en-US"/>
        </w:rPr>
      </w:pPr>
      <w:r w:rsidRPr="0094494E">
        <w:rPr>
          <w:rFonts w:cstheme="minorHAnsi"/>
          <w:noProof/>
          <w:sz w:val="24"/>
          <w:szCs w:val="24"/>
          <w:lang w:eastAsia="en-IN"/>
        </w:rPr>
        <w:drawing>
          <wp:inline distT="0" distB="0" distL="0" distR="0">
            <wp:extent cx="4733290" cy="2971800"/>
            <wp:effectExtent l="0" t="0" r="0" b="0"/>
            <wp:docPr id="1" name="Picture 1" descr="C:\Users\Tejas09\Desktop\Concordia\APP\documentation\C5-Conceptual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as09\Desktop\Concordia\APP\documentation\C5-ConceptualMVC.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0588" cy="2976382"/>
                    </a:xfrm>
                    <a:prstGeom prst="rect">
                      <a:avLst/>
                    </a:prstGeom>
                    <a:noFill/>
                    <a:ln>
                      <a:noFill/>
                    </a:ln>
                  </pic:spPr>
                </pic:pic>
              </a:graphicData>
            </a:graphic>
          </wp:inline>
        </w:drawing>
      </w:r>
    </w:p>
    <w:p w:rsidR="009B6E5F" w:rsidRPr="009B6E5F" w:rsidRDefault="009B6E5F" w:rsidP="0094494E">
      <w:pPr>
        <w:jc w:val="center"/>
        <w:rPr>
          <w:rFonts w:cstheme="minorHAnsi"/>
          <w:b/>
          <w:sz w:val="24"/>
          <w:szCs w:val="24"/>
          <w:lang w:val="en-US"/>
        </w:rPr>
      </w:pPr>
      <w:r w:rsidRPr="009B6E5F">
        <w:rPr>
          <w:rFonts w:cstheme="minorHAnsi"/>
          <w:b/>
          <w:sz w:val="24"/>
          <w:szCs w:val="24"/>
          <w:lang w:val="en-US"/>
        </w:rPr>
        <w:lastRenderedPageBreak/>
        <w:t>Fig1. Basic MVC architecture</w:t>
      </w:r>
    </w:p>
    <w:p w:rsidR="0086305E" w:rsidRDefault="0086305E" w:rsidP="0086305E">
      <w:pPr>
        <w:rPr>
          <w:rFonts w:cstheme="minorHAnsi"/>
          <w:sz w:val="24"/>
          <w:szCs w:val="24"/>
          <w:lang w:val="en-US"/>
        </w:rPr>
      </w:pPr>
      <w:r>
        <w:rPr>
          <w:rFonts w:cstheme="minorHAnsi"/>
          <w:sz w:val="24"/>
          <w:szCs w:val="24"/>
          <w:lang w:val="en-US"/>
        </w:rPr>
        <w:t>As the figure 2 goes, this is how MVC has been implemented in the project.</w:t>
      </w:r>
    </w:p>
    <w:p w:rsidR="003576E5" w:rsidRDefault="0086305E" w:rsidP="0086305E">
      <w:pPr>
        <w:pStyle w:val="ListParagraph"/>
        <w:numPr>
          <w:ilvl w:val="0"/>
          <w:numId w:val="2"/>
        </w:numPr>
        <w:rPr>
          <w:rFonts w:cstheme="minorHAnsi"/>
          <w:sz w:val="24"/>
          <w:szCs w:val="24"/>
          <w:lang w:val="en-US"/>
        </w:rPr>
      </w:pPr>
      <w:r w:rsidRPr="0086305E">
        <w:rPr>
          <w:rFonts w:cstheme="minorHAnsi"/>
          <w:sz w:val="24"/>
          <w:szCs w:val="24"/>
          <w:lang w:val="en-US"/>
        </w:rPr>
        <w:t xml:space="preserve">Various </w:t>
      </w:r>
      <w:r w:rsidRPr="00615F68">
        <w:rPr>
          <w:rFonts w:cstheme="minorHAnsi"/>
          <w:b/>
          <w:sz w:val="24"/>
          <w:szCs w:val="24"/>
          <w:lang w:val="en-US"/>
        </w:rPr>
        <w:t>Models</w:t>
      </w:r>
      <w:r w:rsidR="00123F57">
        <w:rPr>
          <w:rFonts w:cstheme="minorHAnsi"/>
          <w:sz w:val="24"/>
          <w:szCs w:val="24"/>
          <w:lang w:val="en-US"/>
        </w:rPr>
        <w:t xml:space="preserve"> (mapModel, character</w:t>
      </w:r>
      <w:r w:rsidR="001F4CF6">
        <w:rPr>
          <w:rFonts w:cstheme="minorHAnsi"/>
          <w:sz w:val="24"/>
          <w:szCs w:val="24"/>
          <w:lang w:val="en-US"/>
        </w:rPr>
        <w:t>Model, etc</w:t>
      </w:r>
      <w:r w:rsidR="00123F57">
        <w:rPr>
          <w:rFonts w:cstheme="minorHAnsi"/>
          <w:sz w:val="24"/>
          <w:szCs w:val="24"/>
          <w:lang w:val="en-US"/>
        </w:rPr>
        <w:t>)</w:t>
      </w:r>
      <w:r w:rsidRPr="0086305E">
        <w:rPr>
          <w:rFonts w:cstheme="minorHAnsi"/>
          <w:sz w:val="24"/>
          <w:szCs w:val="24"/>
          <w:lang w:val="en-US"/>
        </w:rPr>
        <w:t xml:space="preserve"> manages the behavior and data of the application domain. Once it gets a change s</w:t>
      </w:r>
      <w:r w:rsidR="001F4CF6">
        <w:rPr>
          <w:rFonts w:cstheme="minorHAnsi"/>
          <w:sz w:val="24"/>
          <w:szCs w:val="24"/>
          <w:lang w:val="en-US"/>
        </w:rPr>
        <w:t xml:space="preserve">tate </w:t>
      </w:r>
      <w:r w:rsidR="003B152B">
        <w:rPr>
          <w:rFonts w:cstheme="minorHAnsi"/>
          <w:sz w:val="24"/>
          <w:szCs w:val="24"/>
          <w:lang w:val="en-US"/>
        </w:rPr>
        <w:t xml:space="preserve">query request from the various </w:t>
      </w:r>
      <w:r w:rsidR="003B152B" w:rsidRPr="009412BF">
        <w:rPr>
          <w:rFonts w:cstheme="minorHAnsi"/>
          <w:sz w:val="24"/>
          <w:szCs w:val="24"/>
          <w:lang w:val="en-US"/>
        </w:rPr>
        <w:t>V</w:t>
      </w:r>
      <w:r w:rsidR="001F4CF6" w:rsidRPr="009412BF">
        <w:rPr>
          <w:rFonts w:cstheme="minorHAnsi"/>
          <w:sz w:val="24"/>
          <w:szCs w:val="24"/>
          <w:lang w:val="en-US"/>
        </w:rPr>
        <w:t>iews</w:t>
      </w:r>
      <w:r w:rsidR="001F4CF6">
        <w:rPr>
          <w:rFonts w:cstheme="minorHAnsi"/>
          <w:sz w:val="24"/>
          <w:szCs w:val="24"/>
          <w:lang w:val="en-US"/>
        </w:rPr>
        <w:t xml:space="preserve"> (mapView, characterView, etc)</w:t>
      </w:r>
      <w:r w:rsidR="00615F68">
        <w:rPr>
          <w:rFonts w:cstheme="minorHAnsi"/>
          <w:sz w:val="24"/>
          <w:szCs w:val="24"/>
          <w:lang w:val="en-US"/>
        </w:rPr>
        <w:t xml:space="preserve"> that are registered to the model</w:t>
      </w:r>
      <w:r w:rsidR="00C1515E">
        <w:rPr>
          <w:rFonts w:cstheme="minorHAnsi"/>
          <w:sz w:val="24"/>
          <w:szCs w:val="24"/>
          <w:lang w:val="en-US"/>
        </w:rPr>
        <w:t>, they respond</w:t>
      </w:r>
      <w:r w:rsidRPr="0086305E">
        <w:rPr>
          <w:rFonts w:cstheme="minorHAnsi"/>
          <w:sz w:val="24"/>
          <w:szCs w:val="24"/>
          <w:lang w:val="en-US"/>
        </w:rPr>
        <w:t xml:space="preserve"> to instructions to change </w:t>
      </w:r>
      <w:r w:rsidR="00C1515E">
        <w:rPr>
          <w:rFonts w:cstheme="minorHAnsi"/>
          <w:sz w:val="24"/>
          <w:szCs w:val="24"/>
          <w:lang w:val="en-US"/>
        </w:rPr>
        <w:t xml:space="preserve">the </w:t>
      </w:r>
      <w:r w:rsidRPr="0086305E">
        <w:rPr>
          <w:rFonts w:cstheme="minorHAnsi"/>
          <w:sz w:val="24"/>
          <w:szCs w:val="24"/>
          <w:lang w:val="en-US"/>
        </w:rPr>
        <w:t xml:space="preserve">state </w:t>
      </w:r>
      <w:r w:rsidR="003576E5">
        <w:rPr>
          <w:rFonts w:cstheme="minorHAnsi"/>
          <w:sz w:val="24"/>
          <w:szCs w:val="24"/>
          <w:lang w:val="en-US"/>
        </w:rPr>
        <w:t xml:space="preserve">from various </w:t>
      </w:r>
      <w:r w:rsidR="003576E5" w:rsidRPr="009412BF">
        <w:rPr>
          <w:rFonts w:cstheme="minorHAnsi"/>
          <w:sz w:val="24"/>
          <w:szCs w:val="24"/>
          <w:lang w:val="en-US"/>
        </w:rPr>
        <w:t>controllers</w:t>
      </w:r>
      <w:r w:rsidR="003576E5">
        <w:rPr>
          <w:rFonts w:cstheme="minorHAnsi"/>
          <w:sz w:val="24"/>
          <w:szCs w:val="24"/>
          <w:lang w:val="en-US"/>
        </w:rPr>
        <w:t xml:space="preserve"> (m</w:t>
      </w:r>
      <w:r w:rsidR="00123F57" w:rsidRPr="0086305E">
        <w:rPr>
          <w:rFonts w:cstheme="minorHAnsi"/>
          <w:sz w:val="24"/>
          <w:szCs w:val="24"/>
          <w:lang w:val="en-US"/>
        </w:rPr>
        <w:t>apController, characterController, etc</w:t>
      </w:r>
      <w:r w:rsidR="003576E5">
        <w:rPr>
          <w:rFonts w:cstheme="minorHAnsi"/>
          <w:sz w:val="24"/>
          <w:szCs w:val="24"/>
          <w:lang w:val="en-US"/>
        </w:rPr>
        <w:t>)</w:t>
      </w:r>
      <w:r w:rsidR="00123F57">
        <w:rPr>
          <w:rFonts w:cstheme="minorHAnsi"/>
          <w:sz w:val="24"/>
          <w:szCs w:val="24"/>
          <w:lang w:val="en-US"/>
        </w:rPr>
        <w:t>.</w:t>
      </w:r>
    </w:p>
    <w:p w:rsidR="007F74F5" w:rsidRDefault="003576E5" w:rsidP="0086305E">
      <w:pPr>
        <w:pStyle w:val="ListParagraph"/>
        <w:numPr>
          <w:ilvl w:val="0"/>
          <w:numId w:val="2"/>
        </w:numPr>
        <w:rPr>
          <w:rFonts w:cstheme="minorHAnsi"/>
          <w:sz w:val="24"/>
          <w:szCs w:val="24"/>
          <w:lang w:val="en-US"/>
        </w:rPr>
      </w:pPr>
      <w:r>
        <w:rPr>
          <w:rFonts w:cstheme="minorHAnsi"/>
          <w:sz w:val="24"/>
          <w:szCs w:val="24"/>
          <w:lang w:val="en-US"/>
        </w:rPr>
        <w:t>Here we have built an event-driven system where</w:t>
      </w:r>
      <w:r w:rsidR="0086305E" w:rsidRPr="0086305E">
        <w:rPr>
          <w:rFonts w:cstheme="minorHAnsi"/>
          <w:sz w:val="24"/>
          <w:szCs w:val="24"/>
          <w:lang w:val="en-US"/>
        </w:rPr>
        <w:t xml:space="preserve"> the model notifies observers (usually views) </w:t>
      </w:r>
      <w:r w:rsidR="00C94F79">
        <w:rPr>
          <w:rFonts w:cstheme="minorHAnsi"/>
          <w:sz w:val="24"/>
          <w:szCs w:val="24"/>
          <w:lang w:val="en-US"/>
        </w:rPr>
        <w:t xml:space="preserve">which have been registered to the models, </w:t>
      </w:r>
      <w:r w:rsidR="0086305E" w:rsidRPr="0086305E">
        <w:rPr>
          <w:rFonts w:cstheme="minorHAnsi"/>
          <w:sz w:val="24"/>
          <w:szCs w:val="24"/>
          <w:lang w:val="en-US"/>
        </w:rPr>
        <w:t>when</w:t>
      </w:r>
      <w:r w:rsidR="00C94F79">
        <w:rPr>
          <w:rFonts w:cstheme="minorHAnsi"/>
          <w:sz w:val="24"/>
          <w:szCs w:val="24"/>
          <w:lang w:val="en-US"/>
        </w:rPr>
        <w:t>ever</w:t>
      </w:r>
      <w:r w:rsidR="0086305E" w:rsidRPr="0086305E">
        <w:rPr>
          <w:rFonts w:cstheme="minorHAnsi"/>
          <w:sz w:val="24"/>
          <w:szCs w:val="24"/>
          <w:lang w:val="en-US"/>
        </w:rPr>
        <w:t xml:space="preserve"> the</w:t>
      </w:r>
      <w:r w:rsidR="00C94F79">
        <w:rPr>
          <w:rFonts w:cstheme="minorHAnsi"/>
          <w:sz w:val="24"/>
          <w:szCs w:val="24"/>
          <w:lang w:val="en-US"/>
        </w:rPr>
        <w:t xml:space="preserve">re is change in </w:t>
      </w:r>
      <w:r w:rsidR="0086305E" w:rsidRPr="0086305E">
        <w:rPr>
          <w:rFonts w:cstheme="minorHAnsi"/>
          <w:sz w:val="24"/>
          <w:szCs w:val="24"/>
          <w:lang w:val="en-US"/>
        </w:rPr>
        <w:t xml:space="preserve">information </w:t>
      </w:r>
      <w:r w:rsidR="00C1515E">
        <w:rPr>
          <w:rFonts w:cstheme="minorHAnsi"/>
          <w:sz w:val="24"/>
          <w:szCs w:val="24"/>
          <w:lang w:val="en-US"/>
        </w:rPr>
        <w:t xml:space="preserve">or state, </w:t>
      </w:r>
      <w:r w:rsidR="00C94F79">
        <w:rPr>
          <w:rFonts w:cstheme="minorHAnsi"/>
          <w:sz w:val="24"/>
          <w:szCs w:val="24"/>
          <w:lang w:val="en-US"/>
        </w:rPr>
        <w:t>so that they can react.</w:t>
      </w:r>
      <w:r w:rsidR="0002572E">
        <w:rPr>
          <w:rFonts w:cstheme="minorHAnsi"/>
          <w:sz w:val="24"/>
          <w:szCs w:val="24"/>
          <w:lang w:val="en-US"/>
        </w:rPr>
        <w:br/>
      </w:r>
    </w:p>
    <w:p w:rsidR="00144A10" w:rsidRPr="00144A10" w:rsidRDefault="00144A10" w:rsidP="00144A10">
      <w:pPr>
        <w:pStyle w:val="ListParagraph"/>
        <w:numPr>
          <w:ilvl w:val="0"/>
          <w:numId w:val="2"/>
        </w:numPr>
        <w:rPr>
          <w:rFonts w:cstheme="minorHAnsi"/>
          <w:sz w:val="24"/>
          <w:szCs w:val="24"/>
          <w:lang w:val="en-US"/>
        </w:rPr>
      </w:pPr>
      <w:r w:rsidRPr="009412BF">
        <w:rPr>
          <w:rFonts w:cstheme="minorHAnsi"/>
          <w:b/>
          <w:sz w:val="24"/>
          <w:szCs w:val="24"/>
          <w:lang w:val="en-US"/>
        </w:rPr>
        <w:t>Views</w:t>
      </w:r>
      <w:r w:rsidRPr="00144A10">
        <w:rPr>
          <w:rFonts w:cstheme="minorHAnsi"/>
          <w:sz w:val="24"/>
          <w:szCs w:val="24"/>
          <w:lang w:val="en-US"/>
        </w:rPr>
        <w:t xml:space="preserve"> on the other hand renders the model into a form suitable for visualization or interaction, in a form of UI (user interface). If the model data changes, the view must update its presentation as needed.</w:t>
      </w:r>
    </w:p>
    <w:p w:rsidR="007F74F5" w:rsidRDefault="00144A10" w:rsidP="00144A10">
      <w:pPr>
        <w:pStyle w:val="ListParagraph"/>
        <w:numPr>
          <w:ilvl w:val="0"/>
          <w:numId w:val="2"/>
        </w:numPr>
        <w:rPr>
          <w:rFonts w:cstheme="minorHAnsi"/>
          <w:sz w:val="24"/>
          <w:szCs w:val="24"/>
          <w:lang w:val="en-US"/>
        </w:rPr>
      </w:pPr>
      <w:r>
        <w:rPr>
          <w:rFonts w:cstheme="minorHAnsi"/>
          <w:sz w:val="24"/>
          <w:szCs w:val="24"/>
          <w:lang w:val="en-US"/>
        </w:rPr>
        <w:t xml:space="preserve">Here we have developed a push model where view registers itself with the model for the change notifications, thus following observer pattern. </w:t>
      </w:r>
      <w:r w:rsidR="009412BF">
        <w:rPr>
          <w:rFonts w:cstheme="minorHAnsi"/>
          <w:sz w:val="24"/>
          <w:szCs w:val="24"/>
          <w:lang w:val="en-US"/>
        </w:rPr>
        <w:br/>
      </w:r>
    </w:p>
    <w:p w:rsidR="006D15BE" w:rsidRPr="006D15BE" w:rsidRDefault="006D15BE" w:rsidP="006D15BE">
      <w:pPr>
        <w:pStyle w:val="ListParagraph"/>
        <w:numPr>
          <w:ilvl w:val="0"/>
          <w:numId w:val="2"/>
        </w:numPr>
        <w:rPr>
          <w:rFonts w:cstheme="minorHAnsi"/>
          <w:sz w:val="24"/>
          <w:szCs w:val="24"/>
          <w:lang w:val="en-US"/>
        </w:rPr>
      </w:pPr>
      <w:r w:rsidRPr="006D15BE">
        <w:rPr>
          <w:rFonts w:cstheme="minorHAnsi"/>
          <w:b/>
          <w:sz w:val="24"/>
          <w:szCs w:val="24"/>
          <w:lang w:val="en-US"/>
        </w:rPr>
        <w:t>Controllers</w:t>
      </w:r>
      <w:r w:rsidR="009B6E5F">
        <w:rPr>
          <w:rFonts w:cstheme="minorHAnsi"/>
          <w:sz w:val="24"/>
          <w:szCs w:val="24"/>
          <w:lang w:val="en-US"/>
        </w:rPr>
        <w:t>are designed to handle user input and initiate</w:t>
      </w:r>
      <w:r w:rsidRPr="006D15BE">
        <w:rPr>
          <w:rFonts w:cstheme="minorHAnsi"/>
          <w:sz w:val="24"/>
          <w:szCs w:val="24"/>
          <w:lang w:val="en-US"/>
        </w:rPr>
        <w:t xml:space="preserve"> a response </w:t>
      </w:r>
      <w:r w:rsidR="009B6E5F">
        <w:rPr>
          <w:rFonts w:cstheme="minorHAnsi"/>
          <w:sz w:val="24"/>
          <w:szCs w:val="24"/>
          <w:lang w:val="en-US"/>
        </w:rPr>
        <w:t xml:space="preserve">based on the event </w:t>
      </w:r>
      <w:r w:rsidRPr="006D15BE">
        <w:rPr>
          <w:rFonts w:cstheme="minorHAnsi"/>
          <w:sz w:val="24"/>
          <w:szCs w:val="24"/>
          <w:lang w:val="en-US"/>
        </w:rPr>
        <w:t>by making calls on appropriatemodel objects.</w:t>
      </w:r>
      <w:r w:rsidR="009B6E5F">
        <w:rPr>
          <w:rFonts w:cstheme="minorHAnsi"/>
          <w:sz w:val="24"/>
          <w:szCs w:val="24"/>
          <w:lang w:val="en-US"/>
        </w:rPr>
        <w:t>Thus accept various</w:t>
      </w:r>
      <w:r w:rsidRPr="006D15BE">
        <w:rPr>
          <w:rFonts w:cstheme="minorHAnsi"/>
          <w:sz w:val="24"/>
          <w:szCs w:val="24"/>
          <w:lang w:val="en-US"/>
        </w:rPr>
        <w:t xml:space="preserve"> input from the user and instruc</w:t>
      </w:r>
      <w:r w:rsidR="009B6E5F">
        <w:rPr>
          <w:rFonts w:cstheme="minorHAnsi"/>
          <w:sz w:val="24"/>
          <w:szCs w:val="24"/>
          <w:lang w:val="en-US"/>
        </w:rPr>
        <w:t>t the model to perform operations.</w:t>
      </w:r>
    </w:p>
    <w:p w:rsidR="006D15BE" w:rsidRDefault="006D15BE" w:rsidP="00475E4E">
      <w:pPr>
        <w:pStyle w:val="ListParagraph"/>
        <w:numPr>
          <w:ilvl w:val="0"/>
          <w:numId w:val="2"/>
        </w:numPr>
        <w:rPr>
          <w:rFonts w:cstheme="minorHAnsi"/>
          <w:sz w:val="24"/>
          <w:szCs w:val="24"/>
          <w:lang w:val="en-US"/>
        </w:rPr>
      </w:pPr>
      <w:r w:rsidRPr="006D15BE">
        <w:rPr>
          <w:rFonts w:cstheme="minorHAnsi"/>
          <w:sz w:val="24"/>
          <w:szCs w:val="24"/>
          <w:lang w:val="en-US"/>
        </w:rPr>
        <w:t>The controller translates the user's interactions with the view it is associated with, into actions that the model will perform that may use some additional/changed data gathered in a user-interactive view.</w:t>
      </w:r>
    </w:p>
    <w:p w:rsidR="009412BF" w:rsidRPr="006D15BE" w:rsidRDefault="00032ABF" w:rsidP="00475E4E">
      <w:pPr>
        <w:pStyle w:val="ListParagraph"/>
        <w:numPr>
          <w:ilvl w:val="0"/>
          <w:numId w:val="2"/>
        </w:numPr>
        <w:rPr>
          <w:rFonts w:cstheme="minorHAnsi"/>
          <w:sz w:val="24"/>
          <w:szCs w:val="24"/>
          <w:lang w:val="en-US"/>
        </w:rPr>
      </w:pPr>
      <w:r>
        <w:rPr>
          <w:rFonts w:cstheme="minorHAnsi"/>
          <w:sz w:val="24"/>
          <w:szCs w:val="24"/>
          <w:lang w:val="en-US"/>
        </w:rPr>
        <w:t>Controller is also responsible for invoking new views upon conditions.</w:t>
      </w:r>
    </w:p>
    <w:p w:rsidR="007F74F5" w:rsidRDefault="007F74F5" w:rsidP="0094494E">
      <w:pPr>
        <w:jc w:val="center"/>
        <w:rPr>
          <w:rFonts w:cstheme="minorHAnsi"/>
          <w:sz w:val="24"/>
          <w:szCs w:val="24"/>
          <w:lang w:val="en-US"/>
        </w:rPr>
      </w:pPr>
    </w:p>
    <w:p w:rsidR="007F74F5" w:rsidRDefault="007F74F5" w:rsidP="0094494E">
      <w:pPr>
        <w:jc w:val="center"/>
        <w:rPr>
          <w:rFonts w:cstheme="minorHAnsi"/>
          <w:sz w:val="24"/>
          <w:szCs w:val="24"/>
          <w:lang w:val="en-US"/>
        </w:rPr>
      </w:pPr>
      <w:r w:rsidRPr="007F74F5">
        <w:rPr>
          <w:rFonts w:cstheme="minorHAnsi"/>
          <w:b/>
          <w:noProof/>
          <w:sz w:val="24"/>
          <w:szCs w:val="24"/>
          <w:lang w:eastAsia="en-IN"/>
        </w:rPr>
        <w:drawing>
          <wp:inline distT="0" distB="0" distL="0" distR="0">
            <wp:extent cx="5731510" cy="1776095"/>
            <wp:effectExtent l="0" t="0" r="2540" b="0"/>
            <wp:docPr id="4" name="Picture 4" descr="C:\Users\Tejas09\Desktop\Concordia\APP\documentation\MVC_base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jas09\Desktop\Concordia\APP\documentation\MVC_base_diagram.gi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1776095"/>
                    </a:xfrm>
                    <a:prstGeom prst="rect">
                      <a:avLst/>
                    </a:prstGeom>
                    <a:noFill/>
                    <a:ln>
                      <a:noFill/>
                    </a:ln>
                  </pic:spPr>
                </pic:pic>
              </a:graphicData>
            </a:graphic>
          </wp:inline>
        </w:drawing>
      </w:r>
    </w:p>
    <w:p w:rsidR="0086305E" w:rsidRDefault="0086305E" w:rsidP="0094494E">
      <w:pPr>
        <w:jc w:val="center"/>
        <w:rPr>
          <w:rFonts w:cstheme="minorHAnsi"/>
          <w:b/>
          <w:sz w:val="24"/>
          <w:szCs w:val="24"/>
          <w:lang w:val="en-US"/>
        </w:rPr>
      </w:pPr>
      <w:r>
        <w:rPr>
          <w:rFonts w:cstheme="minorHAnsi"/>
          <w:b/>
          <w:sz w:val="24"/>
          <w:szCs w:val="24"/>
          <w:lang w:val="en-US"/>
        </w:rPr>
        <w:t>Fig. 2</w:t>
      </w:r>
      <w:r w:rsidR="0077440E">
        <w:rPr>
          <w:rFonts w:cstheme="minorHAnsi"/>
          <w:b/>
          <w:sz w:val="24"/>
          <w:szCs w:val="24"/>
          <w:lang w:val="en-US"/>
        </w:rPr>
        <w:t xml:space="preserve"> Class Diagram for overall MVC structure</w:t>
      </w:r>
    </w:p>
    <w:p w:rsidR="000B080D" w:rsidRDefault="000B080D" w:rsidP="0094494E">
      <w:pPr>
        <w:jc w:val="center"/>
        <w:rPr>
          <w:rFonts w:cstheme="minorHAnsi"/>
          <w:b/>
          <w:sz w:val="24"/>
          <w:szCs w:val="24"/>
          <w:lang w:val="en-US"/>
        </w:rPr>
      </w:pPr>
    </w:p>
    <w:p w:rsidR="000B080D" w:rsidRDefault="000B080D" w:rsidP="0094494E">
      <w:pPr>
        <w:jc w:val="center"/>
        <w:rPr>
          <w:rFonts w:cstheme="minorHAnsi"/>
          <w:b/>
          <w:sz w:val="24"/>
          <w:szCs w:val="24"/>
          <w:lang w:val="en-US"/>
        </w:rPr>
      </w:pPr>
    </w:p>
    <w:p w:rsidR="00AF5D4D" w:rsidRDefault="00AF5D4D" w:rsidP="000B080D">
      <w:pPr>
        <w:rPr>
          <w:rFonts w:cstheme="minorHAnsi"/>
          <w:b/>
          <w:sz w:val="24"/>
          <w:szCs w:val="24"/>
          <w:lang w:val="en-US"/>
        </w:rPr>
      </w:pPr>
    </w:p>
    <w:p w:rsidR="000B080D" w:rsidRDefault="000B080D" w:rsidP="000B080D">
      <w:pPr>
        <w:rPr>
          <w:rFonts w:cstheme="minorHAnsi"/>
          <w:sz w:val="24"/>
          <w:szCs w:val="24"/>
          <w:lang w:val="en-US"/>
        </w:rPr>
      </w:pPr>
      <w:r>
        <w:rPr>
          <w:rFonts w:cstheme="minorHAnsi"/>
          <w:sz w:val="24"/>
          <w:szCs w:val="24"/>
          <w:lang w:val="en-US"/>
        </w:rPr>
        <w:lastRenderedPageBreak/>
        <w:t>Following the layout of figure 2 the figure3, 4 and 5 describe the actual class diagrams inside eac</w:t>
      </w:r>
      <w:r w:rsidR="00DA7AA9">
        <w:rPr>
          <w:rFonts w:cstheme="minorHAnsi"/>
          <w:sz w:val="24"/>
          <w:szCs w:val="24"/>
          <w:lang w:val="en-US"/>
        </w:rPr>
        <w:t xml:space="preserve">h and every packages. Viz. </w:t>
      </w:r>
      <w:r>
        <w:rPr>
          <w:rFonts w:cstheme="minorHAnsi"/>
          <w:sz w:val="24"/>
          <w:szCs w:val="24"/>
          <w:lang w:val="en-US"/>
        </w:rPr>
        <w:t>Model Package in figure 3, View Package in figure 4, Controller Package in figure 5.</w:t>
      </w:r>
    </w:p>
    <w:p w:rsidR="00166FB2" w:rsidRDefault="00166FB2" w:rsidP="000B080D">
      <w:pPr>
        <w:rPr>
          <w:rFonts w:cstheme="minorHAnsi"/>
          <w:sz w:val="24"/>
          <w:szCs w:val="24"/>
          <w:lang w:val="en-US"/>
        </w:rPr>
      </w:pPr>
    </w:p>
    <w:p w:rsidR="00166FB2" w:rsidRDefault="00166FB2" w:rsidP="00166FB2">
      <w:pPr>
        <w:jc w:val="center"/>
        <w:rPr>
          <w:rFonts w:cstheme="minorHAnsi"/>
          <w:sz w:val="24"/>
          <w:szCs w:val="24"/>
        </w:rPr>
      </w:pPr>
      <w:r w:rsidRPr="000C694A">
        <w:rPr>
          <w:rFonts w:cstheme="minorHAnsi"/>
          <w:noProof/>
          <w:sz w:val="24"/>
          <w:szCs w:val="24"/>
          <w:lang w:eastAsia="en-IN"/>
        </w:rPr>
        <w:drawing>
          <wp:inline distT="0" distB="0" distL="0" distR="0">
            <wp:extent cx="5731510" cy="2942770"/>
            <wp:effectExtent l="0" t="0" r="2540" b="0"/>
            <wp:docPr id="6" name="Picture 6" descr="C:\Users\Tejas09\Desktop\Concordia\APP\documentation\MVC_map_diagram_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jas09\Desktop\Concordia\APP\documentation\MVC_map_diagram_Model.gif"/>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942770"/>
                    </a:xfrm>
                    <a:prstGeom prst="rect">
                      <a:avLst/>
                    </a:prstGeom>
                    <a:noFill/>
                    <a:ln>
                      <a:noFill/>
                    </a:ln>
                  </pic:spPr>
                </pic:pic>
              </a:graphicData>
            </a:graphic>
          </wp:inline>
        </w:drawing>
      </w:r>
    </w:p>
    <w:p w:rsidR="00166FB2" w:rsidRDefault="00166FB2" w:rsidP="00166FB2">
      <w:pPr>
        <w:jc w:val="center"/>
        <w:rPr>
          <w:rFonts w:cstheme="minorHAnsi"/>
          <w:sz w:val="24"/>
          <w:szCs w:val="24"/>
        </w:rPr>
      </w:pPr>
    </w:p>
    <w:p w:rsidR="00166FB2" w:rsidRPr="00F04287" w:rsidRDefault="00166FB2" w:rsidP="00166FB2">
      <w:pPr>
        <w:jc w:val="center"/>
        <w:rPr>
          <w:rFonts w:cstheme="minorHAnsi"/>
          <w:b/>
          <w:sz w:val="24"/>
          <w:szCs w:val="24"/>
        </w:rPr>
      </w:pPr>
      <w:r>
        <w:rPr>
          <w:rFonts w:cstheme="minorHAnsi"/>
          <w:b/>
          <w:sz w:val="24"/>
          <w:szCs w:val="24"/>
        </w:rPr>
        <w:t>Fig.3 Model</w:t>
      </w:r>
      <w:r w:rsidRPr="00F04287">
        <w:rPr>
          <w:rFonts w:cstheme="minorHAnsi"/>
          <w:b/>
          <w:sz w:val="24"/>
          <w:szCs w:val="24"/>
        </w:rPr>
        <w:t xml:space="preserve"> Class</w:t>
      </w:r>
      <w:r>
        <w:rPr>
          <w:rFonts w:cstheme="minorHAnsi"/>
          <w:b/>
          <w:sz w:val="24"/>
          <w:szCs w:val="24"/>
        </w:rPr>
        <w:t xml:space="preserve"> Diagram</w:t>
      </w:r>
    </w:p>
    <w:p w:rsidR="00166FB2" w:rsidRDefault="00166FB2" w:rsidP="000B080D">
      <w:pPr>
        <w:rPr>
          <w:rFonts w:cstheme="minorHAnsi"/>
          <w:sz w:val="24"/>
          <w:szCs w:val="24"/>
        </w:rPr>
      </w:pPr>
    </w:p>
    <w:p w:rsidR="00661712" w:rsidRDefault="00661712" w:rsidP="00661712">
      <w:pPr>
        <w:jc w:val="center"/>
        <w:rPr>
          <w:rFonts w:cstheme="minorHAnsi"/>
          <w:sz w:val="24"/>
          <w:szCs w:val="24"/>
        </w:rPr>
      </w:pPr>
      <w:r w:rsidRPr="000C694A">
        <w:rPr>
          <w:rFonts w:cstheme="minorHAnsi"/>
          <w:noProof/>
          <w:sz w:val="24"/>
          <w:szCs w:val="24"/>
          <w:lang w:eastAsia="en-IN"/>
        </w:rPr>
        <w:drawing>
          <wp:inline distT="0" distB="0" distL="0" distR="0">
            <wp:extent cx="5731314" cy="3429000"/>
            <wp:effectExtent l="0" t="0" r="3175" b="0"/>
            <wp:docPr id="7" name="Picture 7" descr="C:\Users\Tejas09\Desktop\Concordia\APP\documentation\MVC_map_diagram_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jas09\Desktop\Concordia\APP\documentation\MVC_map_diagram_view.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7776" cy="3438849"/>
                    </a:xfrm>
                    <a:prstGeom prst="rect">
                      <a:avLst/>
                    </a:prstGeom>
                    <a:noFill/>
                    <a:ln>
                      <a:noFill/>
                    </a:ln>
                  </pic:spPr>
                </pic:pic>
              </a:graphicData>
            </a:graphic>
          </wp:inline>
        </w:drawing>
      </w:r>
    </w:p>
    <w:p w:rsidR="000B080D" w:rsidRPr="003B7D2A" w:rsidRDefault="00D944EC" w:rsidP="003B7D2A">
      <w:pPr>
        <w:jc w:val="center"/>
        <w:rPr>
          <w:rFonts w:cstheme="minorHAnsi"/>
          <w:b/>
          <w:sz w:val="24"/>
          <w:szCs w:val="24"/>
        </w:rPr>
      </w:pPr>
      <w:r>
        <w:rPr>
          <w:rFonts w:cstheme="minorHAnsi"/>
          <w:b/>
          <w:sz w:val="24"/>
          <w:szCs w:val="24"/>
        </w:rPr>
        <w:t>Fig.4</w:t>
      </w:r>
      <w:r w:rsidR="00661712" w:rsidRPr="007E4F04">
        <w:rPr>
          <w:rFonts w:cstheme="minorHAnsi"/>
          <w:b/>
          <w:sz w:val="24"/>
          <w:szCs w:val="24"/>
        </w:rPr>
        <w:t xml:space="preserve"> View Class Diagram</w:t>
      </w:r>
    </w:p>
    <w:p w:rsidR="000C694A" w:rsidRDefault="000C694A" w:rsidP="0094494E">
      <w:pPr>
        <w:jc w:val="center"/>
        <w:rPr>
          <w:rFonts w:cstheme="minorHAnsi"/>
          <w:sz w:val="24"/>
          <w:szCs w:val="24"/>
        </w:rPr>
      </w:pPr>
      <w:r w:rsidRPr="000C694A">
        <w:rPr>
          <w:rFonts w:cstheme="minorHAnsi"/>
          <w:noProof/>
          <w:sz w:val="24"/>
          <w:szCs w:val="24"/>
          <w:lang w:eastAsia="en-IN"/>
        </w:rPr>
        <w:lastRenderedPageBreak/>
        <w:drawing>
          <wp:inline distT="0" distB="0" distL="0" distR="0">
            <wp:extent cx="5730746" cy="2705100"/>
            <wp:effectExtent l="0" t="0" r="3810" b="0"/>
            <wp:docPr id="5" name="Picture 5" descr="C:\Users\Tejas09\Desktop\Concordia\APP\documentation\MVC_map_diagram_Control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jas09\Desktop\Concordia\APP\documentation\MVC_map_diagram_Controller.gif"/>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1641" cy="2710243"/>
                    </a:xfrm>
                    <a:prstGeom prst="rect">
                      <a:avLst/>
                    </a:prstGeom>
                    <a:noFill/>
                    <a:ln>
                      <a:noFill/>
                    </a:ln>
                  </pic:spPr>
                </pic:pic>
              </a:graphicData>
            </a:graphic>
          </wp:inline>
        </w:drawing>
      </w:r>
    </w:p>
    <w:p w:rsidR="00F04287" w:rsidRPr="00F04287" w:rsidRDefault="00D944EC" w:rsidP="0094494E">
      <w:pPr>
        <w:jc w:val="center"/>
        <w:rPr>
          <w:rFonts w:cstheme="minorHAnsi"/>
          <w:b/>
          <w:sz w:val="24"/>
          <w:szCs w:val="24"/>
        </w:rPr>
      </w:pPr>
      <w:r>
        <w:rPr>
          <w:rFonts w:cstheme="minorHAnsi"/>
          <w:b/>
          <w:sz w:val="24"/>
          <w:szCs w:val="24"/>
        </w:rPr>
        <w:t>Fig.5</w:t>
      </w:r>
      <w:r w:rsidR="00F04287" w:rsidRPr="00F04287">
        <w:rPr>
          <w:rFonts w:cstheme="minorHAnsi"/>
          <w:b/>
          <w:sz w:val="24"/>
          <w:szCs w:val="24"/>
        </w:rPr>
        <w:t xml:space="preserve"> Controller Class</w:t>
      </w:r>
      <w:r w:rsidR="007E4F04">
        <w:rPr>
          <w:rFonts w:cstheme="minorHAnsi"/>
          <w:b/>
          <w:sz w:val="24"/>
          <w:szCs w:val="24"/>
        </w:rPr>
        <w:t xml:space="preserve"> Diagram</w:t>
      </w:r>
    </w:p>
    <w:p w:rsidR="000C694A" w:rsidRDefault="003B7D2A" w:rsidP="003B7D2A">
      <w:pPr>
        <w:rPr>
          <w:rFonts w:cstheme="minorHAnsi"/>
          <w:sz w:val="24"/>
          <w:szCs w:val="24"/>
        </w:rPr>
      </w:pPr>
      <w:r>
        <w:rPr>
          <w:rFonts w:cstheme="minorHAnsi"/>
          <w:sz w:val="24"/>
          <w:szCs w:val="24"/>
        </w:rPr>
        <w:t>Figure 6 shows one particular class diagram (of many such possible class linkage possible) where in it is shown how MVC structure is implemented in the actual sense. With each and every package of model controller and view linking with each other in event-driven system.</w:t>
      </w:r>
    </w:p>
    <w:p w:rsidR="007E4F04" w:rsidRDefault="007E4F04" w:rsidP="0094494E">
      <w:pPr>
        <w:jc w:val="center"/>
        <w:rPr>
          <w:rFonts w:cstheme="minorHAnsi"/>
          <w:sz w:val="24"/>
          <w:szCs w:val="24"/>
        </w:rPr>
      </w:pPr>
    </w:p>
    <w:p w:rsidR="0094494E" w:rsidRDefault="000C694A" w:rsidP="0094494E">
      <w:pPr>
        <w:jc w:val="center"/>
        <w:rPr>
          <w:rFonts w:cstheme="minorHAnsi"/>
          <w:sz w:val="24"/>
          <w:szCs w:val="24"/>
          <w:lang w:val="en-US"/>
        </w:rPr>
      </w:pPr>
      <w:r w:rsidRPr="00891B56">
        <w:rPr>
          <w:rFonts w:cstheme="minorHAnsi"/>
          <w:noProof/>
          <w:sz w:val="24"/>
          <w:szCs w:val="24"/>
          <w:lang w:eastAsia="en-IN"/>
        </w:rPr>
        <w:drawing>
          <wp:inline distT="0" distB="0" distL="0" distR="0">
            <wp:extent cx="5731510" cy="4144645"/>
            <wp:effectExtent l="0" t="0" r="2540" b="8255"/>
            <wp:docPr id="2" name="Picture 2" descr="C:\Users\Tejas09\Desktop\Concordia\APP\documentation\MVC_map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jas09\Desktop\Concordia\APP\documentation\MVC_map_diagram.gif"/>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144645"/>
                    </a:xfrm>
                    <a:prstGeom prst="rect">
                      <a:avLst/>
                    </a:prstGeom>
                    <a:noFill/>
                    <a:ln>
                      <a:noFill/>
                    </a:ln>
                  </pic:spPr>
                </pic:pic>
              </a:graphicData>
            </a:graphic>
          </wp:inline>
        </w:drawing>
      </w:r>
    </w:p>
    <w:p w:rsidR="001C116B" w:rsidRDefault="0086600F" w:rsidP="001C116B">
      <w:pPr>
        <w:jc w:val="center"/>
        <w:rPr>
          <w:rFonts w:cstheme="minorHAnsi"/>
          <w:b/>
          <w:sz w:val="24"/>
          <w:szCs w:val="24"/>
          <w:lang w:val="en-US"/>
        </w:rPr>
      </w:pPr>
      <w:r>
        <w:rPr>
          <w:rFonts w:cstheme="minorHAnsi"/>
          <w:b/>
          <w:sz w:val="24"/>
          <w:szCs w:val="24"/>
          <w:lang w:val="en-US"/>
        </w:rPr>
        <w:t>Fig.6</w:t>
      </w:r>
      <w:r w:rsidR="006B37A8" w:rsidRPr="006B37A8">
        <w:rPr>
          <w:rFonts w:cstheme="minorHAnsi"/>
          <w:b/>
          <w:sz w:val="24"/>
          <w:szCs w:val="24"/>
          <w:lang w:val="en-US"/>
        </w:rPr>
        <w:t xml:space="preserve"> Map architecture class diagram</w:t>
      </w:r>
    </w:p>
    <w:p w:rsidR="001C116B" w:rsidRDefault="001C116B" w:rsidP="001C116B">
      <w:pPr>
        <w:jc w:val="center"/>
        <w:rPr>
          <w:rFonts w:cstheme="minorHAnsi"/>
          <w:sz w:val="56"/>
          <w:szCs w:val="56"/>
          <w:lang w:val="en-US"/>
        </w:rPr>
      </w:pPr>
      <w:r w:rsidRPr="001C116B">
        <w:rPr>
          <w:rFonts w:cstheme="minorHAnsi"/>
          <w:sz w:val="56"/>
          <w:szCs w:val="56"/>
          <w:lang w:val="en-US"/>
        </w:rPr>
        <w:lastRenderedPageBreak/>
        <w:t>Builder Pattern</w:t>
      </w:r>
    </w:p>
    <w:p w:rsidR="00D770FC" w:rsidRPr="00D770FC" w:rsidRDefault="002A5F60" w:rsidP="008C68E0">
      <w:pPr>
        <w:rPr>
          <w:rFonts w:cstheme="minorHAnsi"/>
          <w:sz w:val="24"/>
          <w:szCs w:val="24"/>
          <w:lang w:val="en-US"/>
        </w:rPr>
      </w:pPr>
      <w:r w:rsidRPr="002A5F60">
        <w:rPr>
          <w:rFonts w:cstheme="minorHAnsi"/>
          <w:sz w:val="24"/>
          <w:szCs w:val="24"/>
          <w:lang w:val="en-US"/>
        </w:rPr>
        <w:t>The builder pattern is an object creation software design pattern. Unlike the abstract factory pattern and the factory method pattern whose intention is to enable polymorphism, the intention of the builder pattern is to find a solution to the telescoping constructor anti-pattern</w:t>
      </w:r>
      <w:r w:rsidR="00806418">
        <w:rPr>
          <w:rFonts w:cstheme="minorHAnsi"/>
          <w:sz w:val="24"/>
          <w:szCs w:val="24"/>
          <w:lang w:val="en-US"/>
        </w:rPr>
        <w:t xml:space="preserve">. </w:t>
      </w:r>
      <w:r w:rsidRPr="002A5F60">
        <w:rPr>
          <w:rFonts w:cstheme="minorHAnsi"/>
          <w:sz w:val="24"/>
          <w:szCs w:val="24"/>
          <w:lang w:val="en-US"/>
        </w:rPr>
        <w:t xml:space="preserve">The telescoping constructor anti-pattern occurs when the increase of object constructor parameter combination leads to an exponential list of constructors. Instead of using numerous constructors, the builder pattern uses another object, a </w:t>
      </w:r>
      <w:r w:rsidR="009C40B1" w:rsidRPr="002A5F60">
        <w:rPr>
          <w:rFonts w:cstheme="minorHAnsi"/>
          <w:sz w:val="24"/>
          <w:szCs w:val="24"/>
          <w:lang w:val="en-US"/>
        </w:rPr>
        <w:t>builder that</w:t>
      </w:r>
      <w:r w:rsidRPr="002A5F60">
        <w:rPr>
          <w:rFonts w:cstheme="minorHAnsi"/>
          <w:sz w:val="24"/>
          <w:szCs w:val="24"/>
          <w:lang w:val="en-US"/>
        </w:rPr>
        <w:t xml:space="preserve"> receives each initialization parameter step by step and then returns the resulting constructed object at once.</w:t>
      </w:r>
    </w:p>
    <w:p w:rsidR="002B063E" w:rsidRPr="002B063E" w:rsidRDefault="00906694" w:rsidP="002B063E">
      <w:pPr>
        <w:rPr>
          <w:rFonts w:cstheme="minorHAnsi"/>
          <w:sz w:val="24"/>
          <w:szCs w:val="24"/>
        </w:rPr>
      </w:pPr>
      <w:r>
        <w:rPr>
          <w:rFonts w:cstheme="minorHAnsi"/>
          <w:b/>
          <w:bCs/>
          <w:sz w:val="24"/>
          <w:szCs w:val="24"/>
          <w:lang w:val="en-US"/>
        </w:rPr>
        <w:t>Builder</w:t>
      </w:r>
      <w:r w:rsidR="00674E9F">
        <w:rPr>
          <w:rFonts w:cstheme="minorHAnsi"/>
          <w:sz w:val="24"/>
          <w:szCs w:val="24"/>
          <w:lang w:val="en-US"/>
        </w:rPr>
        <w:t xml:space="preserve"> - S</w:t>
      </w:r>
      <w:r w:rsidR="002B063E" w:rsidRPr="002B063E">
        <w:rPr>
          <w:rFonts w:cstheme="minorHAnsi"/>
          <w:sz w:val="24"/>
          <w:szCs w:val="24"/>
          <w:lang w:val="en-US"/>
        </w:rPr>
        <w:t xml:space="preserve">pecifies an abstract interface for creating parts of a Product object. </w:t>
      </w:r>
      <w:r w:rsidR="00674E9F">
        <w:rPr>
          <w:rFonts w:cstheme="minorHAnsi"/>
          <w:sz w:val="24"/>
          <w:szCs w:val="24"/>
          <w:lang w:val="en-US"/>
        </w:rPr>
        <w:t>As shown in the figure 7, in our case FighterBuilder is the Builder interface.</w:t>
      </w:r>
    </w:p>
    <w:p w:rsidR="002B063E" w:rsidRPr="002B063E" w:rsidRDefault="002B063E" w:rsidP="002B063E">
      <w:pPr>
        <w:rPr>
          <w:rFonts w:cstheme="minorHAnsi"/>
          <w:sz w:val="24"/>
          <w:szCs w:val="24"/>
        </w:rPr>
      </w:pPr>
      <w:r w:rsidRPr="002B063E">
        <w:rPr>
          <w:rFonts w:cstheme="minorHAnsi"/>
          <w:b/>
          <w:bCs/>
          <w:sz w:val="24"/>
          <w:szCs w:val="24"/>
          <w:lang w:val="en-US"/>
        </w:rPr>
        <w:t>ConcreteBuilder</w:t>
      </w:r>
      <w:r w:rsidR="00674E9F">
        <w:rPr>
          <w:rFonts w:cstheme="minorHAnsi"/>
          <w:sz w:val="24"/>
          <w:szCs w:val="24"/>
          <w:lang w:val="en-US"/>
        </w:rPr>
        <w:t xml:space="preserve"> - C</w:t>
      </w:r>
      <w:r w:rsidRPr="002B063E">
        <w:rPr>
          <w:rFonts w:cstheme="minorHAnsi"/>
          <w:sz w:val="24"/>
          <w:szCs w:val="24"/>
          <w:lang w:val="en-US"/>
        </w:rPr>
        <w:t>onstructs and assembles parts of the product by implementing the Builder interface. Also, it defines and keeps track of the representation it creates and provides an inter</w:t>
      </w:r>
      <w:r w:rsidR="00ED3A09">
        <w:rPr>
          <w:rFonts w:cstheme="minorHAnsi"/>
          <w:sz w:val="24"/>
          <w:szCs w:val="24"/>
          <w:lang w:val="en-US"/>
        </w:rPr>
        <w:t>face for retrieving the product</w:t>
      </w:r>
      <w:r w:rsidRPr="002B063E">
        <w:rPr>
          <w:rFonts w:cstheme="minorHAnsi"/>
          <w:sz w:val="24"/>
          <w:szCs w:val="24"/>
          <w:lang w:val="en-US"/>
        </w:rPr>
        <w:t xml:space="preserve">. </w:t>
      </w:r>
      <w:r w:rsidR="00674E9F">
        <w:rPr>
          <w:rFonts w:cstheme="minorHAnsi"/>
          <w:sz w:val="24"/>
          <w:szCs w:val="24"/>
          <w:lang w:val="en-US"/>
        </w:rPr>
        <w:t>In our case ConcreteBuilder are BullyFighterBuilder, NimbleFighteBuilder, TankFighterBuilder.</w:t>
      </w:r>
    </w:p>
    <w:p w:rsidR="002B063E" w:rsidRPr="002B063E" w:rsidRDefault="002B063E" w:rsidP="002B063E">
      <w:pPr>
        <w:rPr>
          <w:rFonts w:cstheme="minorHAnsi"/>
          <w:sz w:val="24"/>
          <w:szCs w:val="24"/>
        </w:rPr>
      </w:pPr>
      <w:r w:rsidRPr="002B063E">
        <w:rPr>
          <w:rFonts w:cstheme="minorHAnsi"/>
          <w:b/>
          <w:bCs/>
          <w:sz w:val="24"/>
          <w:szCs w:val="24"/>
          <w:lang w:val="en-US"/>
        </w:rPr>
        <w:t xml:space="preserve">Director </w:t>
      </w:r>
      <w:r w:rsidR="008C68E0">
        <w:rPr>
          <w:rFonts w:cstheme="minorHAnsi"/>
          <w:sz w:val="24"/>
          <w:szCs w:val="24"/>
          <w:lang w:val="en-US"/>
        </w:rPr>
        <w:t>- C</w:t>
      </w:r>
      <w:r w:rsidRPr="002B063E">
        <w:rPr>
          <w:rFonts w:cstheme="minorHAnsi"/>
          <w:sz w:val="24"/>
          <w:szCs w:val="24"/>
          <w:lang w:val="en-US"/>
        </w:rPr>
        <w:t>onstructs an obj</w:t>
      </w:r>
      <w:r w:rsidR="00674E9F">
        <w:rPr>
          <w:rFonts w:cstheme="minorHAnsi"/>
          <w:sz w:val="24"/>
          <w:szCs w:val="24"/>
          <w:lang w:val="en-US"/>
        </w:rPr>
        <w:t>ect using the Builder interface, which in our case is Explorer class.</w:t>
      </w:r>
    </w:p>
    <w:p w:rsidR="002B063E" w:rsidRDefault="002B063E" w:rsidP="002B063E">
      <w:pPr>
        <w:rPr>
          <w:rFonts w:cstheme="minorHAnsi"/>
          <w:sz w:val="24"/>
          <w:szCs w:val="24"/>
          <w:lang w:val="en-US"/>
        </w:rPr>
      </w:pPr>
      <w:r w:rsidRPr="002B063E">
        <w:rPr>
          <w:rFonts w:cstheme="minorHAnsi"/>
          <w:b/>
          <w:bCs/>
          <w:sz w:val="24"/>
          <w:szCs w:val="24"/>
          <w:lang w:val="en-US"/>
        </w:rPr>
        <w:t>Product</w:t>
      </w:r>
      <w:r w:rsidR="008C68E0">
        <w:rPr>
          <w:rFonts w:cstheme="minorHAnsi"/>
          <w:sz w:val="24"/>
          <w:szCs w:val="24"/>
          <w:lang w:val="en-US"/>
        </w:rPr>
        <w:t xml:space="preserve"> - R</w:t>
      </w:r>
      <w:r w:rsidRPr="002B063E">
        <w:rPr>
          <w:rFonts w:cstheme="minorHAnsi"/>
          <w:sz w:val="24"/>
          <w:szCs w:val="24"/>
          <w:lang w:val="en-US"/>
        </w:rPr>
        <w:t>epresents the com</w:t>
      </w:r>
      <w:r w:rsidR="00674E9F">
        <w:rPr>
          <w:rFonts w:cstheme="minorHAnsi"/>
          <w:sz w:val="24"/>
          <w:szCs w:val="24"/>
          <w:lang w:val="en-US"/>
        </w:rPr>
        <w:t>plex object under construction, which in our case will be an object of a FighterBuilder.</w:t>
      </w:r>
    </w:p>
    <w:p w:rsidR="00A2761F" w:rsidRPr="002B063E" w:rsidRDefault="00A2761F" w:rsidP="001C116B">
      <w:pPr>
        <w:jc w:val="center"/>
        <w:rPr>
          <w:rFonts w:cstheme="minorHAnsi"/>
          <w:sz w:val="24"/>
          <w:szCs w:val="24"/>
          <w:lang w:val="en-US"/>
        </w:rPr>
      </w:pPr>
    </w:p>
    <w:p w:rsidR="001C116B" w:rsidRPr="002B063E" w:rsidRDefault="00F81E4D" w:rsidP="003409E9">
      <w:pPr>
        <w:jc w:val="center"/>
        <w:rPr>
          <w:rFonts w:cstheme="minorHAnsi"/>
          <w:sz w:val="44"/>
          <w:szCs w:val="56"/>
          <w:lang w:val="en-US"/>
        </w:rPr>
      </w:pPr>
      <w:r>
        <w:rPr>
          <w:rFonts w:cstheme="minorHAnsi"/>
          <w:noProof/>
          <w:sz w:val="44"/>
          <w:szCs w:val="56"/>
          <w:lang w:eastAsia="en-IN"/>
        </w:rPr>
        <w:drawing>
          <wp:inline distT="0" distB="0" distL="0" distR="0">
            <wp:extent cx="5731510" cy="2386622"/>
            <wp:effectExtent l="19050" t="0" r="2540" b="0"/>
            <wp:docPr id="9" name="Picture 2" descr="C:\Users\Hirangi\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rangi\Desktop\Untitled.jpg"/>
                    <pic:cNvPicPr>
                      <a:picLocks noChangeAspect="1" noChangeArrowheads="1"/>
                    </pic:cNvPicPr>
                  </pic:nvPicPr>
                  <pic:blipFill>
                    <a:blip r:embed="rId12"/>
                    <a:srcRect/>
                    <a:stretch>
                      <a:fillRect/>
                    </a:stretch>
                  </pic:blipFill>
                  <pic:spPr bwMode="auto">
                    <a:xfrm>
                      <a:off x="0" y="0"/>
                      <a:ext cx="5731510" cy="2386622"/>
                    </a:xfrm>
                    <a:prstGeom prst="rect">
                      <a:avLst/>
                    </a:prstGeom>
                    <a:noFill/>
                    <a:ln w="9525">
                      <a:noFill/>
                      <a:miter lim="800000"/>
                      <a:headEnd/>
                      <a:tailEnd/>
                    </a:ln>
                  </pic:spPr>
                </pic:pic>
              </a:graphicData>
            </a:graphic>
          </wp:inline>
        </w:drawing>
      </w:r>
    </w:p>
    <w:p w:rsidR="00A2761F" w:rsidRDefault="00A2761F" w:rsidP="00A2761F">
      <w:pPr>
        <w:jc w:val="center"/>
        <w:rPr>
          <w:rFonts w:cstheme="minorHAnsi"/>
          <w:b/>
          <w:sz w:val="24"/>
          <w:szCs w:val="24"/>
          <w:lang w:val="en-US"/>
        </w:rPr>
      </w:pPr>
      <w:r>
        <w:rPr>
          <w:rFonts w:cstheme="minorHAnsi"/>
          <w:b/>
          <w:sz w:val="24"/>
          <w:szCs w:val="24"/>
          <w:lang w:val="en-US"/>
        </w:rPr>
        <w:t>Fig.7 Builder Pattern</w:t>
      </w:r>
      <w:r w:rsidRPr="006B37A8">
        <w:rPr>
          <w:rFonts w:cstheme="minorHAnsi"/>
          <w:b/>
          <w:sz w:val="24"/>
          <w:szCs w:val="24"/>
          <w:lang w:val="en-US"/>
        </w:rPr>
        <w:t xml:space="preserve"> class diagram</w:t>
      </w:r>
    </w:p>
    <w:p w:rsidR="00A2761F" w:rsidRPr="002B063E" w:rsidRDefault="00A2761F" w:rsidP="001C116B">
      <w:pPr>
        <w:rPr>
          <w:rFonts w:cstheme="minorHAnsi"/>
          <w:sz w:val="24"/>
          <w:szCs w:val="24"/>
        </w:rPr>
      </w:pPr>
    </w:p>
    <w:p w:rsidR="009E246A" w:rsidRDefault="009E246A" w:rsidP="00F06EB6">
      <w:pPr>
        <w:jc w:val="both"/>
        <w:rPr>
          <w:rFonts w:cstheme="minorHAnsi"/>
          <w:b/>
          <w:sz w:val="28"/>
          <w:szCs w:val="28"/>
          <w:lang w:val="en-US"/>
        </w:rPr>
      </w:pPr>
    </w:p>
    <w:p w:rsidR="009E246A" w:rsidRDefault="009E246A" w:rsidP="00F06EB6">
      <w:pPr>
        <w:jc w:val="both"/>
        <w:rPr>
          <w:rFonts w:cstheme="minorHAnsi"/>
          <w:b/>
          <w:sz w:val="28"/>
          <w:szCs w:val="28"/>
          <w:lang w:val="en-US"/>
        </w:rPr>
      </w:pPr>
    </w:p>
    <w:p w:rsidR="00F06EB6" w:rsidRPr="00F06EB6" w:rsidRDefault="00F06EB6" w:rsidP="00F06EB6">
      <w:pPr>
        <w:jc w:val="both"/>
        <w:rPr>
          <w:rFonts w:cstheme="minorHAnsi"/>
          <w:b/>
          <w:sz w:val="28"/>
          <w:szCs w:val="28"/>
          <w:lang w:val="en-US"/>
        </w:rPr>
      </w:pPr>
      <w:r>
        <w:rPr>
          <w:rFonts w:cstheme="minorHAnsi"/>
          <w:b/>
          <w:sz w:val="28"/>
          <w:szCs w:val="28"/>
          <w:lang w:val="en-US"/>
        </w:rPr>
        <w:lastRenderedPageBreak/>
        <w:t>Importance:</w:t>
      </w:r>
    </w:p>
    <w:p w:rsidR="00F06EB6" w:rsidRPr="00F06EB6" w:rsidRDefault="00F06EB6" w:rsidP="00F06EB6">
      <w:pPr>
        <w:jc w:val="both"/>
        <w:rPr>
          <w:rFonts w:cstheme="minorHAnsi"/>
          <w:sz w:val="28"/>
          <w:szCs w:val="28"/>
          <w:lang w:val="en-US"/>
        </w:rPr>
      </w:pPr>
      <w:r w:rsidRPr="00F06EB6">
        <w:rPr>
          <w:rFonts w:cstheme="minorHAnsi"/>
          <w:sz w:val="28"/>
          <w:szCs w:val="28"/>
          <w:lang w:val="en-US"/>
        </w:rPr>
        <w:t xml:space="preserve">The algorithm for creating a complex object should be independent of the parts that make up the object and how they are assembled. </w:t>
      </w:r>
    </w:p>
    <w:p w:rsidR="0093240A" w:rsidRDefault="00F06EB6" w:rsidP="009E246A">
      <w:pPr>
        <w:jc w:val="both"/>
        <w:rPr>
          <w:rFonts w:cstheme="minorHAnsi"/>
          <w:sz w:val="28"/>
          <w:szCs w:val="28"/>
          <w:lang w:val="en-US"/>
        </w:rPr>
      </w:pPr>
      <w:r w:rsidRPr="00F06EB6">
        <w:rPr>
          <w:rFonts w:cstheme="minorHAnsi"/>
          <w:sz w:val="28"/>
          <w:szCs w:val="28"/>
          <w:lang w:val="en-US"/>
        </w:rPr>
        <w:t>The construction process must allow different representations for the object that is constructed.</w:t>
      </w:r>
      <w:bookmarkStart w:id="0" w:name="_GoBack"/>
      <w:bookmarkEnd w:id="0"/>
    </w:p>
    <w:p w:rsidR="00A535AD" w:rsidRDefault="00A535AD" w:rsidP="00F06EB6">
      <w:pPr>
        <w:jc w:val="both"/>
        <w:rPr>
          <w:rFonts w:cstheme="minorHAnsi"/>
          <w:sz w:val="28"/>
          <w:szCs w:val="28"/>
          <w:lang w:val="en-US"/>
        </w:rPr>
      </w:pPr>
      <w:r>
        <w:rPr>
          <w:rFonts w:cstheme="minorHAnsi"/>
          <w:sz w:val="28"/>
          <w:szCs w:val="28"/>
          <w:lang w:val="en-US"/>
        </w:rPr>
        <w:t>As the fighterBuilder types are common though they differ internally with respect to their behavior and structure and thus builder pattern goes best with the flow.</w:t>
      </w:r>
    </w:p>
    <w:p w:rsidR="00B016A3" w:rsidRDefault="00B016A3" w:rsidP="00BA068E">
      <w:pPr>
        <w:jc w:val="both"/>
        <w:rPr>
          <w:rFonts w:cstheme="minorHAnsi"/>
          <w:b/>
          <w:sz w:val="28"/>
          <w:szCs w:val="28"/>
          <w:lang w:val="en-US"/>
        </w:rPr>
      </w:pPr>
    </w:p>
    <w:p w:rsidR="00C03853" w:rsidRPr="00913C61" w:rsidRDefault="00B85E65" w:rsidP="00BA068E">
      <w:pPr>
        <w:jc w:val="both"/>
        <w:rPr>
          <w:rFonts w:cstheme="minorHAnsi"/>
          <w:b/>
          <w:sz w:val="28"/>
          <w:szCs w:val="28"/>
          <w:lang w:val="en-US"/>
        </w:rPr>
      </w:pPr>
      <w:r w:rsidRPr="00913C61">
        <w:rPr>
          <w:rFonts w:cstheme="minorHAnsi"/>
          <w:b/>
          <w:sz w:val="28"/>
          <w:szCs w:val="28"/>
          <w:lang w:val="en-US"/>
        </w:rPr>
        <w:t>References</w:t>
      </w:r>
    </w:p>
    <w:p w:rsidR="00B504E5" w:rsidRDefault="00593BEE" w:rsidP="00AC4A2F">
      <w:pPr>
        <w:pStyle w:val="ListParagraph"/>
        <w:numPr>
          <w:ilvl w:val="0"/>
          <w:numId w:val="4"/>
        </w:numPr>
        <w:jc w:val="both"/>
        <w:rPr>
          <w:rFonts w:cstheme="minorHAnsi"/>
          <w:sz w:val="24"/>
          <w:szCs w:val="24"/>
          <w:lang w:val="en-US"/>
        </w:rPr>
      </w:pPr>
      <w:hyperlink r:id="rId13" w:history="1">
        <w:r w:rsidR="00B85E65" w:rsidRPr="00C03853">
          <w:rPr>
            <w:rStyle w:val="Hyperlink"/>
            <w:rFonts w:cstheme="minorHAnsi"/>
            <w:sz w:val="24"/>
            <w:szCs w:val="24"/>
            <w:lang w:val="en-US"/>
          </w:rPr>
          <w:t>http://www.oracle.com/technetwork/articles/javase/index-142890.html</w:t>
        </w:r>
      </w:hyperlink>
    </w:p>
    <w:p w:rsidR="00B85E65" w:rsidRPr="003662CD" w:rsidRDefault="00593BEE" w:rsidP="00AC4A2F">
      <w:pPr>
        <w:pStyle w:val="ListParagraph"/>
        <w:numPr>
          <w:ilvl w:val="0"/>
          <w:numId w:val="4"/>
        </w:numPr>
        <w:jc w:val="both"/>
        <w:rPr>
          <w:rStyle w:val="Hyperlink"/>
          <w:rFonts w:cstheme="minorHAnsi"/>
          <w:color w:val="auto"/>
          <w:sz w:val="24"/>
          <w:szCs w:val="24"/>
          <w:u w:val="none"/>
          <w:lang w:val="en-US"/>
        </w:rPr>
      </w:pPr>
      <w:hyperlink r:id="rId14" w:history="1">
        <w:r w:rsidR="003662CD" w:rsidRPr="00D24E3C">
          <w:rPr>
            <w:rStyle w:val="Hyperlink"/>
            <w:rFonts w:cstheme="minorHAnsi"/>
            <w:sz w:val="24"/>
            <w:szCs w:val="24"/>
            <w:lang w:val="en-US"/>
          </w:rPr>
          <w:t>http://www.java-forums.org/attachments/ocmjea/3449d1333636384t-tutorial-review-web-tier-application-architecture-java-architect-exam-c5-conceptualmvc.jpg</w:t>
        </w:r>
      </w:hyperlink>
    </w:p>
    <w:p w:rsidR="003662CD" w:rsidRPr="003662CD" w:rsidRDefault="003662CD" w:rsidP="003662CD">
      <w:pPr>
        <w:pStyle w:val="ListParagraph"/>
        <w:numPr>
          <w:ilvl w:val="0"/>
          <w:numId w:val="4"/>
        </w:numPr>
        <w:jc w:val="both"/>
        <w:rPr>
          <w:rStyle w:val="Hyperlink"/>
        </w:rPr>
      </w:pPr>
      <w:r w:rsidRPr="003662CD">
        <w:rPr>
          <w:rStyle w:val="Hyperlink"/>
          <w:lang w:val="en-US"/>
        </w:rPr>
        <w:t>https://en.wikipedia.org/wiki/Builder_pattern</w:t>
      </w:r>
    </w:p>
    <w:sectPr w:rsidR="003662CD" w:rsidRPr="003662CD" w:rsidSect="00593B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833F8"/>
    <w:multiLevelType w:val="hybridMultilevel"/>
    <w:tmpl w:val="FC02A3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5A686B"/>
    <w:multiLevelType w:val="hybridMultilevel"/>
    <w:tmpl w:val="60D657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109" w:hanging="360"/>
      </w:pPr>
      <w:rPr>
        <w:rFonts w:ascii="Courier New" w:hAnsi="Courier New" w:cs="Courier New" w:hint="default"/>
      </w:rPr>
    </w:lvl>
    <w:lvl w:ilvl="2" w:tplc="40090005" w:tentative="1">
      <w:start w:val="1"/>
      <w:numFmt w:val="bullet"/>
      <w:lvlText w:val=""/>
      <w:lvlJc w:val="left"/>
      <w:pPr>
        <w:ind w:left="1829" w:hanging="360"/>
      </w:pPr>
      <w:rPr>
        <w:rFonts w:ascii="Wingdings" w:hAnsi="Wingdings" w:hint="default"/>
      </w:rPr>
    </w:lvl>
    <w:lvl w:ilvl="3" w:tplc="40090001" w:tentative="1">
      <w:start w:val="1"/>
      <w:numFmt w:val="bullet"/>
      <w:lvlText w:val=""/>
      <w:lvlJc w:val="left"/>
      <w:pPr>
        <w:ind w:left="2549" w:hanging="360"/>
      </w:pPr>
      <w:rPr>
        <w:rFonts w:ascii="Symbol" w:hAnsi="Symbol" w:hint="default"/>
      </w:rPr>
    </w:lvl>
    <w:lvl w:ilvl="4" w:tplc="40090003" w:tentative="1">
      <w:start w:val="1"/>
      <w:numFmt w:val="bullet"/>
      <w:lvlText w:val="o"/>
      <w:lvlJc w:val="left"/>
      <w:pPr>
        <w:ind w:left="3269" w:hanging="360"/>
      </w:pPr>
      <w:rPr>
        <w:rFonts w:ascii="Courier New" w:hAnsi="Courier New" w:cs="Courier New" w:hint="default"/>
      </w:rPr>
    </w:lvl>
    <w:lvl w:ilvl="5" w:tplc="40090005" w:tentative="1">
      <w:start w:val="1"/>
      <w:numFmt w:val="bullet"/>
      <w:lvlText w:val=""/>
      <w:lvlJc w:val="left"/>
      <w:pPr>
        <w:ind w:left="3989" w:hanging="360"/>
      </w:pPr>
      <w:rPr>
        <w:rFonts w:ascii="Wingdings" w:hAnsi="Wingdings" w:hint="default"/>
      </w:rPr>
    </w:lvl>
    <w:lvl w:ilvl="6" w:tplc="40090001" w:tentative="1">
      <w:start w:val="1"/>
      <w:numFmt w:val="bullet"/>
      <w:lvlText w:val=""/>
      <w:lvlJc w:val="left"/>
      <w:pPr>
        <w:ind w:left="4709" w:hanging="360"/>
      </w:pPr>
      <w:rPr>
        <w:rFonts w:ascii="Symbol" w:hAnsi="Symbol" w:hint="default"/>
      </w:rPr>
    </w:lvl>
    <w:lvl w:ilvl="7" w:tplc="40090003" w:tentative="1">
      <w:start w:val="1"/>
      <w:numFmt w:val="bullet"/>
      <w:lvlText w:val="o"/>
      <w:lvlJc w:val="left"/>
      <w:pPr>
        <w:ind w:left="5429" w:hanging="360"/>
      </w:pPr>
      <w:rPr>
        <w:rFonts w:ascii="Courier New" w:hAnsi="Courier New" w:cs="Courier New" w:hint="default"/>
      </w:rPr>
    </w:lvl>
    <w:lvl w:ilvl="8" w:tplc="40090005" w:tentative="1">
      <w:start w:val="1"/>
      <w:numFmt w:val="bullet"/>
      <w:lvlText w:val=""/>
      <w:lvlJc w:val="left"/>
      <w:pPr>
        <w:ind w:left="6149" w:hanging="360"/>
      </w:pPr>
      <w:rPr>
        <w:rFonts w:ascii="Wingdings" w:hAnsi="Wingdings" w:hint="default"/>
      </w:rPr>
    </w:lvl>
  </w:abstractNum>
  <w:abstractNum w:abstractNumId="2">
    <w:nsid w:val="54FF048D"/>
    <w:multiLevelType w:val="hybridMultilevel"/>
    <w:tmpl w:val="900494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662C66FF"/>
    <w:multiLevelType w:val="hybridMultilevel"/>
    <w:tmpl w:val="05E0B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1C1D"/>
    <w:rsid w:val="0002572E"/>
    <w:rsid w:val="00032ABF"/>
    <w:rsid w:val="0008678F"/>
    <w:rsid w:val="000B080D"/>
    <w:rsid w:val="000B540C"/>
    <w:rsid w:val="000C694A"/>
    <w:rsid w:val="00123F57"/>
    <w:rsid w:val="00144A10"/>
    <w:rsid w:val="00166FB2"/>
    <w:rsid w:val="001C116B"/>
    <w:rsid w:val="001F4CF6"/>
    <w:rsid w:val="00291CFF"/>
    <w:rsid w:val="002A5F60"/>
    <w:rsid w:val="002B063E"/>
    <w:rsid w:val="0032690E"/>
    <w:rsid w:val="003409E9"/>
    <w:rsid w:val="003576E5"/>
    <w:rsid w:val="003662CD"/>
    <w:rsid w:val="003A6060"/>
    <w:rsid w:val="003B152B"/>
    <w:rsid w:val="003B7D2A"/>
    <w:rsid w:val="004D0F66"/>
    <w:rsid w:val="00572820"/>
    <w:rsid w:val="00593BEE"/>
    <w:rsid w:val="00615F68"/>
    <w:rsid w:val="0065104F"/>
    <w:rsid w:val="00661712"/>
    <w:rsid w:val="00671C1D"/>
    <w:rsid w:val="00674E9F"/>
    <w:rsid w:val="006B37A8"/>
    <w:rsid w:val="006D15BE"/>
    <w:rsid w:val="00716019"/>
    <w:rsid w:val="0072403E"/>
    <w:rsid w:val="0077440E"/>
    <w:rsid w:val="007E4F04"/>
    <w:rsid w:val="007F74F5"/>
    <w:rsid w:val="00802EE4"/>
    <w:rsid w:val="00806418"/>
    <w:rsid w:val="0086305E"/>
    <w:rsid w:val="0086600F"/>
    <w:rsid w:val="00891B56"/>
    <w:rsid w:val="008B15B8"/>
    <w:rsid w:val="008C68E0"/>
    <w:rsid w:val="00906694"/>
    <w:rsid w:val="00913C61"/>
    <w:rsid w:val="0093240A"/>
    <w:rsid w:val="009412BF"/>
    <w:rsid w:val="0094494E"/>
    <w:rsid w:val="009B6E5F"/>
    <w:rsid w:val="009C40B1"/>
    <w:rsid w:val="009E246A"/>
    <w:rsid w:val="00A2761F"/>
    <w:rsid w:val="00A535AD"/>
    <w:rsid w:val="00A61F03"/>
    <w:rsid w:val="00A674F5"/>
    <w:rsid w:val="00AC4A2F"/>
    <w:rsid w:val="00AF2480"/>
    <w:rsid w:val="00AF5D4D"/>
    <w:rsid w:val="00B016A3"/>
    <w:rsid w:val="00B504E5"/>
    <w:rsid w:val="00B85E65"/>
    <w:rsid w:val="00BA068E"/>
    <w:rsid w:val="00BF44E8"/>
    <w:rsid w:val="00C03853"/>
    <w:rsid w:val="00C1515E"/>
    <w:rsid w:val="00C86ECA"/>
    <w:rsid w:val="00C94F79"/>
    <w:rsid w:val="00D620EB"/>
    <w:rsid w:val="00D770FC"/>
    <w:rsid w:val="00D944EC"/>
    <w:rsid w:val="00DA7AA9"/>
    <w:rsid w:val="00DC5503"/>
    <w:rsid w:val="00DC67E1"/>
    <w:rsid w:val="00E36A51"/>
    <w:rsid w:val="00E52C3A"/>
    <w:rsid w:val="00EC3451"/>
    <w:rsid w:val="00ED3A09"/>
    <w:rsid w:val="00EF4494"/>
    <w:rsid w:val="00F04287"/>
    <w:rsid w:val="00F06EB6"/>
    <w:rsid w:val="00F36A25"/>
    <w:rsid w:val="00F81E4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B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20"/>
    <w:pPr>
      <w:ind w:left="720"/>
      <w:contextualSpacing/>
    </w:pPr>
  </w:style>
  <w:style w:type="character" w:styleId="Hyperlink">
    <w:name w:val="Hyperlink"/>
    <w:basedOn w:val="DefaultParagraphFont"/>
    <w:uiPriority w:val="99"/>
    <w:unhideWhenUsed/>
    <w:rsid w:val="00B85E65"/>
    <w:rPr>
      <w:color w:val="0563C1" w:themeColor="hyperlink"/>
      <w:u w:val="single"/>
    </w:rPr>
  </w:style>
  <w:style w:type="paragraph" w:styleId="BalloonText">
    <w:name w:val="Balloon Text"/>
    <w:basedOn w:val="Normal"/>
    <w:link w:val="BalloonTextChar"/>
    <w:uiPriority w:val="99"/>
    <w:semiHidden/>
    <w:unhideWhenUsed/>
    <w:rsid w:val="00F8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7163504">
      <w:bodyDiv w:val="1"/>
      <w:marLeft w:val="0"/>
      <w:marRight w:val="0"/>
      <w:marTop w:val="0"/>
      <w:marBottom w:val="0"/>
      <w:divBdr>
        <w:top w:val="none" w:sz="0" w:space="0" w:color="auto"/>
        <w:left w:val="none" w:sz="0" w:space="0" w:color="auto"/>
        <w:bottom w:val="none" w:sz="0" w:space="0" w:color="auto"/>
        <w:right w:val="none" w:sz="0" w:space="0" w:color="auto"/>
      </w:divBdr>
      <w:divsChild>
        <w:div w:id="2029482347">
          <w:marLeft w:val="360"/>
          <w:marRight w:val="0"/>
          <w:marTop w:val="200"/>
          <w:marBottom w:val="0"/>
          <w:divBdr>
            <w:top w:val="none" w:sz="0" w:space="0" w:color="auto"/>
            <w:left w:val="none" w:sz="0" w:space="0" w:color="auto"/>
            <w:bottom w:val="none" w:sz="0" w:space="0" w:color="auto"/>
            <w:right w:val="none" w:sz="0" w:space="0" w:color="auto"/>
          </w:divBdr>
        </w:div>
        <w:div w:id="1416170527">
          <w:marLeft w:val="1080"/>
          <w:marRight w:val="0"/>
          <w:marTop w:val="100"/>
          <w:marBottom w:val="0"/>
          <w:divBdr>
            <w:top w:val="none" w:sz="0" w:space="0" w:color="auto"/>
            <w:left w:val="none" w:sz="0" w:space="0" w:color="auto"/>
            <w:bottom w:val="none" w:sz="0" w:space="0" w:color="auto"/>
            <w:right w:val="none" w:sz="0" w:space="0" w:color="auto"/>
          </w:divBdr>
        </w:div>
        <w:div w:id="390807561">
          <w:marLeft w:val="1080"/>
          <w:marRight w:val="0"/>
          <w:marTop w:val="100"/>
          <w:marBottom w:val="0"/>
          <w:divBdr>
            <w:top w:val="none" w:sz="0" w:space="0" w:color="auto"/>
            <w:left w:val="none" w:sz="0" w:space="0" w:color="auto"/>
            <w:bottom w:val="none" w:sz="0" w:space="0" w:color="auto"/>
            <w:right w:val="none" w:sz="0" w:space="0" w:color="auto"/>
          </w:divBdr>
        </w:div>
        <w:div w:id="1010452411">
          <w:marLeft w:val="1080"/>
          <w:marRight w:val="0"/>
          <w:marTop w:val="100"/>
          <w:marBottom w:val="0"/>
          <w:divBdr>
            <w:top w:val="none" w:sz="0" w:space="0" w:color="auto"/>
            <w:left w:val="none" w:sz="0" w:space="0" w:color="auto"/>
            <w:bottom w:val="none" w:sz="0" w:space="0" w:color="auto"/>
            <w:right w:val="none" w:sz="0" w:space="0" w:color="auto"/>
          </w:divBdr>
        </w:div>
        <w:div w:id="412748748">
          <w:marLeft w:val="360"/>
          <w:marRight w:val="0"/>
          <w:marTop w:val="200"/>
          <w:marBottom w:val="0"/>
          <w:divBdr>
            <w:top w:val="none" w:sz="0" w:space="0" w:color="auto"/>
            <w:left w:val="none" w:sz="0" w:space="0" w:color="auto"/>
            <w:bottom w:val="none" w:sz="0" w:space="0" w:color="auto"/>
            <w:right w:val="none" w:sz="0" w:space="0" w:color="auto"/>
          </w:divBdr>
        </w:div>
        <w:div w:id="699361546">
          <w:marLeft w:val="1080"/>
          <w:marRight w:val="0"/>
          <w:marTop w:val="100"/>
          <w:marBottom w:val="0"/>
          <w:divBdr>
            <w:top w:val="none" w:sz="0" w:space="0" w:color="auto"/>
            <w:left w:val="none" w:sz="0" w:space="0" w:color="auto"/>
            <w:bottom w:val="none" w:sz="0" w:space="0" w:color="auto"/>
            <w:right w:val="none" w:sz="0" w:space="0" w:color="auto"/>
          </w:divBdr>
        </w:div>
        <w:div w:id="688945739">
          <w:marLeft w:val="360"/>
          <w:marRight w:val="0"/>
          <w:marTop w:val="200"/>
          <w:marBottom w:val="0"/>
          <w:divBdr>
            <w:top w:val="none" w:sz="0" w:space="0" w:color="auto"/>
            <w:left w:val="none" w:sz="0" w:space="0" w:color="auto"/>
            <w:bottom w:val="none" w:sz="0" w:space="0" w:color="auto"/>
            <w:right w:val="none" w:sz="0" w:space="0" w:color="auto"/>
          </w:divBdr>
        </w:div>
        <w:div w:id="319962757">
          <w:marLeft w:val="360"/>
          <w:marRight w:val="0"/>
          <w:marTop w:val="200"/>
          <w:marBottom w:val="0"/>
          <w:divBdr>
            <w:top w:val="none" w:sz="0" w:space="0" w:color="auto"/>
            <w:left w:val="none" w:sz="0" w:space="0" w:color="auto"/>
            <w:bottom w:val="none" w:sz="0" w:space="0" w:color="auto"/>
            <w:right w:val="none" w:sz="0" w:space="0" w:color="auto"/>
          </w:divBdr>
        </w:div>
      </w:divsChild>
    </w:div>
    <w:div w:id="550534760">
      <w:bodyDiv w:val="1"/>
      <w:marLeft w:val="0"/>
      <w:marRight w:val="0"/>
      <w:marTop w:val="0"/>
      <w:marBottom w:val="0"/>
      <w:divBdr>
        <w:top w:val="none" w:sz="0" w:space="0" w:color="auto"/>
        <w:left w:val="none" w:sz="0" w:space="0" w:color="auto"/>
        <w:bottom w:val="none" w:sz="0" w:space="0" w:color="auto"/>
        <w:right w:val="none" w:sz="0" w:space="0" w:color="auto"/>
      </w:divBdr>
    </w:div>
    <w:div w:id="687832097">
      <w:bodyDiv w:val="1"/>
      <w:marLeft w:val="0"/>
      <w:marRight w:val="0"/>
      <w:marTop w:val="0"/>
      <w:marBottom w:val="0"/>
      <w:divBdr>
        <w:top w:val="none" w:sz="0" w:space="0" w:color="auto"/>
        <w:left w:val="none" w:sz="0" w:space="0" w:color="auto"/>
        <w:bottom w:val="none" w:sz="0" w:space="0" w:color="auto"/>
        <w:right w:val="none" w:sz="0" w:space="0" w:color="auto"/>
      </w:divBdr>
      <w:divsChild>
        <w:div w:id="99960424">
          <w:marLeft w:val="547"/>
          <w:marRight w:val="0"/>
          <w:marTop w:val="200"/>
          <w:marBottom w:val="0"/>
          <w:divBdr>
            <w:top w:val="none" w:sz="0" w:space="0" w:color="auto"/>
            <w:left w:val="none" w:sz="0" w:space="0" w:color="auto"/>
            <w:bottom w:val="none" w:sz="0" w:space="0" w:color="auto"/>
            <w:right w:val="none" w:sz="0" w:space="0" w:color="auto"/>
          </w:divBdr>
        </w:div>
      </w:divsChild>
    </w:div>
    <w:div w:id="722800161">
      <w:bodyDiv w:val="1"/>
      <w:marLeft w:val="0"/>
      <w:marRight w:val="0"/>
      <w:marTop w:val="0"/>
      <w:marBottom w:val="0"/>
      <w:divBdr>
        <w:top w:val="none" w:sz="0" w:space="0" w:color="auto"/>
        <w:left w:val="none" w:sz="0" w:space="0" w:color="auto"/>
        <w:bottom w:val="none" w:sz="0" w:space="0" w:color="auto"/>
        <w:right w:val="none" w:sz="0" w:space="0" w:color="auto"/>
      </w:divBdr>
    </w:div>
    <w:div w:id="806364071">
      <w:bodyDiv w:val="1"/>
      <w:marLeft w:val="0"/>
      <w:marRight w:val="0"/>
      <w:marTop w:val="0"/>
      <w:marBottom w:val="0"/>
      <w:divBdr>
        <w:top w:val="none" w:sz="0" w:space="0" w:color="auto"/>
        <w:left w:val="none" w:sz="0" w:space="0" w:color="auto"/>
        <w:bottom w:val="none" w:sz="0" w:space="0" w:color="auto"/>
        <w:right w:val="none" w:sz="0" w:space="0" w:color="auto"/>
      </w:divBdr>
      <w:divsChild>
        <w:div w:id="271088688">
          <w:marLeft w:val="360"/>
          <w:marRight w:val="0"/>
          <w:marTop w:val="200"/>
          <w:marBottom w:val="0"/>
          <w:divBdr>
            <w:top w:val="none" w:sz="0" w:space="0" w:color="auto"/>
            <w:left w:val="none" w:sz="0" w:space="0" w:color="auto"/>
            <w:bottom w:val="none" w:sz="0" w:space="0" w:color="auto"/>
            <w:right w:val="none" w:sz="0" w:space="0" w:color="auto"/>
          </w:divBdr>
        </w:div>
        <w:div w:id="2000306394">
          <w:marLeft w:val="1080"/>
          <w:marRight w:val="0"/>
          <w:marTop w:val="100"/>
          <w:marBottom w:val="0"/>
          <w:divBdr>
            <w:top w:val="none" w:sz="0" w:space="0" w:color="auto"/>
            <w:left w:val="none" w:sz="0" w:space="0" w:color="auto"/>
            <w:bottom w:val="none" w:sz="0" w:space="0" w:color="auto"/>
            <w:right w:val="none" w:sz="0" w:space="0" w:color="auto"/>
          </w:divBdr>
        </w:div>
        <w:div w:id="1369377137">
          <w:marLeft w:val="1080"/>
          <w:marRight w:val="0"/>
          <w:marTop w:val="100"/>
          <w:marBottom w:val="0"/>
          <w:divBdr>
            <w:top w:val="none" w:sz="0" w:space="0" w:color="auto"/>
            <w:left w:val="none" w:sz="0" w:space="0" w:color="auto"/>
            <w:bottom w:val="none" w:sz="0" w:space="0" w:color="auto"/>
            <w:right w:val="none" w:sz="0" w:space="0" w:color="auto"/>
          </w:divBdr>
        </w:div>
        <w:div w:id="1756048358">
          <w:marLeft w:val="1080"/>
          <w:marRight w:val="0"/>
          <w:marTop w:val="100"/>
          <w:marBottom w:val="0"/>
          <w:divBdr>
            <w:top w:val="none" w:sz="0" w:space="0" w:color="auto"/>
            <w:left w:val="none" w:sz="0" w:space="0" w:color="auto"/>
            <w:bottom w:val="none" w:sz="0" w:space="0" w:color="auto"/>
            <w:right w:val="none" w:sz="0" w:space="0" w:color="auto"/>
          </w:divBdr>
        </w:div>
        <w:div w:id="5254227">
          <w:marLeft w:val="360"/>
          <w:marRight w:val="0"/>
          <w:marTop w:val="200"/>
          <w:marBottom w:val="0"/>
          <w:divBdr>
            <w:top w:val="none" w:sz="0" w:space="0" w:color="auto"/>
            <w:left w:val="none" w:sz="0" w:space="0" w:color="auto"/>
            <w:bottom w:val="none" w:sz="0" w:space="0" w:color="auto"/>
            <w:right w:val="none" w:sz="0" w:space="0" w:color="auto"/>
          </w:divBdr>
        </w:div>
        <w:div w:id="1175224127">
          <w:marLeft w:val="1080"/>
          <w:marRight w:val="0"/>
          <w:marTop w:val="100"/>
          <w:marBottom w:val="0"/>
          <w:divBdr>
            <w:top w:val="none" w:sz="0" w:space="0" w:color="auto"/>
            <w:left w:val="none" w:sz="0" w:space="0" w:color="auto"/>
            <w:bottom w:val="none" w:sz="0" w:space="0" w:color="auto"/>
            <w:right w:val="none" w:sz="0" w:space="0" w:color="auto"/>
          </w:divBdr>
        </w:div>
        <w:div w:id="821392320">
          <w:marLeft w:val="360"/>
          <w:marRight w:val="0"/>
          <w:marTop w:val="200"/>
          <w:marBottom w:val="0"/>
          <w:divBdr>
            <w:top w:val="none" w:sz="0" w:space="0" w:color="auto"/>
            <w:left w:val="none" w:sz="0" w:space="0" w:color="auto"/>
            <w:bottom w:val="none" w:sz="0" w:space="0" w:color="auto"/>
            <w:right w:val="none" w:sz="0" w:space="0" w:color="auto"/>
          </w:divBdr>
        </w:div>
        <w:div w:id="527644941">
          <w:marLeft w:val="360"/>
          <w:marRight w:val="0"/>
          <w:marTop w:val="200"/>
          <w:marBottom w:val="0"/>
          <w:divBdr>
            <w:top w:val="none" w:sz="0" w:space="0" w:color="auto"/>
            <w:left w:val="none" w:sz="0" w:space="0" w:color="auto"/>
            <w:bottom w:val="none" w:sz="0" w:space="0" w:color="auto"/>
            <w:right w:val="none" w:sz="0" w:space="0" w:color="auto"/>
          </w:divBdr>
        </w:div>
      </w:divsChild>
    </w:div>
    <w:div w:id="865289468">
      <w:bodyDiv w:val="1"/>
      <w:marLeft w:val="0"/>
      <w:marRight w:val="0"/>
      <w:marTop w:val="0"/>
      <w:marBottom w:val="0"/>
      <w:divBdr>
        <w:top w:val="none" w:sz="0" w:space="0" w:color="auto"/>
        <w:left w:val="none" w:sz="0" w:space="0" w:color="auto"/>
        <w:bottom w:val="none" w:sz="0" w:space="0" w:color="auto"/>
        <w:right w:val="none" w:sz="0" w:space="0" w:color="auto"/>
      </w:divBdr>
    </w:div>
    <w:div w:id="916785152">
      <w:bodyDiv w:val="1"/>
      <w:marLeft w:val="0"/>
      <w:marRight w:val="0"/>
      <w:marTop w:val="0"/>
      <w:marBottom w:val="0"/>
      <w:divBdr>
        <w:top w:val="none" w:sz="0" w:space="0" w:color="auto"/>
        <w:left w:val="none" w:sz="0" w:space="0" w:color="auto"/>
        <w:bottom w:val="none" w:sz="0" w:space="0" w:color="auto"/>
        <w:right w:val="none" w:sz="0" w:space="0" w:color="auto"/>
      </w:divBdr>
      <w:divsChild>
        <w:div w:id="693462169">
          <w:marLeft w:val="0"/>
          <w:marRight w:val="0"/>
          <w:marTop w:val="115"/>
          <w:marBottom w:val="0"/>
          <w:divBdr>
            <w:top w:val="none" w:sz="0" w:space="0" w:color="auto"/>
            <w:left w:val="none" w:sz="0" w:space="0" w:color="auto"/>
            <w:bottom w:val="none" w:sz="0" w:space="0" w:color="auto"/>
            <w:right w:val="none" w:sz="0" w:space="0" w:color="auto"/>
          </w:divBdr>
        </w:div>
        <w:div w:id="567810056">
          <w:marLeft w:val="720"/>
          <w:marRight w:val="0"/>
          <w:marTop w:val="96"/>
          <w:marBottom w:val="0"/>
          <w:divBdr>
            <w:top w:val="none" w:sz="0" w:space="0" w:color="auto"/>
            <w:left w:val="none" w:sz="0" w:space="0" w:color="auto"/>
            <w:bottom w:val="none" w:sz="0" w:space="0" w:color="auto"/>
            <w:right w:val="none" w:sz="0" w:space="0" w:color="auto"/>
          </w:divBdr>
        </w:div>
        <w:div w:id="1653289873">
          <w:marLeft w:val="720"/>
          <w:marRight w:val="0"/>
          <w:marTop w:val="96"/>
          <w:marBottom w:val="0"/>
          <w:divBdr>
            <w:top w:val="none" w:sz="0" w:space="0" w:color="auto"/>
            <w:left w:val="none" w:sz="0" w:space="0" w:color="auto"/>
            <w:bottom w:val="none" w:sz="0" w:space="0" w:color="auto"/>
            <w:right w:val="none" w:sz="0" w:space="0" w:color="auto"/>
          </w:divBdr>
        </w:div>
        <w:div w:id="1253009400">
          <w:marLeft w:val="720"/>
          <w:marRight w:val="0"/>
          <w:marTop w:val="96"/>
          <w:marBottom w:val="0"/>
          <w:divBdr>
            <w:top w:val="none" w:sz="0" w:space="0" w:color="auto"/>
            <w:left w:val="none" w:sz="0" w:space="0" w:color="auto"/>
            <w:bottom w:val="none" w:sz="0" w:space="0" w:color="auto"/>
            <w:right w:val="none" w:sz="0" w:space="0" w:color="auto"/>
          </w:divBdr>
        </w:div>
      </w:divsChild>
    </w:div>
    <w:div w:id="1741563361">
      <w:bodyDiv w:val="1"/>
      <w:marLeft w:val="0"/>
      <w:marRight w:val="0"/>
      <w:marTop w:val="0"/>
      <w:marBottom w:val="0"/>
      <w:divBdr>
        <w:top w:val="none" w:sz="0" w:space="0" w:color="auto"/>
        <w:left w:val="none" w:sz="0" w:space="0" w:color="auto"/>
        <w:bottom w:val="none" w:sz="0" w:space="0" w:color="auto"/>
        <w:right w:val="none" w:sz="0" w:space="0" w:color="auto"/>
      </w:divBdr>
    </w:div>
    <w:div w:id="1933851424">
      <w:bodyDiv w:val="1"/>
      <w:marLeft w:val="0"/>
      <w:marRight w:val="0"/>
      <w:marTop w:val="0"/>
      <w:marBottom w:val="0"/>
      <w:divBdr>
        <w:top w:val="none" w:sz="0" w:space="0" w:color="auto"/>
        <w:left w:val="none" w:sz="0" w:space="0" w:color="auto"/>
        <w:bottom w:val="none" w:sz="0" w:space="0" w:color="auto"/>
        <w:right w:val="none" w:sz="0" w:space="0" w:color="auto"/>
      </w:divBdr>
    </w:div>
    <w:div w:id="1942642197">
      <w:bodyDiv w:val="1"/>
      <w:marLeft w:val="0"/>
      <w:marRight w:val="0"/>
      <w:marTop w:val="0"/>
      <w:marBottom w:val="0"/>
      <w:divBdr>
        <w:top w:val="none" w:sz="0" w:space="0" w:color="auto"/>
        <w:left w:val="none" w:sz="0" w:space="0" w:color="auto"/>
        <w:bottom w:val="none" w:sz="0" w:space="0" w:color="auto"/>
        <w:right w:val="none" w:sz="0" w:space="0" w:color="auto"/>
      </w:divBdr>
      <w:divsChild>
        <w:div w:id="1719746695">
          <w:marLeft w:val="360"/>
          <w:marRight w:val="0"/>
          <w:marTop w:val="200"/>
          <w:marBottom w:val="0"/>
          <w:divBdr>
            <w:top w:val="none" w:sz="0" w:space="0" w:color="auto"/>
            <w:left w:val="none" w:sz="0" w:space="0" w:color="auto"/>
            <w:bottom w:val="none" w:sz="0" w:space="0" w:color="auto"/>
            <w:right w:val="none" w:sz="0" w:space="0" w:color="auto"/>
          </w:divBdr>
        </w:div>
        <w:div w:id="430274889">
          <w:marLeft w:val="1080"/>
          <w:marRight w:val="0"/>
          <w:marTop w:val="100"/>
          <w:marBottom w:val="0"/>
          <w:divBdr>
            <w:top w:val="none" w:sz="0" w:space="0" w:color="auto"/>
            <w:left w:val="none" w:sz="0" w:space="0" w:color="auto"/>
            <w:bottom w:val="none" w:sz="0" w:space="0" w:color="auto"/>
            <w:right w:val="none" w:sz="0" w:space="0" w:color="auto"/>
          </w:divBdr>
        </w:div>
        <w:div w:id="1478299739">
          <w:marLeft w:val="1080"/>
          <w:marRight w:val="0"/>
          <w:marTop w:val="100"/>
          <w:marBottom w:val="0"/>
          <w:divBdr>
            <w:top w:val="none" w:sz="0" w:space="0" w:color="auto"/>
            <w:left w:val="none" w:sz="0" w:space="0" w:color="auto"/>
            <w:bottom w:val="none" w:sz="0" w:space="0" w:color="auto"/>
            <w:right w:val="none" w:sz="0" w:space="0" w:color="auto"/>
          </w:divBdr>
        </w:div>
        <w:div w:id="2112846842">
          <w:marLeft w:val="1080"/>
          <w:marRight w:val="0"/>
          <w:marTop w:val="100"/>
          <w:marBottom w:val="0"/>
          <w:divBdr>
            <w:top w:val="none" w:sz="0" w:space="0" w:color="auto"/>
            <w:left w:val="none" w:sz="0" w:space="0" w:color="auto"/>
            <w:bottom w:val="none" w:sz="0" w:space="0" w:color="auto"/>
            <w:right w:val="none" w:sz="0" w:space="0" w:color="auto"/>
          </w:divBdr>
        </w:div>
        <w:div w:id="1686517514">
          <w:marLeft w:val="360"/>
          <w:marRight w:val="0"/>
          <w:marTop w:val="200"/>
          <w:marBottom w:val="0"/>
          <w:divBdr>
            <w:top w:val="none" w:sz="0" w:space="0" w:color="auto"/>
            <w:left w:val="none" w:sz="0" w:space="0" w:color="auto"/>
            <w:bottom w:val="none" w:sz="0" w:space="0" w:color="auto"/>
            <w:right w:val="none" w:sz="0" w:space="0" w:color="auto"/>
          </w:divBdr>
        </w:div>
        <w:div w:id="1411460657">
          <w:marLeft w:val="1080"/>
          <w:marRight w:val="0"/>
          <w:marTop w:val="100"/>
          <w:marBottom w:val="0"/>
          <w:divBdr>
            <w:top w:val="none" w:sz="0" w:space="0" w:color="auto"/>
            <w:left w:val="none" w:sz="0" w:space="0" w:color="auto"/>
            <w:bottom w:val="none" w:sz="0" w:space="0" w:color="auto"/>
            <w:right w:val="none" w:sz="0" w:space="0" w:color="auto"/>
          </w:divBdr>
        </w:div>
        <w:div w:id="791747688">
          <w:marLeft w:val="360"/>
          <w:marRight w:val="0"/>
          <w:marTop w:val="200"/>
          <w:marBottom w:val="0"/>
          <w:divBdr>
            <w:top w:val="none" w:sz="0" w:space="0" w:color="auto"/>
            <w:left w:val="none" w:sz="0" w:space="0" w:color="auto"/>
            <w:bottom w:val="none" w:sz="0" w:space="0" w:color="auto"/>
            <w:right w:val="none" w:sz="0" w:space="0" w:color="auto"/>
          </w:divBdr>
        </w:div>
        <w:div w:id="1132215990">
          <w:marLeft w:val="360"/>
          <w:marRight w:val="0"/>
          <w:marTop w:val="200"/>
          <w:marBottom w:val="0"/>
          <w:divBdr>
            <w:top w:val="none" w:sz="0" w:space="0" w:color="auto"/>
            <w:left w:val="none" w:sz="0" w:space="0" w:color="auto"/>
            <w:bottom w:val="none" w:sz="0" w:space="0" w:color="auto"/>
            <w:right w:val="none" w:sz="0" w:space="0" w:color="auto"/>
          </w:divBdr>
        </w:div>
      </w:divsChild>
    </w:div>
    <w:div w:id="199394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oracle.com/technetwork/articles/javase/index-142890.html"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www.java-forums.org/attachments/ocmjea/3449d1333636384t-tutorial-review-web-tier-application-architecture-java-architect-exam-c5-conceptualmv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FB7AA-5D69-4EFF-A115-C9482AA7B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6</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sadrani</dc:creator>
  <cp:keywords/>
  <dc:description/>
  <cp:lastModifiedBy>Hirangi</cp:lastModifiedBy>
  <cp:revision>71</cp:revision>
  <cp:lastPrinted>2017-03-03T01:47:00Z</cp:lastPrinted>
  <dcterms:created xsi:type="dcterms:W3CDTF">2017-03-02T18:37:00Z</dcterms:created>
  <dcterms:modified xsi:type="dcterms:W3CDTF">2017-03-23T14:45:00Z</dcterms:modified>
</cp:coreProperties>
</file>