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37B2" w:rsidRDefault="008F37B2">
      <w:r>
        <w:rPr>
          <w:noProof/>
        </w:rPr>
        <w:drawing>
          <wp:inline distT="0" distB="0" distL="0" distR="0">
            <wp:extent cx="5943600" cy="56959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569597"/>
                    </a:xfrm>
                    <a:prstGeom prst="rect">
                      <a:avLst/>
                    </a:prstGeom>
                    <a:noFill/>
                    <a:ln w="9525">
                      <a:noFill/>
                      <a:miter lim="800000"/>
                      <a:headEnd/>
                      <a:tailEnd/>
                    </a:ln>
                  </pic:spPr>
                </pic:pic>
              </a:graphicData>
            </a:graphic>
          </wp:inline>
        </w:drawing>
      </w:r>
    </w:p>
    <w:p w:rsidR="008F37B2" w:rsidRPr="00D67F8A" w:rsidRDefault="00EB1BBA">
      <w:pPr>
        <w:rPr>
          <w:rFonts w:ascii="Consolas" w:hAnsi="Consolas"/>
        </w:rPr>
      </w:pPr>
      <w:r>
        <w:br/>
      </w:r>
      <w:r>
        <w:br/>
      </w:r>
      <w:r>
        <w:br/>
      </w:r>
      <w:r>
        <w:br/>
      </w:r>
      <w:r>
        <w:br/>
      </w:r>
      <w:r>
        <w:br/>
      </w:r>
      <w:r>
        <w:br/>
      </w:r>
      <w:r>
        <w:br/>
      </w:r>
      <w:r>
        <w:br/>
      </w:r>
      <w:r>
        <w:br/>
      </w:r>
      <w:r w:rsidRPr="00D67F8A">
        <w:rPr>
          <w:rFonts w:ascii="Consolas" w:hAnsi="Consolas"/>
        </w:rPr>
        <w:br/>
      </w:r>
      <w:r w:rsidRPr="00D67F8A">
        <w:rPr>
          <w:rFonts w:ascii="Consolas" w:hAnsi="Consolas"/>
        </w:rPr>
        <w:br/>
      </w:r>
      <w:r w:rsidRPr="00D67F8A">
        <w:rPr>
          <w:rFonts w:ascii="Consolas" w:hAnsi="Consolas"/>
        </w:rPr>
        <w:br/>
      </w:r>
      <w:r w:rsidRPr="00D67F8A">
        <w:rPr>
          <w:rFonts w:ascii="Consolas" w:hAnsi="Consolas"/>
        </w:rPr>
        <w:br/>
      </w:r>
      <w:r w:rsidRPr="00D67F8A">
        <w:rPr>
          <w:rFonts w:ascii="Consolas" w:hAnsi="Consolas"/>
        </w:rPr>
        <w:br/>
      </w:r>
      <w:r w:rsidRPr="00D67F8A">
        <w:rPr>
          <w:rFonts w:ascii="Consolas" w:hAnsi="Consolas"/>
        </w:rPr>
        <w:br/>
      </w:r>
      <w:r w:rsidRPr="00D67F8A">
        <w:rPr>
          <w:rFonts w:ascii="Consolas" w:hAnsi="Consolas"/>
        </w:rPr>
        <w:br/>
      </w:r>
      <w:r w:rsidRPr="00D67F8A">
        <w:rPr>
          <w:rFonts w:ascii="Consolas" w:hAnsi="Consolas"/>
        </w:rPr>
        <w:br/>
      </w:r>
      <w:r w:rsidR="00FD66D5" w:rsidRPr="00FD66D5">
        <w:rPr>
          <w:rStyle w:val="fontstyle01"/>
          <w:rFonts w:ascii="Consolas" w:hAnsi="Consolas"/>
          <w:sz w:val="22"/>
          <w:szCs w:val="22"/>
        </w:rPr>
        <w:t xml:space="preserve">Relations with data redundancy suffer from </w:t>
      </w:r>
      <w:r w:rsidR="00FD66D5" w:rsidRPr="00FD66D5">
        <w:rPr>
          <w:rStyle w:val="fontstyle21"/>
          <w:rFonts w:ascii="Consolas" w:hAnsi="Consolas"/>
          <w:sz w:val="22"/>
          <w:szCs w:val="22"/>
        </w:rPr>
        <w:t>update anomalies</w:t>
      </w:r>
      <w:r w:rsidR="00FD66D5" w:rsidRPr="00FD66D5">
        <w:rPr>
          <w:rStyle w:val="fontstyle01"/>
          <w:rFonts w:ascii="Consolas" w:hAnsi="Consolas"/>
          <w:sz w:val="22"/>
          <w:szCs w:val="22"/>
        </w:rPr>
        <w:t>, which can be classified as insertion, deletion,</w:t>
      </w:r>
      <w:r w:rsidR="00FD66D5">
        <w:rPr>
          <w:rFonts w:ascii="Consolas" w:hAnsi="Consolas"/>
          <w:color w:val="242021"/>
        </w:rPr>
        <w:t xml:space="preserve"> </w:t>
      </w:r>
      <w:r w:rsidR="00FD66D5" w:rsidRPr="00FD66D5">
        <w:rPr>
          <w:rStyle w:val="fontstyle01"/>
          <w:rFonts w:ascii="Consolas" w:hAnsi="Consolas"/>
          <w:sz w:val="22"/>
          <w:szCs w:val="22"/>
        </w:rPr>
        <w:t>and modification anomalies.</w:t>
      </w:r>
      <w:r w:rsidR="00FD66D5">
        <w:t xml:space="preserve"> </w:t>
      </w:r>
      <w:r w:rsidR="00FD66D5">
        <w:rPr>
          <w:rFonts w:ascii="Consolas" w:hAnsi="Consolas"/>
        </w:rPr>
        <w:t xml:space="preserve">This can be </w:t>
      </w:r>
      <w:r w:rsidRPr="00D67F8A">
        <w:rPr>
          <w:rFonts w:ascii="Consolas" w:hAnsi="Consolas"/>
        </w:rPr>
        <w:t>exhibited in the above diagram</w:t>
      </w:r>
      <w:r w:rsidR="000531E3">
        <w:rPr>
          <w:rFonts w:ascii="Consolas" w:hAnsi="Consolas"/>
        </w:rPr>
        <w:t>;</w:t>
      </w:r>
      <w:r w:rsidRPr="00D67F8A">
        <w:rPr>
          <w:rFonts w:ascii="Consolas" w:hAnsi="Consolas"/>
        </w:rPr>
        <w:t xml:space="preserve"> a very simple Staff Branch relation which includes information about staff name, position, salary, branch and address of the Branch. We will assume that the database designed didn’t undertake the necessary steps of normalization, and kept the following data organized in the above relation</w:t>
      </w:r>
      <w:r w:rsidRPr="00D67F8A">
        <w:rPr>
          <w:rFonts w:ascii="Consolas" w:hAnsi="Consolas"/>
          <w:noProof/>
        </w:rPr>
        <w:drawing>
          <wp:anchor distT="0" distB="0" distL="114300" distR="114300" simplePos="0" relativeHeight="251658240" behindDoc="1" locked="0" layoutInCell="1" allowOverlap="1">
            <wp:simplePos x="0" y="0"/>
            <wp:positionH relativeFrom="column">
              <wp:posOffset>848360</wp:posOffset>
            </wp:positionH>
            <wp:positionV relativeFrom="paragraph">
              <wp:posOffset>71120</wp:posOffset>
            </wp:positionV>
            <wp:extent cx="3946525" cy="1637030"/>
            <wp:effectExtent l="19050" t="0" r="0" b="0"/>
            <wp:wrapTight wrapText="bothSides">
              <wp:wrapPolygon edited="0">
                <wp:start x="-104" y="0"/>
                <wp:lineTo x="-104" y="21365"/>
                <wp:lineTo x="21583" y="21365"/>
                <wp:lineTo x="21583" y="0"/>
                <wp:lineTo x="-104"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946525" cy="1637030"/>
                    </a:xfrm>
                    <a:prstGeom prst="rect">
                      <a:avLst/>
                    </a:prstGeom>
                    <a:noFill/>
                    <a:ln w="9525">
                      <a:noFill/>
                      <a:miter lim="800000"/>
                      <a:headEnd/>
                      <a:tailEnd/>
                    </a:ln>
                  </pic:spPr>
                </pic:pic>
              </a:graphicData>
            </a:graphic>
          </wp:anchor>
        </w:drawing>
      </w:r>
      <w:r w:rsidRPr="00D67F8A">
        <w:rPr>
          <w:rFonts w:ascii="Consolas" w:hAnsi="Consolas"/>
        </w:rPr>
        <w:t xml:space="preserve"> as specified. In this case, if we were to delete </w:t>
      </w:r>
      <w:proofErr w:type="spellStart"/>
      <w:proofErr w:type="gramStart"/>
      <w:r w:rsidRPr="00D67F8A">
        <w:rPr>
          <w:rFonts w:ascii="Consolas" w:hAnsi="Consolas"/>
        </w:rPr>
        <w:t>StaffNo</w:t>
      </w:r>
      <w:proofErr w:type="spellEnd"/>
      <w:r w:rsidRPr="00D67F8A">
        <w:rPr>
          <w:rFonts w:ascii="Consolas" w:hAnsi="Consolas"/>
        </w:rPr>
        <w:t xml:space="preserve">  =</w:t>
      </w:r>
      <w:proofErr w:type="gramEnd"/>
      <w:r w:rsidRPr="00D67F8A">
        <w:rPr>
          <w:rFonts w:ascii="Consolas" w:hAnsi="Consolas"/>
        </w:rPr>
        <w:t xml:space="preserve"> ‘SA9’, we will also delete the corresponding entry of the </w:t>
      </w:r>
      <w:proofErr w:type="spellStart"/>
      <w:r w:rsidRPr="00D67F8A">
        <w:rPr>
          <w:rFonts w:ascii="Consolas" w:hAnsi="Consolas"/>
        </w:rPr>
        <w:t>BranchNo</w:t>
      </w:r>
      <w:proofErr w:type="spellEnd"/>
      <w:r w:rsidRPr="00D67F8A">
        <w:rPr>
          <w:rFonts w:ascii="Consolas" w:hAnsi="Consolas"/>
        </w:rPr>
        <w:t xml:space="preserve"> =  B007 and </w:t>
      </w:r>
      <w:r w:rsidR="00CB3AC1" w:rsidRPr="00D67F8A">
        <w:rPr>
          <w:rFonts w:ascii="Consolas" w:hAnsi="Consolas"/>
        </w:rPr>
        <w:t>its</w:t>
      </w:r>
      <w:r w:rsidRPr="00D67F8A">
        <w:rPr>
          <w:rFonts w:ascii="Consolas" w:hAnsi="Consolas"/>
        </w:rPr>
        <w:t xml:space="preserve"> corresponding address. </w:t>
      </w:r>
      <w:r w:rsidR="00CB3AC1" w:rsidRPr="00D67F8A">
        <w:rPr>
          <w:rFonts w:ascii="Consolas" w:hAnsi="Consolas"/>
        </w:rPr>
        <w:t xml:space="preserve"> In this case, information re</w:t>
      </w:r>
      <w:r w:rsidR="00BF49A8">
        <w:rPr>
          <w:rFonts w:ascii="Consolas" w:hAnsi="Consolas"/>
        </w:rPr>
        <w:t>garding that particular branch</w:t>
      </w:r>
      <w:r w:rsidR="00CB3AC1" w:rsidRPr="00D67F8A">
        <w:rPr>
          <w:rFonts w:ascii="Consolas" w:hAnsi="Consolas"/>
        </w:rPr>
        <w:t xml:space="preserve"> will also be lost and this information will no longer be contained within the system. The deletion anomaly has been demonstrated in the following; and can be overcome with the process of </w:t>
      </w:r>
      <w:proofErr w:type="gramStart"/>
      <w:r w:rsidR="00CB3AC1" w:rsidRPr="00D67F8A">
        <w:rPr>
          <w:rFonts w:ascii="Consolas" w:hAnsi="Consolas"/>
        </w:rPr>
        <w:t>normalization</w:t>
      </w:r>
      <w:r w:rsidR="006C173B">
        <w:rPr>
          <w:rFonts w:ascii="Consolas" w:hAnsi="Consolas"/>
        </w:rPr>
        <w:t>(</w:t>
      </w:r>
      <w:proofErr w:type="gramEnd"/>
      <w:r w:rsidR="006C173B">
        <w:rPr>
          <w:rFonts w:ascii="Consolas" w:hAnsi="Consolas"/>
        </w:rPr>
        <w:t>decomposition)</w:t>
      </w:r>
      <w:r w:rsidR="00CB3AC1" w:rsidRPr="00D67F8A">
        <w:rPr>
          <w:rFonts w:ascii="Consolas" w:hAnsi="Consolas"/>
        </w:rPr>
        <w:t>; in this case, it would be more suitable to have two relations:</w:t>
      </w:r>
    </w:p>
    <w:p w:rsidR="00CB3AC1" w:rsidRPr="00D67F8A" w:rsidRDefault="00CB3AC1" w:rsidP="00CB3AC1">
      <w:pPr>
        <w:pStyle w:val="ListParagraph"/>
        <w:numPr>
          <w:ilvl w:val="0"/>
          <w:numId w:val="1"/>
        </w:numPr>
        <w:rPr>
          <w:rFonts w:ascii="Consolas" w:hAnsi="Consolas"/>
        </w:rPr>
      </w:pPr>
      <w:r w:rsidRPr="00D67F8A">
        <w:rPr>
          <w:rFonts w:ascii="Consolas" w:hAnsi="Consolas"/>
        </w:rPr>
        <w:t>Staff Relation</w:t>
      </w:r>
    </w:p>
    <w:p w:rsidR="00CB3AC1" w:rsidRPr="00D67F8A" w:rsidRDefault="00CB3AC1" w:rsidP="00CB3AC1">
      <w:pPr>
        <w:pStyle w:val="ListParagraph"/>
        <w:numPr>
          <w:ilvl w:val="0"/>
          <w:numId w:val="1"/>
        </w:numPr>
        <w:rPr>
          <w:rFonts w:ascii="Consolas" w:hAnsi="Consolas"/>
        </w:rPr>
      </w:pPr>
      <w:r w:rsidRPr="00D67F8A">
        <w:rPr>
          <w:rFonts w:ascii="Consolas" w:hAnsi="Consolas"/>
        </w:rPr>
        <w:t>Branch Relation</w:t>
      </w:r>
    </w:p>
    <w:p w:rsidR="0031601B" w:rsidRDefault="0031601B" w:rsidP="00CB3AC1"/>
    <w:p w:rsidR="0031601B" w:rsidRDefault="0031601B" w:rsidP="00CB3AC1">
      <w:r>
        <w:rPr>
          <w:noProof/>
        </w:rPr>
        <w:lastRenderedPageBreak/>
        <w:drawing>
          <wp:anchor distT="0" distB="0" distL="114300" distR="114300" simplePos="0" relativeHeight="251659264" behindDoc="1" locked="0" layoutInCell="1" allowOverlap="1">
            <wp:simplePos x="0" y="0"/>
            <wp:positionH relativeFrom="column">
              <wp:posOffset>-87630</wp:posOffset>
            </wp:positionH>
            <wp:positionV relativeFrom="paragraph">
              <wp:posOffset>34290</wp:posOffset>
            </wp:positionV>
            <wp:extent cx="5945505" cy="2349500"/>
            <wp:effectExtent l="19050" t="0" r="0" b="0"/>
            <wp:wrapTight wrapText="bothSides">
              <wp:wrapPolygon edited="0">
                <wp:start x="-69" y="0"/>
                <wp:lineTo x="-69" y="21366"/>
                <wp:lineTo x="21593" y="21366"/>
                <wp:lineTo x="21593" y="0"/>
                <wp:lineTo x="-69"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5505" cy="2349500"/>
                    </a:xfrm>
                    <a:prstGeom prst="rect">
                      <a:avLst/>
                    </a:prstGeom>
                    <a:noFill/>
                    <a:ln w="9525">
                      <a:noFill/>
                      <a:miter lim="800000"/>
                      <a:headEnd/>
                      <a:tailEnd/>
                    </a:ln>
                  </pic:spPr>
                </pic:pic>
              </a:graphicData>
            </a:graphic>
          </wp:anchor>
        </w:drawing>
      </w:r>
    </w:p>
    <w:p w:rsidR="00CB3AC1" w:rsidRPr="0031601B" w:rsidRDefault="005B00C2" w:rsidP="00CB3AC1">
      <w:pPr>
        <w:rPr>
          <w:b/>
        </w:rPr>
      </w:pPr>
      <w:r>
        <w:rPr>
          <w:noProof/>
        </w:rPr>
        <w:drawing>
          <wp:anchor distT="0" distB="0" distL="114300" distR="114300" simplePos="0" relativeHeight="251665408" behindDoc="1" locked="0" layoutInCell="1" allowOverlap="1">
            <wp:simplePos x="0" y="0"/>
            <wp:positionH relativeFrom="column">
              <wp:posOffset>847090</wp:posOffset>
            </wp:positionH>
            <wp:positionV relativeFrom="paragraph">
              <wp:posOffset>187325</wp:posOffset>
            </wp:positionV>
            <wp:extent cx="3456940" cy="4623435"/>
            <wp:effectExtent l="19050" t="0" r="0" b="0"/>
            <wp:wrapTight wrapText="bothSides">
              <wp:wrapPolygon edited="0">
                <wp:start x="-119" y="0"/>
                <wp:lineTo x="-119" y="21538"/>
                <wp:lineTo x="21544" y="21538"/>
                <wp:lineTo x="21544" y="0"/>
                <wp:lineTo x="-119"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456940" cy="4623435"/>
                    </a:xfrm>
                    <a:prstGeom prst="rect">
                      <a:avLst/>
                    </a:prstGeom>
                    <a:noFill/>
                    <a:ln w="9525">
                      <a:noFill/>
                      <a:miter lim="800000"/>
                      <a:headEnd/>
                      <a:tailEnd/>
                    </a:ln>
                  </pic:spPr>
                </pic:pic>
              </a:graphicData>
            </a:graphic>
          </wp:anchor>
        </w:drawing>
      </w:r>
      <w:r w:rsidR="001D6AEB">
        <w:br/>
      </w:r>
      <w:r w:rsidR="00D67F8A" w:rsidRPr="00D67F8A">
        <w:rPr>
          <w:rFonts w:ascii="Consolas" w:hAnsi="Consolas"/>
          <w:b/>
        </w:rPr>
        <w:t xml:space="preserve">A. </w:t>
      </w:r>
      <w:r w:rsidR="001D6AEB" w:rsidRPr="00D67F8A">
        <w:rPr>
          <w:b/>
        </w:rPr>
        <w:br/>
      </w:r>
      <w:r w:rsidR="001D6AEB" w:rsidRPr="00D67F8A">
        <w:rPr>
          <w:b/>
        </w:rPr>
        <w:br/>
      </w:r>
      <w:r w:rsidR="001D6AEB" w:rsidRPr="00D67F8A">
        <w:rPr>
          <w:b/>
        </w:rPr>
        <w:br/>
      </w:r>
      <w:r w:rsidR="001D6AEB" w:rsidRPr="00D67F8A">
        <w:rPr>
          <w:b/>
        </w:rPr>
        <w:br/>
      </w:r>
      <w:r w:rsidR="001D6AEB" w:rsidRPr="00D67F8A">
        <w:rPr>
          <w:b/>
        </w:rPr>
        <w:br/>
      </w:r>
      <w:r w:rsidR="00E73C7E" w:rsidRPr="00D67F8A">
        <w:rPr>
          <w:b/>
        </w:rPr>
        <w:br/>
      </w:r>
    </w:p>
    <w:p w:rsidR="00D67F8A" w:rsidRDefault="00D67F8A" w:rsidP="00CB3AC1">
      <w:pPr>
        <w:rPr>
          <w:b/>
        </w:rPr>
      </w:pPr>
    </w:p>
    <w:p w:rsidR="00D67F8A" w:rsidRDefault="00D67F8A" w:rsidP="00CB3AC1">
      <w:pPr>
        <w:rPr>
          <w:b/>
        </w:rPr>
      </w:pPr>
    </w:p>
    <w:p w:rsidR="00D67F8A" w:rsidRDefault="00D67F8A" w:rsidP="00CB3AC1">
      <w:pPr>
        <w:rPr>
          <w:b/>
        </w:rPr>
      </w:pPr>
    </w:p>
    <w:p w:rsidR="00D67F8A" w:rsidRDefault="00D67F8A" w:rsidP="00CB3AC1">
      <w:pPr>
        <w:rPr>
          <w:b/>
        </w:rPr>
      </w:pPr>
    </w:p>
    <w:p w:rsidR="006807C8" w:rsidRDefault="006807C8" w:rsidP="00CB3AC1">
      <w:pPr>
        <w:rPr>
          <w:b/>
        </w:rPr>
      </w:pPr>
    </w:p>
    <w:p w:rsidR="006807C8" w:rsidRDefault="006807C8" w:rsidP="00CB3AC1">
      <w:pPr>
        <w:rPr>
          <w:b/>
        </w:rPr>
      </w:pPr>
    </w:p>
    <w:p w:rsidR="006807C8" w:rsidRDefault="006807C8" w:rsidP="00CB3AC1">
      <w:pPr>
        <w:rPr>
          <w:b/>
        </w:rPr>
      </w:pPr>
    </w:p>
    <w:p w:rsidR="006807C8" w:rsidRDefault="006807C8" w:rsidP="00CB3AC1">
      <w:pPr>
        <w:rPr>
          <w:b/>
        </w:rPr>
      </w:pPr>
    </w:p>
    <w:p w:rsidR="006807C8" w:rsidRDefault="006807C8" w:rsidP="00CB3AC1">
      <w:pPr>
        <w:rPr>
          <w:b/>
        </w:rPr>
      </w:pPr>
    </w:p>
    <w:p w:rsidR="006807C8" w:rsidRDefault="006807C8" w:rsidP="00CB3AC1">
      <w:pPr>
        <w:rPr>
          <w:b/>
        </w:rPr>
      </w:pPr>
    </w:p>
    <w:p w:rsidR="00D67F8A" w:rsidRDefault="00D67F8A" w:rsidP="00CB3AC1">
      <w:pPr>
        <w:rPr>
          <w:b/>
        </w:rPr>
      </w:pPr>
    </w:p>
    <w:p w:rsidR="00D67F8A" w:rsidRDefault="00D67F8A" w:rsidP="00CB3AC1">
      <w:pPr>
        <w:rPr>
          <w:b/>
        </w:rPr>
      </w:pPr>
    </w:p>
    <w:p w:rsidR="00556E08" w:rsidRDefault="00556E08" w:rsidP="00CB3AC1">
      <w:pPr>
        <w:rPr>
          <w:b/>
        </w:rPr>
      </w:pPr>
    </w:p>
    <w:p w:rsidR="00556E08" w:rsidRDefault="00556E08" w:rsidP="00CB3AC1">
      <w:pPr>
        <w:rPr>
          <w:b/>
        </w:rPr>
      </w:pPr>
    </w:p>
    <w:p w:rsidR="006807C8" w:rsidRDefault="006807C8" w:rsidP="006807C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SELECT</w:t>
      </w:r>
      <w:r>
        <w:rPr>
          <w:rFonts w:ascii="Consolas" w:hAnsi="Consolas" w:cs="Consolas"/>
          <w:color w:val="000000"/>
          <w:sz w:val="19"/>
          <w:szCs w:val="19"/>
        </w:rPr>
        <w:t xml:space="preserve"> P_CODE</w:t>
      </w:r>
      <w:r>
        <w:rPr>
          <w:rFonts w:ascii="Consolas" w:hAnsi="Consolas" w:cs="Consolas"/>
          <w:color w:val="808080"/>
          <w:sz w:val="19"/>
          <w:szCs w:val="19"/>
        </w:rPr>
        <w:t>,</w:t>
      </w:r>
      <w:r>
        <w:rPr>
          <w:rFonts w:ascii="Consolas" w:hAnsi="Consolas" w:cs="Consolas"/>
          <w:color w:val="000000"/>
          <w:sz w:val="19"/>
          <w:szCs w:val="19"/>
        </w:rPr>
        <w:t xml:space="preserve"> V_NAME</w:t>
      </w:r>
    </w:p>
    <w:p w:rsidR="006807C8" w:rsidRDefault="006807C8" w:rsidP="006807C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PRODUCT</w:t>
      </w:r>
      <w:r>
        <w:rPr>
          <w:rFonts w:ascii="Consolas" w:hAnsi="Consolas" w:cs="Consolas"/>
          <w:color w:val="808080"/>
          <w:sz w:val="19"/>
          <w:szCs w:val="19"/>
        </w:rPr>
        <w:t>,</w:t>
      </w:r>
      <w:r>
        <w:rPr>
          <w:rFonts w:ascii="Consolas" w:hAnsi="Consolas" w:cs="Consolas"/>
          <w:color w:val="000000"/>
          <w:sz w:val="19"/>
          <w:szCs w:val="19"/>
        </w:rPr>
        <w:t xml:space="preserve"> VENDOR</w:t>
      </w:r>
    </w:p>
    <w:p w:rsidR="006807C8" w:rsidRDefault="006807C8" w:rsidP="006807C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PRODUCT</w:t>
      </w:r>
      <w:r>
        <w:rPr>
          <w:rFonts w:ascii="Consolas" w:hAnsi="Consolas" w:cs="Consolas"/>
          <w:color w:val="808080"/>
          <w:sz w:val="19"/>
          <w:szCs w:val="19"/>
        </w:rPr>
        <w:t>.</w:t>
      </w:r>
      <w:r>
        <w:rPr>
          <w:rFonts w:ascii="Consolas" w:hAnsi="Consolas" w:cs="Consolas"/>
          <w:color w:val="000000"/>
          <w:sz w:val="19"/>
          <w:szCs w:val="19"/>
        </w:rPr>
        <w:t xml:space="preserve">V_CODE </w:t>
      </w:r>
      <w:r>
        <w:rPr>
          <w:rFonts w:ascii="Consolas" w:hAnsi="Consolas" w:cs="Consolas"/>
          <w:color w:val="808080"/>
          <w:sz w:val="19"/>
          <w:szCs w:val="19"/>
        </w:rPr>
        <w:t>=</w:t>
      </w:r>
      <w:r>
        <w:rPr>
          <w:rFonts w:ascii="Consolas" w:hAnsi="Consolas" w:cs="Consolas"/>
          <w:color w:val="000000"/>
          <w:sz w:val="19"/>
          <w:szCs w:val="19"/>
        </w:rPr>
        <w:t xml:space="preserve"> VENDOR</w:t>
      </w:r>
      <w:r>
        <w:rPr>
          <w:rFonts w:ascii="Consolas" w:hAnsi="Consolas" w:cs="Consolas"/>
          <w:color w:val="808080"/>
          <w:sz w:val="19"/>
          <w:szCs w:val="19"/>
        </w:rPr>
        <w:t>.</w:t>
      </w:r>
      <w:r>
        <w:rPr>
          <w:rFonts w:ascii="Consolas" w:hAnsi="Consolas" w:cs="Consolas"/>
          <w:color w:val="000000"/>
          <w:sz w:val="19"/>
          <w:szCs w:val="19"/>
        </w:rPr>
        <w:t xml:space="preserve">V_CODE </w:t>
      </w:r>
      <w:r>
        <w:rPr>
          <w:rFonts w:ascii="Consolas" w:hAnsi="Consolas" w:cs="Consolas"/>
          <w:color w:val="808080"/>
          <w:sz w:val="19"/>
          <w:szCs w:val="19"/>
        </w:rPr>
        <w:t>AND</w:t>
      </w:r>
      <w:r>
        <w:rPr>
          <w:rFonts w:ascii="Consolas" w:hAnsi="Consolas" w:cs="Consolas"/>
          <w:color w:val="000000"/>
          <w:sz w:val="19"/>
          <w:szCs w:val="19"/>
        </w:rPr>
        <w:t xml:space="preserve"> P_CODE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'PB101'</w:t>
      </w:r>
    </w:p>
    <w:p w:rsidR="005B00C2" w:rsidRDefault="006807C8" w:rsidP="006807C8">
      <w:pPr>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V_NAM</w:t>
      </w:r>
    </w:p>
    <w:p w:rsidR="005B00C2" w:rsidRDefault="005B00C2" w:rsidP="006807C8">
      <w:pPr>
        <w:rPr>
          <w:b/>
        </w:rPr>
      </w:pPr>
    </w:p>
    <w:p w:rsidR="00D67F8A" w:rsidRDefault="005B00C2" w:rsidP="00CB3AC1">
      <w:pPr>
        <w:rPr>
          <w:b/>
        </w:rPr>
      </w:pPr>
      <w:r>
        <w:rPr>
          <w:b/>
          <w:noProof/>
        </w:rPr>
        <w:drawing>
          <wp:anchor distT="0" distB="0" distL="114300" distR="114300" simplePos="0" relativeHeight="251667456" behindDoc="1" locked="0" layoutInCell="1" allowOverlap="1">
            <wp:simplePos x="0" y="0"/>
            <wp:positionH relativeFrom="column">
              <wp:posOffset>700405</wp:posOffset>
            </wp:positionH>
            <wp:positionV relativeFrom="paragraph">
              <wp:posOffset>102235</wp:posOffset>
            </wp:positionV>
            <wp:extent cx="3818255" cy="4796155"/>
            <wp:effectExtent l="19050" t="0" r="0" b="0"/>
            <wp:wrapTight wrapText="bothSides">
              <wp:wrapPolygon edited="0">
                <wp:start x="-108" y="0"/>
                <wp:lineTo x="-108" y="21534"/>
                <wp:lineTo x="21553" y="21534"/>
                <wp:lineTo x="21553" y="0"/>
                <wp:lineTo x="-108" y="0"/>
              </wp:wrapPolygon>
            </wp:wrapTight>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3818255" cy="4796155"/>
                    </a:xfrm>
                    <a:prstGeom prst="rect">
                      <a:avLst/>
                    </a:prstGeom>
                    <a:noFill/>
                    <a:ln w="9525">
                      <a:noFill/>
                      <a:miter lim="800000"/>
                      <a:headEnd/>
                      <a:tailEnd/>
                    </a:ln>
                  </pic:spPr>
                </pic:pic>
              </a:graphicData>
            </a:graphic>
          </wp:anchor>
        </w:drawing>
      </w:r>
      <w:r w:rsidR="00D67F8A">
        <w:rPr>
          <w:b/>
        </w:rPr>
        <w:t>B.</w:t>
      </w:r>
    </w:p>
    <w:p w:rsidR="005B00C2" w:rsidRDefault="0031601B" w:rsidP="0031601B">
      <w:pPr>
        <w:autoSpaceDE w:val="0"/>
        <w:autoSpaceDN w:val="0"/>
        <w:adjustRightInd w:val="0"/>
        <w:spacing w:after="0" w:line="240" w:lineRule="auto"/>
        <w:rPr>
          <w:b/>
        </w:rPr>
      </w:pPr>
      <w:r>
        <w:rPr>
          <w:b/>
        </w:rPr>
        <w:br/>
      </w:r>
      <w:r>
        <w:rPr>
          <w:b/>
        </w:rPr>
        <w:br/>
      </w:r>
      <w:r>
        <w:rPr>
          <w:b/>
        </w:rPr>
        <w:br/>
      </w:r>
      <w:r>
        <w:rPr>
          <w:b/>
        </w:rPr>
        <w:br/>
      </w:r>
      <w:r>
        <w:rPr>
          <w:b/>
        </w:rPr>
        <w:br/>
      </w:r>
      <w:r>
        <w:rPr>
          <w:b/>
        </w:rPr>
        <w:br/>
      </w:r>
      <w:r>
        <w:rPr>
          <w:b/>
        </w:rPr>
        <w:br/>
      </w:r>
      <w:r>
        <w:rPr>
          <w:b/>
        </w:rPr>
        <w:br/>
      </w:r>
      <w:r>
        <w:rPr>
          <w:b/>
        </w:rPr>
        <w:br/>
      </w:r>
    </w:p>
    <w:p w:rsidR="005B00C2" w:rsidRDefault="005B00C2" w:rsidP="0031601B">
      <w:pPr>
        <w:autoSpaceDE w:val="0"/>
        <w:autoSpaceDN w:val="0"/>
        <w:adjustRightInd w:val="0"/>
        <w:spacing w:after="0" w:line="240" w:lineRule="auto"/>
        <w:rPr>
          <w:b/>
        </w:rPr>
      </w:pPr>
    </w:p>
    <w:p w:rsidR="005B00C2" w:rsidRDefault="005B00C2" w:rsidP="0031601B">
      <w:pPr>
        <w:autoSpaceDE w:val="0"/>
        <w:autoSpaceDN w:val="0"/>
        <w:adjustRightInd w:val="0"/>
        <w:spacing w:after="0" w:line="240" w:lineRule="auto"/>
        <w:rPr>
          <w:b/>
        </w:rPr>
      </w:pPr>
    </w:p>
    <w:p w:rsidR="005B00C2" w:rsidRDefault="005B00C2" w:rsidP="0031601B">
      <w:pPr>
        <w:autoSpaceDE w:val="0"/>
        <w:autoSpaceDN w:val="0"/>
        <w:adjustRightInd w:val="0"/>
        <w:spacing w:after="0" w:line="240" w:lineRule="auto"/>
        <w:rPr>
          <w:b/>
        </w:rPr>
      </w:pPr>
    </w:p>
    <w:p w:rsidR="005B00C2" w:rsidRDefault="005B00C2" w:rsidP="0031601B">
      <w:pPr>
        <w:autoSpaceDE w:val="0"/>
        <w:autoSpaceDN w:val="0"/>
        <w:adjustRightInd w:val="0"/>
        <w:spacing w:after="0" w:line="240" w:lineRule="auto"/>
        <w:rPr>
          <w:b/>
        </w:rPr>
      </w:pPr>
    </w:p>
    <w:p w:rsidR="005B00C2" w:rsidRDefault="005B00C2" w:rsidP="0031601B">
      <w:pPr>
        <w:autoSpaceDE w:val="0"/>
        <w:autoSpaceDN w:val="0"/>
        <w:adjustRightInd w:val="0"/>
        <w:spacing w:after="0" w:line="240" w:lineRule="auto"/>
        <w:rPr>
          <w:b/>
        </w:rPr>
      </w:pPr>
    </w:p>
    <w:p w:rsidR="005B00C2" w:rsidRDefault="005B00C2" w:rsidP="0031601B">
      <w:pPr>
        <w:autoSpaceDE w:val="0"/>
        <w:autoSpaceDN w:val="0"/>
        <w:adjustRightInd w:val="0"/>
        <w:spacing w:after="0" w:line="240" w:lineRule="auto"/>
        <w:rPr>
          <w:b/>
        </w:rPr>
      </w:pPr>
    </w:p>
    <w:p w:rsidR="005B00C2" w:rsidRDefault="0031601B" w:rsidP="0031601B">
      <w:pPr>
        <w:autoSpaceDE w:val="0"/>
        <w:autoSpaceDN w:val="0"/>
        <w:adjustRightInd w:val="0"/>
        <w:spacing w:after="0" w:line="240" w:lineRule="auto"/>
        <w:rPr>
          <w:b/>
        </w:rPr>
      </w:pPr>
      <w:r>
        <w:rPr>
          <w:b/>
        </w:rPr>
        <w:br/>
      </w:r>
      <w:r>
        <w:rPr>
          <w:b/>
        </w:rPr>
        <w:br/>
      </w:r>
      <w:r>
        <w:rPr>
          <w:b/>
        </w:rPr>
        <w:br/>
      </w:r>
      <w:r>
        <w:rPr>
          <w:b/>
        </w:rPr>
        <w:br/>
      </w:r>
      <w:r>
        <w:rPr>
          <w:b/>
        </w:rPr>
        <w:br/>
      </w:r>
    </w:p>
    <w:p w:rsidR="005B00C2" w:rsidRDefault="005B00C2" w:rsidP="0031601B">
      <w:pPr>
        <w:autoSpaceDE w:val="0"/>
        <w:autoSpaceDN w:val="0"/>
        <w:adjustRightInd w:val="0"/>
        <w:spacing w:after="0" w:line="240" w:lineRule="auto"/>
        <w:rPr>
          <w:b/>
        </w:rPr>
      </w:pPr>
    </w:p>
    <w:p w:rsidR="005B00C2" w:rsidRDefault="005B00C2" w:rsidP="0031601B">
      <w:pPr>
        <w:autoSpaceDE w:val="0"/>
        <w:autoSpaceDN w:val="0"/>
        <w:adjustRightInd w:val="0"/>
        <w:spacing w:after="0" w:line="240" w:lineRule="auto"/>
        <w:rPr>
          <w:b/>
        </w:rPr>
      </w:pPr>
    </w:p>
    <w:p w:rsidR="0031601B" w:rsidRDefault="0031601B" w:rsidP="0031601B">
      <w:pPr>
        <w:autoSpaceDE w:val="0"/>
        <w:autoSpaceDN w:val="0"/>
        <w:adjustRightInd w:val="0"/>
        <w:spacing w:after="0" w:line="240" w:lineRule="auto"/>
        <w:rPr>
          <w:b/>
        </w:rPr>
      </w:pPr>
      <w:r>
        <w:rPr>
          <w:b/>
        </w:rPr>
        <w:br/>
      </w:r>
      <w:r>
        <w:rPr>
          <w:b/>
        </w:rPr>
        <w:br/>
      </w:r>
      <w:r>
        <w:rPr>
          <w:b/>
        </w:rPr>
        <w:br/>
      </w:r>
      <w:r>
        <w:rPr>
          <w:b/>
        </w:rPr>
        <w:br/>
      </w:r>
      <w:r>
        <w:rPr>
          <w:b/>
        </w:rPr>
        <w:br/>
      </w:r>
      <w:r>
        <w:rPr>
          <w:b/>
        </w:rPr>
        <w:br/>
      </w:r>
      <w:r>
        <w:rPr>
          <w:b/>
        </w:rPr>
        <w:br/>
      </w:r>
      <w:r>
        <w:rPr>
          <w:b/>
        </w:rPr>
        <w:br/>
      </w:r>
      <w:r>
        <w:rPr>
          <w:b/>
        </w:rPr>
        <w:br/>
      </w:r>
      <w:r>
        <w:rPr>
          <w:b/>
        </w:rPr>
        <w:br/>
      </w:r>
      <w:r>
        <w:rPr>
          <w:b/>
        </w:rPr>
        <w:br/>
      </w:r>
      <w:r>
        <w:rPr>
          <w:b/>
        </w:rPr>
        <w:br/>
      </w:r>
    </w:p>
    <w:p w:rsidR="0031601B" w:rsidRDefault="0031601B" w:rsidP="0031601B">
      <w:pPr>
        <w:autoSpaceDE w:val="0"/>
        <w:autoSpaceDN w:val="0"/>
        <w:adjustRightInd w:val="0"/>
        <w:spacing w:after="0" w:line="240" w:lineRule="auto"/>
        <w:rPr>
          <w:b/>
        </w:rPr>
      </w:pPr>
    </w:p>
    <w:p w:rsidR="0031601B" w:rsidRDefault="0031601B" w:rsidP="0031601B">
      <w:pPr>
        <w:autoSpaceDE w:val="0"/>
        <w:autoSpaceDN w:val="0"/>
        <w:adjustRightInd w:val="0"/>
        <w:spacing w:after="0" w:line="240" w:lineRule="auto"/>
        <w:rPr>
          <w:b/>
        </w:rPr>
      </w:pPr>
    </w:p>
    <w:p w:rsidR="0031601B" w:rsidRDefault="0031601B" w:rsidP="0031601B">
      <w:pPr>
        <w:autoSpaceDE w:val="0"/>
        <w:autoSpaceDN w:val="0"/>
        <w:adjustRightInd w:val="0"/>
        <w:spacing w:after="0" w:line="240" w:lineRule="auto"/>
        <w:rPr>
          <w:b/>
        </w:rPr>
      </w:pPr>
    </w:p>
    <w:p w:rsidR="0031601B" w:rsidRDefault="0031601B" w:rsidP="0031601B">
      <w:pPr>
        <w:autoSpaceDE w:val="0"/>
        <w:autoSpaceDN w:val="0"/>
        <w:adjustRightInd w:val="0"/>
        <w:spacing w:after="0" w:line="240" w:lineRule="auto"/>
        <w:rPr>
          <w:rFonts w:ascii="Consolas" w:hAnsi="Consolas" w:cs="Consolas"/>
          <w:color w:val="000000"/>
          <w:sz w:val="19"/>
          <w:szCs w:val="19"/>
        </w:rPr>
      </w:pPr>
      <w:r>
        <w:rPr>
          <w:b/>
        </w:rPr>
        <w:br/>
      </w:r>
      <w:r>
        <w:rPr>
          <w:b/>
        </w:rPr>
        <w:br/>
      </w:r>
      <w:r>
        <w:rPr>
          <w:b/>
        </w:rPr>
        <w:br/>
      </w:r>
      <w:r>
        <w:rPr>
          <w:b/>
        </w:rPr>
        <w:br/>
      </w:r>
    </w:p>
    <w:p w:rsidR="005B00C2" w:rsidRDefault="005B00C2" w:rsidP="005B00C2">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VENDOR</w:t>
      </w:r>
      <w:r>
        <w:rPr>
          <w:rFonts w:ascii="Consolas" w:hAnsi="Consolas" w:cs="Consolas"/>
          <w:color w:val="808080"/>
          <w:sz w:val="19"/>
          <w:szCs w:val="19"/>
        </w:rPr>
        <w:t>.</w:t>
      </w:r>
      <w:r>
        <w:rPr>
          <w:rFonts w:ascii="Consolas" w:hAnsi="Consolas" w:cs="Consolas"/>
          <w:color w:val="000000"/>
          <w:sz w:val="19"/>
          <w:szCs w:val="19"/>
        </w:rPr>
        <w:t>V_NAME</w:t>
      </w:r>
      <w:proofErr w:type="gramStart"/>
      <w:r>
        <w:rPr>
          <w:rFonts w:ascii="Consolas" w:hAnsi="Consolas" w:cs="Consolas"/>
          <w:color w:val="000000"/>
          <w:sz w:val="19"/>
          <w:szCs w:val="19"/>
        </w:rPr>
        <w:t>,  CUS</w:t>
      </w:r>
      <w:proofErr w:type="gramEnd"/>
      <w:r>
        <w:rPr>
          <w:rFonts w:ascii="Consolas" w:hAnsi="Consolas" w:cs="Consolas"/>
          <w:color w:val="000000"/>
          <w:sz w:val="19"/>
          <w:szCs w:val="19"/>
        </w:rPr>
        <w:t>_ORDER</w:t>
      </w:r>
      <w:r>
        <w:rPr>
          <w:rFonts w:ascii="Consolas" w:hAnsi="Consolas" w:cs="Consolas"/>
          <w:color w:val="808080"/>
          <w:sz w:val="19"/>
          <w:szCs w:val="19"/>
        </w:rPr>
        <w:t>.</w:t>
      </w:r>
      <w:r>
        <w:rPr>
          <w:rFonts w:ascii="Consolas" w:hAnsi="Consolas" w:cs="Consolas"/>
          <w:color w:val="000000"/>
          <w:sz w:val="19"/>
          <w:szCs w:val="19"/>
        </w:rPr>
        <w:t xml:space="preserve">CUS_CODE </w:t>
      </w:r>
    </w:p>
    <w:p w:rsidR="005B00C2" w:rsidRDefault="005B00C2" w:rsidP="005B00C2">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CUS_ORDER</w:t>
      </w:r>
      <w:r>
        <w:rPr>
          <w:rFonts w:ascii="Consolas" w:hAnsi="Consolas" w:cs="Consolas"/>
          <w:color w:val="808080"/>
          <w:sz w:val="19"/>
          <w:szCs w:val="19"/>
        </w:rPr>
        <w:t>,</w:t>
      </w:r>
      <w:r>
        <w:rPr>
          <w:rFonts w:ascii="Consolas" w:hAnsi="Consolas" w:cs="Consolas"/>
          <w:color w:val="000000"/>
          <w:sz w:val="19"/>
          <w:szCs w:val="19"/>
        </w:rPr>
        <w:t xml:space="preserve"> ORDER_DETAIL</w:t>
      </w:r>
      <w:r>
        <w:rPr>
          <w:rFonts w:ascii="Consolas" w:hAnsi="Consolas" w:cs="Consolas"/>
          <w:color w:val="808080"/>
          <w:sz w:val="19"/>
          <w:szCs w:val="19"/>
        </w:rPr>
        <w:t>,</w:t>
      </w:r>
      <w:r>
        <w:rPr>
          <w:rFonts w:ascii="Consolas" w:hAnsi="Consolas" w:cs="Consolas"/>
          <w:color w:val="000000"/>
          <w:sz w:val="19"/>
          <w:szCs w:val="19"/>
        </w:rPr>
        <w:t xml:space="preserve"> PRODUCT</w:t>
      </w:r>
      <w:r>
        <w:rPr>
          <w:rFonts w:ascii="Consolas" w:hAnsi="Consolas" w:cs="Consolas"/>
          <w:color w:val="808080"/>
          <w:sz w:val="19"/>
          <w:szCs w:val="19"/>
        </w:rPr>
        <w:t>,</w:t>
      </w:r>
      <w:r>
        <w:rPr>
          <w:rFonts w:ascii="Consolas" w:hAnsi="Consolas" w:cs="Consolas"/>
          <w:color w:val="000000"/>
          <w:sz w:val="19"/>
          <w:szCs w:val="19"/>
        </w:rPr>
        <w:t xml:space="preserve"> VENDOR</w:t>
      </w:r>
    </w:p>
    <w:p w:rsidR="005B00C2" w:rsidRDefault="005B00C2" w:rsidP="005B00C2">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CUS_ORDER</w:t>
      </w:r>
      <w:r>
        <w:rPr>
          <w:rFonts w:ascii="Consolas" w:hAnsi="Consolas" w:cs="Consolas"/>
          <w:color w:val="808080"/>
          <w:sz w:val="19"/>
          <w:szCs w:val="19"/>
        </w:rPr>
        <w:t>.</w:t>
      </w:r>
      <w:r>
        <w:rPr>
          <w:rFonts w:ascii="Consolas" w:hAnsi="Consolas" w:cs="Consolas"/>
          <w:color w:val="000000"/>
          <w:sz w:val="19"/>
          <w:szCs w:val="19"/>
        </w:rPr>
        <w:t xml:space="preserve">ORDER_CODE </w:t>
      </w:r>
      <w:r>
        <w:rPr>
          <w:rFonts w:ascii="Consolas" w:hAnsi="Consolas" w:cs="Consolas"/>
          <w:color w:val="808080"/>
          <w:sz w:val="19"/>
          <w:szCs w:val="19"/>
        </w:rPr>
        <w:t>=</w:t>
      </w:r>
      <w:r>
        <w:rPr>
          <w:rFonts w:ascii="Consolas" w:hAnsi="Consolas" w:cs="Consolas"/>
          <w:color w:val="000000"/>
          <w:sz w:val="19"/>
          <w:szCs w:val="19"/>
        </w:rPr>
        <w:t xml:space="preserve"> ORDER_DETAIL</w:t>
      </w:r>
      <w:r>
        <w:rPr>
          <w:rFonts w:ascii="Consolas" w:hAnsi="Consolas" w:cs="Consolas"/>
          <w:color w:val="808080"/>
          <w:sz w:val="19"/>
          <w:szCs w:val="19"/>
        </w:rPr>
        <w:t>.</w:t>
      </w:r>
      <w:r>
        <w:rPr>
          <w:rFonts w:ascii="Consolas" w:hAnsi="Consolas" w:cs="Consolas"/>
          <w:color w:val="000000"/>
          <w:sz w:val="19"/>
          <w:szCs w:val="19"/>
        </w:rPr>
        <w:t xml:space="preserve">ORDER_CODE </w:t>
      </w:r>
      <w:r>
        <w:rPr>
          <w:rFonts w:ascii="Consolas" w:hAnsi="Consolas" w:cs="Consolas"/>
          <w:color w:val="808080"/>
          <w:sz w:val="19"/>
          <w:szCs w:val="19"/>
        </w:rPr>
        <w:t>AND</w:t>
      </w:r>
      <w:r>
        <w:rPr>
          <w:rFonts w:ascii="Consolas" w:hAnsi="Consolas" w:cs="Consolas"/>
          <w:color w:val="000000"/>
          <w:sz w:val="19"/>
          <w:szCs w:val="19"/>
        </w:rPr>
        <w:t xml:space="preserve"> ORDER_DETAIL</w:t>
      </w:r>
      <w:r>
        <w:rPr>
          <w:rFonts w:ascii="Consolas" w:hAnsi="Consolas" w:cs="Consolas"/>
          <w:color w:val="808080"/>
          <w:sz w:val="19"/>
          <w:szCs w:val="19"/>
        </w:rPr>
        <w:t>.</w:t>
      </w:r>
      <w:r>
        <w:rPr>
          <w:rFonts w:ascii="Consolas" w:hAnsi="Consolas" w:cs="Consolas"/>
          <w:color w:val="000000"/>
          <w:sz w:val="19"/>
          <w:szCs w:val="19"/>
        </w:rPr>
        <w:t xml:space="preserve">PRODUCT_CODE </w:t>
      </w:r>
      <w:r>
        <w:rPr>
          <w:rFonts w:ascii="Consolas" w:hAnsi="Consolas" w:cs="Consolas"/>
          <w:color w:val="808080"/>
          <w:sz w:val="19"/>
          <w:szCs w:val="19"/>
        </w:rPr>
        <w:t>=</w:t>
      </w:r>
      <w:r>
        <w:rPr>
          <w:rFonts w:ascii="Consolas" w:hAnsi="Consolas" w:cs="Consolas"/>
          <w:color w:val="000000"/>
          <w:sz w:val="19"/>
          <w:szCs w:val="19"/>
        </w:rPr>
        <w:t xml:space="preserve"> PRODUCT</w:t>
      </w:r>
      <w:r>
        <w:rPr>
          <w:rFonts w:ascii="Consolas" w:hAnsi="Consolas" w:cs="Consolas"/>
          <w:color w:val="808080"/>
          <w:sz w:val="19"/>
          <w:szCs w:val="19"/>
        </w:rPr>
        <w:t>.</w:t>
      </w:r>
      <w:r>
        <w:rPr>
          <w:rFonts w:ascii="Consolas" w:hAnsi="Consolas" w:cs="Consolas"/>
          <w:color w:val="000000"/>
          <w:sz w:val="19"/>
          <w:szCs w:val="19"/>
        </w:rPr>
        <w:t>P_CODE</w:t>
      </w:r>
    </w:p>
    <w:p w:rsidR="005B00C2" w:rsidRDefault="005B00C2" w:rsidP="005B00C2">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AND</w:t>
      </w:r>
      <w:r>
        <w:rPr>
          <w:rFonts w:ascii="Consolas" w:hAnsi="Consolas" w:cs="Consolas"/>
          <w:color w:val="000000"/>
          <w:sz w:val="19"/>
          <w:szCs w:val="19"/>
        </w:rPr>
        <w:t xml:space="preserve"> PRODUCT</w:t>
      </w:r>
      <w:r>
        <w:rPr>
          <w:rFonts w:ascii="Consolas" w:hAnsi="Consolas" w:cs="Consolas"/>
          <w:color w:val="808080"/>
          <w:sz w:val="19"/>
          <w:szCs w:val="19"/>
        </w:rPr>
        <w:t>.</w:t>
      </w:r>
      <w:r>
        <w:rPr>
          <w:rFonts w:ascii="Consolas" w:hAnsi="Consolas" w:cs="Consolas"/>
          <w:color w:val="000000"/>
          <w:sz w:val="19"/>
          <w:szCs w:val="19"/>
        </w:rPr>
        <w:t xml:space="preserve">V_CODE </w:t>
      </w:r>
      <w:r>
        <w:rPr>
          <w:rFonts w:ascii="Consolas" w:hAnsi="Consolas" w:cs="Consolas"/>
          <w:color w:val="808080"/>
          <w:sz w:val="19"/>
          <w:szCs w:val="19"/>
        </w:rPr>
        <w:t>=</w:t>
      </w:r>
      <w:r>
        <w:rPr>
          <w:rFonts w:ascii="Consolas" w:hAnsi="Consolas" w:cs="Consolas"/>
          <w:color w:val="000000"/>
          <w:sz w:val="19"/>
          <w:szCs w:val="19"/>
        </w:rPr>
        <w:t xml:space="preserve"> VENDOR</w:t>
      </w:r>
      <w:r>
        <w:rPr>
          <w:rFonts w:ascii="Consolas" w:hAnsi="Consolas" w:cs="Consolas"/>
          <w:color w:val="808080"/>
          <w:sz w:val="19"/>
          <w:szCs w:val="19"/>
        </w:rPr>
        <w:t>.</w:t>
      </w:r>
      <w:r>
        <w:rPr>
          <w:rFonts w:ascii="Consolas" w:hAnsi="Consolas" w:cs="Consolas"/>
          <w:color w:val="000000"/>
          <w:sz w:val="19"/>
          <w:szCs w:val="19"/>
        </w:rPr>
        <w:t xml:space="preserve">V_CODE </w:t>
      </w:r>
      <w:r>
        <w:rPr>
          <w:rFonts w:ascii="Consolas" w:hAnsi="Consolas" w:cs="Consolas"/>
          <w:color w:val="808080"/>
          <w:sz w:val="19"/>
          <w:szCs w:val="19"/>
        </w:rPr>
        <w:t>AND</w:t>
      </w:r>
      <w:r>
        <w:rPr>
          <w:rFonts w:ascii="Consolas" w:hAnsi="Consolas" w:cs="Consolas"/>
          <w:color w:val="000000"/>
          <w:sz w:val="19"/>
          <w:szCs w:val="19"/>
        </w:rPr>
        <w:t xml:space="preserve"> CUS_CODE </w:t>
      </w:r>
      <w:r>
        <w:rPr>
          <w:rFonts w:ascii="Consolas" w:hAnsi="Consolas" w:cs="Consolas"/>
          <w:color w:val="808080"/>
          <w:sz w:val="19"/>
          <w:szCs w:val="19"/>
        </w:rPr>
        <w:t>=</w:t>
      </w:r>
      <w:r>
        <w:rPr>
          <w:rFonts w:ascii="Consolas" w:hAnsi="Consolas" w:cs="Consolas"/>
          <w:color w:val="000000"/>
          <w:sz w:val="19"/>
          <w:szCs w:val="19"/>
        </w:rPr>
        <w:t xml:space="preserve"> 333333</w:t>
      </w:r>
    </w:p>
    <w:p w:rsidR="0031601B" w:rsidRDefault="0031601B" w:rsidP="0031601B">
      <w:pPr>
        <w:autoSpaceDE w:val="0"/>
        <w:autoSpaceDN w:val="0"/>
        <w:adjustRightInd w:val="0"/>
        <w:spacing w:after="0" w:line="240" w:lineRule="auto"/>
        <w:rPr>
          <w:rFonts w:ascii="Consolas" w:hAnsi="Consolas" w:cs="Consolas"/>
          <w:color w:val="000000"/>
          <w:sz w:val="19"/>
          <w:szCs w:val="19"/>
        </w:rPr>
      </w:pPr>
    </w:p>
    <w:p w:rsidR="000C150C" w:rsidRDefault="000C150C" w:rsidP="0031601B">
      <w:pPr>
        <w:autoSpaceDE w:val="0"/>
        <w:autoSpaceDN w:val="0"/>
        <w:adjustRightInd w:val="0"/>
        <w:spacing w:after="0" w:line="240" w:lineRule="auto"/>
        <w:rPr>
          <w:rFonts w:ascii="Consolas" w:hAnsi="Consolas" w:cs="Consolas"/>
          <w:color w:val="000000"/>
          <w:sz w:val="19"/>
          <w:szCs w:val="19"/>
        </w:rPr>
      </w:pPr>
    </w:p>
    <w:p w:rsidR="000C150C" w:rsidRDefault="000C150C" w:rsidP="0031601B">
      <w:pPr>
        <w:autoSpaceDE w:val="0"/>
        <w:autoSpaceDN w:val="0"/>
        <w:adjustRightInd w:val="0"/>
        <w:spacing w:after="0" w:line="240" w:lineRule="auto"/>
        <w:rPr>
          <w:rFonts w:ascii="Consolas" w:hAnsi="Consolas" w:cs="Consolas"/>
          <w:color w:val="000000"/>
          <w:sz w:val="19"/>
          <w:szCs w:val="19"/>
        </w:rPr>
      </w:pPr>
    </w:p>
    <w:p w:rsidR="000C150C" w:rsidRDefault="000C150C" w:rsidP="0031601B">
      <w:pPr>
        <w:autoSpaceDE w:val="0"/>
        <w:autoSpaceDN w:val="0"/>
        <w:adjustRightInd w:val="0"/>
        <w:spacing w:after="0" w:line="240" w:lineRule="auto"/>
        <w:rPr>
          <w:rFonts w:ascii="Consolas" w:hAnsi="Consolas" w:cs="Consolas"/>
          <w:color w:val="000000"/>
          <w:sz w:val="19"/>
          <w:szCs w:val="19"/>
        </w:rPr>
      </w:pPr>
    </w:p>
    <w:p w:rsidR="000C150C" w:rsidRDefault="000C150C" w:rsidP="0031601B">
      <w:pPr>
        <w:autoSpaceDE w:val="0"/>
        <w:autoSpaceDN w:val="0"/>
        <w:adjustRightInd w:val="0"/>
        <w:spacing w:after="0" w:line="240" w:lineRule="auto"/>
        <w:rPr>
          <w:rFonts w:ascii="Consolas" w:hAnsi="Consolas" w:cs="Consolas"/>
          <w:color w:val="000000"/>
          <w:sz w:val="19"/>
          <w:szCs w:val="19"/>
        </w:rPr>
      </w:pPr>
    </w:p>
    <w:p w:rsidR="000C150C" w:rsidRDefault="000C150C" w:rsidP="0031601B">
      <w:pPr>
        <w:autoSpaceDE w:val="0"/>
        <w:autoSpaceDN w:val="0"/>
        <w:adjustRightInd w:val="0"/>
        <w:spacing w:after="0" w:line="240" w:lineRule="auto"/>
        <w:rPr>
          <w:rFonts w:ascii="Consolas" w:hAnsi="Consolas" w:cs="Consolas"/>
          <w:color w:val="000000"/>
          <w:sz w:val="19"/>
          <w:szCs w:val="19"/>
        </w:rPr>
      </w:pPr>
    </w:p>
    <w:p w:rsidR="00744C37" w:rsidRDefault="000C150C" w:rsidP="00744C37">
      <w:pPr>
        <w:autoSpaceDE w:val="0"/>
        <w:autoSpaceDN w:val="0"/>
        <w:adjustRightInd w:val="0"/>
        <w:spacing w:after="0" w:line="240" w:lineRule="auto"/>
        <w:rPr>
          <w:b/>
        </w:rPr>
      </w:pPr>
      <w:r>
        <w:rPr>
          <w:b/>
          <w:noProof/>
        </w:rPr>
        <w:lastRenderedPageBreak/>
        <w:drawing>
          <wp:anchor distT="0" distB="0" distL="114300" distR="114300" simplePos="0" relativeHeight="251669504" behindDoc="1" locked="0" layoutInCell="1" allowOverlap="1">
            <wp:simplePos x="0" y="0"/>
            <wp:positionH relativeFrom="column">
              <wp:posOffset>881380</wp:posOffset>
            </wp:positionH>
            <wp:positionV relativeFrom="paragraph">
              <wp:posOffset>439420</wp:posOffset>
            </wp:positionV>
            <wp:extent cx="4203065" cy="5227320"/>
            <wp:effectExtent l="19050" t="0" r="6985" b="0"/>
            <wp:wrapTight wrapText="bothSides">
              <wp:wrapPolygon edited="0">
                <wp:start x="-98" y="0"/>
                <wp:lineTo x="-98" y="21490"/>
                <wp:lineTo x="21636" y="21490"/>
                <wp:lineTo x="21636" y="0"/>
                <wp:lineTo x="-98" y="0"/>
              </wp:wrapPolygon>
            </wp:wrapTight>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4203065" cy="5227320"/>
                    </a:xfrm>
                    <a:prstGeom prst="rect">
                      <a:avLst/>
                    </a:prstGeom>
                    <a:noFill/>
                    <a:ln w="9525">
                      <a:noFill/>
                      <a:miter lim="800000"/>
                      <a:headEnd/>
                      <a:tailEnd/>
                    </a:ln>
                  </pic:spPr>
                </pic:pic>
              </a:graphicData>
            </a:graphic>
          </wp:anchor>
        </w:drawing>
      </w:r>
      <w:r w:rsidR="008222F7">
        <w:rPr>
          <w:b/>
        </w:rPr>
        <w:t>C.</w:t>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r w:rsidR="00744C37">
        <w:rPr>
          <w:b/>
        </w:rPr>
        <w:br/>
      </w: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0C150C" w:rsidRDefault="000C150C" w:rsidP="00744C37">
      <w:pPr>
        <w:autoSpaceDE w:val="0"/>
        <w:autoSpaceDN w:val="0"/>
        <w:adjustRightInd w:val="0"/>
        <w:spacing w:after="0" w:line="240" w:lineRule="auto"/>
        <w:rPr>
          <w:b/>
        </w:rPr>
      </w:pPr>
    </w:p>
    <w:p w:rsidR="00744C37" w:rsidRDefault="00744C37" w:rsidP="00744C37">
      <w:pPr>
        <w:autoSpaceDE w:val="0"/>
        <w:autoSpaceDN w:val="0"/>
        <w:adjustRightInd w:val="0"/>
        <w:spacing w:after="0" w:line="240" w:lineRule="auto"/>
        <w:rPr>
          <w:b/>
        </w:rPr>
      </w:pPr>
    </w:p>
    <w:p w:rsidR="00744C37" w:rsidRDefault="00744C37" w:rsidP="00744C37">
      <w:pPr>
        <w:autoSpaceDE w:val="0"/>
        <w:autoSpaceDN w:val="0"/>
        <w:adjustRightInd w:val="0"/>
        <w:spacing w:after="0" w:line="240" w:lineRule="auto"/>
        <w:rPr>
          <w:rFonts w:ascii="Consolas" w:hAnsi="Consolas" w:cs="Consolas"/>
          <w:color w:val="000000"/>
          <w:sz w:val="19"/>
          <w:szCs w:val="19"/>
        </w:rPr>
      </w:pPr>
      <w:r>
        <w:rPr>
          <w:b/>
        </w:rPr>
        <w:br/>
      </w:r>
    </w:p>
    <w:p w:rsidR="000C150C" w:rsidRDefault="000C150C" w:rsidP="000C150C">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SELECT</w:t>
      </w:r>
      <w:r w:rsidRPr="00512CB9">
        <w:rPr>
          <w:rFonts w:ascii="Consolas" w:hAnsi="Consolas" w:cs="Consolas"/>
          <w:color w:val="000000"/>
          <w:sz w:val="19"/>
          <w:szCs w:val="19"/>
        </w:rPr>
        <w:t xml:space="preserve"> </w:t>
      </w:r>
      <w:r>
        <w:rPr>
          <w:rFonts w:ascii="Consolas" w:hAnsi="Consolas" w:cs="Consolas"/>
          <w:color w:val="000000"/>
          <w:sz w:val="19"/>
          <w:szCs w:val="19"/>
        </w:rPr>
        <w:t>ORDER_DETAIL</w:t>
      </w:r>
      <w:r>
        <w:rPr>
          <w:rFonts w:ascii="Consolas" w:hAnsi="Consolas" w:cs="Consolas"/>
          <w:color w:val="808080"/>
          <w:sz w:val="19"/>
          <w:szCs w:val="19"/>
        </w:rPr>
        <w:t>.</w:t>
      </w:r>
      <w:r>
        <w:rPr>
          <w:rFonts w:ascii="Consolas" w:hAnsi="Consolas" w:cs="Consolas"/>
          <w:color w:val="000000"/>
          <w:sz w:val="19"/>
          <w:szCs w:val="19"/>
        </w:rPr>
        <w:t xml:space="preserve">ORDER_CODE,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00"/>
          <w:sz w:val="19"/>
          <w:szCs w:val="19"/>
        </w:rPr>
        <w:t>ORDER_DETAIL</w:t>
      </w:r>
      <w:r>
        <w:rPr>
          <w:rFonts w:ascii="Consolas" w:hAnsi="Consolas" w:cs="Consolas"/>
          <w:color w:val="808080"/>
          <w:sz w:val="19"/>
          <w:szCs w:val="19"/>
        </w:rPr>
        <w:t>.</w:t>
      </w:r>
      <w:r>
        <w:rPr>
          <w:rFonts w:ascii="Consolas" w:hAnsi="Consolas" w:cs="Consolas"/>
          <w:color w:val="000000"/>
          <w:sz w:val="19"/>
          <w:szCs w:val="19"/>
        </w:rPr>
        <w:t xml:space="preserve">QUANTITY </w:t>
      </w:r>
      <w:r>
        <w:rPr>
          <w:rFonts w:ascii="Consolas" w:hAnsi="Consolas" w:cs="Consolas"/>
          <w:color w:val="808080"/>
          <w:sz w:val="19"/>
          <w:szCs w:val="19"/>
        </w:rPr>
        <w:t>*</w:t>
      </w:r>
      <w:r>
        <w:rPr>
          <w:rFonts w:ascii="Consolas" w:hAnsi="Consolas" w:cs="Consolas"/>
          <w:color w:val="000000"/>
          <w:sz w:val="19"/>
          <w:szCs w:val="19"/>
        </w:rPr>
        <w:t xml:space="preserve"> PRODUCT</w:t>
      </w:r>
      <w:r>
        <w:rPr>
          <w:rFonts w:ascii="Consolas" w:hAnsi="Consolas" w:cs="Consolas"/>
          <w:color w:val="808080"/>
          <w:sz w:val="19"/>
          <w:szCs w:val="19"/>
        </w:rPr>
        <w:t>.</w:t>
      </w:r>
      <w:r>
        <w:rPr>
          <w:rFonts w:ascii="Consolas" w:hAnsi="Consolas" w:cs="Consolas"/>
          <w:color w:val="000000"/>
          <w:sz w:val="19"/>
          <w:szCs w:val="19"/>
        </w:rPr>
        <w:t>P_PRICE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totalPRICE</w:t>
      </w:r>
      <w:proofErr w:type="spellEnd"/>
      <w:r>
        <w:rPr>
          <w:rFonts w:ascii="Consolas" w:hAnsi="Consolas" w:cs="Consolas"/>
          <w:color w:val="000000"/>
          <w:sz w:val="19"/>
          <w:szCs w:val="19"/>
        </w:rPr>
        <w:t xml:space="preserve"> </w:t>
      </w:r>
    </w:p>
    <w:p w:rsidR="000C150C" w:rsidRDefault="000C150C" w:rsidP="000C150C">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ORDER_DETAIL</w:t>
      </w:r>
      <w:proofErr w:type="gramStart"/>
      <w:r>
        <w:rPr>
          <w:rFonts w:ascii="Consolas" w:hAnsi="Consolas" w:cs="Consolas"/>
          <w:color w:val="808080"/>
          <w:sz w:val="19"/>
          <w:szCs w:val="19"/>
        </w:rPr>
        <w:t>,</w:t>
      </w:r>
      <w:r>
        <w:rPr>
          <w:rFonts w:ascii="Consolas" w:hAnsi="Consolas" w:cs="Consolas"/>
          <w:color w:val="000000"/>
          <w:sz w:val="19"/>
          <w:szCs w:val="19"/>
        </w:rPr>
        <w:t>PRODUCT</w:t>
      </w:r>
      <w:proofErr w:type="gramEnd"/>
    </w:p>
    <w:p w:rsidR="000C150C" w:rsidRDefault="000C150C" w:rsidP="000C150C">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ORDER_DETAIL</w:t>
      </w:r>
      <w:r>
        <w:rPr>
          <w:rFonts w:ascii="Consolas" w:hAnsi="Consolas" w:cs="Consolas"/>
          <w:color w:val="808080"/>
          <w:sz w:val="19"/>
          <w:szCs w:val="19"/>
        </w:rPr>
        <w:t>.</w:t>
      </w:r>
      <w:r>
        <w:rPr>
          <w:rFonts w:ascii="Consolas" w:hAnsi="Consolas" w:cs="Consolas"/>
          <w:color w:val="000000"/>
          <w:sz w:val="19"/>
          <w:szCs w:val="19"/>
        </w:rPr>
        <w:t xml:space="preserve">PRODUCT_CODE </w:t>
      </w:r>
      <w:r>
        <w:rPr>
          <w:rFonts w:ascii="Consolas" w:hAnsi="Consolas" w:cs="Consolas"/>
          <w:color w:val="808080"/>
          <w:sz w:val="19"/>
          <w:szCs w:val="19"/>
        </w:rPr>
        <w:t>=</w:t>
      </w:r>
      <w:r>
        <w:rPr>
          <w:rFonts w:ascii="Consolas" w:hAnsi="Consolas" w:cs="Consolas"/>
          <w:color w:val="000000"/>
          <w:sz w:val="19"/>
          <w:szCs w:val="19"/>
        </w:rPr>
        <w:t xml:space="preserve"> PRODUCT</w:t>
      </w:r>
      <w:r>
        <w:rPr>
          <w:rFonts w:ascii="Consolas" w:hAnsi="Consolas" w:cs="Consolas"/>
          <w:color w:val="808080"/>
          <w:sz w:val="19"/>
          <w:szCs w:val="19"/>
        </w:rPr>
        <w:t>.</w:t>
      </w:r>
      <w:r>
        <w:rPr>
          <w:rFonts w:ascii="Consolas" w:hAnsi="Consolas" w:cs="Consolas"/>
          <w:color w:val="000000"/>
          <w:sz w:val="19"/>
          <w:szCs w:val="19"/>
        </w:rPr>
        <w:t>P_CODE</w:t>
      </w:r>
    </w:p>
    <w:p w:rsidR="000C150C" w:rsidRDefault="000C150C" w:rsidP="000C150C">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ORDER_CODE</w:t>
      </w:r>
    </w:p>
    <w:p w:rsidR="00556E08" w:rsidRDefault="00556E08" w:rsidP="00CB3AC1">
      <w:pPr>
        <w:rPr>
          <w:b/>
        </w:rPr>
      </w:pPr>
    </w:p>
    <w:sectPr w:rsidR="00556E08" w:rsidSect="000C55F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Light-Identity-H">
    <w:altName w:val="Times New Roman"/>
    <w:panose1 w:val="00000000000000000000"/>
    <w:charset w:val="00"/>
    <w:family w:val="roman"/>
    <w:notTrueType/>
    <w:pitch w:val="default"/>
    <w:sig w:usb0="00000000" w:usb1="00000000" w:usb2="00000000" w:usb3="00000000" w:csb0="00000000" w:csb1="00000000"/>
  </w:font>
  <w:font w:name="GillSans-Bold">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D666B6"/>
    <w:multiLevelType w:val="hybridMultilevel"/>
    <w:tmpl w:val="82405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F37B2"/>
    <w:rsid w:val="000531E3"/>
    <w:rsid w:val="000C150C"/>
    <w:rsid w:val="000C55F2"/>
    <w:rsid w:val="001D6AEB"/>
    <w:rsid w:val="002A59E2"/>
    <w:rsid w:val="0031601B"/>
    <w:rsid w:val="0034495E"/>
    <w:rsid w:val="0038680E"/>
    <w:rsid w:val="00440CEB"/>
    <w:rsid w:val="00556E08"/>
    <w:rsid w:val="005B00C2"/>
    <w:rsid w:val="00607AC5"/>
    <w:rsid w:val="006807C8"/>
    <w:rsid w:val="006C173B"/>
    <w:rsid w:val="00732285"/>
    <w:rsid w:val="00744C37"/>
    <w:rsid w:val="007A32E2"/>
    <w:rsid w:val="008222F7"/>
    <w:rsid w:val="008F37B2"/>
    <w:rsid w:val="00945B4A"/>
    <w:rsid w:val="009F092E"/>
    <w:rsid w:val="00A06FC5"/>
    <w:rsid w:val="00A454A0"/>
    <w:rsid w:val="00AF45CA"/>
    <w:rsid w:val="00BF49A8"/>
    <w:rsid w:val="00CB3AC1"/>
    <w:rsid w:val="00D67F8A"/>
    <w:rsid w:val="00E73C7E"/>
    <w:rsid w:val="00EB1BBA"/>
    <w:rsid w:val="00EF7F17"/>
    <w:rsid w:val="00FD66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5F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7B2"/>
    <w:rPr>
      <w:rFonts w:ascii="Tahoma" w:hAnsi="Tahoma" w:cs="Tahoma"/>
      <w:sz w:val="16"/>
      <w:szCs w:val="16"/>
    </w:rPr>
  </w:style>
  <w:style w:type="paragraph" w:styleId="ListParagraph">
    <w:name w:val="List Paragraph"/>
    <w:basedOn w:val="Normal"/>
    <w:uiPriority w:val="34"/>
    <w:qFormat/>
    <w:rsid w:val="00CB3AC1"/>
    <w:pPr>
      <w:ind w:left="720"/>
      <w:contextualSpacing/>
    </w:pPr>
  </w:style>
  <w:style w:type="character" w:customStyle="1" w:styleId="fontstyle01">
    <w:name w:val="fontstyle01"/>
    <w:basedOn w:val="DefaultParagraphFont"/>
    <w:rsid w:val="00FD66D5"/>
    <w:rPr>
      <w:rFonts w:ascii="GillSans-Light-Identity-H" w:hAnsi="GillSans-Light-Identity-H" w:hint="default"/>
      <w:b w:val="0"/>
      <w:bCs w:val="0"/>
      <w:i w:val="0"/>
      <w:iCs w:val="0"/>
      <w:color w:val="242021"/>
      <w:sz w:val="18"/>
      <w:szCs w:val="18"/>
    </w:rPr>
  </w:style>
  <w:style w:type="character" w:customStyle="1" w:styleId="fontstyle21">
    <w:name w:val="fontstyle21"/>
    <w:basedOn w:val="DefaultParagraphFont"/>
    <w:rsid w:val="00FD66D5"/>
    <w:rPr>
      <w:rFonts w:ascii="GillSans-Bold" w:hAnsi="GillSans-Bold" w:hint="default"/>
      <w:b/>
      <w:bCs/>
      <w:i w:val="0"/>
      <w:iCs w:val="0"/>
      <w:color w:val="242021"/>
      <w:sz w:val="18"/>
      <w:szCs w:val="18"/>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32</cp:revision>
  <dcterms:created xsi:type="dcterms:W3CDTF">2019-09-23T09:24:00Z</dcterms:created>
  <dcterms:modified xsi:type="dcterms:W3CDTF">2019-10-13T04:05:00Z</dcterms:modified>
</cp:coreProperties>
</file>