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149CB" w14:textId="08FDEA10" w:rsidR="00E07194" w:rsidRDefault="005432DD" w:rsidP="00391509">
      <w:pPr>
        <w:spacing w:after="0"/>
      </w:pPr>
      <w:r>
        <w:t>Hali Bielser</w:t>
      </w:r>
    </w:p>
    <w:p w14:paraId="10092BB3" w14:textId="77722FFA" w:rsidR="005432DD" w:rsidRDefault="005432DD" w:rsidP="00391509">
      <w:pPr>
        <w:spacing w:after="0"/>
      </w:pPr>
      <w:r>
        <w:t>Data Analytics Boot Camp</w:t>
      </w:r>
    </w:p>
    <w:p w14:paraId="72A79389" w14:textId="2B5305CC" w:rsidR="005432DD" w:rsidRDefault="005432DD" w:rsidP="00391509">
      <w:pPr>
        <w:spacing w:after="0"/>
      </w:pPr>
      <w:r>
        <w:t>7/21/20</w:t>
      </w:r>
    </w:p>
    <w:p w14:paraId="2B1221AD" w14:textId="03BE4F66" w:rsidR="005432DD" w:rsidRDefault="005432DD" w:rsidP="00391509">
      <w:pPr>
        <w:spacing w:after="0"/>
      </w:pPr>
      <w:r>
        <w:t xml:space="preserve">Homework 1 </w:t>
      </w:r>
      <w:r w:rsidR="00345587">
        <w:t xml:space="preserve">– Excel Challenge </w:t>
      </w:r>
      <w:bookmarkStart w:id="0" w:name="_GoBack"/>
      <w:bookmarkEnd w:id="0"/>
      <w:r w:rsidR="00980011">
        <w:t>Responses</w:t>
      </w:r>
    </w:p>
    <w:p w14:paraId="7E72E6A4" w14:textId="77777777" w:rsidR="00391509" w:rsidRDefault="00391509" w:rsidP="00391509">
      <w:pPr>
        <w:spacing w:after="0"/>
      </w:pPr>
    </w:p>
    <w:p w14:paraId="0418EBD6" w14:textId="4315EFC9" w:rsidR="005432DD" w:rsidRPr="00391509" w:rsidRDefault="005432DD" w:rsidP="005432DD">
      <w:pPr>
        <w:pStyle w:val="ListParagraph"/>
        <w:numPr>
          <w:ilvl w:val="0"/>
          <w:numId w:val="2"/>
        </w:numPr>
        <w:rPr>
          <w:b/>
          <w:bCs/>
        </w:rPr>
      </w:pPr>
      <w:r w:rsidRPr="00391509">
        <w:rPr>
          <w:b/>
          <w:bCs/>
        </w:rPr>
        <w:t>Given the provided data, what are three conclusions we can draw about Kickstarter campaigns?</w:t>
      </w:r>
    </w:p>
    <w:p w14:paraId="075C4967" w14:textId="55DDF6DF" w:rsidR="00B9440F" w:rsidRDefault="00B9440F" w:rsidP="005432DD">
      <w:pPr>
        <w:pStyle w:val="ListParagraph"/>
        <w:numPr>
          <w:ilvl w:val="1"/>
          <w:numId w:val="2"/>
        </w:numPr>
      </w:pPr>
      <w:r>
        <w:t>Kickstarter campaigns are most common in the United States. About 74% of all campaigns were launched in the US (3,038 campaigns out of 4,114 total).</w:t>
      </w:r>
    </w:p>
    <w:p w14:paraId="4644ED32" w14:textId="71584574" w:rsidR="00980011" w:rsidRDefault="00980011" w:rsidP="005432DD">
      <w:pPr>
        <w:pStyle w:val="ListParagraph"/>
        <w:numPr>
          <w:ilvl w:val="1"/>
          <w:numId w:val="2"/>
        </w:numPr>
      </w:pPr>
      <w:r>
        <w:t xml:space="preserve">The </w:t>
      </w:r>
      <w:r w:rsidR="00E55049">
        <w:t>sub-</w:t>
      </w:r>
      <w:r>
        <w:t>category of Plays makes up about 25% of all campaigns</w:t>
      </w:r>
      <w:r w:rsidR="00E55049">
        <w:t xml:space="preserve">, and about 65% of Play campaigns are successful. </w:t>
      </w:r>
    </w:p>
    <w:p w14:paraId="4BFBA6D1" w14:textId="7B01154A" w:rsidR="00980011" w:rsidRDefault="00980011" w:rsidP="005432DD">
      <w:pPr>
        <w:pStyle w:val="ListParagraph"/>
        <w:numPr>
          <w:ilvl w:val="1"/>
          <w:numId w:val="2"/>
        </w:numPr>
      </w:pPr>
      <w:r>
        <w:t>For the most part, the greater the goal amount, the less successful the campaign is. The most successful campaigns are less than $1,000.</w:t>
      </w:r>
      <w:r w:rsidR="00391509">
        <w:t xml:space="preserve"> </w:t>
      </w:r>
    </w:p>
    <w:p w14:paraId="3FEFFB44" w14:textId="77777777" w:rsidR="00391509" w:rsidRDefault="00391509" w:rsidP="00391509">
      <w:pPr>
        <w:pStyle w:val="ListParagraph"/>
        <w:ind w:left="1440"/>
      </w:pPr>
    </w:p>
    <w:p w14:paraId="4B1C3168" w14:textId="6861DEA4" w:rsidR="005432DD" w:rsidRPr="00391509" w:rsidRDefault="005432DD" w:rsidP="005432DD">
      <w:pPr>
        <w:pStyle w:val="ListParagraph"/>
        <w:numPr>
          <w:ilvl w:val="0"/>
          <w:numId w:val="2"/>
        </w:numPr>
        <w:rPr>
          <w:b/>
          <w:bCs/>
        </w:rPr>
      </w:pPr>
      <w:r w:rsidRPr="00391509">
        <w:rPr>
          <w:b/>
          <w:bCs/>
        </w:rPr>
        <w:t>What are some limitations of this dataset?</w:t>
      </w:r>
    </w:p>
    <w:p w14:paraId="355AC548" w14:textId="4B5B37FB" w:rsidR="00DA22E0" w:rsidRDefault="008F027F" w:rsidP="00980011">
      <w:pPr>
        <w:pStyle w:val="ListParagraph"/>
        <w:numPr>
          <w:ilvl w:val="1"/>
          <w:numId w:val="2"/>
        </w:numPr>
      </w:pPr>
      <w:r>
        <w:t>The currency types are inconsistent – we would need to convert these to perform an accurate analysis of amount raised by campaign</w:t>
      </w:r>
      <w:r w:rsidR="00391509">
        <w:t>.</w:t>
      </w:r>
    </w:p>
    <w:p w14:paraId="161F570D" w14:textId="0E6BE78F" w:rsidR="00391509" w:rsidRDefault="00391509" w:rsidP="00246A64">
      <w:pPr>
        <w:pStyle w:val="ListParagraph"/>
        <w:numPr>
          <w:ilvl w:val="1"/>
          <w:numId w:val="2"/>
        </w:numPr>
      </w:pPr>
      <w:r>
        <w:t>Not all campaigns were active for the same length of time, which could factor into their success rates.</w:t>
      </w:r>
    </w:p>
    <w:p w14:paraId="7FCA337D" w14:textId="3A8206A4" w:rsidR="007C194F" w:rsidRDefault="00E55049" w:rsidP="007C194F">
      <w:pPr>
        <w:pStyle w:val="ListParagraph"/>
        <w:numPr>
          <w:ilvl w:val="1"/>
          <w:numId w:val="2"/>
        </w:numPr>
      </w:pPr>
      <w:r>
        <w:t xml:space="preserve">We don’t know how the categories/sub-categories are assigned, so it’s possible that like campaigns are not consistently </w:t>
      </w:r>
      <w:r w:rsidR="007C194F">
        <w:t>categorized.</w:t>
      </w:r>
    </w:p>
    <w:p w14:paraId="4D031FC8" w14:textId="77777777" w:rsidR="00246A64" w:rsidRDefault="00246A64" w:rsidP="00246A64">
      <w:pPr>
        <w:pStyle w:val="ListParagraph"/>
        <w:ind w:left="1440"/>
      </w:pPr>
    </w:p>
    <w:p w14:paraId="379AE6B5" w14:textId="00C05900" w:rsidR="005432DD" w:rsidRPr="00391509" w:rsidRDefault="005432DD" w:rsidP="005432DD">
      <w:pPr>
        <w:pStyle w:val="ListParagraph"/>
        <w:numPr>
          <w:ilvl w:val="0"/>
          <w:numId w:val="2"/>
        </w:numPr>
        <w:rPr>
          <w:b/>
          <w:bCs/>
        </w:rPr>
      </w:pPr>
      <w:r w:rsidRPr="00391509">
        <w:rPr>
          <w:b/>
          <w:bCs/>
        </w:rPr>
        <w:t>What are some other possible tables and/or graphs that we could create?</w:t>
      </w:r>
    </w:p>
    <w:p w14:paraId="50CF8494" w14:textId="55AC099C" w:rsidR="008F027F" w:rsidRDefault="008F027F" w:rsidP="008F027F">
      <w:pPr>
        <w:pStyle w:val="ListParagraph"/>
        <w:numPr>
          <w:ilvl w:val="1"/>
          <w:numId w:val="2"/>
        </w:numPr>
      </w:pPr>
      <w:r>
        <w:t>How long the campaigns were active by state</w:t>
      </w:r>
      <w:r w:rsidR="00391509">
        <w:t xml:space="preserve"> (successful, failed, canceled, live)</w:t>
      </w:r>
    </w:p>
    <w:p w14:paraId="6E2306FA" w14:textId="56F75342" w:rsidR="008F027F" w:rsidRDefault="008F027F" w:rsidP="008F027F">
      <w:pPr>
        <w:pStyle w:val="ListParagraph"/>
        <w:numPr>
          <w:ilvl w:val="1"/>
          <w:numId w:val="2"/>
        </w:numPr>
      </w:pPr>
      <w:r>
        <w:t>The average donation by state</w:t>
      </w:r>
    </w:p>
    <w:p w14:paraId="50823ECB" w14:textId="6EC190F5" w:rsidR="008F027F" w:rsidRDefault="008F027F" w:rsidP="008F027F">
      <w:pPr>
        <w:pStyle w:val="ListParagraph"/>
        <w:numPr>
          <w:ilvl w:val="1"/>
          <w:numId w:val="2"/>
        </w:numPr>
      </w:pPr>
      <w:r>
        <w:t>The number of backers by state</w:t>
      </w:r>
    </w:p>
    <w:p w14:paraId="12E2FAB2" w14:textId="514ABC7C" w:rsidR="008F027F" w:rsidRDefault="008F027F" w:rsidP="008F027F">
      <w:pPr>
        <w:pStyle w:val="ListParagraph"/>
        <w:numPr>
          <w:ilvl w:val="1"/>
          <w:numId w:val="2"/>
        </w:numPr>
      </w:pPr>
      <w:r>
        <w:t>How much over the goal successful campaigns raised</w:t>
      </w:r>
    </w:p>
    <w:p w14:paraId="3B2DBA23" w14:textId="5109C970" w:rsidR="008F027F" w:rsidRDefault="008F027F" w:rsidP="008F027F">
      <w:pPr>
        <w:pStyle w:val="ListParagraph"/>
        <w:numPr>
          <w:ilvl w:val="1"/>
          <w:numId w:val="2"/>
        </w:numPr>
      </w:pPr>
      <w:r>
        <w:t xml:space="preserve">How many staff picks were successful (how much this </w:t>
      </w:r>
      <w:r w:rsidR="009F15A1">
        <w:t>affected</w:t>
      </w:r>
      <w:r>
        <w:t xml:space="preserve"> success)</w:t>
      </w:r>
    </w:p>
    <w:p w14:paraId="7F81A6B3" w14:textId="27C5A857" w:rsidR="00732C6F" w:rsidRDefault="00732C6F" w:rsidP="00732C6F">
      <w:r>
        <w:t>Bonus Statistical Analysis</w:t>
      </w:r>
    </w:p>
    <w:p w14:paraId="64D7CB00" w14:textId="55D7FB3A" w:rsidR="00732C6F" w:rsidRDefault="00732C6F" w:rsidP="00732C6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Use your data to determine whether the mean or the median summarizes the data more meaningfully.</w:t>
      </w:r>
    </w:p>
    <w:p w14:paraId="59CDB796" w14:textId="678F1392" w:rsidR="00732C6F" w:rsidRPr="00732C6F" w:rsidRDefault="00732C6F" w:rsidP="00732C6F">
      <w:pPr>
        <w:pStyle w:val="ListParagraph"/>
        <w:numPr>
          <w:ilvl w:val="1"/>
          <w:numId w:val="3"/>
        </w:numPr>
        <w:rPr>
          <w:b/>
          <w:bCs/>
        </w:rPr>
      </w:pPr>
      <w:r>
        <w:t>The mean is a much better representation of the number of backers by successful/failed campaign since the number of backers by campaign varies greatly.</w:t>
      </w:r>
    </w:p>
    <w:p w14:paraId="76EEB1C3" w14:textId="77777777" w:rsidR="00732C6F" w:rsidRPr="00732C6F" w:rsidRDefault="00732C6F" w:rsidP="00732C6F">
      <w:pPr>
        <w:pStyle w:val="ListParagraph"/>
        <w:ind w:left="1440"/>
        <w:rPr>
          <w:b/>
          <w:bCs/>
        </w:rPr>
      </w:pPr>
    </w:p>
    <w:p w14:paraId="7BAB8CC1" w14:textId="340B416D" w:rsidR="00732C6F" w:rsidRDefault="00732C6F" w:rsidP="00732C6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Use your data to determine if there is more variability with successful or unsuccessful campaigns. Does this make sense? Why or why not?</w:t>
      </w:r>
    </w:p>
    <w:p w14:paraId="2ED9D26F" w14:textId="22DECE2D" w:rsidR="00732C6F" w:rsidRPr="00732C6F" w:rsidRDefault="00F85AA6" w:rsidP="00732C6F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There is much more variability with successful campaigns. This makes sense </w:t>
      </w:r>
      <w:r w:rsidR="00DA2A95">
        <w:t>based on the data because the difference between the maximum and minimum number of backers for successful campaigns was 26,456 whereas the difference was only 1,293 for failed campaigns.</w:t>
      </w:r>
      <w:r w:rsidR="005A2EFC">
        <w:t xml:space="preserve"> </w:t>
      </w:r>
    </w:p>
    <w:sectPr w:rsidR="00732C6F" w:rsidRPr="00732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C7055"/>
    <w:multiLevelType w:val="hybridMultilevel"/>
    <w:tmpl w:val="F97CC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2D2EE7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82A1B"/>
    <w:multiLevelType w:val="multilevel"/>
    <w:tmpl w:val="32543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5B6132"/>
    <w:multiLevelType w:val="hybridMultilevel"/>
    <w:tmpl w:val="BC360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DD"/>
    <w:rsid w:val="00001174"/>
    <w:rsid w:val="00180259"/>
    <w:rsid w:val="001A2D38"/>
    <w:rsid w:val="00246A64"/>
    <w:rsid w:val="00345587"/>
    <w:rsid w:val="003515C9"/>
    <w:rsid w:val="00391509"/>
    <w:rsid w:val="00410E5A"/>
    <w:rsid w:val="00474D5B"/>
    <w:rsid w:val="005432DD"/>
    <w:rsid w:val="00544272"/>
    <w:rsid w:val="005A2EFC"/>
    <w:rsid w:val="00647229"/>
    <w:rsid w:val="00732C6F"/>
    <w:rsid w:val="007C194F"/>
    <w:rsid w:val="008F027F"/>
    <w:rsid w:val="00921B7E"/>
    <w:rsid w:val="00980011"/>
    <w:rsid w:val="009F15A1"/>
    <w:rsid w:val="00A361DD"/>
    <w:rsid w:val="00A62F3C"/>
    <w:rsid w:val="00B9440F"/>
    <w:rsid w:val="00CC0DFA"/>
    <w:rsid w:val="00DA22E0"/>
    <w:rsid w:val="00DA2A95"/>
    <w:rsid w:val="00E07194"/>
    <w:rsid w:val="00E55049"/>
    <w:rsid w:val="00F85AA6"/>
    <w:rsid w:val="00F8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A7832"/>
  <w15:chartTrackingRefBased/>
  <w15:docId w15:val="{04C55440-234F-440F-B051-6909ABEF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 Bielser</dc:creator>
  <cp:keywords/>
  <dc:description/>
  <cp:lastModifiedBy>Hali Bielser</cp:lastModifiedBy>
  <cp:revision>32</cp:revision>
  <dcterms:created xsi:type="dcterms:W3CDTF">2020-07-22T00:16:00Z</dcterms:created>
  <dcterms:modified xsi:type="dcterms:W3CDTF">2020-07-24T04:16:00Z</dcterms:modified>
</cp:coreProperties>
</file>