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5DF2F" w14:textId="27ED72BF" w:rsidR="0003131C" w:rsidRDefault="00C253BD" w:rsidP="00C253BD">
      <w:pPr>
        <w:pStyle w:val="Title"/>
      </w:pPr>
      <w:r>
        <w:t xml:space="preserve">Full Russian gas embargo: </w:t>
      </w:r>
      <w:r w:rsidR="00853B4E">
        <w:t xml:space="preserve">fallback </w:t>
      </w:r>
      <w:r w:rsidR="00DF15A7">
        <w:t>scenario</w:t>
      </w:r>
      <w:r w:rsidR="00EF7205">
        <w:t>s</w:t>
      </w:r>
      <w:r w:rsidR="00DF15A7">
        <w:t xml:space="preserve"> that </w:t>
      </w:r>
      <w:r w:rsidR="0080170C">
        <w:t>secure</w:t>
      </w:r>
      <w:r>
        <w:t xml:space="preserve"> </w:t>
      </w:r>
      <w:r w:rsidR="00270CC3">
        <w:t>European</w:t>
      </w:r>
      <w:r>
        <w:t xml:space="preserve"> industry</w:t>
      </w:r>
      <w:r w:rsidR="00551861">
        <w:t xml:space="preserve"> by reduced heating</w:t>
      </w:r>
    </w:p>
    <w:p w14:paraId="10E00716" w14:textId="2CC87D61" w:rsidR="00555F45" w:rsidRDefault="0092395A" w:rsidP="00C253BD">
      <w:pPr>
        <w:rPr>
          <w:highlight w:val="yellow"/>
        </w:rPr>
      </w:pPr>
      <w:r>
        <w:t>Holger Blasum</w:t>
      </w:r>
      <w:r w:rsidR="000375A8">
        <w:t xml:space="preserve"> (hb3141@gmail.com)</w:t>
      </w:r>
      <w:r>
        <w:t xml:space="preserve">, </w:t>
      </w:r>
      <w:r w:rsidR="00570065">
        <w:t xml:space="preserve">Christina </w:t>
      </w:r>
      <w:proofErr w:type="spellStart"/>
      <w:r w:rsidR="00570065">
        <w:t>Steelbeach</w:t>
      </w:r>
      <w:proofErr w:type="spellEnd"/>
      <w:r w:rsidR="00570065">
        <w:t>, Elena</w:t>
      </w:r>
      <w:r w:rsidR="00555F45">
        <w:t xml:space="preserve"> N., </w:t>
      </w:r>
      <w:r w:rsidR="00555F45" w:rsidRPr="0092395A">
        <w:rPr>
          <w:highlight w:val="yellow"/>
        </w:rPr>
        <w:t>xxx</w:t>
      </w:r>
      <w:r w:rsidR="00555F45">
        <w:rPr>
          <w:highlight w:val="yellow"/>
        </w:rPr>
        <w:t xml:space="preserve">,  </w:t>
      </w:r>
    </w:p>
    <w:p w14:paraId="5A0C5F9B" w14:textId="0BBE5D4E" w:rsidR="00205B95" w:rsidRDefault="0073451A" w:rsidP="00C253BD">
      <w:pPr>
        <w:rPr>
          <w:highlight w:val="yellow"/>
        </w:rPr>
      </w:pPr>
      <w:r>
        <w:t xml:space="preserve">Note: </w:t>
      </w:r>
      <w:r w:rsidR="00202341">
        <w:t>Working draft, version</w:t>
      </w:r>
      <w:r>
        <w:t xml:space="preserve"> 0.</w:t>
      </w:r>
      <w:r w:rsidR="00E80715">
        <w:t>10</w:t>
      </w:r>
      <w:r>
        <w:t xml:space="preserve"> of </w:t>
      </w:r>
      <w:r w:rsidR="00CD51DD">
        <w:t>19 June</w:t>
      </w:r>
      <w:r>
        <w:t xml:space="preserve"> 2022 (Data</w:t>
      </w:r>
      <w:r w:rsidR="00FD79F6">
        <w:t>, most</w:t>
      </w:r>
      <w:r>
        <w:t xml:space="preserve"> recent </w:t>
      </w:r>
      <w:r w:rsidR="00FD79F6">
        <w:t xml:space="preserve">as well as older </w:t>
      </w:r>
      <w:r>
        <w:t>version</w:t>
      </w:r>
      <w:r w:rsidR="00FD79F6">
        <w:t>s at</w:t>
      </w:r>
      <w:r>
        <w:t xml:space="preserve">: </w:t>
      </w:r>
      <w:hyperlink r:id="rId8" w:history="1">
        <w:r w:rsidRPr="00E765E6">
          <w:rPr>
            <w:rStyle w:val="Hyperlink"/>
          </w:rPr>
          <w:t>https://github.com/hblasum/stop-gas-imports</w:t>
        </w:r>
      </w:hyperlink>
      <w:r>
        <w:t xml:space="preserve"> ). </w:t>
      </w:r>
      <w:r w:rsidRPr="0073451A">
        <w:rPr>
          <w:i/>
        </w:rPr>
        <w:t>This is currently a work of “citizen science”, driven by a need to understand the topic independently.</w:t>
      </w:r>
      <w:r>
        <w:rPr>
          <w:i/>
        </w:rPr>
        <w:t xml:space="preserve"> We are very interested in review / feedback from any (also academic, professional) parties.</w:t>
      </w:r>
    </w:p>
    <w:p w14:paraId="075343A9" w14:textId="70FE8338" w:rsidR="00EF7205" w:rsidRDefault="00935DCE" w:rsidP="00935DCE">
      <w:pPr>
        <w:rPr>
          <w:lang w:val="en-GB"/>
        </w:rPr>
      </w:pPr>
      <w:r w:rsidRPr="00935DCE">
        <w:rPr>
          <w:b/>
        </w:rPr>
        <w:t>Abstract:</w:t>
      </w:r>
      <w:r>
        <w:t xml:space="preserve"> </w:t>
      </w:r>
      <w:r w:rsidR="00876102">
        <w:t xml:space="preserve">Concerns have been raised that a gas embargo would hurt European industry and that the potential for industry-save savings is low without harming supply chains. </w:t>
      </w:r>
      <w:r w:rsidR="00F96290">
        <w:t>Here we</w:t>
      </w:r>
      <w:r w:rsidR="00BD4C1C">
        <w:t xml:space="preserve"> calculate scenarios with low industry savings, </w:t>
      </w:r>
      <w:r w:rsidR="00BD4C1C">
        <w:rPr>
          <w:lang w:val="en-GB"/>
        </w:rPr>
        <w:t>b</w:t>
      </w:r>
      <w:r w:rsidR="00EF7205">
        <w:rPr>
          <w:lang w:val="en-GB"/>
        </w:rPr>
        <w:t>ased</w:t>
      </w:r>
      <w:r w:rsidR="009F0F14">
        <w:rPr>
          <w:lang w:val="en-GB"/>
        </w:rPr>
        <w:t xml:space="preserve"> on</w:t>
      </w:r>
      <w:r w:rsidR="00D95F9C">
        <w:rPr>
          <w:lang w:val="en-GB"/>
        </w:rPr>
        <w:t xml:space="preserve"> current</w:t>
      </w:r>
      <w:r w:rsidR="009F0F14">
        <w:rPr>
          <w:lang w:val="en-GB"/>
        </w:rPr>
        <w:t xml:space="preserve"> Eurostat energy data</w:t>
      </w:r>
      <w:r w:rsidR="00D95F9C">
        <w:rPr>
          <w:lang w:val="en-GB"/>
        </w:rPr>
        <w:t xml:space="preserve"> available for </w:t>
      </w:r>
      <w:r w:rsidR="0033184C">
        <w:rPr>
          <w:lang w:val="en-GB"/>
        </w:rPr>
        <w:t>2019</w:t>
      </w:r>
      <w:r w:rsidR="00E77685">
        <w:rPr>
          <w:lang w:val="en-GB"/>
        </w:rPr>
        <w:t>/202</w:t>
      </w:r>
      <w:r w:rsidR="009225EC">
        <w:rPr>
          <w:lang w:val="en-GB"/>
        </w:rPr>
        <w:t>0</w:t>
      </w:r>
      <w:r w:rsidR="00BD4C1C">
        <w:rPr>
          <w:lang w:val="en-GB"/>
        </w:rPr>
        <w:t xml:space="preserve">, with a focus on 2019 </w:t>
      </w:r>
      <w:r w:rsidR="00F96290">
        <w:rPr>
          <w:lang w:val="en-GB"/>
        </w:rPr>
        <w:t xml:space="preserve">(i.e. </w:t>
      </w:r>
      <w:r w:rsidR="00BD4C1C">
        <w:rPr>
          <w:lang w:val="en-GB"/>
        </w:rPr>
        <w:t>pre-COVID-19</w:t>
      </w:r>
      <w:r w:rsidR="00F96290">
        <w:rPr>
          <w:lang w:val="en-GB"/>
        </w:rPr>
        <w:t>)</w:t>
      </w:r>
      <w:r w:rsidR="00BD4C1C">
        <w:rPr>
          <w:lang w:val="en-GB"/>
        </w:rPr>
        <w:t xml:space="preserve"> data. </w:t>
      </w:r>
    </w:p>
    <w:p w14:paraId="33142111" w14:textId="3BB77196" w:rsidR="00B46665" w:rsidRDefault="00B46665" w:rsidP="00935DCE">
      <w:pPr>
        <w:rPr>
          <w:lang w:val="en-GB"/>
        </w:rPr>
      </w:pPr>
      <w:r>
        <w:rPr>
          <w:lang w:val="en-GB"/>
        </w:rPr>
        <w:t xml:space="preserve">If </w:t>
      </w:r>
      <w:r w:rsidR="00CD30FB">
        <w:rPr>
          <w:lang w:val="en-GB"/>
        </w:rPr>
        <w:t>in a baseline scenario,</w:t>
      </w:r>
      <w:r>
        <w:rPr>
          <w:lang w:val="en-GB"/>
        </w:rPr>
        <w:t xml:space="preserve"> </w:t>
      </w:r>
      <w:bookmarkStart w:id="0" w:name="baseline_scenario"/>
      <w:r>
        <w:rPr>
          <w:lang w:val="en-GB"/>
        </w:rPr>
        <w:t>we take as economic entity the EU</w:t>
      </w:r>
      <w:r w:rsidR="00C6315F">
        <w:rPr>
          <w:lang w:val="en-GB"/>
        </w:rPr>
        <w:t xml:space="preserve">, and assume that </w:t>
      </w:r>
      <w:bookmarkStart w:id="1" w:name="baseline_scenario_assumptions"/>
      <w:r w:rsidR="00C6315F">
        <w:rPr>
          <w:lang w:val="en-GB"/>
        </w:rPr>
        <w:t xml:space="preserve">gas for public electricity generation with CHP (combined heat and power) is reduced by </w:t>
      </w:r>
      <w:r w:rsidR="008F3659">
        <w:rPr>
          <w:lang w:val="en-GB"/>
        </w:rPr>
        <w:t>2</w:t>
      </w:r>
      <w:r w:rsidR="00C6315F">
        <w:rPr>
          <w:lang w:val="en-GB"/>
        </w:rPr>
        <w:t xml:space="preserve">0%, gas for public </w:t>
      </w:r>
      <w:r w:rsidR="00C6315F" w:rsidRPr="00CA1A61">
        <w:rPr>
          <w:lang w:val="en-GB"/>
        </w:rPr>
        <w:t xml:space="preserve">electricity </w:t>
      </w:r>
      <w:r w:rsidR="00C6315F">
        <w:rPr>
          <w:lang w:val="en-GB"/>
        </w:rPr>
        <w:t>generation for non</w:t>
      </w:r>
      <w:r w:rsidR="009B26D1">
        <w:rPr>
          <w:lang w:val="en-GB"/>
        </w:rPr>
        <w:t>-</w:t>
      </w:r>
      <w:r w:rsidR="00C6315F">
        <w:rPr>
          <w:lang w:val="en-GB"/>
        </w:rPr>
        <w:t xml:space="preserve">CHP </w:t>
      </w:r>
      <w:r w:rsidR="00C6315F" w:rsidRPr="00CA1A61">
        <w:rPr>
          <w:lang w:val="en-GB"/>
        </w:rPr>
        <w:t xml:space="preserve">is </w:t>
      </w:r>
      <w:r w:rsidR="008F3659">
        <w:rPr>
          <w:lang w:val="en-GB"/>
        </w:rPr>
        <w:t>8</w:t>
      </w:r>
      <w:r w:rsidR="00C6315F">
        <w:rPr>
          <w:lang w:val="en-GB"/>
        </w:rPr>
        <w:t>0</w:t>
      </w:r>
      <w:r w:rsidR="00C6315F" w:rsidRPr="00CA1A61">
        <w:rPr>
          <w:lang w:val="en-GB"/>
        </w:rPr>
        <w:t xml:space="preserve">% substituted, </w:t>
      </w:r>
      <w:r w:rsidR="00E203B6">
        <w:rPr>
          <w:lang w:val="en-GB"/>
        </w:rPr>
        <w:t xml:space="preserve">gas use for </w:t>
      </w:r>
      <w:r w:rsidR="00C6315F">
        <w:rPr>
          <w:lang w:val="en-GB"/>
        </w:rPr>
        <w:t>industry is saved by 12%, Russian imports are substituted by 35%</w:t>
      </w:r>
      <w:bookmarkEnd w:id="1"/>
      <w:r w:rsidR="00E203B6">
        <w:rPr>
          <w:lang w:val="en-GB"/>
        </w:rPr>
        <w:t>,</w:t>
      </w:r>
      <w:r w:rsidR="009B26D1">
        <w:rPr>
          <w:lang w:val="en-GB"/>
        </w:rPr>
        <w:t xml:space="preserve"> then the needed savings needed from consumers (households / public / non-industry commercial) are 3</w:t>
      </w:r>
      <w:r w:rsidR="00E203B6">
        <w:rPr>
          <w:lang w:val="en-GB"/>
        </w:rPr>
        <w:t>4</w:t>
      </w:r>
      <w:r w:rsidR="009B26D1">
        <w:rPr>
          <w:lang w:val="en-GB"/>
        </w:rPr>
        <w:t xml:space="preserve">%. </w:t>
      </w:r>
      <w:r>
        <w:rPr>
          <w:lang w:val="en-GB"/>
        </w:rPr>
        <w:t xml:space="preserve">If we take as economic entity the EU plus </w:t>
      </w:r>
      <w:r w:rsidRPr="00F06EDD">
        <w:rPr>
          <w:lang w:val="en-GB"/>
        </w:rPr>
        <w:t>Iceland</w:t>
      </w:r>
      <w:r>
        <w:rPr>
          <w:lang w:val="en-GB"/>
        </w:rPr>
        <w:t xml:space="preserve">, </w:t>
      </w:r>
      <w:r w:rsidRPr="00F06EDD">
        <w:rPr>
          <w:lang w:val="en-GB"/>
        </w:rPr>
        <w:t>Liechtenstein</w:t>
      </w:r>
      <w:r>
        <w:rPr>
          <w:lang w:val="en-GB"/>
        </w:rPr>
        <w:t xml:space="preserve">, </w:t>
      </w:r>
      <w:r w:rsidRPr="00F06EDD">
        <w:rPr>
          <w:lang w:val="en-GB"/>
        </w:rPr>
        <w:t>Norway</w:t>
      </w:r>
      <w:r>
        <w:rPr>
          <w:lang w:val="en-GB"/>
        </w:rPr>
        <w:t xml:space="preserve">, </w:t>
      </w:r>
      <w:r w:rsidRPr="00F06EDD">
        <w:rPr>
          <w:lang w:val="en-GB"/>
        </w:rPr>
        <w:t>United Kingdom</w:t>
      </w:r>
      <w:r>
        <w:rPr>
          <w:lang w:val="en-GB"/>
        </w:rPr>
        <w:t xml:space="preserve">, </w:t>
      </w:r>
      <w:r w:rsidRPr="00F06EDD">
        <w:rPr>
          <w:lang w:val="en-GB"/>
        </w:rPr>
        <w:t>Montenegro</w:t>
      </w:r>
      <w:r>
        <w:rPr>
          <w:lang w:val="en-GB"/>
        </w:rPr>
        <w:t xml:space="preserve">, </w:t>
      </w:r>
      <w:r w:rsidRPr="00F06EDD">
        <w:rPr>
          <w:lang w:val="en-GB"/>
        </w:rPr>
        <w:t>North Macedonia</w:t>
      </w:r>
      <w:r>
        <w:rPr>
          <w:lang w:val="en-GB"/>
        </w:rPr>
        <w:t xml:space="preserve">, </w:t>
      </w:r>
      <w:r w:rsidRPr="00F06EDD">
        <w:rPr>
          <w:lang w:val="en-GB"/>
        </w:rPr>
        <w:t>Albania</w:t>
      </w:r>
      <w:r>
        <w:rPr>
          <w:lang w:val="en-GB"/>
        </w:rPr>
        <w:t xml:space="preserve">, </w:t>
      </w:r>
      <w:r w:rsidRPr="00F06EDD">
        <w:rPr>
          <w:lang w:val="en-GB"/>
        </w:rPr>
        <w:t>Bosnia and Herzegovina</w:t>
      </w:r>
      <w:r>
        <w:rPr>
          <w:lang w:val="en-GB"/>
        </w:rPr>
        <w:t xml:space="preserve">, </w:t>
      </w:r>
      <w:r w:rsidRPr="00F06EDD">
        <w:rPr>
          <w:lang w:val="en-GB"/>
        </w:rPr>
        <w:t>Kosovo</w:t>
      </w:r>
      <w:r>
        <w:rPr>
          <w:lang w:val="en-GB"/>
        </w:rPr>
        <w:t xml:space="preserve">, </w:t>
      </w:r>
      <w:r w:rsidRPr="00F06EDD">
        <w:rPr>
          <w:lang w:val="en-GB"/>
        </w:rPr>
        <w:t>Moldova</w:t>
      </w:r>
      <w:r>
        <w:rPr>
          <w:lang w:val="en-GB"/>
        </w:rPr>
        <w:t xml:space="preserve"> and </w:t>
      </w:r>
      <w:r w:rsidRPr="00F06EDD">
        <w:rPr>
          <w:lang w:val="en-GB"/>
        </w:rPr>
        <w:t>Ukraine</w:t>
      </w:r>
      <w:r>
        <w:rPr>
          <w:lang w:val="en-GB"/>
        </w:rPr>
        <w:t xml:space="preserve">, </w:t>
      </w:r>
      <w:r w:rsidR="009B26D1">
        <w:rPr>
          <w:lang w:val="en-GB"/>
        </w:rPr>
        <w:t xml:space="preserve">then the needed savings from consumers are </w:t>
      </w:r>
      <w:r w:rsidR="00014DAA">
        <w:rPr>
          <w:lang w:val="en-GB"/>
        </w:rPr>
        <w:t xml:space="preserve">only </w:t>
      </w:r>
      <w:r w:rsidR="009B26D1">
        <w:rPr>
          <w:lang w:val="en-GB"/>
        </w:rPr>
        <w:t>1</w:t>
      </w:r>
      <w:r w:rsidR="00E203B6">
        <w:rPr>
          <w:lang w:val="en-GB"/>
        </w:rPr>
        <w:t>4</w:t>
      </w:r>
      <w:r w:rsidR="009B26D1">
        <w:rPr>
          <w:lang w:val="en-GB"/>
        </w:rPr>
        <w:t>%.</w:t>
      </w:r>
      <w:bookmarkEnd w:id="0"/>
    </w:p>
    <w:p w14:paraId="53842231" w14:textId="77777777" w:rsidR="002969E8" w:rsidRDefault="00E95113" w:rsidP="00935DCE">
      <w:pPr>
        <w:rPr>
          <w:lang w:val="en-GB"/>
        </w:rPr>
      </w:pPr>
      <w:r>
        <w:rPr>
          <w:lang w:val="en-GB"/>
        </w:rPr>
        <w:t>Policy implications for the EU are to seek solidarity with non-EU gas embargo friendly countries, primarily UK, to halt any prioritization of consumers, and to prepare consumers to save on heating.</w:t>
      </w:r>
      <w:r w:rsidR="007C0C5E">
        <w:rPr>
          <w:lang w:val="en-GB"/>
        </w:rPr>
        <w:t xml:space="preserve"> For social acceptance, even if results are expected to be less than on the consumer side, industry at least should show also sincere efforts to review energy usage.</w:t>
      </w:r>
    </w:p>
    <w:p w14:paraId="70D8EC2C" w14:textId="1AF4A4AC" w:rsidR="002969E8" w:rsidRPr="00B05D5A" w:rsidRDefault="002969E8" w:rsidP="00935DCE">
      <w:pPr>
        <w:rPr>
          <w:lang w:val="en-GB"/>
        </w:rPr>
      </w:pPr>
      <w:r>
        <w:rPr>
          <w:lang w:val="en-GB"/>
        </w:rPr>
        <w:t>We also provide a spreadsheet that allows you to vary the assumptions and calculate alternative scenarios.</w:t>
      </w:r>
    </w:p>
    <w:p w14:paraId="285FD42F" w14:textId="77777777" w:rsidR="00D4665B" w:rsidRDefault="00D003C7" w:rsidP="00D4665B">
      <w:pPr>
        <w:pStyle w:val="Heading1"/>
      </w:pPr>
      <w:bookmarkStart w:id="2" w:name="_Ref102168500"/>
      <w:r>
        <w:t>Introduction and objective</w:t>
      </w:r>
      <w:bookmarkEnd w:id="2"/>
    </w:p>
    <w:p w14:paraId="7F5BE503" w14:textId="3C232B59" w:rsidR="00D003C7" w:rsidRDefault="00E070B7" w:rsidP="00D4665B">
      <w:r>
        <w:t xml:space="preserve">As of </w:t>
      </w:r>
      <w:r w:rsidR="00CA3A60">
        <w:t>18 June</w:t>
      </w:r>
      <w:r>
        <w:t xml:space="preserve"> 2022, t</w:t>
      </w:r>
      <w:r w:rsidR="00D003C7">
        <w:t xml:space="preserve">he cruel war in Ukraine is being financed by Europe to the extent of more than </w:t>
      </w:r>
      <w:r w:rsidR="00CA3A60">
        <w:t>62</w:t>
      </w:r>
      <w:r w:rsidR="00D003C7">
        <w:t xml:space="preserve"> billion EUR since 24 February.</w:t>
      </w:r>
      <w:r w:rsidR="00D003C7">
        <w:rPr>
          <w:rStyle w:val="FootnoteReference"/>
        </w:rPr>
        <w:footnoteReference w:id="1"/>
      </w:r>
      <w:r w:rsidR="00D003C7">
        <w:t xml:space="preserve"> As an excuse, it has been frequently argued that European industry depends on gas so much that an embargo cannot be done. We argue that an embargo is possible without</w:t>
      </w:r>
      <w:r w:rsidR="00052054">
        <w:t xml:space="preserve"> almost</w:t>
      </w:r>
      <w:r w:rsidR="00D003C7">
        <w:t xml:space="preserve"> touching industry consumption,</w:t>
      </w:r>
      <w:r w:rsidR="00052054">
        <w:t xml:space="preserve"> largely</w:t>
      </w:r>
      <w:r w:rsidR="00D003C7">
        <w:t xml:space="preserve"> by cutting private consumptions. </w:t>
      </w:r>
      <w:r w:rsidR="00E0400F">
        <w:t>W</w:t>
      </w:r>
      <w:r w:rsidR="00940E28">
        <w:t>e also give a</w:t>
      </w:r>
      <w:r w:rsidR="00E0400F">
        <w:t xml:space="preserve"> hypothetical scenario </w:t>
      </w:r>
      <w:r w:rsidR="00940E28">
        <w:t xml:space="preserve">of </w:t>
      </w:r>
      <w:r w:rsidR="00E0400F">
        <w:t xml:space="preserve">full embargo without any new imports and sourcing and with almost no contribution for industry, </w:t>
      </w:r>
      <w:r w:rsidR="00940E28">
        <w:t xml:space="preserve">and then </w:t>
      </w:r>
      <w:r w:rsidR="00E0400F">
        <w:t xml:space="preserve">the cut in private consumption is very large. </w:t>
      </w:r>
      <w:r w:rsidR="0077765F">
        <w:t>The objective of the write-up is not to state that such a radical industry protection is</w:t>
      </w:r>
      <w:r w:rsidR="00044E2D">
        <w:t xml:space="preserve"> </w:t>
      </w:r>
      <w:r w:rsidR="00044E2D">
        <w:lastRenderedPageBreak/>
        <w:t xml:space="preserve">the only way to go ahead, as presumably larger savings are also possible in the industry, </w:t>
      </w:r>
      <w:r w:rsidR="00150131">
        <w:t>but to give assurance that even if it would turn out that realizable industry savings and substitution options were in fact minuscule, then a gas embargo still would not lead to any industrial breakdown.</w:t>
      </w:r>
      <w:r w:rsidR="00484CA8">
        <w:t xml:space="preserve"> </w:t>
      </w:r>
    </w:p>
    <w:p w14:paraId="2EA1F1B9" w14:textId="56190DC5" w:rsidR="00B132DD" w:rsidRDefault="00A74297" w:rsidP="00D4665B">
      <w:r>
        <w:t xml:space="preserve">Ethically </w:t>
      </w:r>
      <w:r w:rsidR="00940E28">
        <w:t xml:space="preserve">and strategically </w:t>
      </w:r>
      <w:r w:rsidR="00C90F9A">
        <w:t xml:space="preserve">there </w:t>
      </w:r>
      <w:r>
        <w:t>are strong</w:t>
      </w:r>
      <w:r w:rsidR="00C90F9A">
        <w:t xml:space="preserve"> arguments why there is an </w:t>
      </w:r>
      <w:r>
        <w:t xml:space="preserve">obligation </w:t>
      </w:r>
      <w:r w:rsidR="00C90F9A">
        <w:t xml:space="preserve">for </w:t>
      </w:r>
      <w:r w:rsidR="00DB0659">
        <w:t>Europe</w:t>
      </w:r>
      <w:r w:rsidR="00C90F9A">
        <w:t xml:space="preserve"> </w:t>
      </w:r>
      <w:r>
        <w:t>to stop gas imports</w:t>
      </w:r>
      <w:r w:rsidR="00A65BA6">
        <w:t xml:space="preserve"> and why they have impact</w:t>
      </w:r>
      <w:r w:rsidR="00C90F9A">
        <w:t>.</w:t>
      </w:r>
      <w:r w:rsidR="00C90F9A">
        <w:rPr>
          <w:rStyle w:val="FootnoteReference"/>
        </w:rPr>
        <w:footnoteReference w:id="2"/>
      </w:r>
      <w:r w:rsidR="007B103E">
        <w:t xml:space="preserve"> </w:t>
      </w:r>
      <w:r w:rsidR="00D1216E">
        <w:t>This holds regardless whether one is in favor or against additional delivery of weapons or not:</w:t>
      </w:r>
      <w:r w:rsidR="00B132DD">
        <w:t xml:space="preserve"> for supporters of weapons deliveries, the embargo is an additional means that </w:t>
      </w:r>
      <w:r w:rsidR="007A1BD6">
        <w:t>should</w:t>
      </w:r>
      <w:r w:rsidR="00B132DD">
        <w:t xml:space="preserve"> be taken; for those who object weapons deliveries, the embargo </w:t>
      </w:r>
      <w:r w:rsidR="00014DAA">
        <w:t xml:space="preserve">potentially </w:t>
      </w:r>
      <w:r w:rsidR="00B132DD">
        <w:t>is one of the very few effective means that can be taken.</w:t>
      </w:r>
      <w:r w:rsidR="004973CB">
        <w:t xml:space="preserve"> Even if you disagree</w:t>
      </w:r>
      <w:r w:rsidR="00014DAA">
        <w:t>, e.g. arguing that e.g. the export embargo alone is successful enough</w:t>
      </w:r>
      <w:r w:rsidR="004973CB">
        <w:t xml:space="preserve"> and do not wish an embargo</w:t>
      </w:r>
      <w:r w:rsidR="00014DAA">
        <w:t xml:space="preserve"> at al</w:t>
      </w:r>
      <w:r w:rsidR="00762333">
        <w:t>l, or you favor tarriffs over embargo,</w:t>
      </w:r>
      <w:r w:rsidR="004973CB">
        <w:t xml:space="preserve"> our observations might be equally useful to understand the situation when Russia would could the gas exports on its side.</w:t>
      </w:r>
    </w:p>
    <w:p w14:paraId="45E9E9DA" w14:textId="52947150" w:rsidR="00B132DD" w:rsidRDefault="00B132DD" w:rsidP="00327520">
      <w:r>
        <w:t>N</w:t>
      </w:r>
      <w:r w:rsidR="00D4665B">
        <w:t xml:space="preserve">umerous economic studies have </w:t>
      </w:r>
      <w:r w:rsidR="00F9387C">
        <w:t xml:space="preserve">already </w:t>
      </w:r>
      <w:r w:rsidR="00D4665B">
        <w:t xml:space="preserve">argued that, based on price elasticity, </w:t>
      </w:r>
      <w:r w:rsidR="00181B62">
        <w:t xml:space="preserve">a gas embargo can be done with only moderate costs </w:t>
      </w:r>
      <w:r w:rsidR="008659E7">
        <w:t xml:space="preserve">for instance </w:t>
      </w:r>
      <w:r w:rsidR="00181B62">
        <w:t>to the German economy</w:t>
      </w:r>
      <w:r w:rsidR="007F07CF">
        <w:t xml:space="preserve"> at a cost of less than 3% GDP,</w:t>
      </w:r>
      <w:r w:rsidR="007F07CF">
        <w:rPr>
          <w:rStyle w:val="FootnoteReference"/>
        </w:rPr>
        <w:footnoteReference w:id="3"/>
      </w:r>
      <w:r w:rsidR="007F07CF">
        <w:t xml:space="preserve"> comparable to the financial crisis or COVID-19 </w:t>
      </w:r>
      <w:r w:rsidR="00E7438E">
        <w:t xml:space="preserve">economical </w:t>
      </w:r>
      <w:r w:rsidR="007F07CF">
        <w:t>shrinking.</w:t>
      </w:r>
      <w:r>
        <w:t xml:space="preserve"> </w:t>
      </w:r>
      <w:r w:rsidR="00327520">
        <w:t xml:space="preserve">However, the German government </w:t>
      </w:r>
      <w:r w:rsidR="00366DFF">
        <w:t>seems to</w:t>
      </w:r>
      <w:r w:rsidR="00327520">
        <w:t xml:space="preserve"> refus</w:t>
      </w:r>
      <w:r w:rsidR="00366DFF">
        <w:t>e</w:t>
      </w:r>
      <w:r w:rsidR="00327520">
        <w:t xml:space="preserve"> to accept </w:t>
      </w:r>
      <w:r w:rsidR="00636D15">
        <w:t>arguments based on price elasticity</w:t>
      </w:r>
      <w:r w:rsidR="00327520">
        <w:t xml:space="preserve">, </w:t>
      </w:r>
      <w:r w:rsidR="00366DFF">
        <w:t>worrying that</w:t>
      </w:r>
      <w:r w:rsidR="00327520">
        <w:t xml:space="preserve"> </w:t>
      </w:r>
      <w:r w:rsidR="00366DFF">
        <w:t>in</w:t>
      </w:r>
      <w:r w:rsidR="00327520">
        <w:t xml:space="preserve"> worst-case scenarios that (1) price elasticity values derived from normal situations do not carry over to a deep economic transformation and (2) core industries that are at the bottom of the value chain </w:t>
      </w:r>
      <w:proofErr w:type="gramStart"/>
      <w:r w:rsidR="00327520">
        <w:t>are</w:t>
      </w:r>
      <w:proofErr w:type="gramEnd"/>
      <w:r w:rsidR="00327520">
        <w:t xml:space="preserve"> especially endangered, such as for instance the chemical industry that has been relatively strong in Germany since the 19</w:t>
      </w:r>
      <w:r w:rsidR="00327520" w:rsidRPr="00A42DE3">
        <w:rPr>
          <w:vertAlign w:val="superscript"/>
        </w:rPr>
        <w:t>th</w:t>
      </w:r>
      <w:r w:rsidR="00327520">
        <w:t xml:space="preserve"> century.</w:t>
      </w:r>
      <w:r w:rsidR="00203A72">
        <w:t xml:space="preserve"> </w:t>
      </w:r>
    </w:p>
    <w:p w14:paraId="73FF4D0C" w14:textId="70AFFF61" w:rsidR="00424504" w:rsidRPr="00424504" w:rsidRDefault="00203A72" w:rsidP="00D4665B">
      <w:pPr>
        <w:rPr>
          <w:lang w:val="en-GB"/>
        </w:rPr>
      </w:pPr>
      <w:r>
        <w:t xml:space="preserve">A BDEW working paper </w:t>
      </w:r>
      <w:r w:rsidR="00824770">
        <w:t xml:space="preserve">claims </w:t>
      </w:r>
      <w:r>
        <w:t>only</w:t>
      </w:r>
      <w:r w:rsidR="00824770">
        <w:t xml:space="preserve"> </w:t>
      </w:r>
      <w:r>
        <w:t>8% savin</w:t>
      </w:r>
      <w:r w:rsidR="003056E4">
        <w:t>gs in industry to be feasible.</w:t>
      </w:r>
      <w:r w:rsidR="003056E4">
        <w:rPr>
          <w:rStyle w:val="FootnoteReference"/>
        </w:rPr>
        <w:footnoteReference w:id="4"/>
      </w:r>
      <w:r w:rsidR="00B132DD">
        <w:t xml:space="preserve"> </w:t>
      </w:r>
      <w:r w:rsidR="00CA3A60">
        <w:t xml:space="preserve">In the following, in a </w:t>
      </w:r>
      <w:r w:rsidR="00824770">
        <w:t xml:space="preserve">conservative </w:t>
      </w:r>
      <w:r w:rsidR="00CA3A60">
        <w:t xml:space="preserve">scenario </w:t>
      </w:r>
      <w:r w:rsidR="00824770">
        <w:t xml:space="preserve">with only slightly </w:t>
      </w:r>
      <w:r w:rsidR="00CA3A60">
        <w:t>strong</w:t>
      </w:r>
      <w:r w:rsidR="00824770">
        <w:t>er</w:t>
      </w:r>
      <w:r w:rsidR="00CA3A60">
        <w:t xml:space="preserve"> efforts, we assume 12%. </w:t>
      </w:r>
      <w:r w:rsidR="00B25F0F">
        <w:t xml:space="preserve">For the </w:t>
      </w:r>
      <w:r w:rsidR="008473A1">
        <w:t>public</w:t>
      </w:r>
      <w:r w:rsidR="00B25F0F">
        <w:t xml:space="preserve"> electricity</w:t>
      </w:r>
      <w:r w:rsidR="008473A1">
        <w:t xml:space="preserve"> grid, there is enough capacity </w:t>
      </w:r>
      <w:r w:rsidR="0039292E">
        <w:t>for power generation from coal and</w:t>
      </w:r>
      <w:r w:rsidR="008473A1">
        <w:t xml:space="preserve"> overall for electricity generation gas only plays a minor role</w:t>
      </w:r>
      <w:r w:rsidR="00570AE2">
        <w:t>, e.g. 12.6% in Germany in 2021</w:t>
      </w:r>
      <w:r w:rsidR="00E02365">
        <w:t>,</w:t>
      </w:r>
      <w:r w:rsidR="00570AE2">
        <w:rPr>
          <w:rStyle w:val="FootnoteReference"/>
        </w:rPr>
        <w:footnoteReference w:id="5"/>
      </w:r>
      <w:r w:rsidR="00B25F0F">
        <w:t xml:space="preserve"> however </w:t>
      </w:r>
      <w:r w:rsidR="008F3659">
        <w:t xml:space="preserve">some of the </w:t>
      </w:r>
      <w:r w:rsidR="00B25F0F">
        <w:t xml:space="preserve">gas </w:t>
      </w:r>
      <w:r w:rsidR="00052054">
        <w:t xml:space="preserve">electricity </w:t>
      </w:r>
      <w:r w:rsidR="00B25F0F">
        <w:t>plants are used for</w:t>
      </w:r>
      <w:r w:rsidR="008F3659">
        <w:t xml:space="preserve"> CHP (combined heat and power generation)</w:t>
      </w:r>
      <w:r w:rsidR="00CD30FB">
        <w:t>, moreover for peak balancing gas-powered plant might be slightly more flexible than coal-based plants</w:t>
      </w:r>
      <w:r w:rsidR="002624E6">
        <w:t>.</w:t>
      </w:r>
      <w:r w:rsidR="000D55AF">
        <w:t xml:space="preserve"> </w:t>
      </w:r>
      <w:r w:rsidR="00824770">
        <w:t xml:space="preserve">We assume that </w:t>
      </w:r>
      <w:r w:rsidR="00E203B6">
        <w:t xml:space="preserve">the </w:t>
      </w:r>
      <w:r w:rsidR="00E203B6">
        <w:lastRenderedPageBreak/>
        <w:t xml:space="preserve">public </w:t>
      </w:r>
      <w:r w:rsidR="00CD30FB">
        <w:t>electricity</w:t>
      </w:r>
      <w:r w:rsidR="00E203B6">
        <w:t xml:space="preserve"> </w:t>
      </w:r>
      <w:r w:rsidR="00CD30FB">
        <w:t xml:space="preserve">plants without CHP can be 80% substituted and public electricity plants </w:t>
      </w:r>
      <w:r w:rsidR="009D757B">
        <w:t xml:space="preserve">with CHP </w:t>
      </w:r>
      <w:r w:rsidR="00CD30FB">
        <w:t>can be</w:t>
      </w:r>
      <w:r w:rsidR="009D757B">
        <w:t xml:space="preserve"> substituted 20%</w:t>
      </w:r>
      <w:r w:rsidR="00CD30FB">
        <w:t xml:space="preserve"> </w:t>
      </w:r>
      <w:r>
        <w:t>The aforement</w:t>
      </w:r>
      <w:r w:rsidR="0059720B">
        <w:t>ion</w:t>
      </w:r>
      <w:r>
        <w:t>ed</w:t>
      </w:r>
      <w:r w:rsidR="000D55AF">
        <w:t xml:space="preserve"> </w:t>
      </w:r>
      <w:r w:rsidR="000D55AF">
        <w:rPr>
          <w:lang w:val="en-GB"/>
        </w:rPr>
        <w:t xml:space="preserve">BDEW working paper </w:t>
      </w:r>
      <w:r w:rsidR="00E02365">
        <w:rPr>
          <w:lang w:val="en-GB"/>
        </w:rPr>
        <w:t>projected</w:t>
      </w:r>
      <w:r w:rsidR="000D55AF">
        <w:rPr>
          <w:lang w:val="en-GB"/>
        </w:rPr>
        <w:t xml:space="preserve"> </w:t>
      </w:r>
      <w:r>
        <w:rPr>
          <w:lang w:val="en-GB"/>
        </w:rPr>
        <w:t xml:space="preserve">54% </w:t>
      </w:r>
      <w:r w:rsidR="00E02365">
        <w:rPr>
          <w:lang w:val="en-GB"/>
        </w:rPr>
        <w:t>gas</w:t>
      </w:r>
      <w:r>
        <w:rPr>
          <w:lang w:val="en-GB"/>
        </w:rPr>
        <w:t xml:space="preserve"> savings potential for public electricity generation</w:t>
      </w:r>
      <w:r w:rsidR="00762333">
        <w:rPr>
          <w:lang w:val="en-GB"/>
        </w:rPr>
        <w:t>, which seems roughly compatible.</w:t>
      </w:r>
      <w:r w:rsidR="000D55AF">
        <w:rPr>
          <w:rStyle w:val="FootnoteReference"/>
          <w:lang w:val="en-GB"/>
        </w:rPr>
        <w:footnoteReference w:id="6"/>
      </w:r>
      <w:r w:rsidR="00424504">
        <w:rPr>
          <w:lang w:val="en-GB"/>
        </w:rPr>
        <w:t xml:space="preserve"> </w:t>
      </w:r>
    </w:p>
    <w:p w14:paraId="1B34B055" w14:textId="5751CDC0" w:rsidR="00327520" w:rsidRDefault="00366DFF" w:rsidP="00D4665B">
      <w:r>
        <w:t>I</w:t>
      </w:r>
      <w:r w:rsidR="00327520">
        <w:t>n the following we show that it is possible to stop immediately Russian gas</w:t>
      </w:r>
      <w:r w:rsidR="00424504">
        <w:t xml:space="preserve"> with when there is </w:t>
      </w:r>
      <w:proofErr w:type="spellStart"/>
      <w:r w:rsidR="00424504">
        <w:t>a</w:t>
      </w:r>
      <w:proofErr w:type="spellEnd"/>
      <w:r w:rsidR="00762333">
        <w:t xml:space="preserve"> strong </w:t>
      </w:r>
      <w:r w:rsidR="00424504">
        <w:t>contribution from consumer savings</w:t>
      </w:r>
      <w:r w:rsidR="009D757B">
        <w:t>:</w:t>
      </w:r>
      <w:r w:rsidR="00424504">
        <w:t xml:space="preserve"> That is, i</w:t>
      </w:r>
      <w:r w:rsidR="009D757B">
        <w:t xml:space="preserve">f </w:t>
      </w:r>
      <w:r w:rsidR="00014DAA">
        <w:fldChar w:fldCharType="begin"/>
      </w:r>
      <w:r w:rsidR="00014DAA">
        <w:instrText xml:space="preserve"> REF  baseline_scenario </w:instrText>
      </w:r>
      <w:r w:rsidR="00014DAA">
        <w:fldChar w:fldCharType="separate"/>
      </w:r>
      <w:r w:rsidR="00656127">
        <w:rPr>
          <w:lang w:val="en-GB"/>
        </w:rPr>
        <w:t xml:space="preserve">we take as economic entity the EU, and assume that gas for public electricity generation with CHP (combined heat and power) is reduced by 20%, gas for public </w:t>
      </w:r>
      <w:r w:rsidR="00656127" w:rsidRPr="00CA1A61">
        <w:rPr>
          <w:lang w:val="en-GB"/>
        </w:rPr>
        <w:t xml:space="preserve">electricity </w:t>
      </w:r>
      <w:r w:rsidR="00656127">
        <w:rPr>
          <w:lang w:val="en-GB"/>
        </w:rPr>
        <w:t xml:space="preserve">generation for non-CHP </w:t>
      </w:r>
      <w:r w:rsidR="00656127" w:rsidRPr="00CA1A61">
        <w:rPr>
          <w:lang w:val="en-GB"/>
        </w:rPr>
        <w:t xml:space="preserve">is </w:t>
      </w:r>
      <w:r w:rsidR="00656127">
        <w:rPr>
          <w:lang w:val="en-GB"/>
        </w:rPr>
        <w:t>80</w:t>
      </w:r>
      <w:r w:rsidR="00656127" w:rsidRPr="00CA1A61">
        <w:rPr>
          <w:lang w:val="en-GB"/>
        </w:rPr>
        <w:t xml:space="preserve">% substituted, </w:t>
      </w:r>
      <w:r w:rsidR="00656127">
        <w:rPr>
          <w:lang w:val="en-GB"/>
        </w:rPr>
        <w:t xml:space="preserve">gas use for industry is saved by 12%, Russian imports are substituted by 35%, then the needed savings needed from consumers (households / public / non-industry commercial) are 34%. If we take as economic entity the EU plus </w:t>
      </w:r>
      <w:r w:rsidR="00656127" w:rsidRPr="00F06EDD">
        <w:rPr>
          <w:lang w:val="en-GB"/>
        </w:rPr>
        <w:t>Iceland</w:t>
      </w:r>
      <w:r w:rsidR="00656127">
        <w:rPr>
          <w:lang w:val="en-GB"/>
        </w:rPr>
        <w:t xml:space="preserve">, </w:t>
      </w:r>
      <w:r w:rsidR="00656127" w:rsidRPr="00F06EDD">
        <w:rPr>
          <w:lang w:val="en-GB"/>
        </w:rPr>
        <w:t>Liechtenstein</w:t>
      </w:r>
      <w:r w:rsidR="00656127">
        <w:rPr>
          <w:lang w:val="en-GB"/>
        </w:rPr>
        <w:t xml:space="preserve">, </w:t>
      </w:r>
      <w:r w:rsidR="00656127" w:rsidRPr="00F06EDD">
        <w:rPr>
          <w:lang w:val="en-GB"/>
        </w:rPr>
        <w:t>Norway</w:t>
      </w:r>
      <w:r w:rsidR="00656127">
        <w:rPr>
          <w:lang w:val="en-GB"/>
        </w:rPr>
        <w:t xml:space="preserve">, </w:t>
      </w:r>
      <w:r w:rsidR="00656127" w:rsidRPr="00F06EDD">
        <w:rPr>
          <w:lang w:val="en-GB"/>
        </w:rPr>
        <w:t>United Kingdom</w:t>
      </w:r>
      <w:r w:rsidR="00656127">
        <w:rPr>
          <w:lang w:val="en-GB"/>
        </w:rPr>
        <w:t xml:space="preserve">, </w:t>
      </w:r>
      <w:r w:rsidR="00656127" w:rsidRPr="00F06EDD">
        <w:rPr>
          <w:lang w:val="en-GB"/>
        </w:rPr>
        <w:t>Montenegro</w:t>
      </w:r>
      <w:r w:rsidR="00656127">
        <w:rPr>
          <w:lang w:val="en-GB"/>
        </w:rPr>
        <w:t xml:space="preserve">, </w:t>
      </w:r>
      <w:r w:rsidR="00656127" w:rsidRPr="00F06EDD">
        <w:rPr>
          <w:lang w:val="en-GB"/>
        </w:rPr>
        <w:t>North Macedonia</w:t>
      </w:r>
      <w:r w:rsidR="00656127">
        <w:rPr>
          <w:lang w:val="en-GB"/>
        </w:rPr>
        <w:t xml:space="preserve">, </w:t>
      </w:r>
      <w:r w:rsidR="00656127" w:rsidRPr="00F06EDD">
        <w:rPr>
          <w:lang w:val="en-GB"/>
        </w:rPr>
        <w:t>Albania</w:t>
      </w:r>
      <w:r w:rsidR="00656127">
        <w:rPr>
          <w:lang w:val="en-GB"/>
        </w:rPr>
        <w:t xml:space="preserve">, </w:t>
      </w:r>
      <w:r w:rsidR="00656127" w:rsidRPr="00F06EDD">
        <w:rPr>
          <w:lang w:val="en-GB"/>
        </w:rPr>
        <w:t>Bosnia and Herzegovina</w:t>
      </w:r>
      <w:r w:rsidR="00656127">
        <w:rPr>
          <w:lang w:val="en-GB"/>
        </w:rPr>
        <w:t xml:space="preserve">, </w:t>
      </w:r>
      <w:r w:rsidR="00656127" w:rsidRPr="00F06EDD">
        <w:rPr>
          <w:lang w:val="en-GB"/>
        </w:rPr>
        <w:t>Kosovo</w:t>
      </w:r>
      <w:r w:rsidR="00656127">
        <w:rPr>
          <w:lang w:val="en-GB"/>
        </w:rPr>
        <w:t xml:space="preserve">, </w:t>
      </w:r>
      <w:r w:rsidR="00656127" w:rsidRPr="00F06EDD">
        <w:rPr>
          <w:lang w:val="en-GB"/>
        </w:rPr>
        <w:t>Moldova</w:t>
      </w:r>
      <w:r w:rsidR="00656127">
        <w:rPr>
          <w:lang w:val="en-GB"/>
        </w:rPr>
        <w:t xml:space="preserve"> and </w:t>
      </w:r>
      <w:r w:rsidR="00656127" w:rsidRPr="00F06EDD">
        <w:rPr>
          <w:lang w:val="en-GB"/>
        </w:rPr>
        <w:t>Ukraine</w:t>
      </w:r>
      <w:r w:rsidR="00656127">
        <w:rPr>
          <w:lang w:val="en-GB"/>
        </w:rPr>
        <w:t>, then the needed savings from consumers are only 14%.</w:t>
      </w:r>
      <w:r w:rsidR="00014DAA">
        <w:rPr>
          <w:lang w:val="en-GB"/>
        </w:rPr>
        <w:fldChar w:fldCharType="end"/>
      </w:r>
      <w:r w:rsidR="00327520">
        <w:t xml:space="preserve"> Unlike many price elasticity models, </w:t>
      </w:r>
      <w:r w:rsidR="00052054">
        <w:t xml:space="preserve">mathematically </w:t>
      </w:r>
      <w:r w:rsidR="00327520">
        <w:t xml:space="preserve">our approach is very simple: </w:t>
      </w:r>
      <w:r w:rsidR="00DE0EC5">
        <w:t xml:space="preserve">it is </w:t>
      </w:r>
      <w:r w:rsidR="00327520">
        <w:t>just an addition of Eurostat publicly available numbers.</w:t>
      </w:r>
      <w:r w:rsidR="004C699B">
        <w:t xml:space="preserve"> We show both a European as well as a German view.</w:t>
      </w:r>
    </w:p>
    <w:p w14:paraId="519524AD" w14:textId="5FF53D17" w:rsidR="002969E8" w:rsidRDefault="002969E8" w:rsidP="00192D96">
      <w:pPr>
        <w:pStyle w:val="Heading1"/>
      </w:pPr>
      <w:r>
        <w:t>Methodology</w:t>
      </w:r>
      <w:r w:rsidR="00221AD3">
        <w:t xml:space="preserve"> (high-level)</w:t>
      </w:r>
    </w:p>
    <w:p w14:paraId="0BA6B8E4" w14:textId="77777777" w:rsidR="0002686E" w:rsidRDefault="002969E8" w:rsidP="002969E8">
      <w:r>
        <w:t xml:space="preserve">The </w:t>
      </w:r>
      <w:r w:rsidR="0002686E">
        <w:t xml:space="preserve">research questions </w:t>
      </w:r>
      <w:proofErr w:type="gramStart"/>
      <w:r w:rsidR="0002686E">
        <w:t>is</w:t>
      </w:r>
      <w:proofErr w:type="gramEnd"/>
      <w:r w:rsidR="0002686E">
        <w:t xml:space="preserve">: how much consumer energy savings are needed under certain given savings / conversions in electricity generation and industry use. </w:t>
      </w:r>
    </w:p>
    <w:p w14:paraId="52E6692A" w14:textId="4C8951CD" w:rsidR="0002686E" w:rsidRDefault="0002686E" w:rsidP="002969E8">
      <w:r>
        <w:t xml:space="preserve">Our </w:t>
      </w:r>
      <w:r w:rsidR="002969E8">
        <w:t xml:space="preserve">methodology is very simple, </w:t>
      </w:r>
      <w:r w:rsidR="00221AD3">
        <w:t xml:space="preserve">we calculate from </w:t>
      </w:r>
      <w:r>
        <w:t>certain savings in industry</w:t>
      </w:r>
      <w:r w:rsidR="00221AD3">
        <w:t>, import substitution and power generation conversion from gas (to e.g. coal) the need</w:t>
      </w:r>
      <w:r w:rsidR="00762333">
        <w:t>ed</w:t>
      </w:r>
      <w:r w:rsidR="00221AD3">
        <w:t xml:space="preserve"> consumer savings, with consumers being households / public sector / commercial (non-industry) sector. </w:t>
      </w:r>
    </w:p>
    <w:p w14:paraId="30D5CE58" w14:textId="0D8EC91C" w:rsidR="002969E8" w:rsidRDefault="00221AD3" w:rsidP="002969E8">
      <w:pPr>
        <w:rPr>
          <w:lang w:val="en-GB"/>
        </w:rPr>
      </w:pPr>
      <w:r>
        <w:t>W</w:t>
      </w:r>
      <w:r w:rsidR="0002686E">
        <w:t xml:space="preserve">e </w:t>
      </w:r>
      <w:r w:rsidR="00762333">
        <w:t xml:space="preserve">are </w:t>
      </w:r>
      <w:r w:rsidR="002969E8">
        <w:t xml:space="preserve">using </w:t>
      </w:r>
      <w:r w:rsidR="0002686E">
        <w:t>public Eurostat data and does additions on the appropriate categories (e.g. power generation at industry plants is</w:t>
      </w:r>
      <w:r w:rsidR="00203F52">
        <w:t xml:space="preserve"> conservatively fully</w:t>
      </w:r>
      <w:r w:rsidR="0002686E">
        <w:t xml:space="preserve"> subsumed under industry</w:t>
      </w:r>
      <w:r w:rsidR="00203F52">
        <w:t xml:space="preserve">, details on this </w:t>
      </w:r>
      <w:proofErr w:type="spellStart"/>
      <w:r w:rsidR="00203F52">
        <w:t>subsumption</w:t>
      </w:r>
      <w:proofErr w:type="spellEnd"/>
      <w:r w:rsidR="00203F52">
        <w:t xml:space="preserve"> given in Sect</w:t>
      </w:r>
      <w:r w:rsidR="009D757B">
        <w:t>io</w:t>
      </w:r>
      <w:r w:rsidR="00203F52">
        <w:t xml:space="preserve">n </w:t>
      </w:r>
      <w:r w:rsidR="00203F52">
        <w:fldChar w:fldCharType="begin"/>
      </w:r>
      <w:r w:rsidR="00203F52">
        <w:instrText xml:space="preserve"> REF _Ref106521334 \r \h </w:instrText>
      </w:r>
      <w:r w:rsidR="00203F52">
        <w:fldChar w:fldCharType="separate"/>
      </w:r>
      <w:r w:rsidR="00656127">
        <w:t>6</w:t>
      </w:r>
      <w:r w:rsidR="00203F52">
        <w:fldChar w:fldCharType="end"/>
      </w:r>
      <w:r w:rsidR="0002686E">
        <w:t>).</w:t>
      </w:r>
      <w:r>
        <w:t xml:space="preserve"> </w:t>
      </w:r>
      <w:r w:rsidR="002969E8">
        <w:t xml:space="preserve">At Eurostat, the 2021 data is not yet available and the most recent year is 2020 data. However, </w:t>
      </w:r>
      <w:r w:rsidR="00EB5016">
        <w:t xml:space="preserve">to be on the safe side, </w:t>
      </w:r>
      <w:r w:rsidR="002969E8">
        <w:rPr>
          <w:lang w:val="en-GB"/>
        </w:rPr>
        <w:t>2019 has been intentionall</w:t>
      </w:r>
      <w:r w:rsidR="00EB5016">
        <w:rPr>
          <w:lang w:val="en-GB"/>
        </w:rPr>
        <w:t xml:space="preserve">y </w:t>
      </w:r>
      <w:r w:rsidR="002969E8">
        <w:rPr>
          <w:lang w:val="en-GB"/>
        </w:rPr>
        <w:t>selected as the year with the highest imports Europe and the EU had made from Russia ever: gas imports to the EU have been growing since the statistics are available (since 1990) and peaked in 2019, as 2020 imports were slightly lower, due to COVID-19. An additional advantage of selecting 2019 data over 2020 data is that the 2019 data is probably more finalized than then 2020 data.</w:t>
      </w:r>
    </w:p>
    <w:p w14:paraId="4A0C4386" w14:textId="3D7B3356" w:rsidR="00203F52" w:rsidRPr="00221AD3" w:rsidRDefault="00203F52" w:rsidP="002969E8">
      <w:r>
        <w:t xml:space="preserve">All data / assumptions are </w:t>
      </w:r>
      <w:proofErr w:type="gramStart"/>
      <w:r>
        <w:t>public</w:t>
      </w:r>
      <w:proofErr w:type="gramEnd"/>
      <w:r>
        <w:t xml:space="preserve"> available at </w:t>
      </w:r>
      <w:hyperlink r:id="rId9" w:history="1">
        <w:r w:rsidRPr="00E765E6">
          <w:rPr>
            <w:rStyle w:val="Hyperlink"/>
          </w:rPr>
          <w:t>https://github.com/hblasum/stop-gas-imports</w:t>
        </w:r>
      </w:hyperlink>
      <w:r>
        <w:rPr>
          <w:rStyle w:val="Hyperlink"/>
        </w:rPr>
        <w:t xml:space="preserve"> .</w:t>
      </w:r>
    </w:p>
    <w:p w14:paraId="4F5D76E8" w14:textId="365E0FE9" w:rsidR="00192D96" w:rsidRDefault="00F36546" w:rsidP="00192D96">
      <w:pPr>
        <w:pStyle w:val="Heading1"/>
      </w:pPr>
      <w:r>
        <w:t xml:space="preserve">Embargo with reduced gas import balanced by consumers </w:t>
      </w:r>
    </w:p>
    <w:p w14:paraId="20CFBB6C" w14:textId="61B7A59D" w:rsidR="00F36546" w:rsidRDefault="00F36546" w:rsidP="004E25DD">
      <w:pPr>
        <w:pStyle w:val="Heading2"/>
      </w:pPr>
      <w:bookmarkStart w:id="3" w:name="_Ref102158291"/>
      <w:r>
        <w:t xml:space="preserve">Scenario </w:t>
      </w:r>
      <w:r w:rsidR="006D6AC7">
        <w:t xml:space="preserve">with </w:t>
      </w:r>
      <w:r w:rsidR="00F760A2">
        <w:t xml:space="preserve">substitution from import diversification, </w:t>
      </w:r>
      <w:r w:rsidR="005A25C8">
        <w:t xml:space="preserve">renewable substitution and </w:t>
      </w:r>
      <w:r w:rsidR="00EB7362">
        <w:t>consumer</w:t>
      </w:r>
      <w:r w:rsidR="00F760A2">
        <w:t xml:space="preserve"> </w:t>
      </w:r>
      <w:r w:rsidR="005A25C8">
        <w:t>savings</w:t>
      </w:r>
      <w:bookmarkEnd w:id="3"/>
    </w:p>
    <w:p w14:paraId="286BCF28" w14:textId="1076127F" w:rsidR="00EB7362" w:rsidRDefault="00EB7362" w:rsidP="00EB7362">
      <w:r>
        <w:fldChar w:fldCharType="begin"/>
      </w:r>
      <w:r>
        <w:instrText xml:space="preserve"> REF _Ref101606220 \h </w:instrText>
      </w:r>
      <w:r>
        <w:fldChar w:fldCharType="separate"/>
      </w:r>
      <w:r w:rsidR="00656127">
        <w:t xml:space="preserve">Table </w:t>
      </w:r>
      <w:r w:rsidR="00656127">
        <w:rPr>
          <w:noProof/>
        </w:rPr>
        <w:t>1</w:t>
      </w:r>
      <w:r>
        <w:fldChar w:fldCharType="end"/>
      </w:r>
      <w:r>
        <w:t xml:space="preserve"> </w:t>
      </w:r>
      <w:r w:rsidR="00470473">
        <w:t>shows Russian imports</w:t>
      </w:r>
      <w:r w:rsidR="00F97B28">
        <w:t xml:space="preserve"> into Europe, </w:t>
      </w:r>
      <w:r w:rsidR="00470473">
        <w:fldChar w:fldCharType="begin"/>
      </w:r>
      <w:r w:rsidR="00470473">
        <w:instrText xml:space="preserve"> REF _Ref102113031 \h </w:instrText>
      </w:r>
      <w:r w:rsidR="00470473">
        <w:fldChar w:fldCharType="separate"/>
      </w:r>
      <w:r w:rsidR="00656127">
        <w:t xml:space="preserve">Table </w:t>
      </w:r>
      <w:r w:rsidR="00656127">
        <w:rPr>
          <w:noProof/>
        </w:rPr>
        <w:t>2</w:t>
      </w:r>
      <w:r w:rsidR="00470473">
        <w:fldChar w:fldCharType="end"/>
      </w:r>
      <w:r w:rsidR="00470473">
        <w:t xml:space="preserve"> </w:t>
      </w:r>
      <w:r w:rsidR="00656127">
        <w:t xml:space="preserve">shows </w:t>
      </w:r>
      <w:r w:rsidR="00470473">
        <w:t xml:space="preserve">substitution of these imports </w:t>
      </w:r>
      <w:r w:rsidR="00CD2C9E">
        <w:t xml:space="preserve">and </w:t>
      </w:r>
      <w:r w:rsidR="00CD2C9E">
        <w:fldChar w:fldCharType="begin"/>
      </w:r>
      <w:r w:rsidR="00CD2C9E">
        <w:instrText xml:space="preserve"> REF _Ref102113684 \h </w:instrText>
      </w:r>
      <w:r w:rsidR="00CD2C9E">
        <w:fldChar w:fldCharType="separate"/>
      </w:r>
      <w:r w:rsidR="00656127">
        <w:t xml:space="preserve">Table </w:t>
      </w:r>
      <w:r w:rsidR="00656127">
        <w:rPr>
          <w:noProof/>
        </w:rPr>
        <w:t>3</w:t>
      </w:r>
      <w:r w:rsidR="00CD2C9E">
        <w:fldChar w:fldCharType="end"/>
      </w:r>
      <w:r w:rsidR="00CD2C9E">
        <w:t xml:space="preserve"> shows, </w:t>
      </w:r>
      <w:r w:rsidR="00272871">
        <w:t xml:space="preserve">as </w:t>
      </w:r>
      <w:r w:rsidR="00470473">
        <w:t>source of potential energy savings,</w:t>
      </w:r>
      <w:r>
        <w:t xml:space="preserve"> </w:t>
      </w:r>
      <w:r w:rsidR="00470473">
        <w:t xml:space="preserve">current consumption </w:t>
      </w:r>
      <w:r w:rsidR="0055323F">
        <w:t>for the countries that</w:t>
      </w:r>
      <w:r w:rsidR="000E4955">
        <w:t xml:space="preserve"> are likely to</w:t>
      </w:r>
      <w:r w:rsidR="0055323F">
        <w:t xml:space="preserve"> support the energy embargo against Russia </w:t>
      </w:r>
      <w:r>
        <w:t>(</w:t>
      </w:r>
      <w:r>
        <w:rPr>
          <w:lang w:val="en-GB"/>
        </w:rPr>
        <w:t xml:space="preserve">EU plus </w:t>
      </w:r>
      <w:r w:rsidRPr="00F06EDD">
        <w:rPr>
          <w:lang w:val="en-GB"/>
        </w:rPr>
        <w:t>Iceland</w:t>
      </w:r>
      <w:r>
        <w:rPr>
          <w:lang w:val="en-GB"/>
        </w:rPr>
        <w:t xml:space="preserve">, </w:t>
      </w:r>
      <w:r w:rsidRPr="00F06EDD">
        <w:rPr>
          <w:lang w:val="en-GB"/>
        </w:rPr>
        <w:t>Liechtenstein</w:t>
      </w:r>
      <w:r>
        <w:rPr>
          <w:lang w:val="en-GB"/>
        </w:rPr>
        <w:t xml:space="preserve">, </w:t>
      </w:r>
      <w:r w:rsidRPr="00F06EDD">
        <w:rPr>
          <w:lang w:val="en-GB"/>
        </w:rPr>
        <w:t>Norway</w:t>
      </w:r>
      <w:r>
        <w:rPr>
          <w:lang w:val="en-GB"/>
        </w:rPr>
        <w:t xml:space="preserve">, </w:t>
      </w:r>
      <w:r w:rsidRPr="00F06EDD">
        <w:rPr>
          <w:lang w:val="en-GB"/>
        </w:rPr>
        <w:lastRenderedPageBreak/>
        <w:t>United Kingdom</w:t>
      </w:r>
      <w:r>
        <w:rPr>
          <w:lang w:val="en-GB"/>
        </w:rPr>
        <w:t xml:space="preserve">, </w:t>
      </w:r>
      <w:r w:rsidRPr="00F06EDD">
        <w:rPr>
          <w:lang w:val="en-GB"/>
        </w:rPr>
        <w:t>Montenegro</w:t>
      </w:r>
      <w:r>
        <w:rPr>
          <w:lang w:val="en-GB"/>
        </w:rPr>
        <w:t xml:space="preserve">, </w:t>
      </w:r>
      <w:r w:rsidRPr="00F06EDD">
        <w:rPr>
          <w:lang w:val="en-GB"/>
        </w:rPr>
        <w:t>North Macedonia</w:t>
      </w:r>
      <w:r>
        <w:rPr>
          <w:lang w:val="en-GB"/>
        </w:rPr>
        <w:t xml:space="preserve">, </w:t>
      </w:r>
      <w:r w:rsidRPr="00F06EDD">
        <w:rPr>
          <w:lang w:val="en-GB"/>
        </w:rPr>
        <w:t>Albania</w:t>
      </w:r>
      <w:r>
        <w:rPr>
          <w:lang w:val="en-GB"/>
        </w:rPr>
        <w:t xml:space="preserve">, </w:t>
      </w:r>
      <w:r w:rsidRPr="00F06EDD">
        <w:rPr>
          <w:lang w:val="en-GB"/>
        </w:rPr>
        <w:t>Bosnia and Herzegovina</w:t>
      </w:r>
      <w:r>
        <w:rPr>
          <w:lang w:val="en-GB"/>
        </w:rPr>
        <w:t xml:space="preserve">, </w:t>
      </w:r>
      <w:r w:rsidRPr="00F06EDD">
        <w:rPr>
          <w:lang w:val="en-GB"/>
        </w:rPr>
        <w:t>Kosovo</w:t>
      </w:r>
      <w:r>
        <w:rPr>
          <w:lang w:val="en-GB"/>
        </w:rPr>
        <w:t xml:space="preserve">, </w:t>
      </w:r>
      <w:r w:rsidRPr="00F06EDD">
        <w:rPr>
          <w:lang w:val="en-GB"/>
        </w:rPr>
        <w:t>Moldova</w:t>
      </w:r>
      <w:r>
        <w:rPr>
          <w:lang w:val="en-GB"/>
        </w:rPr>
        <w:t xml:space="preserve"> and </w:t>
      </w:r>
      <w:r w:rsidRPr="00F06EDD">
        <w:rPr>
          <w:lang w:val="en-GB"/>
        </w:rPr>
        <w:t>Ukraine</w:t>
      </w:r>
      <w:r>
        <w:rPr>
          <w:lang w:val="en-GB"/>
        </w:rPr>
        <w:t>)</w:t>
      </w:r>
      <w:r w:rsidR="0055323F">
        <w:rPr>
          <w:lang w:val="en-GB"/>
        </w:rPr>
        <w:t xml:space="preserve">, </w:t>
      </w:r>
      <w:r w:rsidR="0055323F" w:rsidRPr="00D77AF7">
        <w:rPr>
          <w:b/>
          <w:lang w:val="en-GB"/>
        </w:rPr>
        <w:t xml:space="preserve">henceforth </w:t>
      </w:r>
      <w:r w:rsidR="001D2244" w:rsidRPr="00D77AF7">
        <w:rPr>
          <w:b/>
          <w:lang w:val="en-GB"/>
        </w:rPr>
        <w:t xml:space="preserve">for brevity </w:t>
      </w:r>
      <w:r w:rsidR="0055323F" w:rsidRPr="00D77AF7">
        <w:rPr>
          <w:b/>
          <w:lang w:val="en-GB"/>
        </w:rPr>
        <w:t>called “Europe”</w:t>
      </w:r>
      <w:r w:rsidR="00470473" w:rsidRPr="00D77AF7">
        <w:rPr>
          <w:b/>
          <w:lang w:val="en-GB"/>
        </w:rPr>
        <w:t>.</w:t>
      </w:r>
    </w:p>
    <w:p w14:paraId="39276D11" w14:textId="77AE00A6" w:rsidR="001C4854" w:rsidRDefault="001C4854" w:rsidP="001C4854">
      <w:pPr>
        <w:keepNext/>
      </w:pPr>
      <w:bookmarkStart w:id="4" w:name="_Ref101606220"/>
      <w:r>
        <w:t xml:space="preserve">Table </w:t>
      </w:r>
      <w:fldSimple w:instr=" SEQ Table \* MERGEFORMAT ">
        <w:r w:rsidR="00656127">
          <w:rPr>
            <w:noProof/>
          </w:rPr>
          <w:t>1</w:t>
        </w:r>
      </w:fldSimple>
      <w:bookmarkEnd w:id="4"/>
      <w:r>
        <w:t xml:space="preserve">: Russian gas imports into Europe </w:t>
      </w:r>
      <w:r w:rsidR="00D450F6">
        <w:t xml:space="preserve">and EU </w:t>
      </w:r>
      <w:r>
        <w:t>in PJ (petajoule = 10</w:t>
      </w:r>
      <w:r w:rsidRPr="00DF5D8F">
        <w:rPr>
          <w:vertAlign w:val="superscript"/>
        </w:rPr>
        <w:t>15</w:t>
      </w:r>
      <w:r>
        <w:t xml:space="preserve"> Joule).</w:t>
      </w:r>
    </w:p>
    <w:tbl>
      <w:tblPr>
        <w:tblStyle w:val="TableGrid"/>
        <w:tblW w:w="5000" w:type="pct"/>
        <w:tblLook w:val="04A0" w:firstRow="1" w:lastRow="0" w:firstColumn="1" w:lastColumn="0" w:noHBand="0" w:noVBand="1"/>
      </w:tblPr>
      <w:tblGrid>
        <w:gridCol w:w="4390"/>
        <w:gridCol w:w="2551"/>
        <w:gridCol w:w="2409"/>
      </w:tblGrid>
      <w:tr w:rsidR="001C4854" w14:paraId="252F44CD" w14:textId="77777777" w:rsidTr="008A6514">
        <w:tc>
          <w:tcPr>
            <w:tcW w:w="2348" w:type="pct"/>
          </w:tcPr>
          <w:p w14:paraId="388FEC95" w14:textId="77777777" w:rsidR="001C4854" w:rsidRDefault="001C4854" w:rsidP="00BF04EA"/>
        </w:tc>
        <w:tc>
          <w:tcPr>
            <w:tcW w:w="1364" w:type="pct"/>
          </w:tcPr>
          <w:p w14:paraId="0473EDF1" w14:textId="77777777" w:rsidR="001C4854" w:rsidRDefault="001C4854" w:rsidP="00BF04EA">
            <w:r>
              <w:t>Eurostat 2019</w:t>
            </w:r>
            <w:r>
              <w:rPr>
                <w:rStyle w:val="FootnoteReference"/>
              </w:rPr>
              <w:footnoteReference w:id="7"/>
            </w:r>
          </w:p>
        </w:tc>
        <w:tc>
          <w:tcPr>
            <w:tcW w:w="1288" w:type="pct"/>
          </w:tcPr>
          <w:p w14:paraId="6E7BF9E9" w14:textId="77777777" w:rsidR="001C4854" w:rsidRDefault="001C4854" w:rsidP="00BF04EA">
            <w:r>
              <w:t>Eurostat 2020</w:t>
            </w:r>
          </w:p>
        </w:tc>
      </w:tr>
      <w:tr w:rsidR="001C4854" w14:paraId="78FACA0E" w14:textId="77777777" w:rsidTr="008A6514">
        <w:tc>
          <w:tcPr>
            <w:tcW w:w="2348" w:type="pct"/>
          </w:tcPr>
          <w:p w14:paraId="216F2858" w14:textId="77777777" w:rsidR="001C4854" w:rsidRDefault="001C4854" w:rsidP="00BF04EA">
            <w:r>
              <w:t>Gas imports from Russia to Europe</w:t>
            </w:r>
          </w:p>
        </w:tc>
        <w:tc>
          <w:tcPr>
            <w:tcW w:w="1364" w:type="pct"/>
          </w:tcPr>
          <w:p w14:paraId="406B7077" w14:textId="77777777" w:rsidR="001C4854" w:rsidRDefault="001C4854" w:rsidP="00B132DD">
            <w:pPr>
              <w:jc w:val="right"/>
            </w:pPr>
            <w:r>
              <w:t>7094 PJ</w:t>
            </w:r>
          </w:p>
        </w:tc>
        <w:tc>
          <w:tcPr>
            <w:tcW w:w="1288" w:type="pct"/>
          </w:tcPr>
          <w:p w14:paraId="74C65D6B" w14:textId="77777777" w:rsidR="001C4854" w:rsidRDefault="001C4854" w:rsidP="00B132DD">
            <w:pPr>
              <w:jc w:val="right"/>
            </w:pPr>
            <w:r>
              <w:t>6500 PJ</w:t>
            </w:r>
          </w:p>
        </w:tc>
      </w:tr>
      <w:tr w:rsidR="00D450F6" w14:paraId="4094E003" w14:textId="77777777" w:rsidTr="008A6514">
        <w:tc>
          <w:tcPr>
            <w:tcW w:w="2348" w:type="pct"/>
          </w:tcPr>
          <w:p w14:paraId="458E526F" w14:textId="031F57B4" w:rsidR="00D450F6" w:rsidRDefault="00D450F6" w:rsidP="00D450F6">
            <w:r>
              <w:t>Gas imports from Russia to EU</w:t>
            </w:r>
          </w:p>
        </w:tc>
        <w:tc>
          <w:tcPr>
            <w:tcW w:w="1364" w:type="pct"/>
          </w:tcPr>
          <w:p w14:paraId="7FFD4CE7" w14:textId="64744850" w:rsidR="00D450F6" w:rsidRDefault="00D450F6" w:rsidP="00D450F6">
            <w:pPr>
              <w:jc w:val="right"/>
            </w:pPr>
            <w:r>
              <w:t>7038 PJ</w:t>
            </w:r>
          </w:p>
        </w:tc>
        <w:tc>
          <w:tcPr>
            <w:tcW w:w="1288" w:type="pct"/>
          </w:tcPr>
          <w:p w14:paraId="337C3F4B" w14:textId="5C07208C" w:rsidR="00D450F6" w:rsidRDefault="00D450F6" w:rsidP="00D450F6">
            <w:pPr>
              <w:jc w:val="right"/>
            </w:pPr>
            <w:r>
              <w:t>6443 PJ</w:t>
            </w:r>
          </w:p>
        </w:tc>
      </w:tr>
    </w:tbl>
    <w:p w14:paraId="2B63D8E0" w14:textId="77777777" w:rsidR="00A7474D" w:rsidRDefault="00A7474D" w:rsidP="001C4854"/>
    <w:p w14:paraId="6DF8188C" w14:textId="518BD85F" w:rsidR="00F760A2" w:rsidRDefault="00985AED" w:rsidP="00F760A2">
      <w:bookmarkStart w:id="5" w:name="_Ref101606227"/>
      <w:r>
        <w:t xml:space="preserve">As shown in </w:t>
      </w:r>
      <w:r>
        <w:fldChar w:fldCharType="begin"/>
      </w:r>
      <w:r>
        <w:instrText xml:space="preserve"> REF _Ref102113031 \h </w:instrText>
      </w:r>
      <w:r>
        <w:fldChar w:fldCharType="separate"/>
      </w:r>
      <w:r w:rsidR="00656127">
        <w:t xml:space="preserve">Table </w:t>
      </w:r>
      <w:r w:rsidR="00656127">
        <w:rPr>
          <w:noProof/>
        </w:rPr>
        <w:t>2</w:t>
      </w:r>
      <w:r>
        <w:fldChar w:fldCharType="end"/>
      </w:r>
      <w:r>
        <w:t>,  t</w:t>
      </w:r>
      <w:r w:rsidR="00F760A2" w:rsidRPr="00D0193F">
        <w:t>he EU has calculated</w:t>
      </w:r>
      <w:r w:rsidR="00F760A2">
        <w:t xml:space="preserve"> 3247 PJ</w:t>
      </w:r>
      <w:r w:rsidR="00F760A2" w:rsidRPr="00D0193F">
        <w:t xml:space="preserve"> </w:t>
      </w:r>
      <w:r w:rsidR="0058139B">
        <w:t>for realizable</w:t>
      </w:r>
      <w:r>
        <w:t xml:space="preserve"> short-term </w:t>
      </w:r>
      <w:r w:rsidR="0058139B">
        <w:t xml:space="preserve">(2022) </w:t>
      </w:r>
      <w:r>
        <w:t>substitution by imports or switching to renewables</w:t>
      </w:r>
      <w:r w:rsidR="00F760A2">
        <w:rPr>
          <w:rStyle w:val="FootnoteReference"/>
        </w:rPr>
        <w:footnoteReference w:id="8"/>
      </w:r>
      <w:r>
        <w:t>, which amounts to a substitution of</w:t>
      </w:r>
      <w:r w:rsidR="00F108BA">
        <w:t xml:space="preserve"> 35.0% of Russian imports</w:t>
      </w:r>
      <w:r w:rsidR="001D01F3">
        <w:t xml:space="preserve"> if only include direct substitution of gas, </w:t>
      </w:r>
      <w:r w:rsidR="00F108BA">
        <w:t>or</w:t>
      </w:r>
      <w:r w:rsidR="0058139B">
        <w:t xml:space="preserve"> </w:t>
      </w:r>
      <w:r w:rsidR="001D01F3">
        <w:t xml:space="preserve">even </w:t>
      </w:r>
      <w:r w:rsidR="0058139B">
        <w:t>45.8% of the Russian imports</w:t>
      </w:r>
      <w:r w:rsidR="001D01F3">
        <w:t xml:space="preserve"> if we include additional renewable generation.</w:t>
      </w:r>
      <w:r>
        <w:t xml:space="preserve"> </w:t>
      </w:r>
    </w:p>
    <w:p w14:paraId="61D2ADAA" w14:textId="71FC2E19" w:rsidR="00F760A2" w:rsidRDefault="00F760A2" w:rsidP="005A25C8">
      <w:pPr>
        <w:keepNext/>
      </w:pPr>
      <w:bookmarkStart w:id="6" w:name="_Ref102113031"/>
      <w:r>
        <w:t xml:space="preserve">Table </w:t>
      </w:r>
      <w:fldSimple w:instr=" SEQ Table \* MERGEFORMAT ">
        <w:r w:rsidR="00656127">
          <w:rPr>
            <w:noProof/>
          </w:rPr>
          <w:t>2</w:t>
        </w:r>
      </w:fldSimple>
      <w:bookmarkEnd w:id="6"/>
      <w:r>
        <w:t>: Short-term gas substitution from imports and energy substitution</w:t>
      </w:r>
    </w:p>
    <w:tbl>
      <w:tblPr>
        <w:tblStyle w:val="TableGrid"/>
        <w:tblW w:w="0" w:type="auto"/>
        <w:tblLook w:val="04A0" w:firstRow="1" w:lastRow="0" w:firstColumn="1" w:lastColumn="0" w:noHBand="0" w:noVBand="1"/>
      </w:tblPr>
      <w:tblGrid>
        <w:gridCol w:w="5240"/>
        <w:gridCol w:w="1559"/>
        <w:gridCol w:w="2551"/>
      </w:tblGrid>
      <w:tr w:rsidR="00F760A2" w:rsidRPr="006E3858" w14:paraId="5373AC65" w14:textId="77777777" w:rsidTr="0058139B">
        <w:tc>
          <w:tcPr>
            <w:tcW w:w="5240" w:type="dxa"/>
          </w:tcPr>
          <w:p w14:paraId="6A5D47DE" w14:textId="6B442230" w:rsidR="00F760A2" w:rsidRPr="006E3858" w:rsidRDefault="00E52337" w:rsidP="005A25C8">
            <w:pPr>
              <w:keepNext/>
              <w:rPr>
                <w:rFonts w:cs="Arial"/>
              </w:rPr>
            </w:pPr>
            <w:r w:rsidRPr="006E3858">
              <w:rPr>
                <w:rFonts w:cs="Arial"/>
              </w:rPr>
              <w:t>Item</w:t>
            </w:r>
          </w:p>
        </w:tc>
        <w:tc>
          <w:tcPr>
            <w:tcW w:w="1559" w:type="dxa"/>
          </w:tcPr>
          <w:p w14:paraId="179B0C2F" w14:textId="77777777" w:rsidR="00F760A2" w:rsidRPr="006E3858" w:rsidRDefault="00F760A2" w:rsidP="005A25C8">
            <w:pPr>
              <w:keepNext/>
              <w:rPr>
                <w:rFonts w:cs="Arial"/>
              </w:rPr>
            </w:pPr>
            <w:proofErr w:type="spellStart"/>
            <w:r w:rsidRPr="006E3858">
              <w:rPr>
                <w:rFonts w:cs="Arial"/>
              </w:rPr>
              <w:t>Bcm</w:t>
            </w:r>
            <w:proofErr w:type="spellEnd"/>
          </w:p>
        </w:tc>
        <w:tc>
          <w:tcPr>
            <w:tcW w:w="2551" w:type="dxa"/>
          </w:tcPr>
          <w:p w14:paraId="322F1635" w14:textId="77777777" w:rsidR="00F760A2" w:rsidRPr="006E3858" w:rsidRDefault="00F760A2" w:rsidP="005A25C8">
            <w:pPr>
              <w:keepNext/>
              <w:rPr>
                <w:rFonts w:cs="Arial"/>
              </w:rPr>
            </w:pPr>
            <w:r w:rsidRPr="006E3858">
              <w:rPr>
                <w:rFonts w:cs="Arial"/>
              </w:rPr>
              <w:t xml:space="preserve">PJ (at 38.2 PJ / </w:t>
            </w:r>
            <w:proofErr w:type="spellStart"/>
            <w:r w:rsidRPr="006E3858">
              <w:rPr>
                <w:rFonts w:cs="Arial"/>
              </w:rPr>
              <w:t>bcm</w:t>
            </w:r>
            <w:proofErr w:type="spellEnd"/>
            <w:r w:rsidRPr="006E3858">
              <w:rPr>
                <w:rStyle w:val="FootnoteReference"/>
                <w:rFonts w:cs="Arial"/>
              </w:rPr>
              <w:footnoteReference w:id="9"/>
            </w:r>
            <w:r w:rsidRPr="006E3858">
              <w:rPr>
                <w:rFonts w:cs="Arial"/>
              </w:rPr>
              <w:t>)</w:t>
            </w:r>
          </w:p>
        </w:tc>
      </w:tr>
      <w:tr w:rsidR="00F760A2" w:rsidRPr="006E3858" w14:paraId="5C21ECF7" w14:textId="77777777" w:rsidTr="0058139B">
        <w:tc>
          <w:tcPr>
            <w:tcW w:w="5240" w:type="dxa"/>
          </w:tcPr>
          <w:p w14:paraId="17A980ED" w14:textId="77777777" w:rsidR="00F760A2" w:rsidRPr="006E3858" w:rsidRDefault="00F760A2" w:rsidP="005A25C8">
            <w:pPr>
              <w:keepNext/>
              <w:rPr>
                <w:rFonts w:cs="Arial"/>
              </w:rPr>
            </w:pPr>
            <w:r w:rsidRPr="006E3858">
              <w:rPr>
                <w:rFonts w:cs="Arial"/>
              </w:rPr>
              <w:t>LNG replacements</w:t>
            </w:r>
          </w:p>
        </w:tc>
        <w:tc>
          <w:tcPr>
            <w:tcW w:w="1559" w:type="dxa"/>
            <w:vAlign w:val="center"/>
          </w:tcPr>
          <w:p w14:paraId="5CC3BC98" w14:textId="77777777" w:rsidR="00F760A2" w:rsidRPr="006E3858" w:rsidRDefault="00F760A2" w:rsidP="005A25C8">
            <w:pPr>
              <w:keepNext/>
              <w:jc w:val="right"/>
              <w:rPr>
                <w:rFonts w:cs="Arial"/>
              </w:rPr>
            </w:pPr>
            <w:r w:rsidRPr="006E3858">
              <w:rPr>
                <w:rFonts w:cs="Arial"/>
                <w:color w:val="000000"/>
              </w:rPr>
              <w:t>50</w:t>
            </w:r>
          </w:p>
        </w:tc>
        <w:tc>
          <w:tcPr>
            <w:tcW w:w="2551" w:type="dxa"/>
            <w:vAlign w:val="bottom"/>
          </w:tcPr>
          <w:p w14:paraId="5C26EB68" w14:textId="04AC1211" w:rsidR="00F760A2" w:rsidRPr="006E3858" w:rsidRDefault="00F760A2" w:rsidP="005A25C8">
            <w:pPr>
              <w:keepNext/>
              <w:jc w:val="right"/>
              <w:rPr>
                <w:rFonts w:cs="Arial"/>
              </w:rPr>
            </w:pPr>
            <w:r w:rsidRPr="006E3858">
              <w:rPr>
                <w:rFonts w:cs="Arial"/>
                <w:color w:val="000000"/>
              </w:rPr>
              <w:t>1910</w:t>
            </w:r>
            <w:r w:rsidR="0058139B" w:rsidRPr="006E3858">
              <w:rPr>
                <w:rFonts w:cs="Arial"/>
                <w:color w:val="000000"/>
              </w:rPr>
              <w:t xml:space="preserve"> PJ</w:t>
            </w:r>
          </w:p>
        </w:tc>
      </w:tr>
      <w:tr w:rsidR="00F760A2" w:rsidRPr="006E3858" w14:paraId="79E4AFF2" w14:textId="77777777" w:rsidTr="0058139B">
        <w:tc>
          <w:tcPr>
            <w:tcW w:w="5240" w:type="dxa"/>
          </w:tcPr>
          <w:p w14:paraId="1C8CA70F" w14:textId="78CFD9D5" w:rsidR="00F760A2" w:rsidRPr="006E3858" w:rsidRDefault="00F760A2" w:rsidP="005A25C8">
            <w:pPr>
              <w:keepNext/>
              <w:rPr>
                <w:rFonts w:cs="Arial"/>
              </w:rPr>
            </w:pPr>
            <w:r w:rsidRPr="006E3858">
              <w:rPr>
                <w:rFonts w:cs="Arial"/>
              </w:rPr>
              <w:t>Pipeline import diversification (e.g. Algeria</w:t>
            </w:r>
            <w:r w:rsidRPr="006E3858">
              <w:rPr>
                <w:rStyle w:val="FootnoteReference"/>
                <w:rFonts w:cs="Arial"/>
              </w:rPr>
              <w:footnoteReference w:id="10"/>
            </w:r>
            <w:r w:rsidR="00085898" w:rsidRPr="006E3858">
              <w:rPr>
                <w:rFonts w:cs="Arial"/>
              </w:rPr>
              <w:t>)</w:t>
            </w:r>
          </w:p>
        </w:tc>
        <w:tc>
          <w:tcPr>
            <w:tcW w:w="1559" w:type="dxa"/>
            <w:vAlign w:val="center"/>
          </w:tcPr>
          <w:p w14:paraId="5AF1B06E" w14:textId="77777777" w:rsidR="00F760A2" w:rsidRPr="006E3858" w:rsidRDefault="00F760A2" w:rsidP="005A25C8">
            <w:pPr>
              <w:keepNext/>
              <w:jc w:val="right"/>
              <w:rPr>
                <w:rFonts w:cs="Arial"/>
              </w:rPr>
            </w:pPr>
            <w:r w:rsidRPr="006E3858">
              <w:rPr>
                <w:rFonts w:cs="Arial"/>
                <w:color w:val="000000"/>
              </w:rPr>
              <w:t>10</w:t>
            </w:r>
          </w:p>
        </w:tc>
        <w:tc>
          <w:tcPr>
            <w:tcW w:w="2551" w:type="dxa"/>
            <w:vAlign w:val="bottom"/>
          </w:tcPr>
          <w:p w14:paraId="050A5ED4" w14:textId="3FD699AD" w:rsidR="00F760A2" w:rsidRPr="006E3858" w:rsidRDefault="00F760A2" w:rsidP="005A25C8">
            <w:pPr>
              <w:keepNext/>
              <w:jc w:val="right"/>
              <w:rPr>
                <w:rFonts w:cs="Arial"/>
              </w:rPr>
            </w:pPr>
            <w:r w:rsidRPr="006E3858">
              <w:rPr>
                <w:rFonts w:cs="Arial"/>
                <w:color w:val="000000"/>
              </w:rPr>
              <w:t>382</w:t>
            </w:r>
            <w:r w:rsidR="0058139B" w:rsidRPr="006E3858">
              <w:rPr>
                <w:rFonts w:cs="Arial"/>
                <w:color w:val="000000"/>
              </w:rPr>
              <w:t xml:space="preserve"> PJ </w:t>
            </w:r>
          </w:p>
        </w:tc>
      </w:tr>
      <w:tr w:rsidR="00F760A2" w:rsidRPr="006E3858" w14:paraId="7528D46E" w14:textId="77777777" w:rsidTr="0058139B">
        <w:tc>
          <w:tcPr>
            <w:tcW w:w="5240" w:type="dxa"/>
          </w:tcPr>
          <w:p w14:paraId="553EDB50" w14:textId="77777777" w:rsidR="00F760A2" w:rsidRPr="006E3858" w:rsidRDefault="00F760A2" w:rsidP="005A25C8">
            <w:pPr>
              <w:keepNext/>
              <w:rPr>
                <w:rFonts w:cs="Arial"/>
              </w:rPr>
            </w:pPr>
            <w:r w:rsidRPr="006E3858">
              <w:rPr>
                <w:rFonts w:cs="Arial"/>
              </w:rPr>
              <w:t>Additional biomethane production</w:t>
            </w:r>
          </w:p>
        </w:tc>
        <w:tc>
          <w:tcPr>
            <w:tcW w:w="1559" w:type="dxa"/>
            <w:vAlign w:val="center"/>
          </w:tcPr>
          <w:p w14:paraId="67706467" w14:textId="77777777" w:rsidR="00F760A2" w:rsidRPr="006E3858" w:rsidRDefault="00F760A2" w:rsidP="005A25C8">
            <w:pPr>
              <w:keepNext/>
              <w:jc w:val="right"/>
              <w:rPr>
                <w:rFonts w:cs="Arial"/>
              </w:rPr>
            </w:pPr>
            <w:r w:rsidRPr="006E3858">
              <w:rPr>
                <w:rFonts w:cs="Arial"/>
                <w:color w:val="000000"/>
              </w:rPr>
              <w:t>4</w:t>
            </w:r>
          </w:p>
        </w:tc>
        <w:tc>
          <w:tcPr>
            <w:tcW w:w="2551" w:type="dxa"/>
            <w:vAlign w:val="bottom"/>
          </w:tcPr>
          <w:p w14:paraId="5DC8A32D" w14:textId="781CF167" w:rsidR="00F760A2" w:rsidRPr="006E3858" w:rsidRDefault="00F760A2" w:rsidP="005A25C8">
            <w:pPr>
              <w:keepNext/>
              <w:jc w:val="right"/>
              <w:rPr>
                <w:rFonts w:cs="Arial"/>
              </w:rPr>
            </w:pPr>
            <w:r w:rsidRPr="006E3858">
              <w:rPr>
                <w:rFonts w:cs="Arial"/>
                <w:color w:val="000000"/>
              </w:rPr>
              <w:t>134</w:t>
            </w:r>
            <w:r w:rsidR="0058139B" w:rsidRPr="006E3858">
              <w:rPr>
                <w:rFonts w:cs="Arial"/>
                <w:color w:val="000000"/>
              </w:rPr>
              <w:t xml:space="preserve"> PJ</w:t>
            </w:r>
          </w:p>
        </w:tc>
      </w:tr>
      <w:tr w:rsidR="00F760A2" w:rsidRPr="006E3858" w14:paraId="7FFCA8B6" w14:textId="77777777" w:rsidTr="0058139B">
        <w:tc>
          <w:tcPr>
            <w:tcW w:w="5240" w:type="dxa"/>
          </w:tcPr>
          <w:p w14:paraId="3A6A6D0F" w14:textId="77777777" w:rsidR="00F760A2" w:rsidRPr="006E3858" w:rsidRDefault="00F760A2" w:rsidP="005A25C8">
            <w:pPr>
              <w:keepNext/>
              <w:rPr>
                <w:rFonts w:cs="Arial"/>
              </w:rPr>
            </w:pPr>
            <w:r w:rsidRPr="006E3858">
              <w:rPr>
                <w:rFonts w:cs="Arial"/>
              </w:rPr>
              <w:t>Heat pump rollout</w:t>
            </w:r>
          </w:p>
        </w:tc>
        <w:tc>
          <w:tcPr>
            <w:tcW w:w="1559" w:type="dxa"/>
            <w:vAlign w:val="center"/>
          </w:tcPr>
          <w:p w14:paraId="1FE69DE9" w14:textId="77777777" w:rsidR="00F760A2" w:rsidRPr="006E3858" w:rsidRDefault="00F760A2" w:rsidP="005A25C8">
            <w:pPr>
              <w:keepNext/>
              <w:jc w:val="right"/>
              <w:rPr>
                <w:rFonts w:cs="Arial"/>
              </w:rPr>
            </w:pPr>
            <w:r w:rsidRPr="006E3858">
              <w:rPr>
                <w:rFonts w:cs="Arial"/>
                <w:color w:val="000000"/>
              </w:rPr>
              <w:t>2</w:t>
            </w:r>
          </w:p>
        </w:tc>
        <w:tc>
          <w:tcPr>
            <w:tcW w:w="2551" w:type="dxa"/>
            <w:vAlign w:val="bottom"/>
          </w:tcPr>
          <w:p w14:paraId="6D44B5BB" w14:textId="19FE32E9" w:rsidR="00F760A2" w:rsidRPr="006E3858" w:rsidRDefault="00F760A2" w:rsidP="005A25C8">
            <w:pPr>
              <w:keepNext/>
              <w:jc w:val="right"/>
              <w:rPr>
                <w:rFonts w:cs="Arial"/>
              </w:rPr>
            </w:pPr>
            <w:r w:rsidRPr="006E3858">
              <w:rPr>
                <w:rFonts w:cs="Arial"/>
                <w:color w:val="000000"/>
              </w:rPr>
              <w:t>57</w:t>
            </w:r>
            <w:r w:rsidR="0058139B" w:rsidRPr="006E3858">
              <w:rPr>
                <w:rFonts w:cs="Arial"/>
                <w:color w:val="000000"/>
              </w:rPr>
              <w:t xml:space="preserve"> PJ</w:t>
            </w:r>
          </w:p>
        </w:tc>
      </w:tr>
      <w:tr w:rsidR="00686876" w:rsidRPr="006E3858" w14:paraId="0A59B594" w14:textId="77777777" w:rsidTr="00C913E2">
        <w:tc>
          <w:tcPr>
            <w:tcW w:w="5240" w:type="dxa"/>
          </w:tcPr>
          <w:p w14:paraId="69071D91" w14:textId="743D1590" w:rsidR="00686876" w:rsidRPr="006E3858" w:rsidRDefault="00686876" w:rsidP="005A25C8">
            <w:pPr>
              <w:keepNext/>
              <w:rPr>
                <w:rFonts w:cs="Arial"/>
              </w:rPr>
            </w:pPr>
            <w:r w:rsidRPr="006E3858">
              <w:rPr>
                <w:rFonts w:cs="Arial"/>
              </w:rPr>
              <w:t xml:space="preserve">SUM targeting </w:t>
            </w:r>
            <w:r w:rsidR="009C2BBD" w:rsidRPr="006E3858">
              <w:rPr>
                <w:rFonts w:cs="Arial"/>
              </w:rPr>
              <w:t xml:space="preserve">direct </w:t>
            </w:r>
            <w:r w:rsidRPr="006E3858">
              <w:rPr>
                <w:rFonts w:cs="Arial"/>
              </w:rPr>
              <w:t xml:space="preserve">gas </w:t>
            </w:r>
            <w:r w:rsidR="009C2BBD" w:rsidRPr="006E3858">
              <w:rPr>
                <w:rFonts w:cs="Arial"/>
              </w:rPr>
              <w:t xml:space="preserve">import/consumption </w:t>
            </w:r>
            <w:r w:rsidRPr="006E3858">
              <w:rPr>
                <w:rFonts w:cs="Arial"/>
              </w:rPr>
              <w:t>substitution</w:t>
            </w:r>
          </w:p>
        </w:tc>
        <w:tc>
          <w:tcPr>
            <w:tcW w:w="1559" w:type="dxa"/>
          </w:tcPr>
          <w:p w14:paraId="51063784" w14:textId="1513E404" w:rsidR="00686876" w:rsidRPr="006E3858" w:rsidRDefault="00F108BA" w:rsidP="00C913E2">
            <w:pPr>
              <w:keepNext/>
              <w:jc w:val="right"/>
              <w:rPr>
                <w:rFonts w:cs="Arial"/>
                <w:color w:val="000000"/>
              </w:rPr>
            </w:pPr>
            <w:r w:rsidRPr="006E3858">
              <w:rPr>
                <w:rFonts w:cs="Arial"/>
                <w:color w:val="000000"/>
              </w:rPr>
              <w:t>65</w:t>
            </w:r>
          </w:p>
        </w:tc>
        <w:tc>
          <w:tcPr>
            <w:tcW w:w="2551" w:type="dxa"/>
          </w:tcPr>
          <w:p w14:paraId="768C95BF" w14:textId="6F668ED2" w:rsidR="00686876" w:rsidRPr="006E3858" w:rsidRDefault="00F108BA" w:rsidP="00C913E2">
            <w:pPr>
              <w:keepNext/>
              <w:jc w:val="right"/>
              <w:rPr>
                <w:rFonts w:cs="Arial"/>
                <w:color w:val="000000"/>
              </w:rPr>
            </w:pPr>
            <w:r w:rsidRPr="006E3858">
              <w:rPr>
                <w:rFonts w:cs="Arial"/>
                <w:color w:val="000000"/>
              </w:rPr>
              <w:t xml:space="preserve">2483 PJ </w:t>
            </w:r>
          </w:p>
        </w:tc>
      </w:tr>
      <w:tr w:rsidR="00F760A2" w:rsidRPr="006E3858" w14:paraId="7E2F218D" w14:textId="77777777" w:rsidTr="0058139B">
        <w:tc>
          <w:tcPr>
            <w:tcW w:w="5240" w:type="dxa"/>
          </w:tcPr>
          <w:p w14:paraId="1AE14FF8" w14:textId="77777777" w:rsidR="00F760A2" w:rsidRPr="006E3858" w:rsidRDefault="00F760A2" w:rsidP="005A25C8">
            <w:pPr>
              <w:keepNext/>
              <w:rPr>
                <w:rFonts w:cs="Arial"/>
              </w:rPr>
            </w:pPr>
            <w:r w:rsidRPr="006E3858">
              <w:rPr>
                <w:rFonts w:cs="Arial"/>
              </w:rPr>
              <w:t>Wind and solar front loading</w:t>
            </w:r>
            <w:r w:rsidRPr="006E3858">
              <w:rPr>
                <w:rStyle w:val="FootnoteReference"/>
                <w:rFonts w:cs="Arial"/>
              </w:rPr>
              <w:footnoteReference w:id="11"/>
            </w:r>
          </w:p>
        </w:tc>
        <w:tc>
          <w:tcPr>
            <w:tcW w:w="1559" w:type="dxa"/>
            <w:vAlign w:val="center"/>
          </w:tcPr>
          <w:p w14:paraId="50C5AEB1" w14:textId="77777777" w:rsidR="00F760A2" w:rsidRPr="006E3858" w:rsidRDefault="00F760A2" w:rsidP="005A25C8">
            <w:pPr>
              <w:keepNext/>
              <w:jc w:val="right"/>
              <w:rPr>
                <w:rFonts w:cs="Arial"/>
              </w:rPr>
            </w:pPr>
            <w:r w:rsidRPr="006E3858">
              <w:rPr>
                <w:rFonts w:cs="Arial"/>
                <w:color w:val="000000"/>
              </w:rPr>
              <w:t>20</w:t>
            </w:r>
          </w:p>
        </w:tc>
        <w:tc>
          <w:tcPr>
            <w:tcW w:w="2551" w:type="dxa"/>
            <w:vAlign w:val="bottom"/>
          </w:tcPr>
          <w:p w14:paraId="4ACB8EB9" w14:textId="6C243443" w:rsidR="00F760A2" w:rsidRPr="006E3858" w:rsidRDefault="00F760A2" w:rsidP="005A25C8">
            <w:pPr>
              <w:keepNext/>
              <w:jc w:val="right"/>
              <w:rPr>
                <w:rFonts w:cs="Arial"/>
              </w:rPr>
            </w:pPr>
            <w:r w:rsidRPr="006E3858">
              <w:rPr>
                <w:rFonts w:cs="Arial"/>
                <w:color w:val="000000"/>
              </w:rPr>
              <w:t>764</w:t>
            </w:r>
            <w:r w:rsidR="0058139B" w:rsidRPr="006E3858">
              <w:rPr>
                <w:rFonts w:cs="Arial"/>
                <w:color w:val="000000"/>
              </w:rPr>
              <w:t xml:space="preserve"> PJ</w:t>
            </w:r>
          </w:p>
        </w:tc>
      </w:tr>
      <w:tr w:rsidR="00F760A2" w:rsidRPr="006E3858" w14:paraId="2B943840" w14:textId="77777777" w:rsidTr="0058139B">
        <w:tc>
          <w:tcPr>
            <w:tcW w:w="5240" w:type="dxa"/>
          </w:tcPr>
          <w:p w14:paraId="71270FF6" w14:textId="7A2E3120" w:rsidR="00F760A2" w:rsidRPr="006E3858" w:rsidRDefault="00F760A2" w:rsidP="00BF04EA">
            <w:pPr>
              <w:rPr>
                <w:rFonts w:cs="Arial"/>
              </w:rPr>
            </w:pPr>
            <w:r w:rsidRPr="006E3858">
              <w:rPr>
                <w:rFonts w:cs="Arial"/>
              </w:rPr>
              <w:t>SUM</w:t>
            </w:r>
            <w:r w:rsidR="00F108BA" w:rsidRPr="006E3858">
              <w:rPr>
                <w:rFonts w:cs="Arial"/>
              </w:rPr>
              <w:t xml:space="preserve"> overall</w:t>
            </w:r>
          </w:p>
        </w:tc>
        <w:tc>
          <w:tcPr>
            <w:tcW w:w="1559" w:type="dxa"/>
            <w:vAlign w:val="bottom"/>
          </w:tcPr>
          <w:p w14:paraId="029C4662" w14:textId="77777777" w:rsidR="00F760A2" w:rsidRPr="006E3858" w:rsidRDefault="00F760A2" w:rsidP="00A04AC4">
            <w:pPr>
              <w:keepNext/>
              <w:jc w:val="right"/>
              <w:rPr>
                <w:rFonts w:cs="Arial"/>
                <w:color w:val="000000"/>
              </w:rPr>
            </w:pPr>
            <w:r w:rsidRPr="006E3858">
              <w:rPr>
                <w:rFonts w:cs="Arial"/>
                <w:color w:val="000000"/>
              </w:rPr>
              <w:t>85</w:t>
            </w:r>
          </w:p>
        </w:tc>
        <w:tc>
          <w:tcPr>
            <w:tcW w:w="2551" w:type="dxa"/>
            <w:vAlign w:val="bottom"/>
          </w:tcPr>
          <w:p w14:paraId="4044D460" w14:textId="340FF128" w:rsidR="00F760A2" w:rsidRPr="006E3858" w:rsidRDefault="00F760A2" w:rsidP="00A04AC4">
            <w:pPr>
              <w:keepNext/>
              <w:jc w:val="right"/>
              <w:rPr>
                <w:rFonts w:cs="Arial"/>
                <w:color w:val="000000"/>
              </w:rPr>
            </w:pPr>
            <w:r w:rsidRPr="006E3858">
              <w:rPr>
                <w:rFonts w:cs="Arial"/>
                <w:color w:val="000000"/>
              </w:rPr>
              <w:t>3247</w:t>
            </w:r>
            <w:r w:rsidR="0058139B" w:rsidRPr="006E3858">
              <w:rPr>
                <w:rFonts w:cs="Arial"/>
                <w:color w:val="000000"/>
              </w:rPr>
              <w:t xml:space="preserve"> PJ</w:t>
            </w:r>
          </w:p>
        </w:tc>
      </w:tr>
    </w:tbl>
    <w:p w14:paraId="703EC3C4" w14:textId="7FFCC0DF" w:rsidR="00F760A2" w:rsidRDefault="00F760A2" w:rsidP="00F760A2"/>
    <w:p w14:paraId="1E8024C6" w14:textId="43B6A3CC" w:rsidR="00C556B7" w:rsidRPr="00D0193F" w:rsidRDefault="00C556B7" w:rsidP="00007F3C">
      <w:r>
        <w:fldChar w:fldCharType="begin"/>
      </w:r>
      <w:r>
        <w:instrText xml:space="preserve"> REF _Ref102113684 \h </w:instrText>
      </w:r>
      <w:r>
        <w:fldChar w:fldCharType="separate"/>
      </w:r>
      <w:r w:rsidR="00656127">
        <w:t xml:space="preserve">Table </w:t>
      </w:r>
      <w:r w:rsidR="00656127">
        <w:rPr>
          <w:noProof/>
        </w:rPr>
        <w:t>3</w:t>
      </w:r>
      <w:r>
        <w:fldChar w:fldCharType="end"/>
      </w:r>
      <w:r>
        <w:t xml:space="preserve"> summarizes gas consumption in Europe.</w:t>
      </w:r>
      <w:r w:rsidR="00007F3C">
        <w:t xml:space="preserve"> Our main actors are households, commercial and public services (we summarize households, commercial and public services as “consumers”</w:t>
      </w:r>
      <w:r w:rsidR="00296FB3">
        <w:t>)</w:t>
      </w:r>
      <w:r w:rsidR="00007F3C">
        <w:t xml:space="preserve">, </w:t>
      </w:r>
      <w:r w:rsidR="00007F3C">
        <w:lastRenderedPageBreak/>
        <w:t xml:space="preserve">electricity generation for the public grid, </w:t>
      </w:r>
      <w:r w:rsidR="00296FB3">
        <w:t xml:space="preserve">which we split up into </w:t>
      </w:r>
      <w:r w:rsidR="00953CBE">
        <w:t xml:space="preserve">CHP (combined power and heat) and </w:t>
      </w:r>
      <w:r w:rsidR="00296FB3">
        <w:t>non-CHP (</w:t>
      </w:r>
      <w:r w:rsidR="00953CBE">
        <w:t>i.e. electricity-only generation</w:t>
      </w:r>
      <w:r w:rsidR="00296FB3">
        <w:t xml:space="preserve">) </w:t>
      </w:r>
      <w:r w:rsidR="00007F3C">
        <w:t>and industry, including non-energy use (</w:t>
      </w:r>
      <w:r w:rsidR="00123145">
        <w:t xml:space="preserve">e.g. for chemical processes). </w:t>
      </w:r>
      <w:proofErr w:type="gramStart"/>
      <w:r w:rsidR="00123145">
        <w:t>Also</w:t>
      </w:r>
      <w:proofErr w:type="gramEnd"/>
      <w:r w:rsidR="00123145">
        <w:t xml:space="preserve"> </w:t>
      </w:r>
      <w:r w:rsidR="00007F3C">
        <w:t xml:space="preserve">on-site electricity </w:t>
      </w:r>
      <w:proofErr w:type="spellStart"/>
      <w:r w:rsidR="00007F3C">
        <w:t>autogeneration</w:t>
      </w:r>
      <w:proofErr w:type="spellEnd"/>
      <w:r w:rsidR="00123145">
        <w:t xml:space="preserve"> has been fully assigned to industry.</w:t>
      </w:r>
    </w:p>
    <w:p w14:paraId="039A4292" w14:textId="4027A5B9" w:rsidR="001C4854" w:rsidRDefault="001C4854" w:rsidP="001C4854">
      <w:pPr>
        <w:keepNext/>
      </w:pPr>
      <w:bookmarkStart w:id="7" w:name="_Ref102113684"/>
      <w:r>
        <w:t xml:space="preserve">Table </w:t>
      </w:r>
      <w:fldSimple w:instr=" SEQ Table \* MERGEFORMAT ">
        <w:r w:rsidR="00656127">
          <w:rPr>
            <w:noProof/>
          </w:rPr>
          <w:t>3</w:t>
        </w:r>
      </w:fldSimple>
      <w:bookmarkEnd w:id="5"/>
      <w:bookmarkEnd w:id="7"/>
      <w:r>
        <w:t xml:space="preserve">: Gas consumption in Europe (derivation see Section </w:t>
      </w:r>
      <w:r>
        <w:fldChar w:fldCharType="begin"/>
      </w:r>
      <w:r>
        <w:instrText xml:space="preserve"> REF _Ref100813461 \r \h </w:instrText>
      </w:r>
      <w:r>
        <w:fldChar w:fldCharType="separate"/>
      </w:r>
      <w:r w:rsidR="00656127">
        <w:t>8</w:t>
      </w:r>
      <w:r>
        <w:fldChar w:fldCharType="end"/>
      </w:r>
      <w:r>
        <w:t>)</w:t>
      </w:r>
    </w:p>
    <w:tbl>
      <w:tblPr>
        <w:tblStyle w:val="TableGrid"/>
        <w:tblW w:w="5000" w:type="pct"/>
        <w:tblLook w:val="04A0" w:firstRow="1" w:lastRow="0" w:firstColumn="1" w:lastColumn="0" w:noHBand="0" w:noVBand="1"/>
      </w:tblPr>
      <w:tblGrid>
        <w:gridCol w:w="2503"/>
        <w:gridCol w:w="2504"/>
        <w:gridCol w:w="1477"/>
        <w:gridCol w:w="37"/>
        <w:gridCol w:w="780"/>
        <w:gridCol w:w="1270"/>
        <w:gridCol w:w="779"/>
      </w:tblGrid>
      <w:tr w:rsidR="00D450F6" w14:paraId="46E77E08" w14:textId="77777777" w:rsidTr="00D450F6">
        <w:tc>
          <w:tcPr>
            <w:tcW w:w="1339" w:type="pct"/>
          </w:tcPr>
          <w:p w14:paraId="4C1435F7" w14:textId="0BA390AA" w:rsidR="00D450F6" w:rsidRDefault="00D450F6" w:rsidP="00BF04EA">
            <w:pPr>
              <w:keepNext/>
            </w:pPr>
            <w:r>
              <w:t>Area</w:t>
            </w:r>
          </w:p>
        </w:tc>
        <w:tc>
          <w:tcPr>
            <w:tcW w:w="1339" w:type="pct"/>
          </w:tcPr>
          <w:p w14:paraId="4FF88825" w14:textId="6BCE9B81" w:rsidR="00D450F6" w:rsidRDefault="00D450F6" w:rsidP="00BF04EA">
            <w:pPr>
              <w:keepNext/>
            </w:pPr>
            <w:r>
              <w:t>Item</w:t>
            </w:r>
          </w:p>
        </w:tc>
        <w:tc>
          <w:tcPr>
            <w:tcW w:w="790" w:type="pct"/>
          </w:tcPr>
          <w:p w14:paraId="0C8BDA9F" w14:textId="77777777" w:rsidR="00D450F6" w:rsidRDefault="00D450F6" w:rsidP="00BF04EA">
            <w:pPr>
              <w:keepNext/>
            </w:pPr>
            <w:r>
              <w:t>Primary energy consumption Eurostat 2019</w:t>
            </w:r>
            <w:r>
              <w:rPr>
                <w:rStyle w:val="FootnoteReference"/>
              </w:rPr>
              <w:footnoteReference w:id="12"/>
            </w:r>
          </w:p>
        </w:tc>
        <w:tc>
          <w:tcPr>
            <w:tcW w:w="437" w:type="pct"/>
            <w:gridSpan w:val="2"/>
          </w:tcPr>
          <w:p w14:paraId="6C4EBDCE" w14:textId="77777777" w:rsidR="00D450F6" w:rsidRDefault="00D450F6" w:rsidP="00BF04EA">
            <w:pPr>
              <w:keepNext/>
            </w:pPr>
            <w:r>
              <w:t>%</w:t>
            </w:r>
          </w:p>
        </w:tc>
        <w:tc>
          <w:tcPr>
            <w:tcW w:w="679" w:type="pct"/>
          </w:tcPr>
          <w:p w14:paraId="23D482F2" w14:textId="77777777" w:rsidR="00D450F6" w:rsidRDefault="00D450F6" w:rsidP="00BF04EA">
            <w:pPr>
              <w:keepNext/>
            </w:pPr>
            <w:r>
              <w:t>Primary energy consumption Eurostat 2020</w:t>
            </w:r>
          </w:p>
        </w:tc>
        <w:tc>
          <w:tcPr>
            <w:tcW w:w="417" w:type="pct"/>
          </w:tcPr>
          <w:p w14:paraId="2AB0422D" w14:textId="77777777" w:rsidR="00D450F6" w:rsidRDefault="00D450F6" w:rsidP="00BF04EA">
            <w:pPr>
              <w:keepNext/>
            </w:pPr>
            <w:r>
              <w:t>%</w:t>
            </w:r>
          </w:p>
        </w:tc>
      </w:tr>
      <w:tr w:rsidR="00D450F6" w14:paraId="34C45DCB" w14:textId="77777777" w:rsidTr="00D450F6">
        <w:tc>
          <w:tcPr>
            <w:tcW w:w="1339" w:type="pct"/>
            <w:vMerge w:val="restart"/>
          </w:tcPr>
          <w:p w14:paraId="1426A30F" w14:textId="1B3A0C62" w:rsidR="00D450F6" w:rsidRDefault="00D450F6" w:rsidP="00883791">
            <w:pPr>
              <w:keepNext/>
              <w:keepLines/>
              <w:jc w:val="left"/>
            </w:pPr>
            <w:r>
              <w:t>Europe</w:t>
            </w:r>
            <w:r w:rsidR="00E5114E">
              <w:t xml:space="preserve"> (</w:t>
            </w:r>
            <w:r w:rsidR="00E5114E">
              <w:rPr>
                <w:lang w:val="en-GB"/>
              </w:rPr>
              <w:t xml:space="preserve">EU plus </w:t>
            </w:r>
            <w:r w:rsidR="00E5114E" w:rsidRPr="00F06EDD">
              <w:rPr>
                <w:lang w:val="en-GB"/>
              </w:rPr>
              <w:t>Iceland</w:t>
            </w:r>
            <w:r w:rsidR="00E5114E">
              <w:rPr>
                <w:lang w:val="en-GB"/>
              </w:rPr>
              <w:t xml:space="preserve">, </w:t>
            </w:r>
            <w:r w:rsidR="00E5114E" w:rsidRPr="00F06EDD">
              <w:rPr>
                <w:lang w:val="en-GB"/>
              </w:rPr>
              <w:t>Liechtenstein</w:t>
            </w:r>
            <w:r w:rsidR="00E5114E">
              <w:rPr>
                <w:lang w:val="en-GB"/>
              </w:rPr>
              <w:t xml:space="preserve">, </w:t>
            </w:r>
            <w:r w:rsidR="00E5114E" w:rsidRPr="00F06EDD">
              <w:rPr>
                <w:lang w:val="en-GB"/>
              </w:rPr>
              <w:t>Norway</w:t>
            </w:r>
            <w:r w:rsidR="00E5114E">
              <w:rPr>
                <w:lang w:val="en-GB"/>
              </w:rPr>
              <w:t xml:space="preserve">, </w:t>
            </w:r>
            <w:r w:rsidR="00E5114E" w:rsidRPr="00F06EDD">
              <w:rPr>
                <w:lang w:val="en-GB"/>
              </w:rPr>
              <w:t>United Kingdom</w:t>
            </w:r>
            <w:r w:rsidR="00E5114E">
              <w:rPr>
                <w:lang w:val="en-GB"/>
              </w:rPr>
              <w:t xml:space="preserve">, </w:t>
            </w:r>
            <w:r w:rsidR="00E5114E" w:rsidRPr="00F06EDD">
              <w:rPr>
                <w:lang w:val="en-GB"/>
              </w:rPr>
              <w:t>Montenegro</w:t>
            </w:r>
            <w:r w:rsidR="00E5114E">
              <w:rPr>
                <w:lang w:val="en-GB"/>
              </w:rPr>
              <w:t xml:space="preserve">, </w:t>
            </w:r>
            <w:r w:rsidR="00E5114E" w:rsidRPr="00F06EDD">
              <w:rPr>
                <w:lang w:val="en-GB"/>
              </w:rPr>
              <w:t>North Macedonia</w:t>
            </w:r>
            <w:r w:rsidR="00E5114E">
              <w:rPr>
                <w:lang w:val="en-GB"/>
              </w:rPr>
              <w:t xml:space="preserve">, </w:t>
            </w:r>
            <w:r w:rsidR="00E5114E" w:rsidRPr="00F06EDD">
              <w:rPr>
                <w:lang w:val="en-GB"/>
              </w:rPr>
              <w:t>Albania</w:t>
            </w:r>
            <w:r w:rsidR="00E5114E">
              <w:rPr>
                <w:lang w:val="en-GB"/>
              </w:rPr>
              <w:t xml:space="preserve">, </w:t>
            </w:r>
            <w:r w:rsidR="00E5114E" w:rsidRPr="00F06EDD">
              <w:rPr>
                <w:lang w:val="en-GB"/>
              </w:rPr>
              <w:t>Bosnia and Herzegovina</w:t>
            </w:r>
            <w:r w:rsidR="00E5114E">
              <w:rPr>
                <w:lang w:val="en-GB"/>
              </w:rPr>
              <w:t xml:space="preserve">, </w:t>
            </w:r>
            <w:r w:rsidR="00E5114E" w:rsidRPr="00F06EDD">
              <w:rPr>
                <w:lang w:val="en-GB"/>
              </w:rPr>
              <w:t>Kosovo</w:t>
            </w:r>
            <w:r w:rsidR="00E5114E">
              <w:rPr>
                <w:lang w:val="en-GB"/>
              </w:rPr>
              <w:t xml:space="preserve">, </w:t>
            </w:r>
            <w:r w:rsidR="00E5114E" w:rsidRPr="00F06EDD">
              <w:rPr>
                <w:lang w:val="en-GB"/>
              </w:rPr>
              <w:t>Moldova</w:t>
            </w:r>
            <w:r w:rsidR="00E5114E">
              <w:rPr>
                <w:lang w:val="en-GB"/>
              </w:rPr>
              <w:t xml:space="preserve"> and </w:t>
            </w:r>
            <w:r w:rsidR="00E5114E" w:rsidRPr="00F06EDD">
              <w:rPr>
                <w:lang w:val="en-GB"/>
              </w:rPr>
              <w:t>Ukraine</w:t>
            </w:r>
            <w:r w:rsidR="00E5114E">
              <w:rPr>
                <w:lang w:val="en-GB"/>
              </w:rPr>
              <w:t>)</w:t>
            </w:r>
          </w:p>
        </w:tc>
        <w:tc>
          <w:tcPr>
            <w:tcW w:w="1339" w:type="pct"/>
          </w:tcPr>
          <w:p w14:paraId="09934708" w14:textId="3E671893" w:rsidR="00D450F6" w:rsidRDefault="00D450F6" w:rsidP="00883791">
            <w:pPr>
              <w:keepNext/>
              <w:keepLines/>
              <w:jc w:val="left"/>
            </w:pPr>
            <w:r>
              <w:t>Households</w:t>
            </w:r>
          </w:p>
        </w:tc>
        <w:tc>
          <w:tcPr>
            <w:tcW w:w="790" w:type="pct"/>
          </w:tcPr>
          <w:p w14:paraId="7218BCFE" w14:textId="77777777" w:rsidR="00D450F6" w:rsidRDefault="00D450F6" w:rsidP="00883791">
            <w:pPr>
              <w:keepNext/>
              <w:keepLines/>
              <w:jc w:val="right"/>
            </w:pPr>
            <w:r>
              <w:t>5627 PJ</w:t>
            </w:r>
          </w:p>
        </w:tc>
        <w:tc>
          <w:tcPr>
            <w:tcW w:w="437" w:type="pct"/>
            <w:gridSpan w:val="2"/>
            <w:vAlign w:val="center"/>
          </w:tcPr>
          <w:p w14:paraId="3A175A3B" w14:textId="0799E106" w:rsidR="00D450F6" w:rsidRDefault="00D450F6" w:rsidP="00883791">
            <w:pPr>
              <w:keepNext/>
              <w:keepLines/>
              <w:jc w:val="right"/>
            </w:pPr>
            <w:r>
              <w:rPr>
                <w:rFonts w:cs="Arial"/>
                <w:color w:val="000000"/>
              </w:rPr>
              <w:t>28%</w:t>
            </w:r>
          </w:p>
        </w:tc>
        <w:tc>
          <w:tcPr>
            <w:tcW w:w="679" w:type="pct"/>
          </w:tcPr>
          <w:p w14:paraId="2CED49F3" w14:textId="77777777" w:rsidR="00D450F6" w:rsidRDefault="00D450F6" w:rsidP="00883791">
            <w:pPr>
              <w:keepNext/>
              <w:keepLines/>
              <w:jc w:val="right"/>
            </w:pPr>
            <w:r>
              <w:t>5578 PJ</w:t>
            </w:r>
          </w:p>
        </w:tc>
        <w:tc>
          <w:tcPr>
            <w:tcW w:w="417" w:type="pct"/>
            <w:vAlign w:val="center"/>
          </w:tcPr>
          <w:p w14:paraId="263AB1D1" w14:textId="6715869D" w:rsidR="00D450F6" w:rsidRDefault="00D450F6" w:rsidP="00883791">
            <w:pPr>
              <w:keepNext/>
              <w:keepLines/>
              <w:jc w:val="right"/>
            </w:pPr>
            <w:r>
              <w:rPr>
                <w:rFonts w:cs="Arial"/>
                <w:color w:val="000000"/>
              </w:rPr>
              <w:t>28%</w:t>
            </w:r>
          </w:p>
        </w:tc>
      </w:tr>
      <w:tr w:rsidR="00D450F6" w14:paraId="51142BFC" w14:textId="77777777" w:rsidTr="00D450F6">
        <w:tc>
          <w:tcPr>
            <w:tcW w:w="1339" w:type="pct"/>
            <w:vMerge/>
          </w:tcPr>
          <w:p w14:paraId="208FD43C" w14:textId="77777777" w:rsidR="00D450F6" w:rsidRDefault="00D450F6" w:rsidP="00883791">
            <w:pPr>
              <w:keepNext/>
              <w:keepLines/>
              <w:jc w:val="left"/>
            </w:pPr>
          </w:p>
        </w:tc>
        <w:tc>
          <w:tcPr>
            <w:tcW w:w="1339" w:type="pct"/>
          </w:tcPr>
          <w:p w14:paraId="6C4EF76E" w14:textId="294A4041" w:rsidR="00D450F6" w:rsidRDefault="00D450F6" w:rsidP="00883791">
            <w:pPr>
              <w:keepNext/>
              <w:keepLines/>
              <w:jc w:val="left"/>
            </w:pPr>
            <w:r>
              <w:t>Commercial and public services</w:t>
            </w:r>
          </w:p>
        </w:tc>
        <w:tc>
          <w:tcPr>
            <w:tcW w:w="790" w:type="pct"/>
          </w:tcPr>
          <w:p w14:paraId="2C772A21" w14:textId="77777777" w:rsidR="00D450F6" w:rsidRDefault="00D450F6" w:rsidP="00883791">
            <w:pPr>
              <w:keepNext/>
              <w:keepLines/>
              <w:jc w:val="right"/>
            </w:pPr>
            <w:r>
              <w:t>2032 PJ</w:t>
            </w:r>
          </w:p>
        </w:tc>
        <w:tc>
          <w:tcPr>
            <w:tcW w:w="437" w:type="pct"/>
            <w:gridSpan w:val="2"/>
            <w:vAlign w:val="center"/>
          </w:tcPr>
          <w:p w14:paraId="7297EE81" w14:textId="665395D9" w:rsidR="00D450F6" w:rsidRDefault="00D450F6" w:rsidP="00883791">
            <w:pPr>
              <w:keepNext/>
              <w:keepLines/>
              <w:jc w:val="right"/>
            </w:pPr>
            <w:r>
              <w:rPr>
                <w:rFonts w:cs="Arial"/>
                <w:color w:val="000000"/>
              </w:rPr>
              <w:t>10%</w:t>
            </w:r>
          </w:p>
        </w:tc>
        <w:tc>
          <w:tcPr>
            <w:tcW w:w="679" w:type="pct"/>
          </w:tcPr>
          <w:p w14:paraId="49A5C5BF" w14:textId="77777777" w:rsidR="00D450F6" w:rsidRDefault="00D450F6" w:rsidP="00883791">
            <w:pPr>
              <w:keepNext/>
              <w:keepLines/>
              <w:jc w:val="right"/>
            </w:pPr>
            <w:r>
              <w:t>1955 PJ</w:t>
            </w:r>
          </w:p>
        </w:tc>
        <w:tc>
          <w:tcPr>
            <w:tcW w:w="417" w:type="pct"/>
            <w:vAlign w:val="center"/>
          </w:tcPr>
          <w:p w14:paraId="77A00607" w14:textId="30BABC86" w:rsidR="00D450F6" w:rsidRDefault="00D450F6" w:rsidP="00883791">
            <w:pPr>
              <w:keepNext/>
              <w:keepLines/>
              <w:jc w:val="right"/>
            </w:pPr>
            <w:r>
              <w:rPr>
                <w:rFonts w:cs="Arial"/>
                <w:color w:val="000000"/>
              </w:rPr>
              <w:t>10%</w:t>
            </w:r>
          </w:p>
        </w:tc>
      </w:tr>
      <w:tr w:rsidR="00D450F6" w14:paraId="19979C4A" w14:textId="77777777" w:rsidTr="00D450F6">
        <w:tc>
          <w:tcPr>
            <w:tcW w:w="1339" w:type="pct"/>
            <w:vMerge/>
          </w:tcPr>
          <w:p w14:paraId="168D91A8" w14:textId="77777777" w:rsidR="00D450F6" w:rsidRDefault="00D450F6" w:rsidP="00883791">
            <w:pPr>
              <w:keepNext/>
              <w:jc w:val="left"/>
            </w:pPr>
          </w:p>
        </w:tc>
        <w:tc>
          <w:tcPr>
            <w:tcW w:w="1339" w:type="pct"/>
          </w:tcPr>
          <w:p w14:paraId="0DE83CB0" w14:textId="48CDB460" w:rsidR="00D450F6" w:rsidRDefault="00D450F6" w:rsidP="00883791">
            <w:pPr>
              <w:keepNext/>
              <w:jc w:val="left"/>
            </w:pPr>
            <w:r>
              <w:t>Electricity generation (public grid/no CHP)</w:t>
            </w:r>
          </w:p>
        </w:tc>
        <w:tc>
          <w:tcPr>
            <w:tcW w:w="790" w:type="pct"/>
          </w:tcPr>
          <w:p w14:paraId="216CF31F" w14:textId="14DCEA0A" w:rsidR="00D450F6" w:rsidRDefault="00D450F6" w:rsidP="00883791">
            <w:pPr>
              <w:keepNext/>
              <w:jc w:val="right"/>
            </w:pPr>
            <w:r>
              <w:t>2853 PJ</w:t>
            </w:r>
          </w:p>
        </w:tc>
        <w:tc>
          <w:tcPr>
            <w:tcW w:w="437" w:type="pct"/>
            <w:gridSpan w:val="2"/>
          </w:tcPr>
          <w:p w14:paraId="6BB7B52A" w14:textId="6FE8C7A0" w:rsidR="00D450F6" w:rsidRDefault="00D450F6" w:rsidP="00883791">
            <w:pPr>
              <w:keepNext/>
              <w:jc w:val="right"/>
            </w:pPr>
            <w:r w:rsidRPr="00883791">
              <w:t>14%</w:t>
            </w:r>
          </w:p>
        </w:tc>
        <w:tc>
          <w:tcPr>
            <w:tcW w:w="679" w:type="pct"/>
          </w:tcPr>
          <w:p w14:paraId="01AE0259" w14:textId="1598F723" w:rsidR="00D450F6" w:rsidRDefault="00D450F6" w:rsidP="00883791">
            <w:pPr>
              <w:keepNext/>
              <w:jc w:val="right"/>
            </w:pPr>
            <w:r>
              <w:t>2812 PJ</w:t>
            </w:r>
          </w:p>
        </w:tc>
        <w:tc>
          <w:tcPr>
            <w:tcW w:w="417" w:type="pct"/>
          </w:tcPr>
          <w:p w14:paraId="0B9CCE00" w14:textId="3B3124DF" w:rsidR="00D450F6" w:rsidRDefault="00D450F6" w:rsidP="00883791">
            <w:pPr>
              <w:keepNext/>
              <w:jc w:val="right"/>
            </w:pPr>
            <w:r w:rsidRPr="00883791">
              <w:t>14%</w:t>
            </w:r>
          </w:p>
        </w:tc>
      </w:tr>
      <w:tr w:rsidR="00D450F6" w14:paraId="134136BC" w14:textId="77777777" w:rsidTr="00D450F6">
        <w:tc>
          <w:tcPr>
            <w:tcW w:w="1339" w:type="pct"/>
            <w:vMerge/>
          </w:tcPr>
          <w:p w14:paraId="00EEB38A" w14:textId="77777777" w:rsidR="00D450F6" w:rsidRDefault="00D450F6" w:rsidP="00883791">
            <w:pPr>
              <w:keepNext/>
              <w:jc w:val="left"/>
            </w:pPr>
          </w:p>
        </w:tc>
        <w:tc>
          <w:tcPr>
            <w:tcW w:w="1339" w:type="pct"/>
          </w:tcPr>
          <w:p w14:paraId="0A516F5A" w14:textId="50199825" w:rsidR="00D450F6" w:rsidRDefault="00D450F6" w:rsidP="00883791">
            <w:pPr>
              <w:keepNext/>
              <w:jc w:val="left"/>
            </w:pPr>
            <w:r>
              <w:t>Electricity generation (public grid/CHP)</w:t>
            </w:r>
          </w:p>
        </w:tc>
        <w:tc>
          <w:tcPr>
            <w:tcW w:w="790" w:type="pct"/>
          </w:tcPr>
          <w:p w14:paraId="71298B56" w14:textId="78CA37A6" w:rsidR="00D450F6" w:rsidRDefault="00D450F6" w:rsidP="00883791">
            <w:pPr>
              <w:keepNext/>
              <w:jc w:val="right"/>
            </w:pPr>
            <w:r>
              <w:t>1769 PJ</w:t>
            </w:r>
          </w:p>
        </w:tc>
        <w:tc>
          <w:tcPr>
            <w:tcW w:w="437" w:type="pct"/>
            <w:gridSpan w:val="2"/>
          </w:tcPr>
          <w:p w14:paraId="61D3528F" w14:textId="503F3C69" w:rsidR="00D450F6" w:rsidRDefault="00D450F6" w:rsidP="00883791">
            <w:pPr>
              <w:keepNext/>
              <w:jc w:val="right"/>
            </w:pPr>
            <w:r>
              <w:rPr>
                <w:rFonts w:cs="Arial"/>
                <w:color w:val="000000"/>
              </w:rPr>
              <w:t>9%</w:t>
            </w:r>
          </w:p>
        </w:tc>
        <w:tc>
          <w:tcPr>
            <w:tcW w:w="679" w:type="pct"/>
          </w:tcPr>
          <w:p w14:paraId="03131C95" w14:textId="3D775764" w:rsidR="00D450F6" w:rsidRDefault="00D450F6" w:rsidP="00883791">
            <w:pPr>
              <w:keepNext/>
              <w:jc w:val="right"/>
            </w:pPr>
            <w:r>
              <w:t>1738 PJ</w:t>
            </w:r>
          </w:p>
        </w:tc>
        <w:tc>
          <w:tcPr>
            <w:tcW w:w="417" w:type="pct"/>
          </w:tcPr>
          <w:p w14:paraId="0F3C316F" w14:textId="67604C43" w:rsidR="00D450F6" w:rsidRDefault="00D450F6" w:rsidP="00883791">
            <w:pPr>
              <w:keepNext/>
              <w:jc w:val="right"/>
            </w:pPr>
            <w:r>
              <w:rPr>
                <w:rFonts w:cs="Arial"/>
                <w:color w:val="000000"/>
              </w:rPr>
              <w:t>9%</w:t>
            </w:r>
          </w:p>
        </w:tc>
      </w:tr>
      <w:tr w:rsidR="00D450F6" w14:paraId="65D062A9" w14:textId="77777777" w:rsidTr="00D450F6">
        <w:tc>
          <w:tcPr>
            <w:tcW w:w="1339" w:type="pct"/>
            <w:vMerge/>
          </w:tcPr>
          <w:p w14:paraId="6BB50BEE" w14:textId="77777777" w:rsidR="00D450F6" w:rsidRDefault="00D450F6" w:rsidP="00883791">
            <w:pPr>
              <w:keepNext/>
              <w:jc w:val="left"/>
            </w:pPr>
          </w:p>
        </w:tc>
        <w:tc>
          <w:tcPr>
            <w:tcW w:w="1339" w:type="pct"/>
          </w:tcPr>
          <w:p w14:paraId="68537586" w14:textId="606A5E6B" w:rsidR="00D450F6" w:rsidRDefault="00D450F6" w:rsidP="00883791">
            <w:pPr>
              <w:keepNext/>
              <w:jc w:val="left"/>
            </w:pPr>
            <w:r>
              <w:t>Industry</w:t>
            </w:r>
          </w:p>
        </w:tc>
        <w:tc>
          <w:tcPr>
            <w:tcW w:w="790" w:type="pct"/>
          </w:tcPr>
          <w:p w14:paraId="64D07E8A" w14:textId="77777777" w:rsidR="00D450F6" w:rsidRDefault="00D450F6" w:rsidP="00883791">
            <w:pPr>
              <w:keepNext/>
              <w:jc w:val="right"/>
            </w:pPr>
            <w:r>
              <w:t>7515 PJ</w:t>
            </w:r>
          </w:p>
        </w:tc>
        <w:tc>
          <w:tcPr>
            <w:tcW w:w="437" w:type="pct"/>
            <w:gridSpan w:val="2"/>
            <w:vAlign w:val="center"/>
          </w:tcPr>
          <w:p w14:paraId="2D936906" w14:textId="28A1C6D7" w:rsidR="00D450F6" w:rsidRDefault="00D450F6" w:rsidP="00883791">
            <w:pPr>
              <w:keepNext/>
              <w:jc w:val="right"/>
            </w:pPr>
            <w:r>
              <w:rPr>
                <w:rFonts w:cs="Arial"/>
                <w:color w:val="000000"/>
              </w:rPr>
              <w:t>37%</w:t>
            </w:r>
          </w:p>
        </w:tc>
        <w:tc>
          <w:tcPr>
            <w:tcW w:w="679" w:type="pct"/>
          </w:tcPr>
          <w:p w14:paraId="0B30CC72" w14:textId="77777777" w:rsidR="00D450F6" w:rsidRDefault="00D450F6" w:rsidP="00883791">
            <w:pPr>
              <w:keepNext/>
              <w:jc w:val="right"/>
            </w:pPr>
            <w:r>
              <w:t>7342 PJ</w:t>
            </w:r>
          </w:p>
        </w:tc>
        <w:tc>
          <w:tcPr>
            <w:tcW w:w="417" w:type="pct"/>
            <w:vAlign w:val="center"/>
          </w:tcPr>
          <w:p w14:paraId="6A1FECE8" w14:textId="5083C468" w:rsidR="00D450F6" w:rsidRDefault="00D450F6" w:rsidP="00883791">
            <w:pPr>
              <w:keepNext/>
              <w:jc w:val="right"/>
            </w:pPr>
            <w:r>
              <w:rPr>
                <w:rFonts w:cs="Arial"/>
                <w:color w:val="000000"/>
              </w:rPr>
              <w:t>37%</w:t>
            </w:r>
          </w:p>
        </w:tc>
      </w:tr>
      <w:tr w:rsidR="00D450F6" w14:paraId="3BBD96E2" w14:textId="77777777" w:rsidTr="00D450F6">
        <w:tc>
          <w:tcPr>
            <w:tcW w:w="1339" w:type="pct"/>
            <w:vMerge/>
          </w:tcPr>
          <w:p w14:paraId="23BC5770" w14:textId="77777777" w:rsidR="00D450F6" w:rsidRDefault="00D450F6" w:rsidP="00883791">
            <w:pPr>
              <w:keepNext/>
              <w:keepLines/>
              <w:jc w:val="left"/>
            </w:pPr>
          </w:p>
        </w:tc>
        <w:tc>
          <w:tcPr>
            <w:tcW w:w="1339" w:type="pct"/>
          </w:tcPr>
          <w:p w14:paraId="0665DA32" w14:textId="1B97A5B2" w:rsidR="00D450F6" w:rsidRDefault="00D450F6" w:rsidP="00883791">
            <w:pPr>
              <w:keepNext/>
              <w:keepLines/>
              <w:jc w:val="left"/>
            </w:pPr>
            <w:r>
              <w:t>Transport</w:t>
            </w:r>
          </w:p>
        </w:tc>
        <w:tc>
          <w:tcPr>
            <w:tcW w:w="790" w:type="pct"/>
          </w:tcPr>
          <w:p w14:paraId="0C7059C1" w14:textId="77777777" w:rsidR="00D450F6" w:rsidRDefault="00D450F6" w:rsidP="00883791">
            <w:pPr>
              <w:keepNext/>
              <w:keepLines/>
              <w:jc w:val="right"/>
            </w:pPr>
            <w:r>
              <w:t>93 PJ</w:t>
            </w:r>
          </w:p>
        </w:tc>
        <w:tc>
          <w:tcPr>
            <w:tcW w:w="437" w:type="pct"/>
            <w:gridSpan w:val="2"/>
            <w:vAlign w:val="center"/>
          </w:tcPr>
          <w:p w14:paraId="4D2FED52" w14:textId="389C975E" w:rsidR="00D450F6" w:rsidRDefault="00D450F6" w:rsidP="00883791">
            <w:pPr>
              <w:keepNext/>
              <w:keepLines/>
              <w:jc w:val="right"/>
            </w:pPr>
            <w:r>
              <w:rPr>
                <w:rFonts w:cs="Arial"/>
                <w:color w:val="000000"/>
              </w:rPr>
              <w:t>0%</w:t>
            </w:r>
          </w:p>
        </w:tc>
        <w:tc>
          <w:tcPr>
            <w:tcW w:w="679" w:type="pct"/>
          </w:tcPr>
          <w:p w14:paraId="42B04312" w14:textId="77777777" w:rsidR="00D450F6" w:rsidRDefault="00D450F6" w:rsidP="00883791">
            <w:pPr>
              <w:keepNext/>
              <w:keepLines/>
              <w:jc w:val="right"/>
            </w:pPr>
            <w:r>
              <w:t>90 PJ</w:t>
            </w:r>
          </w:p>
        </w:tc>
        <w:tc>
          <w:tcPr>
            <w:tcW w:w="417" w:type="pct"/>
            <w:vAlign w:val="center"/>
          </w:tcPr>
          <w:p w14:paraId="7F09F309" w14:textId="6872188D" w:rsidR="00D450F6" w:rsidRDefault="00D450F6" w:rsidP="00883791">
            <w:pPr>
              <w:keepNext/>
              <w:keepLines/>
              <w:jc w:val="right"/>
            </w:pPr>
            <w:r>
              <w:rPr>
                <w:rFonts w:cs="Arial"/>
                <w:color w:val="000000"/>
              </w:rPr>
              <w:t>0%</w:t>
            </w:r>
          </w:p>
        </w:tc>
      </w:tr>
      <w:tr w:rsidR="00D450F6" w14:paraId="2335D39B" w14:textId="77777777" w:rsidTr="00D450F6">
        <w:tc>
          <w:tcPr>
            <w:tcW w:w="1339" w:type="pct"/>
            <w:vMerge/>
          </w:tcPr>
          <w:p w14:paraId="598E94F4" w14:textId="77777777" w:rsidR="00D450F6" w:rsidRDefault="00D450F6" w:rsidP="00883791">
            <w:pPr>
              <w:keepNext/>
              <w:keepLines/>
              <w:jc w:val="left"/>
            </w:pPr>
          </w:p>
        </w:tc>
        <w:tc>
          <w:tcPr>
            <w:tcW w:w="1339" w:type="pct"/>
          </w:tcPr>
          <w:p w14:paraId="73522441" w14:textId="0B7318E4" w:rsidR="00D450F6" w:rsidRDefault="00D450F6" w:rsidP="00883791">
            <w:pPr>
              <w:keepNext/>
              <w:keepLines/>
              <w:jc w:val="left"/>
            </w:pPr>
            <w:r>
              <w:t>Other</w:t>
            </w:r>
          </w:p>
        </w:tc>
        <w:tc>
          <w:tcPr>
            <w:tcW w:w="790" w:type="pct"/>
          </w:tcPr>
          <w:p w14:paraId="3145CEBF" w14:textId="77777777" w:rsidR="00D450F6" w:rsidRDefault="00D450F6" w:rsidP="00883791">
            <w:pPr>
              <w:keepNext/>
              <w:keepLines/>
              <w:jc w:val="right"/>
            </w:pPr>
            <w:r>
              <w:t>160 PJ</w:t>
            </w:r>
          </w:p>
        </w:tc>
        <w:tc>
          <w:tcPr>
            <w:tcW w:w="437" w:type="pct"/>
            <w:gridSpan w:val="2"/>
            <w:vAlign w:val="center"/>
          </w:tcPr>
          <w:p w14:paraId="5E19360C" w14:textId="2853BB12" w:rsidR="00D450F6" w:rsidRDefault="00D450F6" w:rsidP="00883791">
            <w:pPr>
              <w:keepNext/>
              <w:keepLines/>
              <w:jc w:val="right"/>
            </w:pPr>
            <w:r>
              <w:rPr>
                <w:rFonts w:cs="Arial"/>
                <w:color w:val="000000"/>
              </w:rPr>
              <w:t>1%</w:t>
            </w:r>
          </w:p>
        </w:tc>
        <w:tc>
          <w:tcPr>
            <w:tcW w:w="679" w:type="pct"/>
          </w:tcPr>
          <w:p w14:paraId="083B6133" w14:textId="77777777" w:rsidR="00D450F6" w:rsidRDefault="00D450F6" w:rsidP="00883791">
            <w:pPr>
              <w:keepNext/>
              <w:keepLines/>
              <w:jc w:val="right"/>
            </w:pPr>
            <w:r>
              <w:t>150 PJ</w:t>
            </w:r>
          </w:p>
        </w:tc>
        <w:tc>
          <w:tcPr>
            <w:tcW w:w="417" w:type="pct"/>
            <w:vAlign w:val="center"/>
          </w:tcPr>
          <w:p w14:paraId="690C9826" w14:textId="2B5D0BCA" w:rsidR="00D450F6" w:rsidRDefault="00D450F6" w:rsidP="00883791">
            <w:pPr>
              <w:keepNext/>
              <w:keepLines/>
              <w:jc w:val="right"/>
            </w:pPr>
            <w:r>
              <w:rPr>
                <w:rFonts w:cs="Arial"/>
                <w:color w:val="000000"/>
              </w:rPr>
              <w:t>1%</w:t>
            </w:r>
          </w:p>
        </w:tc>
      </w:tr>
      <w:tr w:rsidR="00D450F6" w14:paraId="52EBA7D2" w14:textId="77777777" w:rsidTr="00D450F6">
        <w:tc>
          <w:tcPr>
            <w:tcW w:w="1339" w:type="pct"/>
            <w:vMerge/>
          </w:tcPr>
          <w:p w14:paraId="54FEB415" w14:textId="77777777" w:rsidR="00D450F6" w:rsidRDefault="00D450F6" w:rsidP="00883791">
            <w:pPr>
              <w:keepNext/>
              <w:jc w:val="left"/>
            </w:pPr>
          </w:p>
        </w:tc>
        <w:tc>
          <w:tcPr>
            <w:tcW w:w="1339" w:type="pct"/>
          </w:tcPr>
          <w:p w14:paraId="5F818548" w14:textId="4DF54256" w:rsidR="00D450F6" w:rsidRDefault="00D450F6" w:rsidP="00883791">
            <w:pPr>
              <w:keepNext/>
              <w:jc w:val="left"/>
            </w:pPr>
            <w:r>
              <w:t>SUM</w:t>
            </w:r>
          </w:p>
        </w:tc>
        <w:tc>
          <w:tcPr>
            <w:tcW w:w="790" w:type="pct"/>
          </w:tcPr>
          <w:p w14:paraId="06E3087B" w14:textId="6AD1704C" w:rsidR="00D450F6" w:rsidRDefault="00D450F6" w:rsidP="00883791">
            <w:pPr>
              <w:keepNext/>
              <w:jc w:val="right"/>
            </w:pPr>
            <w:r>
              <w:t>20949 PJ</w:t>
            </w:r>
          </w:p>
        </w:tc>
        <w:tc>
          <w:tcPr>
            <w:tcW w:w="437" w:type="pct"/>
            <w:gridSpan w:val="2"/>
            <w:vAlign w:val="center"/>
          </w:tcPr>
          <w:p w14:paraId="4EC90AAF" w14:textId="2F3C6773" w:rsidR="00D450F6" w:rsidRDefault="00D450F6" w:rsidP="00883791">
            <w:pPr>
              <w:keepNext/>
              <w:jc w:val="right"/>
            </w:pPr>
            <w:r>
              <w:rPr>
                <w:rFonts w:cs="Arial"/>
                <w:color w:val="000000"/>
              </w:rPr>
              <w:t>100%</w:t>
            </w:r>
          </w:p>
        </w:tc>
        <w:tc>
          <w:tcPr>
            <w:tcW w:w="679" w:type="pct"/>
          </w:tcPr>
          <w:p w14:paraId="11ABB7AA" w14:textId="5AF59DD6" w:rsidR="00D450F6" w:rsidRDefault="00D450F6" w:rsidP="00883791">
            <w:pPr>
              <w:keepNext/>
              <w:jc w:val="right"/>
            </w:pPr>
            <w:r>
              <w:t>19665 PJ</w:t>
            </w:r>
          </w:p>
        </w:tc>
        <w:tc>
          <w:tcPr>
            <w:tcW w:w="417" w:type="pct"/>
            <w:vAlign w:val="center"/>
          </w:tcPr>
          <w:p w14:paraId="03B1B14E" w14:textId="2B9A19BA" w:rsidR="00D450F6" w:rsidRDefault="00D450F6" w:rsidP="00883791">
            <w:pPr>
              <w:keepNext/>
              <w:jc w:val="right"/>
            </w:pPr>
            <w:r>
              <w:rPr>
                <w:rFonts w:cs="Arial"/>
                <w:color w:val="000000"/>
              </w:rPr>
              <w:t>100%</w:t>
            </w:r>
          </w:p>
        </w:tc>
      </w:tr>
      <w:tr w:rsidR="00D450F6" w14:paraId="45E31A5E" w14:textId="77777777" w:rsidTr="00D450F6">
        <w:tc>
          <w:tcPr>
            <w:tcW w:w="1339" w:type="pct"/>
            <w:vMerge w:val="restart"/>
          </w:tcPr>
          <w:p w14:paraId="5BEF9315" w14:textId="155D7750" w:rsidR="00D450F6" w:rsidRDefault="00D450F6" w:rsidP="000848F8">
            <w:pPr>
              <w:keepNext/>
              <w:keepLines/>
            </w:pPr>
            <w:r>
              <w:t>EU</w:t>
            </w:r>
          </w:p>
        </w:tc>
        <w:tc>
          <w:tcPr>
            <w:tcW w:w="1339" w:type="pct"/>
          </w:tcPr>
          <w:p w14:paraId="1377557B" w14:textId="5C91AEE6" w:rsidR="00D450F6" w:rsidRDefault="00D450F6" w:rsidP="000848F8">
            <w:pPr>
              <w:keepNext/>
              <w:keepLines/>
            </w:pPr>
            <w:r>
              <w:t>Households</w:t>
            </w:r>
          </w:p>
        </w:tc>
        <w:tc>
          <w:tcPr>
            <w:tcW w:w="810" w:type="pct"/>
            <w:gridSpan w:val="2"/>
          </w:tcPr>
          <w:p w14:paraId="64171CC8" w14:textId="77777777" w:rsidR="00D450F6" w:rsidRDefault="00D450F6" w:rsidP="000848F8">
            <w:pPr>
              <w:keepNext/>
              <w:keepLines/>
              <w:jc w:val="right"/>
            </w:pPr>
            <w:r>
              <w:t>3959 PJ</w:t>
            </w:r>
          </w:p>
        </w:tc>
        <w:tc>
          <w:tcPr>
            <w:tcW w:w="417" w:type="pct"/>
            <w:vAlign w:val="center"/>
          </w:tcPr>
          <w:p w14:paraId="65B82156" w14:textId="77777777" w:rsidR="00D450F6" w:rsidRDefault="00D450F6" w:rsidP="000848F8">
            <w:pPr>
              <w:keepNext/>
              <w:keepLines/>
              <w:jc w:val="right"/>
            </w:pPr>
            <w:r>
              <w:rPr>
                <w:rFonts w:cs="Arial"/>
                <w:color w:val="000000"/>
              </w:rPr>
              <w:t>26%</w:t>
            </w:r>
          </w:p>
        </w:tc>
        <w:tc>
          <w:tcPr>
            <w:tcW w:w="679" w:type="pct"/>
          </w:tcPr>
          <w:p w14:paraId="63E3C3AC" w14:textId="77777777" w:rsidR="00D450F6" w:rsidRDefault="00D450F6" w:rsidP="000848F8">
            <w:pPr>
              <w:keepNext/>
              <w:keepLines/>
              <w:jc w:val="right"/>
            </w:pPr>
            <w:r>
              <w:t>3913 PJ</w:t>
            </w:r>
          </w:p>
        </w:tc>
        <w:tc>
          <w:tcPr>
            <w:tcW w:w="417" w:type="pct"/>
            <w:vAlign w:val="center"/>
          </w:tcPr>
          <w:p w14:paraId="33D678C0" w14:textId="77777777" w:rsidR="00D450F6" w:rsidRDefault="00D450F6" w:rsidP="000848F8">
            <w:pPr>
              <w:keepNext/>
              <w:keepLines/>
              <w:jc w:val="right"/>
            </w:pPr>
            <w:r>
              <w:rPr>
                <w:rFonts w:cs="Arial"/>
                <w:color w:val="000000"/>
              </w:rPr>
              <w:t>26%</w:t>
            </w:r>
          </w:p>
        </w:tc>
      </w:tr>
      <w:tr w:rsidR="00D450F6" w14:paraId="500469C1" w14:textId="77777777" w:rsidTr="00D450F6">
        <w:tc>
          <w:tcPr>
            <w:tcW w:w="1339" w:type="pct"/>
            <w:vMerge/>
          </w:tcPr>
          <w:p w14:paraId="0C1EF31F" w14:textId="77777777" w:rsidR="00D450F6" w:rsidRDefault="00D450F6" w:rsidP="000848F8">
            <w:pPr>
              <w:keepNext/>
              <w:keepLines/>
            </w:pPr>
          </w:p>
        </w:tc>
        <w:tc>
          <w:tcPr>
            <w:tcW w:w="1339" w:type="pct"/>
          </w:tcPr>
          <w:p w14:paraId="34775FF7" w14:textId="10EA6B31" w:rsidR="00D450F6" w:rsidRDefault="00D450F6" w:rsidP="000848F8">
            <w:pPr>
              <w:keepNext/>
              <w:keepLines/>
            </w:pPr>
            <w:r>
              <w:t>Commercial and public services</w:t>
            </w:r>
          </w:p>
        </w:tc>
        <w:tc>
          <w:tcPr>
            <w:tcW w:w="810" w:type="pct"/>
            <w:gridSpan w:val="2"/>
          </w:tcPr>
          <w:p w14:paraId="62A95C12" w14:textId="77777777" w:rsidR="00D450F6" w:rsidRDefault="00D450F6" w:rsidP="000848F8">
            <w:pPr>
              <w:keepNext/>
              <w:keepLines/>
              <w:jc w:val="right"/>
            </w:pPr>
            <w:r>
              <w:t>1681 PJ</w:t>
            </w:r>
          </w:p>
        </w:tc>
        <w:tc>
          <w:tcPr>
            <w:tcW w:w="417" w:type="pct"/>
            <w:vAlign w:val="center"/>
          </w:tcPr>
          <w:p w14:paraId="163E1A79" w14:textId="77777777" w:rsidR="00D450F6" w:rsidRDefault="00D450F6" w:rsidP="000848F8">
            <w:pPr>
              <w:keepNext/>
              <w:keepLines/>
              <w:jc w:val="right"/>
            </w:pPr>
            <w:r>
              <w:rPr>
                <w:rFonts w:cs="Arial"/>
                <w:color w:val="000000"/>
              </w:rPr>
              <w:t>10%</w:t>
            </w:r>
          </w:p>
        </w:tc>
        <w:tc>
          <w:tcPr>
            <w:tcW w:w="679" w:type="pct"/>
          </w:tcPr>
          <w:p w14:paraId="678A5811" w14:textId="77777777" w:rsidR="00D450F6" w:rsidRDefault="00D450F6" w:rsidP="000848F8">
            <w:pPr>
              <w:keepNext/>
              <w:keepLines/>
              <w:jc w:val="right"/>
            </w:pPr>
            <w:r>
              <w:t>1605 PJ</w:t>
            </w:r>
          </w:p>
        </w:tc>
        <w:tc>
          <w:tcPr>
            <w:tcW w:w="417" w:type="pct"/>
            <w:vAlign w:val="center"/>
          </w:tcPr>
          <w:p w14:paraId="41616249" w14:textId="77777777" w:rsidR="00D450F6" w:rsidRDefault="00D450F6" w:rsidP="000848F8">
            <w:pPr>
              <w:keepNext/>
              <w:keepLines/>
              <w:jc w:val="right"/>
            </w:pPr>
            <w:r>
              <w:rPr>
                <w:rFonts w:cs="Arial"/>
                <w:color w:val="000000"/>
              </w:rPr>
              <w:t>11%</w:t>
            </w:r>
          </w:p>
        </w:tc>
      </w:tr>
      <w:tr w:rsidR="00D450F6" w14:paraId="1F6DA081" w14:textId="77777777" w:rsidTr="00D450F6">
        <w:tc>
          <w:tcPr>
            <w:tcW w:w="1339" w:type="pct"/>
            <w:vMerge/>
          </w:tcPr>
          <w:p w14:paraId="2F7EB8B8" w14:textId="77777777" w:rsidR="00D450F6" w:rsidRDefault="00D450F6" w:rsidP="000848F8">
            <w:pPr>
              <w:jc w:val="left"/>
            </w:pPr>
          </w:p>
        </w:tc>
        <w:tc>
          <w:tcPr>
            <w:tcW w:w="1339" w:type="pct"/>
          </w:tcPr>
          <w:p w14:paraId="5459E5C8" w14:textId="1A61A835" w:rsidR="00D450F6" w:rsidRDefault="00D450F6" w:rsidP="000848F8">
            <w:pPr>
              <w:jc w:val="left"/>
            </w:pPr>
            <w:r>
              <w:t>Electricity generation (no CHP, public grid)</w:t>
            </w:r>
          </w:p>
        </w:tc>
        <w:tc>
          <w:tcPr>
            <w:tcW w:w="810" w:type="pct"/>
            <w:gridSpan w:val="2"/>
          </w:tcPr>
          <w:p w14:paraId="17D10D3D" w14:textId="77777777" w:rsidR="00D450F6" w:rsidRDefault="00D450F6" w:rsidP="000848F8">
            <w:pPr>
              <w:jc w:val="right"/>
            </w:pPr>
            <w:r>
              <w:t>2006 PJ</w:t>
            </w:r>
          </w:p>
        </w:tc>
        <w:tc>
          <w:tcPr>
            <w:tcW w:w="417" w:type="pct"/>
          </w:tcPr>
          <w:p w14:paraId="49F59FFF" w14:textId="77777777" w:rsidR="00D450F6" w:rsidRDefault="00D450F6" w:rsidP="000848F8">
            <w:pPr>
              <w:jc w:val="right"/>
            </w:pPr>
            <w:r>
              <w:rPr>
                <w:rFonts w:cs="Arial"/>
                <w:color w:val="000000"/>
              </w:rPr>
              <w:t>13%</w:t>
            </w:r>
          </w:p>
        </w:tc>
        <w:tc>
          <w:tcPr>
            <w:tcW w:w="679" w:type="pct"/>
          </w:tcPr>
          <w:p w14:paraId="6F07D45F" w14:textId="77777777" w:rsidR="00D450F6" w:rsidRDefault="00D450F6" w:rsidP="000848F8">
            <w:pPr>
              <w:jc w:val="right"/>
            </w:pPr>
            <w:r>
              <w:t>1960 PJ</w:t>
            </w:r>
          </w:p>
        </w:tc>
        <w:tc>
          <w:tcPr>
            <w:tcW w:w="417" w:type="pct"/>
          </w:tcPr>
          <w:p w14:paraId="1A6B3F71" w14:textId="77777777" w:rsidR="00D450F6" w:rsidRDefault="00D450F6" w:rsidP="000848F8">
            <w:pPr>
              <w:jc w:val="right"/>
            </w:pPr>
            <w:r>
              <w:rPr>
                <w:rFonts w:cs="Arial"/>
                <w:color w:val="000000"/>
              </w:rPr>
              <w:t>13%</w:t>
            </w:r>
          </w:p>
        </w:tc>
      </w:tr>
      <w:tr w:rsidR="00D450F6" w14:paraId="4253FA09" w14:textId="77777777" w:rsidTr="00D450F6">
        <w:tc>
          <w:tcPr>
            <w:tcW w:w="1339" w:type="pct"/>
            <w:vMerge/>
          </w:tcPr>
          <w:p w14:paraId="18576935" w14:textId="77777777" w:rsidR="00D450F6" w:rsidRDefault="00D450F6" w:rsidP="000848F8">
            <w:pPr>
              <w:jc w:val="left"/>
            </w:pPr>
          </w:p>
        </w:tc>
        <w:tc>
          <w:tcPr>
            <w:tcW w:w="1339" w:type="pct"/>
          </w:tcPr>
          <w:p w14:paraId="4BB32F28" w14:textId="2B813EEA" w:rsidR="00D450F6" w:rsidRDefault="00D450F6" w:rsidP="000848F8">
            <w:pPr>
              <w:jc w:val="left"/>
            </w:pPr>
            <w:r>
              <w:t>Electricity generation (CHP, public grid)</w:t>
            </w:r>
          </w:p>
        </w:tc>
        <w:tc>
          <w:tcPr>
            <w:tcW w:w="810" w:type="pct"/>
            <w:gridSpan w:val="2"/>
          </w:tcPr>
          <w:p w14:paraId="3424F782" w14:textId="77777777" w:rsidR="00D450F6" w:rsidRDefault="00D450F6" w:rsidP="000848F8">
            <w:pPr>
              <w:jc w:val="right"/>
            </w:pPr>
            <w:r>
              <w:t>1634 PJ</w:t>
            </w:r>
          </w:p>
        </w:tc>
        <w:tc>
          <w:tcPr>
            <w:tcW w:w="417" w:type="pct"/>
          </w:tcPr>
          <w:p w14:paraId="0938183D" w14:textId="77777777" w:rsidR="00D450F6" w:rsidRDefault="00D450F6" w:rsidP="000848F8">
            <w:pPr>
              <w:jc w:val="right"/>
            </w:pPr>
            <w:r>
              <w:rPr>
                <w:rFonts w:cs="Arial"/>
                <w:color w:val="000000"/>
              </w:rPr>
              <w:t>11%</w:t>
            </w:r>
          </w:p>
        </w:tc>
        <w:tc>
          <w:tcPr>
            <w:tcW w:w="679" w:type="pct"/>
          </w:tcPr>
          <w:p w14:paraId="48067FC0" w14:textId="77777777" w:rsidR="00D450F6" w:rsidRDefault="00D450F6" w:rsidP="000848F8">
            <w:pPr>
              <w:jc w:val="right"/>
            </w:pPr>
            <w:r>
              <w:t>1571 PJ</w:t>
            </w:r>
          </w:p>
        </w:tc>
        <w:tc>
          <w:tcPr>
            <w:tcW w:w="417" w:type="pct"/>
          </w:tcPr>
          <w:p w14:paraId="3C5FCD4E" w14:textId="77777777" w:rsidR="00D450F6" w:rsidRDefault="00D450F6" w:rsidP="000848F8">
            <w:pPr>
              <w:jc w:val="right"/>
            </w:pPr>
            <w:r>
              <w:rPr>
                <w:rFonts w:cs="Arial"/>
                <w:color w:val="000000"/>
              </w:rPr>
              <w:t>10%</w:t>
            </w:r>
          </w:p>
        </w:tc>
      </w:tr>
      <w:tr w:rsidR="00D450F6" w14:paraId="431C34AB" w14:textId="77777777" w:rsidTr="00D450F6">
        <w:tc>
          <w:tcPr>
            <w:tcW w:w="1339" w:type="pct"/>
            <w:vMerge/>
          </w:tcPr>
          <w:p w14:paraId="7FA52B67" w14:textId="77777777" w:rsidR="00D450F6" w:rsidRDefault="00D450F6" w:rsidP="000848F8">
            <w:pPr>
              <w:keepNext/>
            </w:pPr>
          </w:p>
        </w:tc>
        <w:tc>
          <w:tcPr>
            <w:tcW w:w="1339" w:type="pct"/>
          </w:tcPr>
          <w:p w14:paraId="2AABF6CD" w14:textId="6C6BD3B1" w:rsidR="00D450F6" w:rsidRDefault="00D450F6" w:rsidP="000848F8">
            <w:pPr>
              <w:keepNext/>
            </w:pPr>
            <w:r>
              <w:t>Industry</w:t>
            </w:r>
          </w:p>
        </w:tc>
        <w:tc>
          <w:tcPr>
            <w:tcW w:w="810" w:type="pct"/>
            <w:gridSpan w:val="2"/>
          </w:tcPr>
          <w:p w14:paraId="2227CD8C" w14:textId="77777777" w:rsidR="00D450F6" w:rsidRDefault="00D450F6" w:rsidP="000848F8">
            <w:pPr>
              <w:keepNext/>
              <w:jc w:val="right"/>
            </w:pPr>
            <w:r>
              <w:t>6050 PJ</w:t>
            </w:r>
          </w:p>
        </w:tc>
        <w:tc>
          <w:tcPr>
            <w:tcW w:w="417" w:type="pct"/>
            <w:vAlign w:val="center"/>
          </w:tcPr>
          <w:p w14:paraId="6C053ABD" w14:textId="77777777" w:rsidR="00D450F6" w:rsidRDefault="00D450F6" w:rsidP="000848F8">
            <w:pPr>
              <w:keepNext/>
              <w:jc w:val="right"/>
            </w:pPr>
            <w:r>
              <w:rPr>
                <w:rFonts w:cs="Arial"/>
                <w:color w:val="000000"/>
              </w:rPr>
              <w:t>39%</w:t>
            </w:r>
          </w:p>
        </w:tc>
        <w:tc>
          <w:tcPr>
            <w:tcW w:w="679" w:type="pct"/>
          </w:tcPr>
          <w:p w14:paraId="1FAB5E6C" w14:textId="77777777" w:rsidR="00D450F6" w:rsidRDefault="00D450F6" w:rsidP="000848F8">
            <w:pPr>
              <w:keepNext/>
              <w:jc w:val="right"/>
            </w:pPr>
            <w:r>
              <w:t>5894 PJ</w:t>
            </w:r>
          </w:p>
        </w:tc>
        <w:tc>
          <w:tcPr>
            <w:tcW w:w="417" w:type="pct"/>
            <w:vAlign w:val="center"/>
          </w:tcPr>
          <w:p w14:paraId="0C520F28" w14:textId="77777777" w:rsidR="00D450F6" w:rsidRDefault="00D450F6" w:rsidP="000848F8">
            <w:pPr>
              <w:keepNext/>
              <w:jc w:val="right"/>
            </w:pPr>
            <w:r>
              <w:rPr>
                <w:rFonts w:cs="Arial"/>
                <w:color w:val="000000"/>
              </w:rPr>
              <w:t>39%</w:t>
            </w:r>
          </w:p>
        </w:tc>
      </w:tr>
      <w:tr w:rsidR="00D450F6" w14:paraId="53E86F8F" w14:textId="77777777" w:rsidTr="00D450F6">
        <w:tc>
          <w:tcPr>
            <w:tcW w:w="1339" w:type="pct"/>
            <w:vMerge/>
          </w:tcPr>
          <w:p w14:paraId="69ABCF2A" w14:textId="77777777" w:rsidR="00D450F6" w:rsidRDefault="00D450F6" w:rsidP="000848F8">
            <w:pPr>
              <w:keepNext/>
              <w:keepLines/>
            </w:pPr>
          </w:p>
        </w:tc>
        <w:tc>
          <w:tcPr>
            <w:tcW w:w="1339" w:type="pct"/>
          </w:tcPr>
          <w:p w14:paraId="2C1D545F" w14:textId="7E7F033A" w:rsidR="00D450F6" w:rsidRDefault="00D450F6" w:rsidP="000848F8">
            <w:pPr>
              <w:keepNext/>
              <w:keepLines/>
            </w:pPr>
            <w:r>
              <w:t>Transport</w:t>
            </w:r>
          </w:p>
        </w:tc>
        <w:tc>
          <w:tcPr>
            <w:tcW w:w="810" w:type="pct"/>
            <w:gridSpan w:val="2"/>
          </w:tcPr>
          <w:p w14:paraId="7C3A8897" w14:textId="77777777" w:rsidR="00D450F6" w:rsidRDefault="00D450F6" w:rsidP="000848F8">
            <w:pPr>
              <w:keepNext/>
              <w:keepLines/>
              <w:jc w:val="right"/>
            </w:pPr>
            <w:r>
              <w:t>86 PJ</w:t>
            </w:r>
          </w:p>
        </w:tc>
        <w:tc>
          <w:tcPr>
            <w:tcW w:w="417" w:type="pct"/>
            <w:vAlign w:val="center"/>
          </w:tcPr>
          <w:p w14:paraId="6C96FF04" w14:textId="77777777" w:rsidR="00D450F6" w:rsidRDefault="00D450F6" w:rsidP="000848F8">
            <w:pPr>
              <w:keepNext/>
              <w:keepLines/>
              <w:jc w:val="right"/>
            </w:pPr>
            <w:r>
              <w:rPr>
                <w:rFonts w:cs="Arial"/>
                <w:color w:val="000000"/>
              </w:rPr>
              <w:t>1%</w:t>
            </w:r>
          </w:p>
        </w:tc>
        <w:tc>
          <w:tcPr>
            <w:tcW w:w="679" w:type="pct"/>
          </w:tcPr>
          <w:p w14:paraId="77C22786" w14:textId="77777777" w:rsidR="00D450F6" w:rsidRDefault="00D450F6" w:rsidP="000848F8">
            <w:pPr>
              <w:keepNext/>
              <w:keepLines/>
              <w:jc w:val="right"/>
            </w:pPr>
            <w:r>
              <w:t>84 PJ</w:t>
            </w:r>
          </w:p>
        </w:tc>
        <w:tc>
          <w:tcPr>
            <w:tcW w:w="417" w:type="pct"/>
            <w:vAlign w:val="center"/>
          </w:tcPr>
          <w:p w14:paraId="6E732F3F" w14:textId="77777777" w:rsidR="00D450F6" w:rsidRDefault="00D450F6" w:rsidP="000848F8">
            <w:pPr>
              <w:keepNext/>
              <w:keepLines/>
              <w:jc w:val="right"/>
            </w:pPr>
            <w:r>
              <w:rPr>
                <w:rFonts w:cs="Arial"/>
                <w:color w:val="000000"/>
              </w:rPr>
              <w:t>1%</w:t>
            </w:r>
          </w:p>
        </w:tc>
      </w:tr>
      <w:tr w:rsidR="00D450F6" w14:paraId="4903F6D1" w14:textId="77777777" w:rsidTr="00D450F6">
        <w:tc>
          <w:tcPr>
            <w:tcW w:w="1339" w:type="pct"/>
            <w:vMerge/>
          </w:tcPr>
          <w:p w14:paraId="0C1B67A6" w14:textId="77777777" w:rsidR="00D450F6" w:rsidRDefault="00D450F6" w:rsidP="000848F8">
            <w:pPr>
              <w:keepNext/>
              <w:keepLines/>
            </w:pPr>
          </w:p>
        </w:tc>
        <w:tc>
          <w:tcPr>
            <w:tcW w:w="1339" w:type="pct"/>
          </w:tcPr>
          <w:p w14:paraId="170C9B8A" w14:textId="7F376B46" w:rsidR="00D450F6" w:rsidRDefault="00D450F6" w:rsidP="000848F8">
            <w:pPr>
              <w:keepNext/>
              <w:keepLines/>
            </w:pPr>
            <w:r>
              <w:t>Other</w:t>
            </w:r>
          </w:p>
        </w:tc>
        <w:tc>
          <w:tcPr>
            <w:tcW w:w="810" w:type="pct"/>
            <w:gridSpan w:val="2"/>
          </w:tcPr>
          <w:p w14:paraId="59B7C7C3" w14:textId="77777777" w:rsidR="00D450F6" w:rsidRDefault="00D450F6" w:rsidP="000848F8">
            <w:pPr>
              <w:keepNext/>
              <w:keepLines/>
              <w:jc w:val="right"/>
            </w:pPr>
            <w:r>
              <w:t>72 PJ</w:t>
            </w:r>
          </w:p>
        </w:tc>
        <w:tc>
          <w:tcPr>
            <w:tcW w:w="417" w:type="pct"/>
            <w:vAlign w:val="center"/>
          </w:tcPr>
          <w:p w14:paraId="7A775A61" w14:textId="77777777" w:rsidR="00D450F6" w:rsidRDefault="00D450F6" w:rsidP="000848F8">
            <w:pPr>
              <w:keepNext/>
              <w:keepLines/>
              <w:jc w:val="right"/>
            </w:pPr>
            <w:r>
              <w:rPr>
                <w:rFonts w:cs="Arial"/>
                <w:color w:val="000000"/>
              </w:rPr>
              <w:t>0%</w:t>
            </w:r>
          </w:p>
        </w:tc>
        <w:tc>
          <w:tcPr>
            <w:tcW w:w="679" w:type="pct"/>
          </w:tcPr>
          <w:p w14:paraId="4FD33393" w14:textId="77777777" w:rsidR="00D450F6" w:rsidRDefault="00D450F6" w:rsidP="000848F8">
            <w:pPr>
              <w:keepNext/>
              <w:keepLines/>
              <w:jc w:val="right"/>
            </w:pPr>
            <w:r>
              <w:t>61 PJ</w:t>
            </w:r>
          </w:p>
        </w:tc>
        <w:tc>
          <w:tcPr>
            <w:tcW w:w="417" w:type="pct"/>
            <w:vAlign w:val="center"/>
          </w:tcPr>
          <w:p w14:paraId="746E5D73" w14:textId="77777777" w:rsidR="00D450F6" w:rsidRDefault="00D450F6" w:rsidP="000848F8">
            <w:pPr>
              <w:keepNext/>
              <w:keepLines/>
              <w:jc w:val="right"/>
            </w:pPr>
            <w:r>
              <w:rPr>
                <w:rFonts w:cs="Arial"/>
                <w:color w:val="000000"/>
              </w:rPr>
              <w:t>0%</w:t>
            </w:r>
          </w:p>
        </w:tc>
      </w:tr>
      <w:tr w:rsidR="00D450F6" w14:paraId="5E251D60" w14:textId="77777777" w:rsidTr="00D450F6">
        <w:tc>
          <w:tcPr>
            <w:tcW w:w="1339" w:type="pct"/>
            <w:vMerge/>
          </w:tcPr>
          <w:p w14:paraId="24066FBD" w14:textId="77777777" w:rsidR="00D450F6" w:rsidRDefault="00D450F6" w:rsidP="000848F8">
            <w:pPr>
              <w:keepNext/>
              <w:keepLines/>
            </w:pPr>
          </w:p>
        </w:tc>
        <w:tc>
          <w:tcPr>
            <w:tcW w:w="1339" w:type="pct"/>
          </w:tcPr>
          <w:p w14:paraId="38209B73" w14:textId="126411AA" w:rsidR="00D450F6" w:rsidRDefault="00D450F6" w:rsidP="000848F8">
            <w:pPr>
              <w:keepNext/>
              <w:keepLines/>
            </w:pPr>
            <w:r>
              <w:t>SUM</w:t>
            </w:r>
          </w:p>
        </w:tc>
        <w:tc>
          <w:tcPr>
            <w:tcW w:w="810" w:type="pct"/>
            <w:gridSpan w:val="2"/>
          </w:tcPr>
          <w:p w14:paraId="55F8575A" w14:textId="77777777" w:rsidR="00D450F6" w:rsidRDefault="00D450F6" w:rsidP="000848F8">
            <w:pPr>
              <w:keepNext/>
              <w:keepLines/>
              <w:jc w:val="right"/>
            </w:pPr>
            <w:r>
              <w:t>15488 PJ</w:t>
            </w:r>
          </w:p>
        </w:tc>
        <w:tc>
          <w:tcPr>
            <w:tcW w:w="417" w:type="pct"/>
            <w:vAlign w:val="center"/>
          </w:tcPr>
          <w:p w14:paraId="333C09F6" w14:textId="77777777" w:rsidR="00D450F6" w:rsidRDefault="00D450F6" w:rsidP="000848F8">
            <w:pPr>
              <w:keepNext/>
              <w:keepLines/>
              <w:jc w:val="right"/>
            </w:pPr>
            <w:r>
              <w:rPr>
                <w:rFonts w:cs="Arial"/>
                <w:color w:val="000000"/>
              </w:rPr>
              <w:t>100%</w:t>
            </w:r>
          </w:p>
        </w:tc>
        <w:tc>
          <w:tcPr>
            <w:tcW w:w="679" w:type="pct"/>
          </w:tcPr>
          <w:p w14:paraId="2156FC49" w14:textId="77777777" w:rsidR="00D450F6" w:rsidRDefault="00D450F6" w:rsidP="000848F8">
            <w:pPr>
              <w:keepNext/>
              <w:keepLines/>
              <w:jc w:val="right"/>
            </w:pPr>
            <w:r>
              <w:t>15088 PJ</w:t>
            </w:r>
          </w:p>
        </w:tc>
        <w:tc>
          <w:tcPr>
            <w:tcW w:w="417" w:type="pct"/>
            <w:vAlign w:val="center"/>
          </w:tcPr>
          <w:p w14:paraId="21192ECC" w14:textId="77777777" w:rsidR="00D450F6" w:rsidRDefault="00D450F6" w:rsidP="000848F8">
            <w:pPr>
              <w:keepNext/>
              <w:keepLines/>
              <w:jc w:val="right"/>
            </w:pPr>
            <w:r>
              <w:rPr>
                <w:rFonts w:cs="Arial"/>
                <w:color w:val="000000"/>
              </w:rPr>
              <w:t>100%</w:t>
            </w:r>
          </w:p>
        </w:tc>
      </w:tr>
    </w:tbl>
    <w:p w14:paraId="0395CDE3" w14:textId="25082C4C" w:rsidR="00A7474D" w:rsidRDefault="00A7474D" w:rsidP="001C4854"/>
    <w:p w14:paraId="551AD664" w14:textId="31C66DD1" w:rsidR="00C2708D" w:rsidRPr="00E2089E" w:rsidRDefault="00985AED" w:rsidP="001C4854">
      <w:pPr>
        <w:rPr>
          <w:lang w:val="en-GB"/>
        </w:rPr>
      </w:pPr>
      <w:r>
        <w:rPr>
          <w:lang w:val="en-GB"/>
        </w:rPr>
        <w:fldChar w:fldCharType="begin"/>
      </w:r>
      <w:r>
        <w:rPr>
          <w:lang w:val="en-GB"/>
        </w:rPr>
        <w:instrText xml:space="preserve"> REF _Ref102113762 \h </w:instrText>
      </w:r>
      <w:r>
        <w:rPr>
          <w:lang w:val="en-GB"/>
        </w:rPr>
      </w:r>
      <w:r>
        <w:rPr>
          <w:lang w:val="en-GB"/>
        </w:rPr>
        <w:fldChar w:fldCharType="separate"/>
      </w:r>
      <w:r w:rsidR="00656127">
        <w:t xml:space="preserve">Table </w:t>
      </w:r>
      <w:r w:rsidR="00656127">
        <w:rPr>
          <w:noProof/>
        </w:rPr>
        <w:t>4</w:t>
      </w:r>
      <w:r>
        <w:rPr>
          <w:lang w:val="en-GB"/>
        </w:rPr>
        <w:fldChar w:fldCharType="end"/>
      </w:r>
      <w:r>
        <w:rPr>
          <w:lang w:val="en-GB"/>
        </w:rPr>
        <w:t xml:space="preserve"> </w:t>
      </w:r>
      <w:r w:rsidR="00C2708D">
        <w:rPr>
          <w:lang w:val="en-GB"/>
        </w:rPr>
        <w:t>shows</w:t>
      </w:r>
      <w:r w:rsidR="00544976">
        <w:rPr>
          <w:lang w:val="en-GB"/>
        </w:rPr>
        <w:t xml:space="preserve"> a</w:t>
      </w:r>
      <w:r w:rsidR="0063329C">
        <w:rPr>
          <w:lang w:val="en-GB"/>
        </w:rPr>
        <w:t xml:space="preserve"> baseline scenario where </w:t>
      </w:r>
      <w:r w:rsidR="0063329C">
        <w:rPr>
          <w:lang w:val="en-GB"/>
        </w:rPr>
        <w:fldChar w:fldCharType="begin"/>
      </w:r>
      <w:r w:rsidR="0063329C">
        <w:rPr>
          <w:lang w:val="en-GB"/>
        </w:rPr>
        <w:instrText xml:space="preserve"> REF  baseline_scenario </w:instrText>
      </w:r>
      <w:r w:rsidR="0063329C">
        <w:rPr>
          <w:lang w:val="en-GB"/>
        </w:rPr>
        <w:fldChar w:fldCharType="separate"/>
      </w:r>
      <w:r w:rsidR="00656127">
        <w:rPr>
          <w:lang w:val="en-GB"/>
        </w:rPr>
        <w:t xml:space="preserve">we take as economic entity the EU, and assume that gas for public electricity generation with CHP (combined heat and power) is reduced by 20%, gas for public </w:t>
      </w:r>
      <w:r w:rsidR="00656127" w:rsidRPr="00CA1A61">
        <w:rPr>
          <w:lang w:val="en-GB"/>
        </w:rPr>
        <w:t xml:space="preserve">electricity </w:t>
      </w:r>
      <w:r w:rsidR="00656127">
        <w:rPr>
          <w:lang w:val="en-GB"/>
        </w:rPr>
        <w:t xml:space="preserve">generation for non-CHP </w:t>
      </w:r>
      <w:r w:rsidR="00656127" w:rsidRPr="00CA1A61">
        <w:rPr>
          <w:lang w:val="en-GB"/>
        </w:rPr>
        <w:t xml:space="preserve">is </w:t>
      </w:r>
      <w:r w:rsidR="00656127">
        <w:rPr>
          <w:lang w:val="en-GB"/>
        </w:rPr>
        <w:t>80</w:t>
      </w:r>
      <w:r w:rsidR="00656127" w:rsidRPr="00CA1A61">
        <w:rPr>
          <w:lang w:val="en-GB"/>
        </w:rPr>
        <w:t xml:space="preserve">% substituted, </w:t>
      </w:r>
      <w:r w:rsidR="00656127">
        <w:rPr>
          <w:lang w:val="en-GB"/>
        </w:rPr>
        <w:t xml:space="preserve">gas use for industry is saved by 12%, Russian imports are substituted by 35%, then the needed savings needed from consumers (households / public / non-industry commercial) are 34%. If we take as economic entity the EU plus </w:t>
      </w:r>
      <w:r w:rsidR="00656127" w:rsidRPr="00F06EDD">
        <w:rPr>
          <w:lang w:val="en-GB"/>
        </w:rPr>
        <w:t>Iceland</w:t>
      </w:r>
      <w:r w:rsidR="00656127">
        <w:rPr>
          <w:lang w:val="en-GB"/>
        </w:rPr>
        <w:t xml:space="preserve">, </w:t>
      </w:r>
      <w:r w:rsidR="00656127" w:rsidRPr="00F06EDD">
        <w:rPr>
          <w:lang w:val="en-GB"/>
        </w:rPr>
        <w:t>Liechtenstein</w:t>
      </w:r>
      <w:r w:rsidR="00656127">
        <w:rPr>
          <w:lang w:val="en-GB"/>
        </w:rPr>
        <w:t xml:space="preserve">, </w:t>
      </w:r>
      <w:r w:rsidR="00656127" w:rsidRPr="00F06EDD">
        <w:rPr>
          <w:lang w:val="en-GB"/>
        </w:rPr>
        <w:t>Norway</w:t>
      </w:r>
      <w:r w:rsidR="00656127">
        <w:rPr>
          <w:lang w:val="en-GB"/>
        </w:rPr>
        <w:t xml:space="preserve">, </w:t>
      </w:r>
      <w:r w:rsidR="00656127" w:rsidRPr="00F06EDD">
        <w:rPr>
          <w:lang w:val="en-GB"/>
        </w:rPr>
        <w:t>United Kingdom</w:t>
      </w:r>
      <w:r w:rsidR="00656127">
        <w:rPr>
          <w:lang w:val="en-GB"/>
        </w:rPr>
        <w:t xml:space="preserve">, </w:t>
      </w:r>
      <w:r w:rsidR="00656127" w:rsidRPr="00F06EDD">
        <w:rPr>
          <w:lang w:val="en-GB"/>
        </w:rPr>
        <w:t>Montenegro</w:t>
      </w:r>
      <w:r w:rsidR="00656127">
        <w:rPr>
          <w:lang w:val="en-GB"/>
        </w:rPr>
        <w:t xml:space="preserve">, </w:t>
      </w:r>
      <w:r w:rsidR="00656127" w:rsidRPr="00F06EDD">
        <w:rPr>
          <w:lang w:val="en-GB"/>
        </w:rPr>
        <w:t>North Macedonia</w:t>
      </w:r>
      <w:r w:rsidR="00656127">
        <w:rPr>
          <w:lang w:val="en-GB"/>
        </w:rPr>
        <w:t xml:space="preserve">, </w:t>
      </w:r>
      <w:r w:rsidR="00656127" w:rsidRPr="00F06EDD">
        <w:rPr>
          <w:lang w:val="en-GB"/>
        </w:rPr>
        <w:t>Albania</w:t>
      </w:r>
      <w:r w:rsidR="00656127">
        <w:rPr>
          <w:lang w:val="en-GB"/>
        </w:rPr>
        <w:t xml:space="preserve">, </w:t>
      </w:r>
      <w:r w:rsidR="00656127" w:rsidRPr="00F06EDD">
        <w:rPr>
          <w:lang w:val="en-GB"/>
        </w:rPr>
        <w:t>Bosnia and Herzegovina</w:t>
      </w:r>
      <w:r w:rsidR="00656127">
        <w:rPr>
          <w:lang w:val="en-GB"/>
        </w:rPr>
        <w:t xml:space="preserve">, </w:t>
      </w:r>
      <w:r w:rsidR="00656127" w:rsidRPr="00F06EDD">
        <w:rPr>
          <w:lang w:val="en-GB"/>
        </w:rPr>
        <w:t>Kosovo</w:t>
      </w:r>
      <w:r w:rsidR="00656127">
        <w:rPr>
          <w:lang w:val="en-GB"/>
        </w:rPr>
        <w:t xml:space="preserve">, </w:t>
      </w:r>
      <w:r w:rsidR="00656127" w:rsidRPr="00F06EDD">
        <w:rPr>
          <w:lang w:val="en-GB"/>
        </w:rPr>
        <w:t>Moldova</w:t>
      </w:r>
      <w:r w:rsidR="00656127">
        <w:rPr>
          <w:lang w:val="en-GB"/>
        </w:rPr>
        <w:t xml:space="preserve"> and </w:t>
      </w:r>
      <w:r w:rsidR="00656127" w:rsidRPr="00F06EDD">
        <w:rPr>
          <w:lang w:val="en-GB"/>
        </w:rPr>
        <w:t>Ukraine</w:t>
      </w:r>
      <w:r w:rsidR="00656127">
        <w:rPr>
          <w:lang w:val="en-GB"/>
        </w:rPr>
        <w:t>, then the needed savings from consumers are only 14%.</w:t>
      </w:r>
      <w:r w:rsidR="0063329C">
        <w:rPr>
          <w:lang w:val="en-GB"/>
        </w:rPr>
        <w:fldChar w:fldCharType="end"/>
      </w:r>
      <w:r w:rsidR="00E2089E">
        <w:rPr>
          <w:lang w:val="en-GB"/>
        </w:rPr>
        <w:t xml:space="preserve">. </w:t>
      </w:r>
      <w:r w:rsidR="00C2708D">
        <w:rPr>
          <w:lang w:val="en-GB"/>
        </w:rPr>
        <w:t>“Old” is the 20</w:t>
      </w:r>
      <w:r w:rsidR="00B4204C">
        <w:rPr>
          <w:lang w:val="en-GB"/>
        </w:rPr>
        <w:t>19</w:t>
      </w:r>
      <w:r w:rsidR="00C2708D">
        <w:rPr>
          <w:lang w:val="en-GB"/>
        </w:rPr>
        <w:t xml:space="preserve"> baseline scenario, </w:t>
      </w:r>
      <w:r w:rsidR="00BF5D4E">
        <w:rPr>
          <w:lang w:val="en-GB"/>
        </w:rPr>
        <w:t>“</w:t>
      </w:r>
      <w:r w:rsidR="00540EA3">
        <w:rPr>
          <w:lang w:val="en-GB"/>
        </w:rPr>
        <w:t>savings</w:t>
      </w:r>
      <w:r w:rsidR="00BF5D4E">
        <w:rPr>
          <w:lang w:val="en-GB"/>
        </w:rPr>
        <w:t>”</w:t>
      </w:r>
      <w:r w:rsidR="00540EA3">
        <w:rPr>
          <w:lang w:val="en-GB"/>
        </w:rPr>
        <w:t xml:space="preserve"> are </w:t>
      </w:r>
      <w:r w:rsidR="00C2708D">
        <w:rPr>
          <w:lang w:val="en-GB"/>
        </w:rPr>
        <w:t xml:space="preserve">the </w:t>
      </w:r>
      <w:r w:rsidR="00540EA3">
        <w:rPr>
          <w:lang w:val="en-GB"/>
        </w:rPr>
        <w:t>savings</w:t>
      </w:r>
      <w:r w:rsidR="00C2708D">
        <w:rPr>
          <w:lang w:val="en-GB"/>
        </w:rPr>
        <w:t xml:space="preserve"> with </w:t>
      </w:r>
      <w:r w:rsidR="001759A1">
        <w:rPr>
          <w:lang w:val="en-GB"/>
        </w:rPr>
        <w:t xml:space="preserve">the </w:t>
      </w:r>
      <w:r w:rsidR="00C2708D">
        <w:rPr>
          <w:lang w:val="en-GB"/>
        </w:rPr>
        <w:t>above-</w:t>
      </w:r>
      <w:r w:rsidR="00C2708D">
        <w:rPr>
          <w:lang w:val="en-GB"/>
        </w:rPr>
        <w:lastRenderedPageBreak/>
        <w:t>mentioned savings implemented. The balance is substitution minus Russian gas imports, where this balance is positive, the country / geographic unit can cut Russian gas without European imports; where this balance is negative, the country needs other (non-Russian) European imports (taken from the positive balance of other countries: e.g. the surplus of</w:t>
      </w:r>
      <w:r w:rsidR="00E2089E">
        <w:rPr>
          <w:lang w:val="en-GB"/>
        </w:rPr>
        <w:t xml:space="preserve"> </w:t>
      </w:r>
      <w:r w:rsidR="008032D6">
        <w:rPr>
          <w:lang w:val="en-GB"/>
        </w:rPr>
        <w:t>1</w:t>
      </w:r>
      <w:r w:rsidR="006E69F3">
        <w:rPr>
          <w:lang w:val="en-GB"/>
        </w:rPr>
        <w:t>10</w:t>
      </w:r>
      <w:r w:rsidR="00C2708D">
        <w:rPr>
          <w:lang w:val="en-GB"/>
        </w:rPr>
        <w:t xml:space="preserve"> PJ of Belgium can be fed into the deficit of </w:t>
      </w:r>
      <w:r w:rsidR="00380339">
        <w:rPr>
          <w:lang w:val="en-GB"/>
        </w:rPr>
        <w:t>4</w:t>
      </w:r>
      <w:r w:rsidR="006E69F3">
        <w:rPr>
          <w:lang w:val="en-GB"/>
        </w:rPr>
        <w:t>2</w:t>
      </w:r>
      <w:r w:rsidR="00C2708D">
        <w:rPr>
          <w:lang w:val="en-GB"/>
        </w:rPr>
        <w:t xml:space="preserve"> PJ of</w:t>
      </w:r>
      <w:r w:rsidR="0055323F">
        <w:rPr>
          <w:lang w:val="en-GB"/>
        </w:rPr>
        <w:t xml:space="preserve"> </w:t>
      </w:r>
      <w:r w:rsidR="00380339">
        <w:rPr>
          <w:lang w:val="en-GB"/>
        </w:rPr>
        <w:t>Bulgaria</w:t>
      </w:r>
      <w:r w:rsidR="00C2708D">
        <w:rPr>
          <w:lang w:val="en-GB"/>
        </w:rPr>
        <w:t>).</w:t>
      </w:r>
      <w:r w:rsidR="0055323F">
        <w:rPr>
          <w:lang w:val="en-GB"/>
        </w:rPr>
        <w:t xml:space="preserve"> The table shows that under this strong savings scenario the inter-country gas flows are relatively small and thus should be manageable by the European gas network.</w:t>
      </w:r>
      <w:r w:rsidR="00BF5D4E">
        <w:rPr>
          <w:lang w:val="en-GB"/>
        </w:rPr>
        <w:t xml:space="preserve"> From the embargo-friendly non-EU European allies, the lion’s share in contribution is UK (positive contribution </w:t>
      </w:r>
      <w:r w:rsidR="008032D6">
        <w:rPr>
          <w:lang w:val="en-GB"/>
        </w:rPr>
        <w:t>1254</w:t>
      </w:r>
      <w:r w:rsidR="00BF5D4E">
        <w:rPr>
          <w:lang w:val="en-GB"/>
        </w:rPr>
        <w:t xml:space="preserve"> PJ) and Ukraine (positive contribution 2</w:t>
      </w:r>
      <w:r w:rsidR="00BE6241">
        <w:rPr>
          <w:lang w:val="en-GB"/>
        </w:rPr>
        <w:t>68</w:t>
      </w:r>
      <w:r w:rsidR="00BF5D4E">
        <w:rPr>
          <w:lang w:val="en-GB"/>
        </w:rPr>
        <w:t xml:space="preserve"> PJ), whereas the other non-EU allies’ contribution</w:t>
      </w:r>
      <w:r w:rsidR="003F49EC">
        <w:rPr>
          <w:lang w:val="en-GB"/>
        </w:rPr>
        <w:t xml:space="preserve">s/ needs </w:t>
      </w:r>
      <w:r w:rsidR="00F338EB">
        <w:rPr>
          <w:lang w:val="en-GB"/>
        </w:rPr>
        <w:t xml:space="preserve">overall </w:t>
      </w:r>
      <w:r w:rsidR="003F49EC">
        <w:rPr>
          <w:lang w:val="en-GB"/>
        </w:rPr>
        <w:t>are</w:t>
      </w:r>
      <w:r w:rsidR="00F338EB">
        <w:rPr>
          <w:lang w:val="en-GB"/>
        </w:rPr>
        <w:t xml:space="preserve"> rather minor</w:t>
      </w:r>
      <w:r w:rsidR="00BF5D4E">
        <w:rPr>
          <w:lang w:val="en-GB"/>
        </w:rPr>
        <w:t>.</w:t>
      </w:r>
    </w:p>
    <w:p w14:paraId="35077935" w14:textId="482CF846" w:rsidR="0049208A" w:rsidRDefault="0049208A" w:rsidP="0049208A">
      <w:pPr>
        <w:rPr>
          <w:lang w:val="en-GB"/>
        </w:rPr>
      </w:pPr>
      <w:bookmarkStart w:id="8" w:name="_Ref102113762"/>
      <w:r>
        <w:t xml:space="preserve">Table </w:t>
      </w:r>
      <w:fldSimple w:instr=" SEQ Table \* MERGEFORMAT ">
        <w:r w:rsidR="00656127">
          <w:rPr>
            <w:noProof/>
          </w:rPr>
          <w:t>4</w:t>
        </w:r>
      </w:fldSimple>
      <w:bookmarkEnd w:id="8"/>
      <w:r>
        <w:t>: Scenario where</w:t>
      </w:r>
      <w:r w:rsidR="00520E6F">
        <w:t xml:space="preserve"> </w:t>
      </w:r>
      <w:r w:rsidR="00A25679">
        <w:fldChar w:fldCharType="begin"/>
      </w:r>
      <w:r w:rsidR="00A25679">
        <w:instrText xml:space="preserve"> REF  baseline_scenario_assumptions </w:instrText>
      </w:r>
      <w:r w:rsidR="00A25679">
        <w:fldChar w:fldCharType="separate"/>
      </w:r>
      <w:r w:rsidR="00656127">
        <w:rPr>
          <w:lang w:val="en-GB"/>
        </w:rPr>
        <w:t xml:space="preserve">gas for public electricity generation with CHP (combined heat and power) is reduced by 20%, gas for public </w:t>
      </w:r>
      <w:r w:rsidR="00656127" w:rsidRPr="00CA1A61">
        <w:rPr>
          <w:lang w:val="en-GB"/>
        </w:rPr>
        <w:t xml:space="preserve">electricity </w:t>
      </w:r>
      <w:r w:rsidR="00656127">
        <w:rPr>
          <w:lang w:val="en-GB"/>
        </w:rPr>
        <w:t xml:space="preserve">generation for non-CHP </w:t>
      </w:r>
      <w:r w:rsidR="00656127" w:rsidRPr="00CA1A61">
        <w:rPr>
          <w:lang w:val="en-GB"/>
        </w:rPr>
        <w:t xml:space="preserve">is </w:t>
      </w:r>
      <w:r w:rsidR="00656127">
        <w:rPr>
          <w:lang w:val="en-GB"/>
        </w:rPr>
        <w:t>80</w:t>
      </w:r>
      <w:r w:rsidR="00656127" w:rsidRPr="00CA1A61">
        <w:rPr>
          <w:lang w:val="en-GB"/>
        </w:rPr>
        <w:t xml:space="preserve">% substituted, </w:t>
      </w:r>
      <w:r w:rsidR="00656127">
        <w:rPr>
          <w:lang w:val="en-GB"/>
        </w:rPr>
        <w:t>gas use for industry is saved by 12%, Russian imports are substituted by 35%</w:t>
      </w:r>
      <w:r w:rsidR="00A25679">
        <w:fldChar w:fldCharType="end"/>
      </w:r>
      <w:r w:rsidR="00A25679">
        <w:t>.</w:t>
      </w:r>
      <w:r w:rsidR="00BF5D4E">
        <w:rPr>
          <w:lang w:val="en-GB"/>
        </w:rPr>
        <w:t xml:space="preserve"> All</w:t>
      </w:r>
      <w:r w:rsidR="001F3C80">
        <w:rPr>
          <w:lang w:val="en-GB"/>
        </w:rPr>
        <w:t xml:space="preserve"> table value entries</w:t>
      </w:r>
      <w:r w:rsidR="00BF5D4E">
        <w:rPr>
          <w:lang w:val="en-GB"/>
        </w:rPr>
        <w:t xml:space="preserve"> </w:t>
      </w:r>
      <w:r w:rsidR="000E4955">
        <w:rPr>
          <w:lang w:val="en-GB"/>
        </w:rPr>
        <w:t xml:space="preserve">are </w:t>
      </w:r>
      <w:r w:rsidR="00BF5D4E">
        <w:rPr>
          <w:lang w:val="en-GB"/>
        </w:rPr>
        <w:t>in PJ.</w:t>
      </w:r>
    </w:p>
    <w:tbl>
      <w:tblPr>
        <w:tblStyle w:val="TableGrid"/>
        <w:tblW w:w="5000" w:type="pct"/>
        <w:jc w:val="right"/>
        <w:tblLayout w:type="fixed"/>
        <w:tblLook w:val="04A0" w:firstRow="1" w:lastRow="0" w:firstColumn="1" w:lastColumn="0" w:noHBand="0" w:noVBand="1"/>
      </w:tblPr>
      <w:tblGrid>
        <w:gridCol w:w="990"/>
        <w:gridCol w:w="599"/>
        <w:gridCol w:w="597"/>
        <w:gridCol w:w="597"/>
        <w:gridCol w:w="597"/>
        <w:gridCol w:w="597"/>
        <w:gridCol w:w="597"/>
        <w:gridCol w:w="597"/>
        <w:gridCol w:w="597"/>
        <w:gridCol w:w="597"/>
        <w:gridCol w:w="597"/>
        <w:gridCol w:w="597"/>
        <w:gridCol w:w="597"/>
        <w:gridCol w:w="597"/>
        <w:gridCol w:w="597"/>
      </w:tblGrid>
      <w:tr w:rsidR="00474DE8" w:rsidRPr="008032D6" w14:paraId="463401DC" w14:textId="77777777" w:rsidTr="0051350C">
        <w:trPr>
          <w:jc w:val="right"/>
        </w:trPr>
        <w:tc>
          <w:tcPr>
            <w:tcW w:w="529" w:type="pct"/>
            <w:tcMar>
              <w:left w:w="0" w:type="dxa"/>
              <w:right w:w="0" w:type="dxa"/>
            </w:tcMar>
          </w:tcPr>
          <w:p w14:paraId="7AC1C017" w14:textId="77777777" w:rsidR="00474DE8" w:rsidRPr="008032D6" w:rsidRDefault="00474DE8" w:rsidP="00474DE8">
            <w:pPr>
              <w:jc w:val="right"/>
              <w:rPr>
                <w:sz w:val="16"/>
                <w:szCs w:val="16"/>
              </w:rPr>
            </w:pPr>
            <w:r w:rsidRPr="008032D6">
              <w:rPr>
                <w:sz w:val="16"/>
                <w:szCs w:val="16"/>
              </w:rPr>
              <w:t>Country</w:t>
            </w:r>
          </w:p>
        </w:tc>
        <w:tc>
          <w:tcPr>
            <w:tcW w:w="320" w:type="pct"/>
            <w:tcMar>
              <w:left w:w="0" w:type="dxa"/>
              <w:right w:w="0" w:type="dxa"/>
            </w:tcMar>
          </w:tcPr>
          <w:p w14:paraId="75F32A63" w14:textId="77777777" w:rsidR="00474DE8" w:rsidRPr="008032D6" w:rsidRDefault="00474DE8" w:rsidP="00474DE8">
            <w:pPr>
              <w:jc w:val="right"/>
              <w:rPr>
                <w:sz w:val="16"/>
                <w:szCs w:val="16"/>
              </w:rPr>
            </w:pPr>
            <w:r w:rsidRPr="008032D6">
              <w:rPr>
                <w:sz w:val="16"/>
                <w:szCs w:val="16"/>
              </w:rPr>
              <w:t>Gas imports Russia old</w:t>
            </w:r>
          </w:p>
        </w:tc>
        <w:tc>
          <w:tcPr>
            <w:tcW w:w="319" w:type="pct"/>
            <w:tcMar>
              <w:left w:w="0" w:type="dxa"/>
              <w:right w:w="0" w:type="dxa"/>
            </w:tcMar>
          </w:tcPr>
          <w:p w14:paraId="3F4A26E2" w14:textId="0D4D6519" w:rsidR="00474DE8" w:rsidRPr="008032D6" w:rsidRDefault="00474DE8" w:rsidP="00474DE8">
            <w:pPr>
              <w:jc w:val="right"/>
              <w:rPr>
                <w:sz w:val="16"/>
                <w:szCs w:val="16"/>
              </w:rPr>
            </w:pPr>
            <w:r w:rsidRPr="008032D6">
              <w:rPr>
                <w:sz w:val="16"/>
                <w:szCs w:val="16"/>
              </w:rPr>
              <w:t>Import substitution</w:t>
            </w:r>
          </w:p>
        </w:tc>
        <w:tc>
          <w:tcPr>
            <w:tcW w:w="319" w:type="pct"/>
            <w:tcMar>
              <w:left w:w="0" w:type="dxa"/>
              <w:right w:w="0" w:type="dxa"/>
            </w:tcMar>
          </w:tcPr>
          <w:p w14:paraId="0CAE17DF" w14:textId="2D80BFC8" w:rsidR="00474DE8" w:rsidRPr="008032D6" w:rsidRDefault="00474DE8" w:rsidP="00474DE8">
            <w:pPr>
              <w:jc w:val="right"/>
              <w:rPr>
                <w:sz w:val="16"/>
                <w:szCs w:val="16"/>
              </w:rPr>
            </w:pPr>
            <w:r w:rsidRPr="008032D6">
              <w:rPr>
                <w:sz w:val="16"/>
                <w:szCs w:val="16"/>
              </w:rPr>
              <w:t>Household old</w:t>
            </w:r>
          </w:p>
        </w:tc>
        <w:tc>
          <w:tcPr>
            <w:tcW w:w="319" w:type="pct"/>
            <w:tcMar>
              <w:left w:w="0" w:type="dxa"/>
              <w:right w:w="0" w:type="dxa"/>
            </w:tcMar>
          </w:tcPr>
          <w:p w14:paraId="0DD67BE3" w14:textId="0DCA1C90" w:rsidR="00474DE8" w:rsidRPr="008032D6" w:rsidRDefault="00474DE8" w:rsidP="00474DE8">
            <w:pPr>
              <w:jc w:val="right"/>
              <w:rPr>
                <w:sz w:val="16"/>
                <w:szCs w:val="16"/>
              </w:rPr>
            </w:pPr>
            <w:r w:rsidRPr="008032D6">
              <w:rPr>
                <w:sz w:val="16"/>
                <w:szCs w:val="16"/>
              </w:rPr>
              <w:t>Household savings</w:t>
            </w:r>
          </w:p>
        </w:tc>
        <w:tc>
          <w:tcPr>
            <w:tcW w:w="319" w:type="pct"/>
            <w:tcMar>
              <w:left w:w="0" w:type="dxa"/>
              <w:right w:w="0" w:type="dxa"/>
            </w:tcMar>
          </w:tcPr>
          <w:p w14:paraId="785B7DF1" w14:textId="77777777" w:rsidR="00474DE8" w:rsidRPr="008032D6" w:rsidRDefault="00474DE8" w:rsidP="00474DE8">
            <w:pPr>
              <w:jc w:val="right"/>
              <w:rPr>
                <w:sz w:val="16"/>
                <w:szCs w:val="16"/>
              </w:rPr>
            </w:pPr>
            <w:r w:rsidRPr="008032D6">
              <w:rPr>
                <w:sz w:val="16"/>
                <w:szCs w:val="16"/>
              </w:rPr>
              <w:t>Commercial / public old</w:t>
            </w:r>
          </w:p>
        </w:tc>
        <w:tc>
          <w:tcPr>
            <w:tcW w:w="319" w:type="pct"/>
            <w:tcMar>
              <w:left w:w="0" w:type="dxa"/>
              <w:right w:w="0" w:type="dxa"/>
            </w:tcMar>
          </w:tcPr>
          <w:p w14:paraId="68FB7584" w14:textId="0A9FF263" w:rsidR="00474DE8" w:rsidRPr="008032D6" w:rsidRDefault="00474DE8" w:rsidP="00474DE8">
            <w:pPr>
              <w:jc w:val="right"/>
              <w:rPr>
                <w:sz w:val="16"/>
                <w:szCs w:val="16"/>
              </w:rPr>
            </w:pPr>
            <w:r w:rsidRPr="008032D6">
              <w:rPr>
                <w:sz w:val="16"/>
                <w:szCs w:val="16"/>
              </w:rPr>
              <w:t>Commercial / public savings</w:t>
            </w:r>
          </w:p>
        </w:tc>
        <w:tc>
          <w:tcPr>
            <w:tcW w:w="319" w:type="pct"/>
            <w:tcMar>
              <w:left w:w="0" w:type="dxa"/>
              <w:right w:w="0" w:type="dxa"/>
            </w:tcMar>
          </w:tcPr>
          <w:p w14:paraId="11D8499C" w14:textId="3DB9F382" w:rsidR="00474DE8" w:rsidRPr="008032D6" w:rsidRDefault="00474DE8" w:rsidP="00474DE8">
            <w:pPr>
              <w:jc w:val="right"/>
              <w:rPr>
                <w:sz w:val="16"/>
                <w:szCs w:val="16"/>
              </w:rPr>
            </w:pPr>
            <w:r w:rsidRPr="008032D6">
              <w:rPr>
                <w:sz w:val="16"/>
                <w:szCs w:val="16"/>
              </w:rPr>
              <w:t>Electricity no CHP old</w:t>
            </w:r>
          </w:p>
        </w:tc>
        <w:tc>
          <w:tcPr>
            <w:tcW w:w="319" w:type="pct"/>
            <w:tcMar>
              <w:left w:w="0" w:type="dxa"/>
              <w:right w:w="0" w:type="dxa"/>
            </w:tcMar>
          </w:tcPr>
          <w:p w14:paraId="318C946E" w14:textId="469BF587" w:rsidR="00474DE8" w:rsidRPr="008032D6" w:rsidRDefault="00474DE8" w:rsidP="00474DE8">
            <w:pPr>
              <w:jc w:val="right"/>
              <w:rPr>
                <w:sz w:val="16"/>
                <w:szCs w:val="16"/>
              </w:rPr>
            </w:pPr>
            <w:r w:rsidRPr="008032D6">
              <w:rPr>
                <w:sz w:val="16"/>
                <w:szCs w:val="16"/>
              </w:rPr>
              <w:t>Electricity no CHP savings</w:t>
            </w:r>
          </w:p>
        </w:tc>
        <w:tc>
          <w:tcPr>
            <w:tcW w:w="319" w:type="pct"/>
            <w:tcMar>
              <w:left w:w="0" w:type="dxa"/>
              <w:right w:w="0" w:type="dxa"/>
            </w:tcMar>
          </w:tcPr>
          <w:p w14:paraId="48B2446D" w14:textId="55E09CCF" w:rsidR="00474DE8" w:rsidRPr="008032D6" w:rsidRDefault="00474DE8" w:rsidP="00474DE8">
            <w:pPr>
              <w:jc w:val="right"/>
              <w:rPr>
                <w:sz w:val="16"/>
                <w:szCs w:val="16"/>
              </w:rPr>
            </w:pPr>
            <w:r w:rsidRPr="008032D6">
              <w:rPr>
                <w:sz w:val="16"/>
                <w:szCs w:val="16"/>
              </w:rPr>
              <w:t>Electricity CHP old</w:t>
            </w:r>
          </w:p>
        </w:tc>
        <w:tc>
          <w:tcPr>
            <w:tcW w:w="319" w:type="pct"/>
            <w:tcMar>
              <w:left w:w="0" w:type="dxa"/>
              <w:right w:w="0" w:type="dxa"/>
            </w:tcMar>
          </w:tcPr>
          <w:p w14:paraId="52FDF9DE" w14:textId="24EC83D9" w:rsidR="00474DE8" w:rsidRPr="008032D6" w:rsidRDefault="00474DE8" w:rsidP="00474DE8">
            <w:pPr>
              <w:jc w:val="right"/>
              <w:rPr>
                <w:sz w:val="16"/>
                <w:szCs w:val="16"/>
              </w:rPr>
            </w:pPr>
            <w:r w:rsidRPr="008032D6">
              <w:rPr>
                <w:sz w:val="16"/>
                <w:szCs w:val="16"/>
              </w:rPr>
              <w:t>Electricity CHP savings</w:t>
            </w:r>
          </w:p>
        </w:tc>
        <w:tc>
          <w:tcPr>
            <w:tcW w:w="319" w:type="pct"/>
            <w:tcMar>
              <w:left w:w="0" w:type="dxa"/>
              <w:right w:w="0" w:type="dxa"/>
            </w:tcMar>
          </w:tcPr>
          <w:p w14:paraId="7693FE7E" w14:textId="494D544B" w:rsidR="00474DE8" w:rsidRPr="008032D6" w:rsidRDefault="00474DE8" w:rsidP="00474DE8">
            <w:pPr>
              <w:jc w:val="right"/>
              <w:rPr>
                <w:sz w:val="16"/>
                <w:szCs w:val="16"/>
              </w:rPr>
            </w:pPr>
            <w:r w:rsidRPr="008032D6">
              <w:rPr>
                <w:sz w:val="16"/>
                <w:szCs w:val="16"/>
              </w:rPr>
              <w:t>Industry old</w:t>
            </w:r>
          </w:p>
        </w:tc>
        <w:tc>
          <w:tcPr>
            <w:tcW w:w="319" w:type="pct"/>
            <w:tcMar>
              <w:left w:w="0" w:type="dxa"/>
              <w:right w:w="0" w:type="dxa"/>
            </w:tcMar>
          </w:tcPr>
          <w:p w14:paraId="684FCA99" w14:textId="5D649424" w:rsidR="00474DE8" w:rsidRPr="008032D6" w:rsidRDefault="00474DE8" w:rsidP="00474DE8">
            <w:pPr>
              <w:jc w:val="right"/>
              <w:rPr>
                <w:sz w:val="16"/>
                <w:szCs w:val="16"/>
              </w:rPr>
            </w:pPr>
            <w:r w:rsidRPr="008032D6">
              <w:rPr>
                <w:sz w:val="16"/>
                <w:szCs w:val="16"/>
              </w:rPr>
              <w:t>Industry savings</w:t>
            </w:r>
          </w:p>
        </w:tc>
        <w:tc>
          <w:tcPr>
            <w:tcW w:w="319" w:type="pct"/>
            <w:tcMar>
              <w:left w:w="0" w:type="dxa"/>
              <w:right w:w="0" w:type="dxa"/>
            </w:tcMar>
          </w:tcPr>
          <w:p w14:paraId="581C2CB7" w14:textId="30398EC1" w:rsidR="00474DE8" w:rsidRPr="008032D6" w:rsidRDefault="00474DE8" w:rsidP="00474DE8">
            <w:pPr>
              <w:jc w:val="right"/>
              <w:rPr>
                <w:sz w:val="16"/>
                <w:szCs w:val="16"/>
              </w:rPr>
            </w:pPr>
            <w:r w:rsidRPr="008032D6">
              <w:rPr>
                <w:sz w:val="16"/>
                <w:szCs w:val="16"/>
              </w:rPr>
              <w:t>Substitution</w:t>
            </w:r>
          </w:p>
        </w:tc>
        <w:tc>
          <w:tcPr>
            <w:tcW w:w="319" w:type="pct"/>
            <w:tcMar>
              <w:left w:w="0" w:type="dxa"/>
              <w:right w:w="0" w:type="dxa"/>
            </w:tcMar>
          </w:tcPr>
          <w:p w14:paraId="4BEC6037" w14:textId="77777777" w:rsidR="00474DE8" w:rsidRPr="008032D6" w:rsidRDefault="00474DE8" w:rsidP="00474DE8">
            <w:pPr>
              <w:jc w:val="right"/>
              <w:rPr>
                <w:sz w:val="16"/>
                <w:szCs w:val="16"/>
              </w:rPr>
            </w:pPr>
            <w:r w:rsidRPr="008032D6">
              <w:rPr>
                <w:sz w:val="16"/>
                <w:szCs w:val="16"/>
              </w:rPr>
              <w:t>Balance</w:t>
            </w:r>
          </w:p>
        </w:tc>
      </w:tr>
      <w:tr w:rsidR="006E69F3" w:rsidRPr="008032D6" w14:paraId="31FBE850" w14:textId="77777777" w:rsidTr="00474DE8">
        <w:trPr>
          <w:jc w:val="right"/>
        </w:trPr>
        <w:tc>
          <w:tcPr>
            <w:tcW w:w="529" w:type="pct"/>
          </w:tcPr>
          <w:p w14:paraId="543833A1" w14:textId="5B82F525" w:rsidR="006E69F3" w:rsidRPr="006E69F3" w:rsidRDefault="006E69F3" w:rsidP="006E69F3">
            <w:pPr>
              <w:jc w:val="right"/>
              <w:rPr>
                <w:sz w:val="14"/>
                <w:szCs w:val="14"/>
              </w:rPr>
            </w:pPr>
            <w:r w:rsidRPr="006E69F3">
              <w:rPr>
                <w:sz w:val="14"/>
                <w:szCs w:val="14"/>
              </w:rPr>
              <w:t>Belgium</w:t>
            </w:r>
          </w:p>
        </w:tc>
        <w:tc>
          <w:tcPr>
            <w:tcW w:w="320" w:type="pct"/>
          </w:tcPr>
          <w:p w14:paraId="0B21981C" w14:textId="4A037052" w:rsidR="006E69F3" w:rsidRPr="006E69F3" w:rsidRDefault="006E69F3" w:rsidP="006E69F3">
            <w:pPr>
              <w:jc w:val="right"/>
              <w:rPr>
                <w:sz w:val="14"/>
                <w:szCs w:val="14"/>
              </w:rPr>
            </w:pPr>
            <w:r w:rsidRPr="006E69F3">
              <w:rPr>
                <w:sz w:val="14"/>
                <w:szCs w:val="14"/>
              </w:rPr>
              <w:t>150</w:t>
            </w:r>
          </w:p>
        </w:tc>
        <w:tc>
          <w:tcPr>
            <w:tcW w:w="319" w:type="pct"/>
          </w:tcPr>
          <w:p w14:paraId="35B5A7E9" w14:textId="00F8D881" w:rsidR="006E69F3" w:rsidRPr="006E69F3" w:rsidRDefault="006E69F3" w:rsidP="006E69F3">
            <w:pPr>
              <w:jc w:val="right"/>
              <w:rPr>
                <w:sz w:val="14"/>
                <w:szCs w:val="14"/>
              </w:rPr>
            </w:pPr>
            <w:r w:rsidRPr="006E69F3">
              <w:rPr>
                <w:sz w:val="14"/>
                <w:szCs w:val="14"/>
              </w:rPr>
              <w:t>53</w:t>
            </w:r>
          </w:p>
        </w:tc>
        <w:tc>
          <w:tcPr>
            <w:tcW w:w="319" w:type="pct"/>
          </w:tcPr>
          <w:p w14:paraId="22D51DE0" w14:textId="659670C1" w:rsidR="006E69F3" w:rsidRPr="006E69F3" w:rsidRDefault="006E69F3" w:rsidP="006E69F3">
            <w:pPr>
              <w:jc w:val="right"/>
              <w:rPr>
                <w:sz w:val="14"/>
                <w:szCs w:val="14"/>
              </w:rPr>
            </w:pPr>
            <w:r w:rsidRPr="006E69F3">
              <w:rPr>
                <w:sz w:val="14"/>
                <w:szCs w:val="14"/>
              </w:rPr>
              <w:t>151</w:t>
            </w:r>
          </w:p>
        </w:tc>
        <w:tc>
          <w:tcPr>
            <w:tcW w:w="319" w:type="pct"/>
          </w:tcPr>
          <w:p w14:paraId="64E7DA96" w14:textId="5770762D" w:rsidR="006E69F3" w:rsidRPr="006E69F3" w:rsidRDefault="006E69F3" w:rsidP="006E69F3">
            <w:pPr>
              <w:jc w:val="right"/>
              <w:rPr>
                <w:sz w:val="14"/>
                <w:szCs w:val="14"/>
              </w:rPr>
            </w:pPr>
            <w:r w:rsidRPr="006E69F3">
              <w:rPr>
                <w:sz w:val="14"/>
                <w:szCs w:val="14"/>
              </w:rPr>
              <w:t>51</w:t>
            </w:r>
          </w:p>
        </w:tc>
        <w:tc>
          <w:tcPr>
            <w:tcW w:w="319" w:type="pct"/>
          </w:tcPr>
          <w:p w14:paraId="2DB99FE2" w14:textId="10728E64" w:rsidR="006E69F3" w:rsidRPr="006E69F3" w:rsidRDefault="006E69F3" w:rsidP="006E69F3">
            <w:pPr>
              <w:jc w:val="right"/>
              <w:rPr>
                <w:sz w:val="14"/>
                <w:szCs w:val="14"/>
              </w:rPr>
            </w:pPr>
            <w:r w:rsidRPr="006E69F3">
              <w:rPr>
                <w:sz w:val="14"/>
                <w:szCs w:val="14"/>
              </w:rPr>
              <w:t>88</w:t>
            </w:r>
          </w:p>
        </w:tc>
        <w:tc>
          <w:tcPr>
            <w:tcW w:w="319" w:type="pct"/>
          </w:tcPr>
          <w:p w14:paraId="45377073" w14:textId="15CD5757" w:rsidR="006E69F3" w:rsidRPr="006E69F3" w:rsidRDefault="006E69F3" w:rsidP="006E69F3">
            <w:pPr>
              <w:jc w:val="right"/>
              <w:rPr>
                <w:sz w:val="14"/>
                <w:szCs w:val="14"/>
              </w:rPr>
            </w:pPr>
            <w:r w:rsidRPr="006E69F3">
              <w:rPr>
                <w:sz w:val="14"/>
                <w:szCs w:val="14"/>
              </w:rPr>
              <w:t>30</w:t>
            </w:r>
          </w:p>
        </w:tc>
        <w:tc>
          <w:tcPr>
            <w:tcW w:w="319" w:type="pct"/>
          </w:tcPr>
          <w:p w14:paraId="7AE1D353" w14:textId="019C6340" w:rsidR="006E69F3" w:rsidRPr="006E69F3" w:rsidRDefault="006E69F3" w:rsidP="006E69F3">
            <w:pPr>
              <w:jc w:val="right"/>
              <w:rPr>
                <w:sz w:val="14"/>
                <w:szCs w:val="14"/>
              </w:rPr>
            </w:pPr>
            <w:r w:rsidRPr="006E69F3">
              <w:rPr>
                <w:sz w:val="14"/>
                <w:szCs w:val="14"/>
              </w:rPr>
              <w:t>98</w:t>
            </w:r>
          </w:p>
        </w:tc>
        <w:tc>
          <w:tcPr>
            <w:tcW w:w="319" w:type="pct"/>
          </w:tcPr>
          <w:p w14:paraId="44751867" w14:textId="67983C07" w:rsidR="006E69F3" w:rsidRPr="006E69F3" w:rsidRDefault="006E69F3" w:rsidP="006E69F3">
            <w:pPr>
              <w:jc w:val="right"/>
              <w:rPr>
                <w:sz w:val="14"/>
                <w:szCs w:val="14"/>
              </w:rPr>
            </w:pPr>
            <w:r w:rsidRPr="006E69F3">
              <w:rPr>
                <w:sz w:val="14"/>
                <w:szCs w:val="14"/>
              </w:rPr>
              <w:t>78</w:t>
            </w:r>
          </w:p>
        </w:tc>
        <w:tc>
          <w:tcPr>
            <w:tcW w:w="319" w:type="pct"/>
          </w:tcPr>
          <w:p w14:paraId="3852950A" w14:textId="5643D812" w:rsidR="006E69F3" w:rsidRPr="006E69F3" w:rsidRDefault="006E69F3" w:rsidP="006E69F3">
            <w:pPr>
              <w:jc w:val="right"/>
              <w:rPr>
                <w:sz w:val="14"/>
                <w:szCs w:val="14"/>
              </w:rPr>
            </w:pPr>
            <w:r w:rsidRPr="006E69F3">
              <w:rPr>
                <w:sz w:val="14"/>
                <w:szCs w:val="14"/>
              </w:rPr>
              <w:t>50</w:t>
            </w:r>
          </w:p>
        </w:tc>
        <w:tc>
          <w:tcPr>
            <w:tcW w:w="319" w:type="pct"/>
          </w:tcPr>
          <w:p w14:paraId="471B96DB" w14:textId="03C515B1" w:rsidR="006E69F3" w:rsidRPr="006E69F3" w:rsidRDefault="006E69F3" w:rsidP="006E69F3">
            <w:pPr>
              <w:jc w:val="right"/>
              <w:rPr>
                <w:sz w:val="14"/>
                <w:szCs w:val="14"/>
              </w:rPr>
            </w:pPr>
            <w:r w:rsidRPr="006E69F3">
              <w:rPr>
                <w:sz w:val="14"/>
                <w:szCs w:val="14"/>
              </w:rPr>
              <w:t>10</w:t>
            </w:r>
          </w:p>
        </w:tc>
        <w:tc>
          <w:tcPr>
            <w:tcW w:w="319" w:type="pct"/>
          </w:tcPr>
          <w:p w14:paraId="104CEEEA" w14:textId="3ADDD109" w:rsidR="006E69F3" w:rsidRPr="006E69F3" w:rsidRDefault="006E69F3" w:rsidP="006E69F3">
            <w:pPr>
              <w:jc w:val="right"/>
              <w:rPr>
                <w:sz w:val="14"/>
                <w:szCs w:val="14"/>
              </w:rPr>
            </w:pPr>
            <w:r w:rsidRPr="006E69F3">
              <w:rPr>
                <w:sz w:val="14"/>
                <w:szCs w:val="14"/>
              </w:rPr>
              <w:t>318</w:t>
            </w:r>
          </w:p>
        </w:tc>
        <w:tc>
          <w:tcPr>
            <w:tcW w:w="319" w:type="pct"/>
          </w:tcPr>
          <w:p w14:paraId="43C3BCAA" w14:textId="6AA926C6" w:rsidR="006E69F3" w:rsidRPr="006E69F3" w:rsidRDefault="006E69F3" w:rsidP="006E69F3">
            <w:pPr>
              <w:jc w:val="right"/>
              <w:rPr>
                <w:sz w:val="14"/>
                <w:szCs w:val="14"/>
              </w:rPr>
            </w:pPr>
            <w:r w:rsidRPr="006E69F3">
              <w:rPr>
                <w:sz w:val="14"/>
                <w:szCs w:val="14"/>
              </w:rPr>
              <w:t>38</w:t>
            </w:r>
          </w:p>
        </w:tc>
        <w:tc>
          <w:tcPr>
            <w:tcW w:w="319" w:type="pct"/>
          </w:tcPr>
          <w:p w14:paraId="4729951B" w14:textId="76417855" w:rsidR="006E69F3" w:rsidRPr="006E69F3" w:rsidRDefault="006E69F3" w:rsidP="006E69F3">
            <w:pPr>
              <w:jc w:val="right"/>
              <w:rPr>
                <w:sz w:val="14"/>
                <w:szCs w:val="14"/>
              </w:rPr>
            </w:pPr>
            <w:r w:rsidRPr="006E69F3">
              <w:rPr>
                <w:sz w:val="14"/>
                <w:szCs w:val="14"/>
              </w:rPr>
              <w:t>260</w:t>
            </w:r>
          </w:p>
        </w:tc>
        <w:tc>
          <w:tcPr>
            <w:tcW w:w="319" w:type="pct"/>
          </w:tcPr>
          <w:p w14:paraId="214A145D" w14:textId="48B23F21" w:rsidR="006E69F3" w:rsidRPr="006E69F3" w:rsidRDefault="006E69F3" w:rsidP="006E69F3">
            <w:pPr>
              <w:jc w:val="right"/>
              <w:rPr>
                <w:sz w:val="14"/>
                <w:szCs w:val="14"/>
              </w:rPr>
            </w:pPr>
            <w:r w:rsidRPr="006E69F3">
              <w:rPr>
                <w:sz w:val="14"/>
                <w:szCs w:val="14"/>
              </w:rPr>
              <w:t>110</w:t>
            </w:r>
          </w:p>
        </w:tc>
      </w:tr>
      <w:tr w:rsidR="006E69F3" w:rsidRPr="008032D6" w14:paraId="42AE97B7" w14:textId="77777777" w:rsidTr="00474DE8">
        <w:trPr>
          <w:jc w:val="right"/>
        </w:trPr>
        <w:tc>
          <w:tcPr>
            <w:tcW w:w="529" w:type="pct"/>
          </w:tcPr>
          <w:p w14:paraId="280C0534" w14:textId="792C9E57" w:rsidR="006E69F3" w:rsidRPr="006E69F3" w:rsidRDefault="006E69F3" w:rsidP="006E69F3">
            <w:pPr>
              <w:jc w:val="right"/>
              <w:rPr>
                <w:sz w:val="14"/>
                <w:szCs w:val="14"/>
              </w:rPr>
            </w:pPr>
            <w:r w:rsidRPr="006E69F3">
              <w:rPr>
                <w:sz w:val="14"/>
                <w:szCs w:val="14"/>
              </w:rPr>
              <w:t>Bulgaria</w:t>
            </w:r>
          </w:p>
        </w:tc>
        <w:tc>
          <w:tcPr>
            <w:tcW w:w="320" w:type="pct"/>
          </w:tcPr>
          <w:p w14:paraId="703061F2" w14:textId="3FC36924" w:rsidR="006E69F3" w:rsidRPr="006E69F3" w:rsidRDefault="006E69F3" w:rsidP="006E69F3">
            <w:pPr>
              <w:jc w:val="right"/>
              <w:rPr>
                <w:sz w:val="14"/>
                <w:szCs w:val="14"/>
              </w:rPr>
            </w:pPr>
            <w:r w:rsidRPr="006E69F3">
              <w:rPr>
                <w:sz w:val="14"/>
                <w:szCs w:val="14"/>
              </w:rPr>
              <w:t>91</w:t>
            </w:r>
          </w:p>
        </w:tc>
        <w:tc>
          <w:tcPr>
            <w:tcW w:w="319" w:type="pct"/>
          </w:tcPr>
          <w:p w14:paraId="724C076D" w14:textId="46A55588" w:rsidR="006E69F3" w:rsidRPr="006E69F3" w:rsidRDefault="006E69F3" w:rsidP="006E69F3">
            <w:pPr>
              <w:jc w:val="right"/>
              <w:rPr>
                <w:sz w:val="14"/>
                <w:szCs w:val="14"/>
              </w:rPr>
            </w:pPr>
            <w:r w:rsidRPr="006E69F3">
              <w:rPr>
                <w:sz w:val="14"/>
                <w:szCs w:val="14"/>
              </w:rPr>
              <w:t>32</w:t>
            </w:r>
          </w:p>
        </w:tc>
        <w:tc>
          <w:tcPr>
            <w:tcW w:w="319" w:type="pct"/>
          </w:tcPr>
          <w:p w14:paraId="0B2A7AC0" w14:textId="4FCF18DF" w:rsidR="006E69F3" w:rsidRPr="006E69F3" w:rsidRDefault="006E69F3" w:rsidP="006E69F3">
            <w:pPr>
              <w:jc w:val="right"/>
              <w:rPr>
                <w:sz w:val="14"/>
                <w:szCs w:val="14"/>
              </w:rPr>
            </w:pPr>
            <w:r w:rsidRPr="006E69F3">
              <w:rPr>
                <w:sz w:val="14"/>
                <w:szCs w:val="14"/>
              </w:rPr>
              <w:t>11</w:t>
            </w:r>
          </w:p>
        </w:tc>
        <w:tc>
          <w:tcPr>
            <w:tcW w:w="319" w:type="pct"/>
          </w:tcPr>
          <w:p w14:paraId="77B3D8B6" w14:textId="56FA1461" w:rsidR="006E69F3" w:rsidRPr="006E69F3" w:rsidRDefault="006E69F3" w:rsidP="006E69F3">
            <w:pPr>
              <w:jc w:val="right"/>
              <w:rPr>
                <w:sz w:val="14"/>
                <w:szCs w:val="14"/>
              </w:rPr>
            </w:pPr>
            <w:r w:rsidRPr="006E69F3">
              <w:rPr>
                <w:sz w:val="14"/>
                <w:szCs w:val="14"/>
              </w:rPr>
              <w:t>4</w:t>
            </w:r>
          </w:p>
        </w:tc>
        <w:tc>
          <w:tcPr>
            <w:tcW w:w="319" w:type="pct"/>
          </w:tcPr>
          <w:p w14:paraId="498DAA77" w14:textId="52ECA042" w:rsidR="006E69F3" w:rsidRPr="006E69F3" w:rsidRDefault="006E69F3" w:rsidP="006E69F3">
            <w:pPr>
              <w:jc w:val="right"/>
              <w:rPr>
                <w:sz w:val="14"/>
                <w:szCs w:val="14"/>
              </w:rPr>
            </w:pPr>
            <w:r w:rsidRPr="006E69F3">
              <w:rPr>
                <w:sz w:val="14"/>
                <w:szCs w:val="14"/>
              </w:rPr>
              <w:t>4</w:t>
            </w:r>
          </w:p>
        </w:tc>
        <w:tc>
          <w:tcPr>
            <w:tcW w:w="319" w:type="pct"/>
          </w:tcPr>
          <w:p w14:paraId="5AD163E1" w14:textId="5ACCE7B4" w:rsidR="006E69F3" w:rsidRPr="006E69F3" w:rsidRDefault="006E69F3" w:rsidP="006E69F3">
            <w:pPr>
              <w:jc w:val="right"/>
              <w:rPr>
                <w:sz w:val="14"/>
                <w:szCs w:val="14"/>
              </w:rPr>
            </w:pPr>
            <w:r w:rsidRPr="006E69F3">
              <w:rPr>
                <w:sz w:val="14"/>
                <w:szCs w:val="14"/>
              </w:rPr>
              <w:t>1</w:t>
            </w:r>
          </w:p>
        </w:tc>
        <w:tc>
          <w:tcPr>
            <w:tcW w:w="319" w:type="pct"/>
          </w:tcPr>
          <w:p w14:paraId="2DF1A7F9" w14:textId="01E1DB88" w:rsidR="006E69F3" w:rsidRPr="006E69F3" w:rsidRDefault="006E69F3" w:rsidP="006E69F3">
            <w:pPr>
              <w:jc w:val="right"/>
              <w:rPr>
                <w:sz w:val="14"/>
                <w:szCs w:val="14"/>
              </w:rPr>
            </w:pPr>
            <w:r w:rsidRPr="006E69F3">
              <w:rPr>
                <w:sz w:val="14"/>
                <w:szCs w:val="14"/>
              </w:rPr>
              <w:t>0</w:t>
            </w:r>
          </w:p>
        </w:tc>
        <w:tc>
          <w:tcPr>
            <w:tcW w:w="319" w:type="pct"/>
          </w:tcPr>
          <w:p w14:paraId="2AC5D140" w14:textId="50AF9C8A" w:rsidR="006E69F3" w:rsidRPr="006E69F3" w:rsidRDefault="006E69F3" w:rsidP="006E69F3">
            <w:pPr>
              <w:jc w:val="right"/>
              <w:rPr>
                <w:sz w:val="14"/>
                <w:szCs w:val="14"/>
              </w:rPr>
            </w:pPr>
            <w:r w:rsidRPr="006E69F3">
              <w:rPr>
                <w:sz w:val="14"/>
                <w:szCs w:val="14"/>
              </w:rPr>
              <w:t>0</w:t>
            </w:r>
          </w:p>
        </w:tc>
        <w:tc>
          <w:tcPr>
            <w:tcW w:w="319" w:type="pct"/>
          </w:tcPr>
          <w:p w14:paraId="694FA910" w14:textId="7C153372" w:rsidR="006E69F3" w:rsidRPr="006E69F3" w:rsidRDefault="006E69F3" w:rsidP="006E69F3">
            <w:pPr>
              <w:jc w:val="right"/>
              <w:rPr>
                <w:sz w:val="14"/>
                <w:szCs w:val="14"/>
              </w:rPr>
            </w:pPr>
            <w:r w:rsidRPr="006E69F3">
              <w:rPr>
                <w:sz w:val="14"/>
                <w:szCs w:val="14"/>
              </w:rPr>
              <w:t>29</w:t>
            </w:r>
          </w:p>
        </w:tc>
        <w:tc>
          <w:tcPr>
            <w:tcW w:w="319" w:type="pct"/>
          </w:tcPr>
          <w:p w14:paraId="5CD292DE" w14:textId="5463A109" w:rsidR="006E69F3" w:rsidRPr="006E69F3" w:rsidRDefault="006E69F3" w:rsidP="006E69F3">
            <w:pPr>
              <w:jc w:val="right"/>
              <w:rPr>
                <w:sz w:val="14"/>
                <w:szCs w:val="14"/>
              </w:rPr>
            </w:pPr>
            <w:r w:rsidRPr="006E69F3">
              <w:rPr>
                <w:sz w:val="14"/>
                <w:szCs w:val="14"/>
              </w:rPr>
              <w:t>6</w:t>
            </w:r>
          </w:p>
        </w:tc>
        <w:tc>
          <w:tcPr>
            <w:tcW w:w="319" w:type="pct"/>
          </w:tcPr>
          <w:p w14:paraId="3E6C04AC" w14:textId="0D25C398" w:rsidR="006E69F3" w:rsidRPr="006E69F3" w:rsidRDefault="006E69F3" w:rsidP="006E69F3">
            <w:pPr>
              <w:jc w:val="right"/>
              <w:rPr>
                <w:sz w:val="14"/>
                <w:szCs w:val="14"/>
              </w:rPr>
            </w:pPr>
            <w:r w:rsidRPr="006E69F3">
              <w:rPr>
                <w:sz w:val="14"/>
                <w:szCs w:val="14"/>
              </w:rPr>
              <w:t>52</w:t>
            </w:r>
          </w:p>
        </w:tc>
        <w:tc>
          <w:tcPr>
            <w:tcW w:w="319" w:type="pct"/>
          </w:tcPr>
          <w:p w14:paraId="567BCB73" w14:textId="7CCD5237" w:rsidR="006E69F3" w:rsidRPr="006E69F3" w:rsidRDefault="006E69F3" w:rsidP="006E69F3">
            <w:pPr>
              <w:jc w:val="right"/>
              <w:rPr>
                <w:sz w:val="14"/>
                <w:szCs w:val="14"/>
              </w:rPr>
            </w:pPr>
            <w:r w:rsidRPr="006E69F3">
              <w:rPr>
                <w:sz w:val="14"/>
                <w:szCs w:val="14"/>
              </w:rPr>
              <w:t>6</w:t>
            </w:r>
          </w:p>
        </w:tc>
        <w:tc>
          <w:tcPr>
            <w:tcW w:w="319" w:type="pct"/>
          </w:tcPr>
          <w:p w14:paraId="6638DB23" w14:textId="6BD80A6E" w:rsidR="006E69F3" w:rsidRPr="006E69F3" w:rsidRDefault="006E69F3" w:rsidP="006E69F3">
            <w:pPr>
              <w:jc w:val="right"/>
              <w:rPr>
                <w:sz w:val="14"/>
                <w:szCs w:val="14"/>
              </w:rPr>
            </w:pPr>
            <w:r w:rsidRPr="006E69F3">
              <w:rPr>
                <w:sz w:val="14"/>
                <w:szCs w:val="14"/>
              </w:rPr>
              <w:t>49</w:t>
            </w:r>
          </w:p>
        </w:tc>
        <w:tc>
          <w:tcPr>
            <w:tcW w:w="319" w:type="pct"/>
          </w:tcPr>
          <w:p w14:paraId="2E3BAED3" w14:textId="5A1500F1" w:rsidR="006E69F3" w:rsidRPr="006E69F3" w:rsidRDefault="006E69F3" w:rsidP="006E69F3">
            <w:pPr>
              <w:jc w:val="right"/>
              <w:rPr>
                <w:sz w:val="14"/>
                <w:szCs w:val="14"/>
              </w:rPr>
            </w:pPr>
            <w:r w:rsidRPr="006E69F3">
              <w:rPr>
                <w:sz w:val="14"/>
                <w:szCs w:val="14"/>
              </w:rPr>
              <w:t>-42</w:t>
            </w:r>
          </w:p>
        </w:tc>
      </w:tr>
      <w:tr w:rsidR="006E69F3" w:rsidRPr="008032D6" w14:paraId="28BF4579" w14:textId="77777777" w:rsidTr="00474DE8">
        <w:trPr>
          <w:jc w:val="right"/>
        </w:trPr>
        <w:tc>
          <w:tcPr>
            <w:tcW w:w="529" w:type="pct"/>
          </w:tcPr>
          <w:p w14:paraId="3EFF10C3" w14:textId="72D1F570" w:rsidR="006E69F3" w:rsidRPr="006E69F3" w:rsidRDefault="006E69F3" w:rsidP="006E69F3">
            <w:pPr>
              <w:jc w:val="right"/>
              <w:rPr>
                <w:sz w:val="14"/>
                <w:szCs w:val="14"/>
              </w:rPr>
            </w:pPr>
            <w:r w:rsidRPr="006E69F3">
              <w:rPr>
                <w:sz w:val="14"/>
                <w:szCs w:val="14"/>
              </w:rPr>
              <w:t>Czechia</w:t>
            </w:r>
          </w:p>
        </w:tc>
        <w:tc>
          <w:tcPr>
            <w:tcW w:w="320" w:type="pct"/>
          </w:tcPr>
          <w:p w14:paraId="5A32D50A" w14:textId="7BC1CC5C" w:rsidR="006E69F3" w:rsidRPr="006E69F3" w:rsidRDefault="006E69F3" w:rsidP="006E69F3">
            <w:pPr>
              <w:jc w:val="right"/>
              <w:rPr>
                <w:sz w:val="14"/>
                <w:szCs w:val="14"/>
              </w:rPr>
            </w:pPr>
            <w:r w:rsidRPr="006E69F3">
              <w:rPr>
                <w:sz w:val="14"/>
                <w:szCs w:val="14"/>
              </w:rPr>
              <w:t>364</w:t>
            </w:r>
          </w:p>
        </w:tc>
        <w:tc>
          <w:tcPr>
            <w:tcW w:w="319" w:type="pct"/>
          </w:tcPr>
          <w:p w14:paraId="63B6139A" w14:textId="54C9DD3B" w:rsidR="006E69F3" w:rsidRPr="006E69F3" w:rsidRDefault="006E69F3" w:rsidP="006E69F3">
            <w:pPr>
              <w:jc w:val="right"/>
              <w:rPr>
                <w:sz w:val="14"/>
                <w:szCs w:val="14"/>
              </w:rPr>
            </w:pPr>
            <w:r w:rsidRPr="006E69F3">
              <w:rPr>
                <w:sz w:val="14"/>
                <w:szCs w:val="14"/>
              </w:rPr>
              <w:t>128</w:t>
            </w:r>
          </w:p>
        </w:tc>
        <w:tc>
          <w:tcPr>
            <w:tcW w:w="319" w:type="pct"/>
          </w:tcPr>
          <w:p w14:paraId="6B23D66B" w14:textId="5F390B5B" w:rsidR="006E69F3" w:rsidRPr="006E69F3" w:rsidRDefault="006E69F3" w:rsidP="006E69F3">
            <w:pPr>
              <w:jc w:val="right"/>
              <w:rPr>
                <w:sz w:val="14"/>
                <w:szCs w:val="14"/>
              </w:rPr>
            </w:pPr>
            <w:r w:rsidRPr="006E69F3">
              <w:rPr>
                <w:sz w:val="14"/>
                <w:szCs w:val="14"/>
              </w:rPr>
              <w:t>103</w:t>
            </w:r>
          </w:p>
        </w:tc>
        <w:tc>
          <w:tcPr>
            <w:tcW w:w="319" w:type="pct"/>
          </w:tcPr>
          <w:p w14:paraId="58E5B564" w14:textId="2A75839E" w:rsidR="006E69F3" w:rsidRPr="006E69F3" w:rsidRDefault="006E69F3" w:rsidP="006E69F3">
            <w:pPr>
              <w:jc w:val="right"/>
              <w:rPr>
                <w:sz w:val="14"/>
                <w:szCs w:val="14"/>
              </w:rPr>
            </w:pPr>
            <w:r w:rsidRPr="006E69F3">
              <w:rPr>
                <w:sz w:val="14"/>
                <w:szCs w:val="14"/>
              </w:rPr>
              <w:t>35</w:t>
            </w:r>
          </w:p>
        </w:tc>
        <w:tc>
          <w:tcPr>
            <w:tcW w:w="319" w:type="pct"/>
          </w:tcPr>
          <w:p w14:paraId="7F6C942B" w14:textId="79470AE7" w:rsidR="006E69F3" w:rsidRPr="006E69F3" w:rsidRDefault="006E69F3" w:rsidP="006E69F3">
            <w:pPr>
              <w:jc w:val="right"/>
              <w:rPr>
                <w:sz w:val="14"/>
                <w:szCs w:val="14"/>
              </w:rPr>
            </w:pPr>
            <w:r w:rsidRPr="006E69F3">
              <w:rPr>
                <w:sz w:val="14"/>
                <w:szCs w:val="14"/>
              </w:rPr>
              <w:t>55</w:t>
            </w:r>
          </w:p>
        </w:tc>
        <w:tc>
          <w:tcPr>
            <w:tcW w:w="319" w:type="pct"/>
          </w:tcPr>
          <w:p w14:paraId="037D2378" w14:textId="357A3D33" w:rsidR="006E69F3" w:rsidRPr="006E69F3" w:rsidRDefault="006E69F3" w:rsidP="006E69F3">
            <w:pPr>
              <w:jc w:val="right"/>
              <w:rPr>
                <w:sz w:val="14"/>
                <w:szCs w:val="14"/>
              </w:rPr>
            </w:pPr>
            <w:r w:rsidRPr="006E69F3">
              <w:rPr>
                <w:sz w:val="14"/>
                <w:szCs w:val="14"/>
              </w:rPr>
              <w:t>19</w:t>
            </w:r>
          </w:p>
        </w:tc>
        <w:tc>
          <w:tcPr>
            <w:tcW w:w="319" w:type="pct"/>
          </w:tcPr>
          <w:p w14:paraId="72C67128" w14:textId="2D8A9BFB" w:rsidR="006E69F3" w:rsidRPr="006E69F3" w:rsidRDefault="006E69F3" w:rsidP="006E69F3">
            <w:pPr>
              <w:jc w:val="right"/>
              <w:rPr>
                <w:sz w:val="14"/>
                <w:szCs w:val="14"/>
              </w:rPr>
            </w:pPr>
            <w:r w:rsidRPr="006E69F3">
              <w:rPr>
                <w:sz w:val="14"/>
                <w:szCs w:val="14"/>
              </w:rPr>
              <w:t>26</w:t>
            </w:r>
          </w:p>
        </w:tc>
        <w:tc>
          <w:tcPr>
            <w:tcW w:w="319" w:type="pct"/>
          </w:tcPr>
          <w:p w14:paraId="41EFFF12" w14:textId="398EA67B" w:rsidR="006E69F3" w:rsidRPr="006E69F3" w:rsidRDefault="006E69F3" w:rsidP="006E69F3">
            <w:pPr>
              <w:jc w:val="right"/>
              <w:rPr>
                <w:sz w:val="14"/>
                <w:szCs w:val="14"/>
              </w:rPr>
            </w:pPr>
            <w:r w:rsidRPr="006E69F3">
              <w:rPr>
                <w:sz w:val="14"/>
                <w:szCs w:val="14"/>
              </w:rPr>
              <w:t>21</w:t>
            </w:r>
          </w:p>
        </w:tc>
        <w:tc>
          <w:tcPr>
            <w:tcW w:w="319" w:type="pct"/>
          </w:tcPr>
          <w:p w14:paraId="4BC75068" w14:textId="30957C4D" w:rsidR="006E69F3" w:rsidRPr="006E69F3" w:rsidRDefault="006E69F3" w:rsidP="006E69F3">
            <w:pPr>
              <w:jc w:val="right"/>
              <w:rPr>
                <w:sz w:val="14"/>
                <w:szCs w:val="14"/>
              </w:rPr>
            </w:pPr>
            <w:r w:rsidRPr="006E69F3">
              <w:rPr>
                <w:sz w:val="14"/>
                <w:szCs w:val="14"/>
              </w:rPr>
              <w:t>22</w:t>
            </w:r>
          </w:p>
        </w:tc>
        <w:tc>
          <w:tcPr>
            <w:tcW w:w="319" w:type="pct"/>
          </w:tcPr>
          <w:p w14:paraId="17CC5C96" w14:textId="71CE519D" w:rsidR="006E69F3" w:rsidRPr="006E69F3" w:rsidRDefault="006E69F3" w:rsidP="006E69F3">
            <w:pPr>
              <w:jc w:val="right"/>
              <w:rPr>
                <w:sz w:val="14"/>
                <w:szCs w:val="14"/>
              </w:rPr>
            </w:pPr>
            <w:r w:rsidRPr="006E69F3">
              <w:rPr>
                <w:sz w:val="14"/>
                <w:szCs w:val="14"/>
              </w:rPr>
              <w:t>4</w:t>
            </w:r>
          </w:p>
        </w:tc>
        <w:tc>
          <w:tcPr>
            <w:tcW w:w="319" w:type="pct"/>
          </w:tcPr>
          <w:p w14:paraId="7398AF52" w14:textId="131DE45B" w:rsidR="006E69F3" w:rsidRPr="006E69F3" w:rsidRDefault="006E69F3" w:rsidP="006E69F3">
            <w:pPr>
              <w:jc w:val="right"/>
              <w:rPr>
                <w:sz w:val="14"/>
                <w:szCs w:val="14"/>
              </w:rPr>
            </w:pPr>
            <w:r w:rsidRPr="006E69F3">
              <w:rPr>
                <w:sz w:val="14"/>
                <w:szCs w:val="14"/>
              </w:rPr>
              <w:t>119</w:t>
            </w:r>
          </w:p>
        </w:tc>
        <w:tc>
          <w:tcPr>
            <w:tcW w:w="319" w:type="pct"/>
          </w:tcPr>
          <w:p w14:paraId="74C567B3" w14:textId="7CCE3552" w:rsidR="006E69F3" w:rsidRPr="006E69F3" w:rsidRDefault="006E69F3" w:rsidP="006E69F3">
            <w:pPr>
              <w:jc w:val="right"/>
              <w:rPr>
                <w:sz w:val="14"/>
                <w:szCs w:val="14"/>
              </w:rPr>
            </w:pPr>
            <w:r w:rsidRPr="006E69F3">
              <w:rPr>
                <w:sz w:val="14"/>
                <w:szCs w:val="14"/>
              </w:rPr>
              <w:t>14</w:t>
            </w:r>
          </w:p>
        </w:tc>
        <w:tc>
          <w:tcPr>
            <w:tcW w:w="319" w:type="pct"/>
          </w:tcPr>
          <w:p w14:paraId="542837C9" w14:textId="0DE088D2" w:rsidR="006E69F3" w:rsidRPr="006E69F3" w:rsidRDefault="006E69F3" w:rsidP="006E69F3">
            <w:pPr>
              <w:jc w:val="right"/>
              <w:rPr>
                <w:sz w:val="14"/>
                <w:szCs w:val="14"/>
              </w:rPr>
            </w:pPr>
            <w:r w:rsidRPr="006E69F3">
              <w:rPr>
                <w:sz w:val="14"/>
                <w:szCs w:val="14"/>
              </w:rPr>
              <w:t>221</w:t>
            </w:r>
          </w:p>
        </w:tc>
        <w:tc>
          <w:tcPr>
            <w:tcW w:w="319" w:type="pct"/>
          </w:tcPr>
          <w:p w14:paraId="25F0FA4E" w14:textId="79EDA7D8" w:rsidR="006E69F3" w:rsidRPr="006E69F3" w:rsidRDefault="006E69F3" w:rsidP="006E69F3">
            <w:pPr>
              <w:jc w:val="right"/>
              <w:rPr>
                <w:sz w:val="14"/>
                <w:szCs w:val="14"/>
              </w:rPr>
            </w:pPr>
            <w:r w:rsidRPr="006E69F3">
              <w:rPr>
                <w:sz w:val="14"/>
                <w:szCs w:val="14"/>
              </w:rPr>
              <w:t>-144</w:t>
            </w:r>
          </w:p>
        </w:tc>
      </w:tr>
      <w:tr w:rsidR="006E69F3" w:rsidRPr="008032D6" w14:paraId="4D4C29E5" w14:textId="77777777" w:rsidTr="00474DE8">
        <w:trPr>
          <w:jc w:val="right"/>
        </w:trPr>
        <w:tc>
          <w:tcPr>
            <w:tcW w:w="529" w:type="pct"/>
          </w:tcPr>
          <w:p w14:paraId="4CD90334" w14:textId="2D4CF538" w:rsidR="006E69F3" w:rsidRPr="006E69F3" w:rsidRDefault="006E69F3" w:rsidP="006E69F3">
            <w:pPr>
              <w:jc w:val="right"/>
              <w:rPr>
                <w:sz w:val="14"/>
                <w:szCs w:val="14"/>
              </w:rPr>
            </w:pPr>
            <w:r w:rsidRPr="006E69F3">
              <w:rPr>
                <w:sz w:val="14"/>
                <w:szCs w:val="14"/>
              </w:rPr>
              <w:t>Denmark</w:t>
            </w:r>
          </w:p>
        </w:tc>
        <w:tc>
          <w:tcPr>
            <w:tcW w:w="320" w:type="pct"/>
          </w:tcPr>
          <w:p w14:paraId="3C5CD056" w14:textId="7C68209C" w:rsidR="006E69F3" w:rsidRPr="006E69F3" w:rsidRDefault="006E69F3" w:rsidP="006E69F3">
            <w:pPr>
              <w:jc w:val="right"/>
              <w:rPr>
                <w:sz w:val="14"/>
                <w:szCs w:val="14"/>
              </w:rPr>
            </w:pPr>
            <w:r w:rsidRPr="006E69F3">
              <w:rPr>
                <w:sz w:val="14"/>
                <w:szCs w:val="14"/>
              </w:rPr>
              <w:t>0</w:t>
            </w:r>
          </w:p>
        </w:tc>
        <w:tc>
          <w:tcPr>
            <w:tcW w:w="319" w:type="pct"/>
          </w:tcPr>
          <w:p w14:paraId="3283F09C" w14:textId="41B7F483" w:rsidR="006E69F3" w:rsidRPr="006E69F3" w:rsidRDefault="006E69F3" w:rsidP="006E69F3">
            <w:pPr>
              <w:jc w:val="right"/>
              <w:rPr>
                <w:sz w:val="14"/>
                <w:szCs w:val="14"/>
              </w:rPr>
            </w:pPr>
            <w:r w:rsidRPr="006E69F3">
              <w:rPr>
                <w:sz w:val="14"/>
                <w:szCs w:val="14"/>
              </w:rPr>
              <w:t>0</w:t>
            </w:r>
          </w:p>
        </w:tc>
        <w:tc>
          <w:tcPr>
            <w:tcW w:w="319" w:type="pct"/>
          </w:tcPr>
          <w:p w14:paraId="4FB1430A" w14:textId="492C1889" w:rsidR="006E69F3" w:rsidRPr="006E69F3" w:rsidRDefault="006E69F3" w:rsidP="006E69F3">
            <w:pPr>
              <w:jc w:val="right"/>
              <w:rPr>
                <w:sz w:val="14"/>
                <w:szCs w:val="14"/>
              </w:rPr>
            </w:pPr>
            <w:r w:rsidRPr="006E69F3">
              <w:rPr>
                <w:sz w:val="14"/>
                <w:szCs w:val="14"/>
              </w:rPr>
              <w:t>40</w:t>
            </w:r>
          </w:p>
        </w:tc>
        <w:tc>
          <w:tcPr>
            <w:tcW w:w="319" w:type="pct"/>
          </w:tcPr>
          <w:p w14:paraId="5E65C1A1" w14:textId="3BB61C88" w:rsidR="006E69F3" w:rsidRPr="006E69F3" w:rsidRDefault="006E69F3" w:rsidP="006E69F3">
            <w:pPr>
              <w:jc w:val="right"/>
              <w:rPr>
                <w:sz w:val="14"/>
                <w:szCs w:val="14"/>
              </w:rPr>
            </w:pPr>
            <w:r w:rsidRPr="006E69F3">
              <w:rPr>
                <w:sz w:val="14"/>
                <w:szCs w:val="14"/>
              </w:rPr>
              <w:t>14</w:t>
            </w:r>
          </w:p>
        </w:tc>
        <w:tc>
          <w:tcPr>
            <w:tcW w:w="319" w:type="pct"/>
          </w:tcPr>
          <w:p w14:paraId="00C22604" w14:textId="5471624D" w:rsidR="006E69F3" w:rsidRPr="006E69F3" w:rsidRDefault="006E69F3" w:rsidP="006E69F3">
            <w:pPr>
              <w:jc w:val="right"/>
              <w:rPr>
                <w:sz w:val="14"/>
                <w:szCs w:val="14"/>
              </w:rPr>
            </w:pPr>
            <w:r w:rsidRPr="006E69F3">
              <w:rPr>
                <w:sz w:val="14"/>
                <w:szCs w:val="14"/>
              </w:rPr>
              <w:t>9</w:t>
            </w:r>
          </w:p>
        </w:tc>
        <w:tc>
          <w:tcPr>
            <w:tcW w:w="319" w:type="pct"/>
          </w:tcPr>
          <w:p w14:paraId="333929D7" w14:textId="1CD4F619" w:rsidR="006E69F3" w:rsidRPr="006E69F3" w:rsidRDefault="006E69F3" w:rsidP="006E69F3">
            <w:pPr>
              <w:jc w:val="right"/>
              <w:rPr>
                <w:sz w:val="14"/>
                <w:szCs w:val="14"/>
              </w:rPr>
            </w:pPr>
            <w:r w:rsidRPr="006E69F3">
              <w:rPr>
                <w:sz w:val="14"/>
                <w:szCs w:val="14"/>
              </w:rPr>
              <w:t>3</w:t>
            </w:r>
          </w:p>
        </w:tc>
        <w:tc>
          <w:tcPr>
            <w:tcW w:w="319" w:type="pct"/>
          </w:tcPr>
          <w:p w14:paraId="3306F466" w14:textId="30F1D38E" w:rsidR="006E69F3" w:rsidRPr="006E69F3" w:rsidRDefault="006E69F3" w:rsidP="006E69F3">
            <w:pPr>
              <w:jc w:val="right"/>
              <w:rPr>
                <w:sz w:val="14"/>
                <w:szCs w:val="14"/>
              </w:rPr>
            </w:pPr>
            <w:r w:rsidRPr="006E69F3">
              <w:rPr>
                <w:sz w:val="14"/>
                <w:szCs w:val="14"/>
              </w:rPr>
              <w:t>0</w:t>
            </w:r>
          </w:p>
        </w:tc>
        <w:tc>
          <w:tcPr>
            <w:tcW w:w="319" w:type="pct"/>
          </w:tcPr>
          <w:p w14:paraId="2CDAC37C" w14:textId="484DCA73" w:rsidR="006E69F3" w:rsidRPr="006E69F3" w:rsidRDefault="006E69F3" w:rsidP="006E69F3">
            <w:pPr>
              <w:jc w:val="right"/>
              <w:rPr>
                <w:sz w:val="14"/>
                <w:szCs w:val="14"/>
              </w:rPr>
            </w:pPr>
            <w:r w:rsidRPr="006E69F3">
              <w:rPr>
                <w:sz w:val="14"/>
                <w:szCs w:val="14"/>
              </w:rPr>
              <w:t>0</w:t>
            </w:r>
          </w:p>
        </w:tc>
        <w:tc>
          <w:tcPr>
            <w:tcW w:w="319" w:type="pct"/>
          </w:tcPr>
          <w:p w14:paraId="014496AA" w14:textId="6B5C6BC6" w:rsidR="006E69F3" w:rsidRPr="006E69F3" w:rsidRDefault="006E69F3" w:rsidP="006E69F3">
            <w:pPr>
              <w:jc w:val="right"/>
              <w:rPr>
                <w:sz w:val="14"/>
                <w:szCs w:val="14"/>
              </w:rPr>
            </w:pPr>
            <w:r w:rsidRPr="006E69F3">
              <w:rPr>
                <w:sz w:val="14"/>
                <w:szCs w:val="14"/>
              </w:rPr>
              <w:t>19</w:t>
            </w:r>
          </w:p>
        </w:tc>
        <w:tc>
          <w:tcPr>
            <w:tcW w:w="319" w:type="pct"/>
          </w:tcPr>
          <w:p w14:paraId="64498247" w14:textId="539F8E81" w:rsidR="006E69F3" w:rsidRPr="006E69F3" w:rsidRDefault="006E69F3" w:rsidP="006E69F3">
            <w:pPr>
              <w:jc w:val="right"/>
              <w:rPr>
                <w:sz w:val="14"/>
                <w:szCs w:val="14"/>
              </w:rPr>
            </w:pPr>
            <w:r w:rsidRPr="006E69F3">
              <w:rPr>
                <w:sz w:val="14"/>
                <w:szCs w:val="14"/>
              </w:rPr>
              <w:t>4</w:t>
            </w:r>
          </w:p>
        </w:tc>
        <w:tc>
          <w:tcPr>
            <w:tcW w:w="319" w:type="pct"/>
          </w:tcPr>
          <w:p w14:paraId="3D41FC94" w14:textId="2B2AC335" w:rsidR="006E69F3" w:rsidRPr="006E69F3" w:rsidRDefault="006E69F3" w:rsidP="006E69F3">
            <w:pPr>
              <w:jc w:val="right"/>
              <w:rPr>
                <w:sz w:val="14"/>
                <w:szCs w:val="14"/>
              </w:rPr>
            </w:pPr>
            <w:r w:rsidRPr="006E69F3">
              <w:rPr>
                <w:sz w:val="14"/>
                <w:szCs w:val="14"/>
              </w:rPr>
              <w:t>57</w:t>
            </w:r>
          </w:p>
        </w:tc>
        <w:tc>
          <w:tcPr>
            <w:tcW w:w="319" w:type="pct"/>
          </w:tcPr>
          <w:p w14:paraId="56C8F5A6" w14:textId="228F81A7" w:rsidR="006E69F3" w:rsidRPr="006E69F3" w:rsidRDefault="006E69F3" w:rsidP="006E69F3">
            <w:pPr>
              <w:jc w:val="right"/>
              <w:rPr>
                <w:sz w:val="14"/>
                <w:szCs w:val="14"/>
              </w:rPr>
            </w:pPr>
            <w:r w:rsidRPr="006E69F3">
              <w:rPr>
                <w:sz w:val="14"/>
                <w:szCs w:val="14"/>
              </w:rPr>
              <w:t>7</w:t>
            </w:r>
          </w:p>
        </w:tc>
        <w:tc>
          <w:tcPr>
            <w:tcW w:w="319" w:type="pct"/>
          </w:tcPr>
          <w:p w14:paraId="7684C4CE" w14:textId="766D9C63" w:rsidR="006E69F3" w:rsidRPr="006E69F3" w:rsidRDefault="006E69F3" w:rsidP="006E69F3">
            <w:pPr>
              <w:jc w:val="right"/>
              <w:rPr>
                <w:sz w:val="14"/>
                <w:szCs w:val="14"/>
              </w:rPr>
            </w:pPr>
            <w:r w:rsidRPr="006E69F3">
              <w:rPr>
                <w:sz w:val="14"/>
                <w:szCs w:val="14"/>
              </w:rPr>
              <w:t>28</w:t>
            </w:r>
          </w:p>
        </w:tc>
        <w:tc>
          <w:tcPr>
            <w:tcW w:w="319" w:type="pct"/>
          </w:tcPr>
          <w:p w14:paraId="5E7F1B6E" w14:textId="66156F0F" w:rsidR="006E69F3" w:rsidRPr="006E69F3" w:rsidRDefault="006E69F3" w:rsidP="006E69F3">
            <w:pPr>
              <w:jc w:val="right"/>
              <w:rPr>
                <w:sz w:val="14"/>
                <w:szCs w:val="14"/>
              </w:rPr>
            </w:pPr>
            <w:r w:rsidRPr="006E69F3">
              <w:rPr>
                <w:sz w:val="14"/>
                <w:szCs w:val="14"/>
              </w:rPr>
              <w:t>28</w:t>
            </w:r>
          </w:p>
        </w:tc>
      </w:tr>
      <w:tr w:rsidR="006E69F3" w:rsidRPr="008032D6" w14:paraId="4FB124FA" w14:textId="77777777" w:rsidTr="00474DE8">
        <w:trPr>
          <w:jc w:val="right"/>
        </w:trPr>
        <w:tc>
          <w:tcPr>
            <w:tcW w:w="529" w:type="pct"/>
          </w:tcPr>
          <w:p w14:paraId="7DF01559" w14:textId="5F527E45" w:rsidR="006E69F3" w:rsidRPr="006E69F3" w:rsidRDefault="006E69F3" w:rsidP="006E69F3">
            <w:pPr>
              <w:jc w:val="right"/>
              <w:rPr>
                <w:sz w:val="14"/>
                <w:szCs w:val="14"/>
              </w:rPr>
            </w:pPr>
            <w:r w:rsidRPr="006E69F3">
              <w:rPr>
                <w:sz w:val="14"/>
                <w:szCs w:val="14"/>
              </w:rPr>
              <w:t>Germany</w:t>
            </w:r>
          </w:p>
        </w:tc>
        <w:tc>
          <w:tcPr>
            <w:tcW w:w="320" w:type="pct"/>
          </w:tcPr>
          <w:p w14:paraId="7E6FEB64" w14:textId="7AC30583" w:rsidR="006E69F3" w:rsidRPr="006E69F3" w:rsidRDefault="006E69F3" w:rsidP="006E69F3">
            <w:pPr>
              <w:jc w:val="right"/>
              <w:rPr>
                <w:sz w:val="14"/>
                <w:szCs w:val="14"/>
              </w:rPr>
            </w:pPr>
            <w:r w:rsidRPr="006E69F3">
              <w:rPr>
                <w:sz w:val="14"/>
                <w:szCs w:val="14"/>
              </w:rPr>
              <w:t>1803</w:t>
            </w:r>
          </w:p>
        </w:tc>
        <w:tc>
          <w:tcPr>
            <w:tcW w:w="319" w:type="pct"/>
          </w:tcPr>
          <w:p w14:paraId="79C6D418" w14:textId="26B77ABD" w:rsidR="006E69F3" w:rsidRPr="006E69F3" w:rsidRDefault="006E69F3" w:rsidP="006E69F3">
            <w:pPr>
              <w:jc w:val="right"/>
              <w:rPr>
                <w:sz w:val="14"/>
                <w:szCs w:val="14"/>
              </w:rPr>
            </w:pPr>
            <w:r w:rsidRPr="006E69F3">
              <w:rPr>
                <w:sz w:val="14"/>
                <w:szCs w:val="14"/>
              </w:rPr>
              <w:t>631</w:t>
            </w:r>
          </w:p>
        </w:tc>
        <w:tc>
          <w:tcPr>
            <w:tcW w:w="319" w:type="pct"/>
          </w:tcPr>
          <w:p w14:paraId="26A66978" w14:textId="67EC59C8" w:rsidR="006E69F3" w:rsidRPr="006E69F3" w:rsidRDefault="006E69F3" w:rsidP="006E69F3">
            <w:pPr>
              <w:jc w:val="right"/>
              <w:rPr>
                <w:sz w:val="14"/>
                <w:szCs w:val="14"/>
              </w:rPr>
            </w:pPr>
            <w:r w:rsidRPr="006E69F3">
              <w:rPr>
                <w:sz w:val="14"/>
                <w:szCs w:val="14"/>
              </w:rPr>
              <w:t>1118</w:t>
            </w:r>
          </w:p>
        </w:tc>
        <w:tc>
          <w:tcPr>
            <w:tcW w:w="319" w:type="pct"/>
          </w:tcPr>
          <w:p w14:paraId="5928EA19" w14:textId="713D458A" w:rsidR="006E69F3" w:rsidRPr="006E69F3" w:rsidRDefault="006E69F3" w:rsidP="006E69F3">
            <w:pPr>
              <w:jc w:val="right"/>
              <w:rPr>
                <w:sz w:val="14"/>
                <w:szCs w:val="14"/>
              </w:rPr>
            </w:pPr>
            <w:r w:rsidRPr="006E69F3">
              <w:rPr>
                <w:sz w:val="14"/>
                <w:szCs w:val="14"/>
              </w:rPr>
              <w:t>380</w:t>
            </w:r>
          </w:p>
        </w:tc>
        <w:tc>
          <w:tcPr>
            <w:tcW w:w="319" w:type="pct"/>
          </w:tcPr>
          <w:p w14:paraId="11A9A231" w14:textId="56A1B0F3" w:rsidR="006E69F3" w:rsidRPr="006E69F3" w:rsidRDefault="006E69F3" w:rsidP="006E69F3">
            <w:pPr>
              <w:jc w:val="right"/>
              <w:rPr>
                <w:sz w:val="14"/>
                <w:szCs w:val="14"/>
              </w:rPr>
            </w:pPr>
            <w:r w:rsidRPr="006E69F3">
              <w:rPr>
                <w:sz w:val="14"/>
                <w:szCs w:val="14"/>
              </w:rPr>
              <w:t>440</w:t>
            </w:r>
          </w:p>
        </w:tc>
        <w:tc>
          <w:tcPr>
            <w:tcW w:w="319" w:type="pct"/>
          </w:tcPr>
          <w:p w14:paraId="33BFF4DD" w14:textId="140E30D3" w:rsidR="006E69F3" w:rsidRPr="006E69F3" w:rsidRDefault="006E69F3" w:rsidP="006E69F3">
            <w:pPr>
              <w:jc w:val="right"/>
              <w:rPr>
                <w:sz w:val="14"/>
                <w:szCs w:val="14"/>
              </w:rPr>
            </w:pPr>
            <w:r w:rsidRPr="006E69F3">
              <w:rPr>
                <w:sz w:val="14"/>
                <w:szCs w:val="14"/>
              </w:rPr>
              <w:t>150</w:t>
            </w:r>
          </w:p>
        </w:tc>
        <w:tc>
          <w:tcPr>
            <w:tcW w:w="319" w:type="pct"/>
          </w:tcPr>
          <w:p w14:paraId="66218B90" w14:textId="7F73BA42" w:rsidR="006E69F3" w:rsidRPr="006E69F3" w:rsidRDefault="006E69F3" w:rsidP="006E69F3">
            <w:pPr>
              <w:jc w:val="right"/>
              <w:rPr>
                <w:sz w:val="14"/>
                <w:szCs w:val="14"/>
              </w:rPr>
            </w:pPr>
            <w:r w:rsidRPr="006E69F3">
              <w:rPr>
                <w:sz w:val="14"/>
                <w:szCs w:val="14"/>
              </w:rPr>
              <w:t>202</w:t>
            </w:r>
          </w:p>
        </w:tc>
        <w:tc>
          <w:tcPr>
            <w:tcW w:w="319" w:type="pct"/>
          </w:tcPr>
          <w:p w14:paraId="2FF405E1" w14:textId="15BD6B3E" w:rsidR="006E69F3" w:rsidRPr="006E69F3" w:rsidRDefault="006E69F3" w:rsidP="006E69F3">
            <w:pPr>
              <w:jc w:val="right"/>
              <w:rPr>
                <w:sz w:val="14"/>
                <w:szCs w:val="14"/>
              </w:rPr>
            </w:pPr>
            <w:r w:rsidRPr="006E69F3">
              <w:rPr>
                <w:sz w:val="14"/>
                <w:szCs w:val="14"/>
              </w:rPr>
              <w:t>162</w:t>
            </w:r>
          </w:p>
        </w:tc>
        <w:tc>
          <w:tcPr>
            <w:tcW w:w="319" w:type="pct"/>
          </w:tcPr>
          <w:p w14:paraId="2D1A7B67" w14:textId="1EC7E757" w:rsidR="006E69F3" w:rsidRPr="006E69F3" w:rsidRDefault="006E69F3" w:rsidP="006E69F3">
            <w:pPr>
              <w:jc w:val="right"/>
              <w:rPr>
                <w:sz w:val="14"/>
                <w:szCs w:val="14"/>
              </w:rPr>
            </w:pPr>
            <w:r w:rsidRPr="006E69F3">
              <w:rPr>
                <w:sz w:val="14"/>
                <w:szCs w:val="14"/>
              </w:rPr>
              <w:t>389</w:t>
            </w:r>
          </w:p>
        </w:tc>
        <w:tc>
          <w:tcPr>
            <w:tcW w:w="319" w:type="pct"/>
          </w:tcPr>
          <w:p w14:paraId="756D1427" w14:textId="7602C8D2" w:rsidR="006E69F3" w:rsidRPr="006E69F3" w:rsidRDefault="006E69F3" w:rsidP="006E69F3">
            <w:pPr>
              <w:jc w:val="right"/>
              <w:rPr>
                <w:sz w:val="14"/>
                <w:szCs w:val="14"/>
              </w:rPr>
            </w:pPr>
            <w:r w:rsidRPr="006E69F3">
              <w:rPr>
                <w:sz w:val="14"/>
                <w:szCs w:val="14"/>
              </w:rPr>
              <w:t>78</w:t>
            </w:r>
          </w:p>
        </w:tc>
        <w:tc>
          <w:tcPr>
            <w:tcW w:w="319" w:type="pct"/>
          </w:tcPr>
          <w:p w14:paraId="7CD99D74" w14:textId="63DF26C9" w:rsidR="006E69F3" w:rsidRPr="006E69F3" w:rsidRDefault="006E69F3" w:rsidP="006E69F3">
            <w:pPr>
              <w:jc w:val="right"/>
              <w:rPr>
                <w:sz w:val="14"/>
                <w:szCs w:val="14"/>
              </w:rPr>
            </w:pPr>
            <w:r w:rsidRPr="006E69F3">
              <w:rPr>
                <w:sz w:val="14"/>
                <w:szCs w:val="14"/>
              </w:rPr>
              <w:t>1365</w:t>
            </w:r>
          </w:p>
        </w:tc>
        <w:tc>
          <w:tcPr>
            <w:tcW w:w="319" w:type="pct"/>
          </w:tcPr>
          <w:p w14:paraId="6C4D0B69" w14:textId="02DFC8A9" w:rsidR="006E69F3" w:rsidRPr="006E69F3" w:rsidRDefault="006E69F3" w:rsidP="006E69F3">
            <w:pPr>
              <w:jc w:val="right"/>
              <w:rPr>
                <w:sz w:val="14"/>
                <w:szCs w:val="14"/>
              </w:rPr>
            </w:pPr>
            <w:r w:rsidRPr="006E69F3">
              <w:rPr>
                <w:sz w:val="14"/>
                <w:szCs w:val="14"/>
              </w:rPr>
              <w:t>164</w:t>
            </w:r>
          </w:p>
        </w:tc>
        <w:tc>
          <w:tcPr>
            <w:tcW w:w="319" w:type="pct"/>
          </w:tcPr>
          <w:p w14:paraId="62BBB846" w14:textId="5E21B47D" w:rsidR="006E69F3" w:rsidRPr="006E69F3" w:rsidRDefault="006E69F3" w:rsidP="006E69F3">
            <w:pPr>
              <w:jc w:val="right"/>
              <w:rPr>
                <w:sz w:val="14"/>
                <w:szCs w:val="14"/>
              </w:rPr>
            </w:pPr>
            <w:r w:rsidRPr="006E69F3">
              <w:rPr>
                <w:sz w:val="14"/>
                <w:szCs w:val="14"/>
              </w:rPr>
              <w:t>1564</w:t>
            </w:r>
          </w:p>
        </w:tc>
        <w:tc>
          <w:tcPr>
            <w:tcW w:w="319" w:type="pct"/>
          </w:tcPr>
          <w:p w14:paraId="56993C74" w14:textId="4E1608FC" w:rsidR="006E69F3" w:rsidRPr="006E69F3" w:rsidRDefault="006E69F3" w:rsidP="006E69F3">
            <w:pPr>
              <w:jc w:val="right"/>
              <w:rPr>
                <w:sz w:val="14"/>
                <w:szCs w:val="14"/>
              </w:rPr>
            </w:pPr>
            <w:r w:rsidRPr="006E69F3">
              <w:rPr>
                <w:sz w:val="14"/>
                <w:szCs w:val="14"/>
              </w:rPr>
              <w:t>-239</w:t>
            </w:r>
          </w:p>
        </w:tc>
      </w:tr>
      <w:tr w:rsidR="006E69F3" w:rsidRPr="008032D6" w14:paraId="3AA997DB" w14:textId="77777777" w:rsidTr="00474DE8">
        <w:trPr>
          <w:jc w:val="right"/>
        </w:trPr>
        <w:tc>
          <w:tcPr>
            <w:tcW w:w="529" w:type="pct"/>
          </w:tcPr>
          <w:p w14:paraId="59E467CE" w14:textId="3E6399C4" w:rsidR="006E69F3" w:rsidRPr="006E69F3" w:rsidRDefault="006E69F3" w:rsidP="006E69F3">
            <w:pPr>
              <w:jc w:val="right"/>
              <w:rPr>
                <w:sz w:val="14"/>
                <w:szCs w:val="14"/>
              </w:rPr>
            </w:pPr>
            <w:r w:rsidRPr="006E69F3">
              <w:rPr>
                <w:sz w:val="14"/>
                <w:szCs w:val="14"/>
              </w:rPr>
              <w:t>Estonia</w:t>
            </w:r>
          </w:p>
        </w:tc>
        <w:tc>
          <w:tcPr>
            <w:tcW w:w="320" w:type="pct"/>
          </w:tcPr>
          <w:p w14:paraId="2A6F33A3" w14:textId="0E0ED577" w:rsidR="006E69F3" w:rsidRPr="006E69F3" w:rsidRDefault="006E69F3" w:rsidP="006E69F3">
            <w:pPr>
              <w:jc w:val="right"/>
              <w:rPr>
                <w:sz w:val="14"/>
                <w:szCs w:val="14"/>
              </w:rPr>
            </w:pPr>
            <w:r w:rsidRPr="006E69F3">
              <w:rPr>
                <w:sz w:val="14"/>
                <w:szCs w:val="14"/>
              </w:rPr>
              <w:t>19</w:t>
            </w:r>
          </w:p>
        </w:tc>
        <w:tc>
          <w:tcPr>
            <w:tcW w:w="319" w:type="pct"/>
          </w:tcPr>
          <w:p w14:paraId="7A877A21" w14:textId="6A1FE0DD" w:rsidR="006E69F3" w:rsidRPr="006E69F3" w:rsidRDefault="006E69F3" w:rsidP="006E69F3">
            <w:pPr>
              <w:jc w:val="right"/>
              <w:rPr>
                <w:sz w:val="14"/>
                <w:szCs w:val="14"/>
              </w:rPr>
            </w:pPr>
            <w:r w:rsidRPr="006E69F3">
              <w:rPr>
                <w:sz w:val="14"/>
                <w:szCs w:val="14"/>
              </w:rPr>
              <w:t>7</w:t>
            </w:r>
          </w:p>
        </w:tc>
        <w:tc>
          <w:tcPr>
            <w:tcW w:w="319" w:type="pct"/>
          </w:tcPr>
          <w:p w14:paraId="071CB9FA" w14:textId="640265AF" w:rsidR="006E69F3" w:rsidRPr="006E69F3" w:rsidRDefault="006E69F3" w:rsidP="006E69F3">
            <w:pPr>
              <w:jc w:val="right"/>
              <w:rPr>
                <w:sz w:val="14"/>
                <w:szCs w:val="14"/>
              </w:rPr>
            </w:pPr>
            <w:r w:rsidRPr="006E69F3">
              <w:rPr>
                <w:sz w:val="14"/>
                <w:szCs w:val="14"/>
              </w:rPr>
              <w:t>8</w:t>
            </w:r>
          </w:p>
        </w:tc>
        <w:tc>
          <w:tcPr>
            <w:tcW w:w="319" w:type="pct"/>
          </w:tcPr>
          <w:p w14:paraId="7417636A" w14:textId="4B03DDE3" w:rsidR="006E69F3" w:rsidRPr="006E69F3" w:rsidRDefault="006E69F3" w:rsidP="006E69F3">
            <w:pPr>
              <w:jc w:val="right"/>
              <w:rPr>
                <w:sz w:val="14"/>
                <w:szCs w:val="14"/>
              </w:rPr>
            </w:pPr>
            <w:r w:rsidRPr="006E69F3">
              <w:rPr>
                <w:sz w:val="14"/>
                <w:szCs w:val="14"/>
              </w:rPr>
              <w:t>3</w:t>
            </w:r>
          </w:p>
        </w:tc>
        <w:tc>
          <w:tcPr>
            <w:tcW w:w="319" w:type="pct"/>
          </w:tcPr>
          <w:p w14:paraId="404DD12B" w14:textId="6E643C35" w:rsidR="006E69F3" w:rsidRPr="006E69F3" w:rsidRDefault="006E69F3" w:rsidP="006E69F3">
            <w:pPr>
              <w:jc w:val="right"/>
              <w:rPr>
                <w:sz w:val="14"/>
                <w:szCs w:val="14"/>
              </w:rPr>
            </w:pPr>
            <w:r w:rsidRPr="006E69F3">
              <w:rPr>
                <w:sz w:val="14"/>
                <w:szCs w:val="14"/>
              </w:rPr>
              <w:t>3</w:t>
            </w:r>
          </w:p>
        </w:tc>
        <w:tc>
          <w:tcPr>
            <w:tcW w:w="319" w:type="pct"/>
          </w:tcPr>
          <w:p w14:paraId="045E3B9C" w14:textId="1666A8EE" w:rsidR="006E69F3" w:rsidRPr="006E69F3" w:rsidRDefault="006E69F3" w:rsidP="006E69F3">
            <w:pPr>
              <w:jc w:val="right"/>
              <w:rPr>
                <w:sz w:val="14"/>
                <w:szCs w:val="14"/>
              </w:rPr>
            </w:pPr>
            <w:r w:rsidRPr="006E69F3">
              <w:rPr>
                <w:sz w:val="14"/>
                <w:szCs w:val="14"/>
              </w:rPr>
              <w:t>1</w:t>
            </w:r>
          </w:p>
        </w:tc>
        <w:tc>
          <w:tcPr>
            <w:tcW w:w="319" w:type="pct"/>
          </w:tcPr>
          <w:p w14:paraId="2E21931C" w14:textId="7B6B66AF" w:rsidR="006E69F3" w:rsidRPr="006E69F3" w:rsidRDefault="006E69F3" w:rsidP="006E69F3">
            <w:pPr>
              <w:jc w:val="right"/>
              <w:rPr>
                <w:sz w:val="14"/>
                <w:szCs w:val="14"/>
              </w:rPr>
            </w:pPr>
            <w:r w:rsidRPr="006E69F3">
              <w:rPr>
                <w:sz w:val="14"/>
                <w:szCs w:val="14"/>
              </w:rPr>
              <w:t>0</w:t>
            </w:r>
          </w:p>
        </w:tc>
        <w:tc>
          <w:tcPr>
            <w:tcW w:w="319" w:type="pct"/>
          </w:tcPr>
          <w:p w14:paraId="59155EEE" w14:textId="624F3890" w:rsidR="006E69F3" w:rsidRPr="006E69F3" w:rsidRDefault="006E69F3" w:rsidP="006E69F3">
            <w:pPr>
              <w:jc w:val="right"/>
              <w:rPr>
                <w:sz w:val="14"/>
                <w:szCs w:val="14"/>
              </w:rPr>
            </w:pPr>
            <w:r w:rsidRPr="006E69F3">
              <w:rPr>
                <w:sz w:val="14"/>
                <w:szCs w:val="14"/>
              </w:rPr>
              <w:t>0</w:t>
            </w:r>
          </w:p>
        </w:tc>
        <w:tc>
          <w:tcPr>
            <w:tcW w:w="319" w:type="pct"/>
          </w:tcPr>
          <w:p w14:paraId="62F7EBB5" w14:textId="1439E939" w:rsidR="006E69F3" w:rsidRPr="006E69F3" w:rsidRDefault="006E69F3" w:rsidP="006E69F3">
            <w:pPr>
              <w:jc w:val="right"/>
              <w:rPr>
                <w:sz w:val="14"/>
                <w:szCs w:val="14"/>
              </w:rPr>
            </w:pPr>
            <w:r w:rsidRPr="006E69F3">
              <w:rPr>
                <w:sz w:val="14"/>
                <w:szCs w:val="14"/>
              </w:rPr>
              <w:t>0</w:t>
            </w:r>
          </w:p>
        </w:tc>
        <w:tc>
          <w:tcPr>
            <w:tcW w:w="319" w:type="pct"/>
          </w:tcPr>
          <w:p w14:paraId="5FB1E531" w14:textId="0CB4DB52" w:rsidR="006E69F3" w:rsidRPr="006E69F3" w:rsidRDefault="006E69F3" w:rsidP="006E69F3">
            <w:pPr>
              <w:jc w:val="right"/>
              <w:rPr>
                <w:sz w:val="14"/>
                <w:szCs w:val="14"/>
              </w:rPr>
            </w:pPr>
            <w:r w:rsidRPr="006E69F3">
              <w:rPr>
                <w:sz w:val="14"/>
                <w:szCs w:val="14"/>
              </w:rPr>
              <w:t>0</w:t>
            </w:r>
          </w:p>
        </w:tc>
        <w:tc>
          <w:tcPr>
            <w:tcW w:w="319" w:type="pct"/>
          </w:tcPr>
          <w:p w14:paraId="48ABD534" w14:textId="114E8154" w:rsidR="006E69F3" w:rsidRPr="006E69F3" w:rsidRDefault="006E69F3" w:rsidP="006E69F3">
            <w:pPr>
              <w:jc w:val="right"/>
              <w:rPr>
                <w:sz w:val="14"/>
                <w:szCs w:val="14"/>
              </w:rPr>
            </w:pPr>
            <w:r w:rsidRPr="006E69F3">
              <w:rPr>
                <w:sz w:val="14"/>
                <w:szCs w:val="14"/>
              </w:rPr>
              <w:t>6</w:t>
            </w:r>
          </w:p>
        </w:tc>
        <w:tc>
          <w:tcPr>
            <w:tcW w:w="319" w:type="pct"/>
          </w:tcPr>
          <w:p w14:paraId="0A1B3689" w14:textId="0BC43143" w:rsidR="006E69F3" w:rsidRPr="006E69F3" w:rsidRDefault="006E69F3" w:rsidP="006E69F3">
            <w:pPr>
              <w:jc w:val="right"/>
              <w:rPr>
                <w:sz w:val="14"/>
                <w:szCs w:val="14"/>
              </w:rPr>
            </w:pPr>
            <w:r w:rsidRPr="006E69F3">
              <w:rPr>
                <w:sz w:val="14"/>
                <w:szCs w:val="14"/>
              </w:rPr>
              <w:t>1</w:t>
            </w:r>
          </w:p>
        </w:tc>
        <w:tc>
          <w:tcPr>
            <w:tcW w:w="319" w:type="pct"/>
          </w:tcPr>
          <w:p w14:paraId="5107DC51" w14:textId="00A27E3B" w:rsidR="006E69F3" w:rsidRPr="006E69F3" w:rsidRDefault="006E69F3" w:rsidP="006E69F3">
            <w:pPr>
              <w:jc w:val="right"/>
              <w:rPr>
                <w:sz w:val="14"/>
                <w:szCs w:val="14"/>
              </w:rPr>
            </w:pPr>
            <w:r w:rsidRPr="006E69F3">
              <w:rPr>
                <w:sz w:val="14"/>
                <w:szCs w:val="14"/>
              </w:rPr>
              <w:t>11</w:t>
            </w:r>
          </w:p>
        </w:tc>
        <w:tc>
          <w:tcPr>
            <w:tcW w:w="319" w:type="pct"/>
          </w:tcPr>
          <w:p w14:paraId="359BF242" w14:textId="74D15B52" w:rsidR="006E69F3" w:rsidRPr="006E69F3" w:rsidRDefault="006E69F3" w:rsidP="006E69F3">
            <w:pPr>
              <w:jc w:val="right"/>
              <w:rPr>
                <w:sz w:val="14"/>
                <w:szCs w:val="14"/>
              </w:rPr>
            </w:pPr>
            <w:r w:rsidRPr="006E69F3">
              <w:rPr>
                <w:sz w:val="14"/>
                <w:szCs w:val="14"/>
              </w:rPr>
              <w:t>-8</w:t>
            </w:r>
          </w:p>
        </w:tc>
      </w:tr>
      <w:tr w:rsidR="006E69F3" w:rsidRPr="008032D6" w14:paraId="2ABBDF3D" w14:textId="77777777" w:rsidTr="00474DE8">
        <w:trPr>
          <w:jc w:val="right"/>
        </w:trPr>
        <w:tc>
          <w:tcPr>
            <w:tcW w:w="529" w:type="pct"/>
          </w:tcPr>
          <w:p w14:paraId="17338A26" w14:textId="1EA95A58" w:rsidR="006E69F3" w:rsidRPr="006E69F3" w:rsidRDefault="006E69F3" w:rsidP="006E69F3">
            <w:pPr>
              <w:jc w:val="right"/>
              <w:rPr>
                <w:sz w:val="14"/>
                <w:szCs w:val="14"/>
              </w:rPr>
            </w:pPr>
            <w:r w:rsidRPr="006E69F3">
              <w:rPr>
                <w:sz w:val="14"/>
                <w:szCs w:val="14"/>
              </w:rPr>
              <w:t>Ireland</w:t>
            </w:r>
          </w:p>
        </w:tc>
        <w:tc>
          <w:tcPr>
            <w:tcW w:w="320" w:type="pct"/>
          </w:tcPr>
          <w:p w14:paraId="2F478243" w14:textId="61FBA33B" w:rsidR="006E69F3" w:rsidRPr="006E69F3" w:rsidRDefault="006E69F3" w:rsidP="006E69F3">
            <w:pPr>
              <w:jc w:val="right"/>
              <w:rPr>
                <w:sz w:val="14"/>
                <w:szCs w:val="14"/>
              </w:rPr>
            </w:pPr>
            <w:r w:rsidRPr="006E69F3">
              <w:rPr>
                <w:sz w:val="14"/>
                <w:szCs w:val="14"/>
              </w:rPr>
              <w:t>0</w:t>
            </w:r>
          </w:p>
        </w:tc>
        <w:tc>
          <w:tcPr>
            <w:tcW w:w="319" w:type="pct"/>
          </w:tcPr>
          <w:p w14:paraId="5AEFF25F" w14:textId="0DB1F04B" w:rsidR="006E69F3" w:rsidRPr="006E69F3" w:rsidRDefault="006E69F3" w:rsidP="006E69F3">
            <w:pPr>
              <w:jc w:val="right"/>
              <w:rPr>
                <w:sz w:val="14"/>
                <w:szCs w:val="14"/>
              </w:rPr>
            </w:pPr>
            <w:r w:rsidRPr="006E69F3">
              <w:rPr>
                <w:sz w:val="14"/>
                <w:szCs w:val="14"/>
              </w:rPr>
              <w:t>0</w:t>
            </w:r>
          </w:p>
        </w:tc>
        <w:tc>
          <w:tcPr>
            <w:tcW w:w="319" w:type="pct"/>
          </w:tcPr>
          <w:p w14:paraId="655D0F7E" w14:textId="7E5C2943" w:rsidR="006E69F3" w:rsidRPr="006E69F3" w:rsidRDefault="006E69F3" w:rsidP="006E69F3">
            <w:pPr>
              <w:jc w:val="right"/>
              <w:rPr>
                <w:sz w:val="14"/>
                <w:szCs w:val="14"/>
              </w:rPr>
            </w:pPr>
            <w:r w:rsidRPr="006E69F3">
              <w:rPr>
                <w:sz w:val="14"/>
                <w:szCs w:val="14"/>
              </w:rPr>
              <w:t>27</w:t>
            </w:r>
          </w:p>
        </w:tc>
        <w:tc>
          <w:tcPr>
            <w:tcW w:w="319" w:type="pct"/>
          </w:tcPr>
          <w:p w14:paraId="3E2835BB" w14:textId="30A7DC23" w:rsidR="006E69F3" w:rsidRPr="006E69F3" w:rsidRDefault="006E69F3" w:rsidP="006E69F3">
            <w:pPr>
              <w:jc w:val="right"/>
              <w:rPr>
                <w:sz w:val="14"/>
                <w:szCs w:val="14"/>
              </w:rPr>
            </w:pPr>
            <w:r w:rsidRPr="006E69F3">
              <w:rPr>
                <w:sz w:val="14"/>
                <w:szCs w:val="14"/>
              </w:rPr>
              <w:t>9</w:t>
            </w:r>
          </w:p>
        </w:tc>
        <w:tc>
          <w:tcPr>
            <w:tcW w:w="319" w:type="pct"/>
          </w:tcPr>
          <w:p w14:paraId="27A2226C" w14:textId="32B4FAAA" w:rsidR="006E69F3" w:rsidRPr="006E69F3" w:rsidRDefault="006E69F3" w:rsidP="006E69F3">
            <w:pPr>
              <w:jc w:val="right"/>
              <w:rPr>
                <w:sz w:val="14"/>
                <w:szCs w:val="14"/>
              </w:rPr>
            </w:pPr>
            <w:r w:rsidRPr="006E69F3">
              <w:rPr>
                <w:sz w:val="14"/>
                <w:szCs w:val="14"/>
              </w:rPr>
              <w:t>19</w:t>
            </w:r>
          </w:p>
        </w:tc>
        <w:tc>
          <w:tcPr>
            <w:tcW w:w="319" w:type="pct"/>
          </w:tcPr>
          <w:p w14:paraId="120F5AC2" w14:textId="64011E54" w:rsidR="006E69F3" w:rsidRPr="006E69F3" w:rsidRDefault="006E69F3" w:rsidP="006E69F3">
            <w:pPr>
              <w:jc w:val="right"/>
              <w:rPr>
                <w:sz w:val="14"/>
                <w:szCs w:val="14"/>
              </w:rPr>
            </w:pPr>
            <w:r w:rsidRPr="006E69F3">
              <w:rPr>
                <w:sz w:val="14"/>
                <w:szCs w:val="14"/>
              </w:rPr>
              <w:t>6</w:t>
            </w:r>
          </w:p>
        </w:tc>
        <w:tc>
          <w:tcPr>
            <w:tcW w:w="319" w:type="pct"/>
          </w:tcPr>
          <w:p w14:paraId="72198FED" w14:textId="19F55CCD" w:rsidR="006E69F3" w:rsidRPr="006E69F3" w:rsidRDefault="006E69F3" w:rsidP="006E69F3">
            <w:pPr>
              <w:jc w:val="right"/>
              <w:rPr>
                <w:sz w:val="14"/>
                <w:szCs w:val="14"/>
              </w:rPr>
            </w:pPr>
            <w:r w:rsidRPr="006E69F3">
              <w:rPr>
                <w:sz w:val="14"/>
                <w:szCs w:val="14"/>
              </w:rPr>
              <w:t>105</w:t>
            </w:r>
          </w:p>
        </w:tc>
        <w:tc>
          <w:tcPr>
            <w:tcW w:w="319" w:type="pct"/>
          </w:tcPr>
          <w:p w14:paraId="59B373ED" w14:textId="74F5E79B" w:rsidR="006E69F3" w:rsidRPr="006E69F3" w:rsidRDefault="006E69F3" w:rsidP="006E69F3">
            <w:pPr>
              <w:jc w:val="right"/>
              <w:rPr>
                <w:sz w:val="14"/>
                <w:szCs w:val="14"/>
              </w:rPr>
            </w:pPr>
            <w:r w:rsidRPr="006E69F3">
              <w:rPr>
                <w:sz w:val="14"/>
                <w:szCs w:val="14"/>
              </w:rPr>
              <w:t>84</w:t>
            </w:r>
          </w:p>
        </w:tc>
        <w:tc>
          <w:tcPr>
            <w:tcW w:w="319" w:type="pct"/>
          </w:tcPr>
          <w:p w14:paraId="7BF337CC" w14:textId="18C31BEC" w:rsidR="006E69F3" w:rsidRPr="006E69F3" w:rsidRDefault="006E69F3" w:rsidP="006E69F3">
            <w:pPr>
              <w:jc w:val="right"/>
              <w:rPr>
                <w:sz w:val="14"/>
                <w:szCs w:val="14"/>
              </w:rPr>
            </w:pPr>
            <w:r w:rsidRPr="006E69F3">
              <w:rPr>
                <w:sz w:val="14"/>
                <w:szCs w:val="14"/>
              </w:rPr>
              <w:t>0</w:t>
            </w:r>
          </w:p>
        </w:tc>
        <w:tc>
          <w:tcPr>
            <w:tcW w:w="319" w:type="pct"/>
          </w:tcPr>
          <w:p w14:paraId="494D47E6" w14:textId="1012F4E5" w:rsidR="006E69F3" w:rsidRPr="006E69F3" w:rsidRDefault="006E69F3" w:rsidP="006E69F3">
            <w:pPr>
              <w:jc w:val="right"/>
              <w:rPr>
                <w:sz w:val="14"/>
                <w:szCs w:val="14"/>
              </w:rPr>
            </w:pPr>
            <w:r w:rsidRPr="006E69F3">
              <w:rPr>
                <w:sz w:val="14"/>
                <w:szCs w:val="14"/>
              </w:rPr>
              <w:t>0</w:t>
            </w:r>
          </w:p>
        </w:tc>
        <w:tc>
          <w:tcPr>
            <w:tcW w:w="319" w:type="pct"/>
          </w:tcPr>
          <w:p w14:paraId="58904414" w14:textId="4249A598" w:rsidR="006E69F3" w:rsidRPr="006E69F3" w:rsidRDefault="006E69F3" w:rsidP="006E69F3">
            <w:pPr>
              <w:jc w:val="right"/>
              <w:rPr>
                <w:sz w:val="14"/>
                <w:szCs w:val="14"/>
              </w:rPr>
            </w:pPr>
            <w:r w:rsidRPr="006E69F3">
              <w:rPr>
                <w:sz w:val="14"/>
                <w:szCs w:val="14"/>
              </w:rPr>
              <w:t>57</w:t>
            </w:r>
          </w:p>
        </w:tc>
        <w:tc>
          <w:tcPr>
            <w:tcW w:w="319" w:type="pct"/>
          </w:tcPr>
          <w:p w14:paraId="63E933FE" w14:textId="1E629F19" w:rsidR="006E69F3" w:rsidRPr="006E69F3" w:rsidRDefault="006E69F3" w:rsidP="006E69F3">
            <w:pPr>
              <w:jc w:val="right"/>
              <w:rPr>
                <w:sz w:val="14"/>
                <w:szCs w:val="14"/>
              </w:rPr>
            </w:pPr>
            <w:r w:rsidRPr="006E69F3">
              <w:rPr>
                <w:sz w:val="14"/>
                <w:szCs w:val="14"/>
              </w:rPr>
              <w:t>7</w:t>
            </w:r>
          </w:p>
        </w:tc>
        <w:tc>
          <w:tcPr>
            <w:tcW w:w="319" w:type="pct"/>
          </w:tcPr>
          <w:p w14:paraId="047C72C4" w14:textId="487E449E" w:rsidR="006E69F3" w:rsidRPr="006E69F3" w:rsidRDefault="006E69F3" w:rsidP="006E69F3">
            <w:pPr>
              <w:jc w:val="right"/>
              <w:rPr>
                <w:sz w:val="14"/>
                <w:szCs w:val="14"/>
              </w:rPr>
            </w:pPr>
            <w:r w:rsidRPr="006E69F3">
              <w:rPr>
                <w:sz w:val="14"/>
                <w:szCs w:val="14"/>
              </w:rPr>
              <w:t>107</w:t>
            </w:r>
          </w:p>
        </w:tc>
        <w:tc>
          <w:tcPr>
            <w:tcW w:w="319" w:type="pct"/>
          </w:tcPr>
          <w:p w14:paraId="354B745D" w14:textId="2F1B46A1" w:rsidR="006E69F3" w:rsidRPr="006E69F3" w:rsidRDefault="006E69F3" w:rsidP="006E69F3">
            <w:pPr>
              <w:jc w:val="right"/>
              <w:rPr>
                <w:sz w:val="14"/>
                <w:szCs w:val="14"/>
              </w:rPr>
            </w:pPr>
            <w:r w:rsidRPr="006E69F3">
              <w:rPr>
                <w:sz w:val="14"/>
                <w:szCs w:val="14"/>
              </w:rPr>
              <w:t>107</w:t>
            </w:r>
          </w:p>
        </w:tc>
      </w:tr>
      <w:tr w:rsidR="006E69F3" w:rsidRPr="008032D6" w14:paraId="01F51D0C" w14:textId="77777777" w:rsidTr="00474DE8">
        <w:trPr>
          <w:jc w:val="right"/>
        </w:trPr>
        <w:tc>
          <w:tcPr>
            <w:tcW w:w="529" w:type="pct"/>
          </w:tcPr>
          <w:p w14:paraId="046FFDA2" w14:textId="4471512D" w:rsidR="006E69F3" w:rsidRPr="006E69F3" w:rsidRDefault="006E69F3" w:rsidP="006E69F3">
            <w:pPr>
              <w:jc w:val="right"/>
              <w:rPr>
                <w:sz w:val="14"/>
                <w:szCs w:val="14"/>
              </w:rPr>
            </w:pPr>
            <w:r w:rsidRPr="006E69F3">
              <w:rPr>
                <w:sz w:val="14"/>
                <w:szCs w:val="14"/>
              </w:rPr>
              <w:t>Greece</w:t>
            </w:r>
          </w:p>
        </w:tc>
        <w:tc>
          <w:tcPr>
            <w:tcW w:w="320" w:type="pct"/>
          </w:tcPr>
          <w:p w14:paraId="5761D47E" w14:textId="4A43F826" w:rsidR="006E69F3" w:rsidRPr="006E69F3" w:rsidRDefault="006E69F3" w:rsidP="006E69F3">
            <w:pPr>
              <w:jc w:val="right"/>
              <w:rPr>
                <w:sz w:val="14"/>
                <w:szCs w:val="14"/>
              </w:rPr>
            </w:pPr>
            <w:r w:rsidRPr="006E69F3">
              <w:rPr>
                <w:sz w:val="14"/>
                <w:szCs w:val="14"/>
              </w:rPr>
              <w:t>65</w:t>
            </w:r>
          </w:p>
        </w:tc>
        <w:tc>
          <w:tcPr>
            <w:tcW w:w="319" w:type="pct"/>
          </w:tcPr>
          <w:p w14:paraId="134CEDFB" w14:textId="2C93AA9D" w:rsidR="006E69F3" w:rsidRPr="006E69F3" w:rsidRDefault="006E69F3" w:rsidP="006E69F3">
            <w:pPr>
              <w:jc w:val="right"/>
              <w:rPr>
                <w:sz w:val="14"/>
                <w:szCs w:val="14"/>
              </w:rPr>
            </w:pPr>
            <w:r w:rsidRPr="006E69F3">
              <w:rPr>
                <w:sz w:val="14"/>
                <w:szCs w:val="14"/>
              </w:rPr>
              <w:t>23</w:t>
            </w:r>
          </w:p>
        </w:tc>
        <w:tc>
          <w:tcPr>
            <w:tcW w:w="319" w:type="pct"/>
          </w:tcPr>
          <w:p w14:paraId="5F21B8CB" w14:textId="38051696" w:rsidR="006E69F3" w:rsidRPr="006E69F3" w:rsidRDefault="006E69F3" w:rsidP="006E69F3">
            <w:pPr>
              <w:jc w:val="right"/>
              <w:rPr>
                <w:sz w:val="14"/>
                <w:szCs w:val="14"/>
              </w:rPr>
            </w:pPr>
            <w:r w:rsidRPr="006E69F3">
              <w:rPr>
                <w:sz w:val="14"/>
                <w:szCs w:val="14"/>
              </w:rPr>
              <w:t>18</w:t>
            </w:r>
          </w:p>
        </w:tc>
        <w:tc>
          <w:tcPr>
            <w:tcW w:w="319" w:type="pct"/>
          </w:tcPr>
          <w:p w14:paraId="2BBB277A" w14:textId="36405242" w:rsidR="006E69F3" w:rsidRPr="006E69F3" w:rsidRDefault="006E69F3" w:rsidP="006E69F3">
            <w:pPr>
              <w:jc w:val="right"/>
              <w:rPr>
                <w:sz w:val="14"/>
                <w:szCs w:val="14"/>
              </w:rPr>
            </w:pPr>
            <w:r w:rsidRPr="006E69F3">
              <w:rPr>
                <w:sz w:val="14"/>
                <w:szCs w:val="14"/>
              </w:rPr>
              <w:t>6</w:t>
            </w:r>
          </w:p>
        </w:tc>
        <w:tc>
          <w:tcPr>
            <w:tcW w:w="319" w:type="pct"/>
          </w:tcPr>
          <w:p w14:paraId="45E64418" w14:textId="5CA078AE" w:rsidR="006E69F3" w:rsidRPr="006E69F3" w:rsidRDefault="006E69F3" w:rsidP="006E69F3">
            <w:pPr>
              <w:jc w:val="right"/>
              <w:rPr>
                <w:sz w:val="14"/>
                <w:szCs w:val="14"/>
              </w:rPr>
            </w:pPr>
            <w:r w:rsidRPr="006E69F3">
              <w:rPr>
                <w:sz w:val="14"/>
                <w:szCs w:val="14"/>
              </w:rPr>
              <w:t>7</w:t>
            </w:r>
          </w:p>
        </w:tc>
        <w:tc>
          <w:tcPr>
            <w:tcW w:w="319" w:type="pct"/>
          </w:tcPr>
          <w:p w14:paraId="2DCF1F37" w14:textId="134288B9" w:rsidR="006E69F3" w:rsidRPr="006E69F3" w:rsidRDefault="006E69F3" w:rsidP="006E69F3">
            <w:pPr>
              <w:jc w:val="right"/>
              <w:rPr>
                <w:sz w:val="14"/>
                <w:szCs w:val="14"/>
              </w:rPr>
            </w:pPr>
            <w:r w:rsidRPr="006E69F3">
              <w:rPr>
                <w:sz w:val="14"/>
                <w:szCs w:val="14"/>
              </w:rPr>
              <w:t>2</w:t>
            </w:r>
          </w:p>
        </w:tc>
        <w:tc>
          <w:tcPr>
            <w:tcW w:w="319" w:type="pct"/>
          </w:tcPr>
          <w:p w14:paraId="7DED5A4B" w14:textId="7A83EF0E" w:rsidR="006E69F3" w:rsidRPr="006E69F3" w:rsidRDefault="006E69F3" w:rsidP="006E69F3">
            <w:pPr>
              <w:jc w:val="right"/>
              <w:rPr>
                <w:sz w:val="14"/>
                <w:szCs w:val="14"/>
              </w:rPr>
            </w:pPr>
            <w:r w:rsidRPr="006E69F3">
              <w:rPr>
                <w:sz w:val="14"/>
                <w:szCs w:val="14"/>
              </w:rPr>
              <w:t>127</w:t>
            </w:r>
          </w:p>
        </w:tc>
        <w:tc>
          <w:tcPr>
            <w:tcW w:w="319" w:type="pct"/>
          </w:tcPr>
          <w:p w14:paraId="15ADDCDE" w14:textId="3276E1B9" w:rsidR="006E69F3" w:rsidRPr="006E69F3" w:rsidRDefault="006E69F3" w:rsidP="006E69F3">
            <w:pPr>
              <w:jc w:val="right"/>
              <w:rPr>
                <w:sz w:val="14"/>
                <w:szCs w:val="14"/>
              </w:rPr>
            </w:pPr>
            <w:r w:rsidRPr="006E69F3">
              <w:rPr>
                <w:sz w:val="14"/>
                <w:szCs w:val="14"/>
              </w:rPr>
              <w:t>102</w:t>
            </w:r>
          </w:p>
        </w:tc>
        <w:tc>
          <w:tcPr>
            <w:tcW w:w="319" w:type="pct"/>
          </w:tcPr>
          <w:p w14:paraId="5D047DFB" w14:textId="15BE56F1" w:rsidR="006E69F3" w:rsidRPr="006E69F3" w:rsidRDefault="006E69F3" w:rsidP="006E69F3">
            <w:pPr>
              <w:jc w:val="right"/>
              <w:rPr>
                <w:sz w:val="14"/>
                <w:szCs w:val="14"/>
              </w:rPr>
            </w:pPr>
            <w:r w:rsidRPr="006E69F3">
              <w:rPr>
                <w:sz w:val="14"/>
                <w:szCs w:val="14"/>
              </w:rPr>
              <w:t>0</w:t>
            </w:r>
          </w:p>
        </w:tc>
        <w:tc>
          <w:tcPr>
            <w:tcW w:w="319" w:type="pct"/>
          </w:tcPr>
          <w:p w14:paraId="157B5F97" w14:textId="421A2222" w:rsidR="006E69F3" w:rsidRPr="006E69F3" w:rsidRDefault="006E69F3" w:rsidP="006E69F3">
            <w:pPr>
              <w:jc w:val="right"/>
              <w:rPr>
                <w:sz w:val="14"/>
                <w:szCs w:val="14"/>
              </w:rPr>
            </w:pPr>
            <w:r w:rsidRPr="006E69F3">
              <w:rPr>
                <w:sz w:val="14"/>
                <w:szCs w:val="14"/>
              </w:rPr>
              <w:t>0</w:t>
            </w:r>
          </w:p>
        </w:tc>
        <w:tc>
          <w:tcPr>
            <w:tcW w:w="319" w:type="pct"/>
          </w:tcPr>
          <w:p w14:paraId="12D27E5B" w14:textId="7F9C503C" w:rsidR="006E69F3" w:rsidRPr="006E69F3" w:rsidRDefault="006E69F3" w:rsidP="006E69F3">
            <w:pPr>
              <w:jc w:val="right"/>
              <w:rPr>
                <w:sz w:val="14"/>
                <w:szCs w:val="14"/>
              </w:rPr>
            </w:pPr>
            <w:r w:rsidRPr="006E69F3">
              <w:rPr>
                <w:sz w:val="14"/>
                <w:szCs w:val="14"/>
              </w:rPr>
              <w:t>54</w:t>
            </w:r>
          </w:p>
        </w:tc>
        <w:tc>
          <w:tcPr>
            <w:tcW w:w="319" w:type="pct"/>
          </w:tcPr>
          <w:p w14:paraId="56C6C027" w14:textId="2ABEFE7E" w:rsidR="006E69F3" w:rsidRPr="006E69F3" w:rsidRDefault="006E69F3" w:rsidP="006E69F3">
            <w:pPr>
              <w:jc w:val="right"/>
              <w:rPr>
                <w:sz w:val="14"/>
                <w:szCs w:val="14"/>
              </w:rPr>
            </w:pPr>
            <w:r w:rsidRPr="006E69F3">
              <w:rPr>
                <w:sz w:val="14"/>
                <w:szCs w:val="14"/>
              </w:rPr>
              <w:t>6</w:t>
            </w:r>
          </w:p>
        </w:tc>
        <w:tc>
          <w:tcPr>
            <w:tcW w:w="319" w:type="pct"/>
          </w:tcPr>
          <w:p w14:paraId="21C67874" w14:textId="7C35E270" w:rsidR="006E69F3" w:rsidRPr="006E69F3" w:rsidRDefault="006E69F3" w:rsidP="006E69F3">
            <w:pPr>
              <w:jc w:val="right"/>
              <w:rPr>
                <w:sz w:val="14"/>
                <w:szCs w:val="14"/>
              </w:rPr>
            </w:pPr>
            <w:r w:rsidRPr="006E69F3">
              <w:rPr>
                <w:sz w:val="14"/>
                <w:szCs w:val="14"/>
              </w:rPr>
              <w:t>139</w:t>
            </w:r>
          </w:p>
        </w:tc>
        <w:tc>
          <w:tcPr>
            <w:tcW w:w="319" w:type="pct"/>
          </w:tcPr>
          <w:p w14:paraId="5607BD46" w14:textId="3A3CEB82" w:rsidR="006E69F3" w:rsidRPr="006E69F3" w:rsidRDefault="006E69F3" w:rsidP="006E69F3">
            <w:pPr>
              <w:jc w:val="right"/>
              <w:rPr>
                <w:sz w:val="14"/>
                <w:szCs w:val="14"/>
              </w:rPr>
            </w:pPr>
            <w:r w:rsidRPr="006E69F3">
              <w:rPr>
                <w:sz w:val="14"/>
                <w:szCs w:val="14"/>
              </w:rPr>
              <w:t>74</w:t>
            </w:r>
          </w:p>
        </w:tc>
      </w:tr>
      <w:tr w:rsidR="006E69F3" w:rsidRPr="008032D6" w14:paraId="7EE2389F" w14:textId="77777777" w:rsidTr="00474DE8">
        <w:trPr>
          <w:jc w:val="right"/>
        </w:trPr>
        <w:tc>
          <w:tcPr>
            <w:tcW w:w="529" w:type="pct"/>
          </w:tcPr>
          <w:p w14:paraId="3367F714" w14:textId="4E23A7C7" w:rsidR="006E69F3" w:rsidRPr="006E69F3" w:rsidRDefault="006E69F3" w:rsidP="006E69F3">
            <w:pPr>
              <w:jc w:val="right"/>
              <w:rPr>
                <w:sz w:val="14"/>
                <w:szCs w:val="14"/>
              </w:rPr>
            </w:pPr>
            <w:r w:rsidRPr="006E69F3">
              <w:rPr>
                <w:sz w:val="14"/>
                <w:szCs w:val="14"/>
              </w:rPr>
              <w:t>Spain</w:t>
            </w:r>
          </w:p>
        </w:tc>
        <w:tc>
          <w:tcPr>
            <w:tcW w:w="320" w:type="pct"/>
          </w:tcPr>
          <w:p w14:paraId="367E8A11" w14:textId="48E8570F" w:rsidR="006E69F3" w:rsidRPr="006E69F3" w:rsidRDefault="006E69F3" w:rsidP="006E69F3">
            <w:pPr>
              <w:jc w:val="right"/>
              <w:rPr>
                <w:sz w:val="14"/>
                <w:szCs w:val="14"/>
              </w:rPr>
            </w:pPr>
            <w:r w:rsidRPr="006E69F3">
              <w:rPr>
                <w:sz w:val="14"/>
                <w:szCs w:val="14"/>
              </w:rPr>
              <w:t>256</w:t>
            </w:r>
          </w:p>
        </w:tc>
        <w:tc>
          <w:tcPr>
            <w:tcW w:w="319" w:type="pct"/>
          </w:tcPr>
          <w:p w14:paraId="3D807DF7" w14:textId="1460A528" w:rsidR="006E69F3" w:rsidRPr="006E69F3" w:rsidRDefault="006E69F3" w:rsidP="006E69F3">
            <w:pPr>
              <w:jc w:val="right"/>
              <w:rPr>
                <w:sz w:val="14"/>
                <w:szCs w:val="14"/>
              </w:rPr>
            </w:pPr>
            <w:r w:rsidRPr="006E69F3">
              <w:rPr>
                <w:sz w:val="14"/>
                <w:szCs w:val="14"/>
              </w:rPr>
              <w:t>90</w:t>
            </w:r>
          </w:p>
        </w:tc>
        <w:tc>
          <w:tcPr>
            <w:tcW w:w="319" w:type="pct"/>
          </w:tcPr>
          <w:p w14:paraId="2F8389D0" w14:textId="5AACA6AD" w:rsidR="006E69F3" w:rsidRPr="006E69F3" w:rsidRDefault="006E69F3" w:rsidP="006E69F3">
            <w:pPr>
              <w:jc w:val="right"/>
              <w:rPr>
                <w:sz w:val="14"/>
                <w:szCs w:val="14"/>
              </w:rPr>
            </w:pPr>
            <w:r w:rsidRPr="006E69F3">
              <w:rPr>
                <w:sz w:val="14"/>
                <w:szCs w:val="14"/>
              </w:rPr>
              <w:t>161</w:t>
            </w:r>
          </w:p>
        </w:tc>
        <w:tc>
          <w:tcPr>
            <w:tcW w:w="319" w:type="pct"/>
          </w:tcPr>
          <w:p w14:paraId="644AD005" w14:textId="2C832F10" w:rsidR="006E69F3" w:rsidRPr="006E69F3" w:rsidRDefault="006E69F3" w:rsidP="006E69F3">
            <w:pPr>
              <w:jc w:val="right"/>
              <w:rPr>
                <w:sz w:val="14"/>
                <w:szCs w:val="14"/>
              </w:rPr>
            </w:pPr>
            <w:r w:rsidRPr="006E69F3">
              <w:rPr>
                <w:sz w:val="14"/>
                <w:szCs w:val="14"/>
              </w:rPr>
              <w:t>55</w:t>
            </w:r>
          </w:p>
        </w:tc>
        <w:tc>
          <w:tcPr>
            <w:tcW w:w="319" w:type="pct"/>
          </w:tcPr>
          <w:p w14:paraId="251B3964" w14:textId="3FB14816" w:rsidR="006E69F3" w:rsidRPr="006E69F3" w:rsidRDefault="006E69F3" w:rsidP="006E69F3">
            <w:pPr>
              <w:jc w:val="right"/>
              <w:rPr>
                <w:sz w:val="14"/>
                <w:szCs w:val="14"/>
              </w:rPr>
            </w:pPr>
            <w:r w:rsidRPr="006E69F3">
              <w:rPr>
                <w:sz w:val="14"/>
                <w:szCs w:val="14"/>
              </w:rPr>
              <w:t>91</w:t>
            </w:r>
          </w:p>
        </w:tc>
        <w:tc>
          <w:tcPr>
            <w:tcW w:w="319" w:type="pct"/>
          </w:tcPr>
          <w:p w14:paraId="2075888C" w14:textId="0F275494" w:rsidR="006E69F3" w:rsidRPr="006E69F3" w:rsidRDefault="006E69F3" w:rsidP="006E69F3">
            <w:pPr>
              <w:jc w:val="right"/>
              <w:rPr>
                <w:sz w:val="14"/>
                <w:szCs w:val="14"/>
              </w:rPr>
            </w:pPr>
            <w:r w:rsidRPr="006E69F3">
              <w:rPr>
                <w:sz w:val="14"/>
                <w:szCs w:val="14"/>
              </w:rPr>
              <w:t>31</w:t>
            </w:r>
          </w:p>
        </w:tc>
        <w:tc>
          <w:tcPr>
            <w:tcW w:w="319" w:type="pct"/>
          </w:tcPr>
          <w:p w14:paraId="580426D1" w14:textId="72E46A69" w:rsidR="006E69F3" w:rsidRPr="006E69F3" w:rsidRDefault="006E69F3" w:rsidP="006E69F3">
            <w:pPr>
              <w:jc w:val="right"/>
              <w:rPr>
                <w:sz w:val="14"/>
                <w:szCs w:val="14"/>
              </w:rPr>
            </w:pPr>
            <w:r w:rsidRPr="006E69F3">
              <w:rPr>
                <w:sz w:val="14"/>
                <w:szCs w:val="14"/>
              </w:rPr>
              <w:t>417</w:t>
            </w:r>
          </w:p>
        </w:tc>
        <w:tc>
          <w:tcPr>
            <w:tcW w:w="319" w:type="pct"/>
          </w:tcPr>
          <w:p w14:paraId="32521677" w14:textId="3FD32446" w:rsidR="006E69F3" w:rsidRPr="006E69F3" w:rsidRDefault="006E69F3" w:rsidP="006E69F3">
            <w:pPr>
              <w:jc w:val="right"/>
              <w:rPr>
                <w:sz w:val="14"/>
                <w:szCs w:val="14"/>
              </w:rPr>
            </w:pPr>
            <w:r w:rsidRPr="006E69F3">
              <w:rPr>
                <w:sz w:val="14"/>
                <w:szCs w:val="14"/>
              </w:rPr>
              <w:t>334</w:t>
            </w:r>
          </w:p>
        </w:tc>
        <w:tc>
          <w:tcPr>
            <w:tcW w:w="319" w:type="pct"/>
          </w:tcPr>
          <w:p w14:paraId="15E4B777" w14:textId="22235B16" w:rsidR="006E69F3" w:rsidRPr="006E69F3" w:rsidRDefault="006E69F3" w:rsidP="006E69F3">
            <w:pPr>
              <w:jc w:val="right"/>
              <w:rPr>
                <w:sz w:val="14"/>
                <w:szCs w:val="14"/>
              </w:rPr>
            </w:pPr>
            <w:r w:rsidRPr="006E69F3">
              <w:rPr>
                <w:sz w:val="14"/>
                <w:szCs w:val="14"/>
              </w:rPr>
              <w:t>0</w:t>
            </w:r>
          </w:p>
        </w:tc>
        <w:tc>
          <w:tcPr>
            <w:tcW w:w="319" w:type="pct"/>
          </w:tcPr>
          <w:p w14:paraId="0B6192CB" w14:textId="416A23AC" w:rsidR="006E69F3" w:rsidRPr="006E69F3" w:rsidRDefault="006E69F3" w:rsidP="006E69F3">
            <w:pPr>
              <w:jc w:val="right"/>
              <w:rPr>
                <w:sz w:val="14"/>
                <w:szCs w:val="14"/>
              </w:rPr>
            </w:pPr>
            <w:r w:rsidRPr="006E69F3">
              <w:rPr>
                <w:sz w:val="14"/>
                <w:szCs w:val="14"/>
              </w:rPr>
              <w:t>0</w:t>
            </w:r>
          </w:p>
        </w:tc>
        <w:tc>
          <w:tcPr>
            <w:tcW w:w="319" w:type="pct"/>
          </w:tcPr>
          <w:p w14:paraId="0DCFB94A" w14:textId="1FE75EAB" w:rsidR="006E69F3" w:rsidRPr="006E69F3" w:rsidRDefault="006E69F3" w:rsidP="006E69F3">
            <w:pPr>
              <w:jc w:val="right"/>
              <w:rPr>
                <w:sz w:val="14"/>
                <w:szCs w:val="14"/>
              </w:rPr>
            </w:pPr>
            <w:r w:rsidRPr="006E69F3">
              <w:rPr>
                <w:sz w:val="14"/>
                <w:szCs w:val="14"/>
              </w:rPr>
              <w:t>750</w:t>
            </w:r>
          </w:p>
        </w:tc>
        <w:tc>
          <w:tcPr>
            <w:tcW w:w="319" w:type="pct"/>
          </w:tcPr>
          <w:p w14:paraId="062BC7E4" w14:textId="0A279027" w:rsidR="006E69F3" w:rsidRPr="006E69F3" w:rsidRDefault="006E69F3" w:rsidP="006E69F3">
            <w:pPr>
              <w:jc w:val="right"/>
              <w:rPr>
                <w:sz w:val="14"/>
                <w:szCs w:val="14"/>
              </w:rPr>
            </w:pPr>
            <w:r w:rsidRPr="006E69F3">
              <w:rPr>
                <w:sz w:val="14"/>
                <w:szCs w:val="14"/>
              </w:rPr>
              <w:t>90</w:t>
            </w:r>
          </w:p>
        </w:tc>
        <w:tc>
          <w:tcPr>
            <w:tcW w:w="319" w:type="pct"/>
          </w:tcPr>
          <w:p w14:paraId="58A03A16" w14:textId="2AD1ED54" w:rsidR="006E69F3" w:rsidRPr="006E69F3" w:rsidRDefault="006E69F3" w:rsidP="006E69F3">
            <w:pPr>
              <w:jc w:val="right"/>
              <w:rPr>
                <w:sz w:val="14"/>
                <w:szCs w:val="14"/>
              </w:rPr>
            </w:pPr>
            <w:r w:rsidRPr="006E69F3">
              <w:rPr>
                <w:sz w:val="14"/>
                <w:szCs w:val="14"/>
              </w:rPr>
              <w:t>599</w:t>
            </w:r>
          </w:p>
        </w:tc>
        <w:tc>
          <w:tcPr>
            <w:tcW w:w="319" w:type="pct"/>
          </w:tcPr>
          <w:p w14:paraId="15E14A0B" w14:textId="528A7C17" w:rsidR="006E69F3" w:rsidRPr="006E69F3" w:rsidRDefault="006E69F3" w:rsidP="006E69F3">
            <w:pPr>
              <w:jc w:val="right"/>
              <w:rPr>
                <w:sz w:val="14"/>
                <w:szCs w:val="14"/>
              </w:rPr>
            </w:pPr>
            <w:r w:rsidRPr="006E69F3">
              <w:rPr>
                <w:sz w:val="14"/>
                <w:szCs w:val="14"/>
              </w:rPr>
              <w:t>343</w:t>
            </w:r>
          </w:p>
        </w:tc>
      </w:tr>
      <w:tr w:rsidR="006E69F3" w:rsidRPr="008032D6" w14:paraId="77D73403" w14:textId="77777777" w:rsidTr="00474DE8">
        <w:trPr>
          <w:jc w:val="right"/>
        </w:trPr>
        <w:tc>
          <w:tcPr>
            <w:tcW w:w="529" w:type="pct"/>
          </w:tcPr>
          <w:p w14:paraId="47A3278B" w14:textId="25C7709F" w:rsidR="006E69F3" w:rsidRPr="006E69F3" w:rsidRDefault="006E69F3" w:rsidP="006E69F3">
            <w:pPr>
              <w:jc w:val="right"/>
              <w:rPr>
                <w:sz w:val="14"/>
                <w:szCs w:val="14"/>
              </w:rPr>
            </w:pPr>
            <w:r w:rsidRPr="006E69F3">
              <w:rPr>
                <w:sz w:val="14"/>
                <w:szCs w:val="14"/>
              </w:rPr>
              <w:t>France</w:t>
            </w:r>
          </w:p>
        </w:tc>
        <w:tc>
          <w:tcPr>
            <w:tcW w:w="320" w:type="pct"/>
          </w:tcPr>
          <w:p w14:paraId="5930DC08" w14:textId="6F385DAC" w:rsidR="006E69F3" w:rsidRPr="006E69F3" w:rsidRDefault="006E69F3" w:rsidP="006E69F3">
            <w:pPr>
              <w:jc w:val="right"/>
              <w:rPr>
                <w:sz w:val="14"/>
                <w:szCs w:val="14"/>
              </w:rPr>
            </w:pPr>
            <w:r w:rsidRPr="006E69F3">
              <w:rPr>
                <w:sz w:val="14"/>
                <w:szCs w:val="14"/>
              </w:rPr>
              <w:t>707</w:t>
            </w:r>
          </w:p>
        </w:tc>
        <w:tc>
          <w:tcPr>
            <w:tcW w:w="319" w:type="pct"/>
          </w:tcPr>
          <w:p w14:paraId="4E47290B" w14:textId="606E8E7C" w:rsidR="006E69F3" w:rsidRPr="006E69F3" w:rsidRDefault="006E69F3" w:rsidP="006E69F3">
            <w:pPr>
              <w:jc w:val="right"/>
              <w:rPr>
                <w:sz w:val="14"/>
                <w:szCs w:val="14"/>
              </w:rPr>
            </w:pPr>
            <w:r w:rsidRPr="006E69F3">
              <w:rPr>
                <w:sz w:val="14"/>
                <w:szCs w:val="14"/>
              </w:rPr>
              <w:t>247</w:t>
            </w:r>
          </w:p>
        </w:tc>
        <w:tc>
          <w:tcPr>
            <w:tcW w:w="319" w:type="pct"/>
          </w:tcPr>
          <w:p w14:paraId="42760542" w14:textId="0C5D26C2" w:rsidR="006E69F3" w:rsidRPr="006E69F3" w:rsidRDefault="006E69F3" w:rsidP="006E69F3">
            <w:pPr>
              <w:jc w:val="right"/>
              <w:rPr>
                <w:sz w:val="14"/>
                <w:szCs w:val="14"/>
              </w:rPr>
            </w:pPr>
            <w:r w:rsidRPr="006E69F3">
              <w:rPr>
                <w:sz w:val="14"/>
                <w:szCs w:val="14"/>
              </w:rPr>
              <w:t>558</w:t>
            </w:r>
          </w:p>
        </w:tc>
        <w:tc>
          <w:tcPr>
            <w:tcW w:w="319" w:type="pct"/>
          </w:tcPr>
          <w:p w14:paraId="44B49376" w14:textId="6CA48FAE" w:rsidR="006E69F3" w:rsidRPr="006E69F3" w:rsidRDefault="006E69F3" w:rsidP="006E69F3">
            <w:pPr>
              <w:jc w:val="right"/>
              <w:rPr>
                <w:sz w:val="14"/>
                <w:szCs w:val="14"/>
              </w:rPr>
            </w:pPr>
            <w:r w:rsidRPr="006E69F3">
              <w:rPr>
                <w:sz w:val="14"/>
                <w:szCs w:val="14"/>
              </w:rPr>
              <w:t>190</w:t>
            </w:r>
          </w:p>
        </w:tc>
        <w:tc>
          <w:tcPr>
            <w:tcW w:w="319" w:type="pct"/>
          </w:tcPr>
          <w:p w14:paraId="5E89F194" w14:textId="0028F0B0" w:rsidR="006E69F3" w:rsidRPr="006E69F3" w:rsidRDefault="006E69F3" w:rsidP="006E69F3">
            <w:pPr>
              <w:jc w:val="right"/>
              <w:rPr>
                <w:sz w:val="14"/>
                <w:szCs w:val="14"/>
              </w:rPr>
            </w:pPr>
            <w:r w:rsidRPr="006E69F3">
              <w:rPr>
                <w:sz w:val="14"/>
                <w:szCs w:val="14"/>
              </w:rPr>
              <w:t>278</w:t>
            </w:r>
          </w:p>
        </w:tc>
        <w:tc>
          <w:tcPr>
            <w:tcW w:w="319" w:type="pct"/>
          </w:tcPr>
          <w:p w14:paraId="6D05A131" w14:textId="3DA647C2" w:rsidR="006E69F3" w:rsidRPr="006E69F3" w:rsidRDefault="006E69F3" w:rsidP="006E69F3">
            <w:pPr>
              <w:jc w:val="right"/>
              <w:rPr>
                <w:sz w:val="14"/>
                <w:szCs w:val="14"/>
              </w:rPr>
            </w:pPr>
            <w:r w:rsidRPr="006E69F3">
              <w:rPr>
                <w:sz w:val="14"/>
                <w:szCs w:val="14"/>
              </w:rPr>
              <w:t>95</w:t>
            </w:r>
          </w:p>
        </w:tc>
        <w:tc>
          <w:tcPr>
            <w:tcW w:w="319" w:type="pct"/>
          </w:tcPr>
          <w:p w14:paraId="0C05BA42" w14:textId="2F1BC3AE" w:rsidR="006E69F3" w:rsidRPr="006E69F3" w:rsidRDefault="006E69F3" w:rsidP="006E69F3">
            <w:pPr>
              <w:jc w:val="right"/>
              <w:rPr>
                <w:sz w:val="14"/>
                <w:szCs w:val="14"/>
              </w:rPr>
            </w:pPr>
            <w:r w:rsidRPr="006E69F3">
              <w:rPr>
                <w:sz w:val="14"/>
                <w:szCs w:val="14"/>
              </w:rPr>
              <w:t>161</w:t>
            </w:r>
          </w:p>
        </w:tc>
        <w:tc>
          <w:tcPr>
            <w:tcW w:w="319" w:type="pct"/>
          </w:tcPr>
          <w:p w14:paraId="52C7275A" w14:textId="572EC925" w:rsidR="006E69F3" w:rsidRPr="006E69F3" w:rsidRDefault="006E69F3" w:rsidP="006E69F3">
            <w:pPr>
              <w:jc w:val="right"/>
              <w:rPr>
                <w:sz w:val="14"/>
                <w:szCs w:val="14"/>
              </w:rPr>
            </w:pPr>
            <w:r w:rsidRPr="006E69F3">
              <w:rPr>
                <w:sz w:val="14"/>
                <w:szCs w:val="14"/>
              </w:rPr>
              <w:t>129</w:t>
            </w:r>
          </w:p>
        </w:tc>
        <w:tc>
          <w:tcPr>
            <w:tcW w:w="319" w:type="pct"/>
          </w:tcPr>
          <w:p w14:paraId="15F23C54" w14:textId="38E76F9A" w:rsidR="006E69F3" w:rsidRPr="006E69F3" w:rsidRDefault="006E69F3" w:rsidP="006E69F3">
            <w:pPr>
              <w:jc w:val="right"/>
              <w:rPr>
                <w:sz w:val="14"/>
                <w:szCs w:val="14"/>
              </w:rPr>
            </w:pPr>
            <w:r w:rsidRPr="006E69F3">
              <w:rPr>
                <w:sz w:val="14"/>
                <w:szCs w:val="14"/>
              </w:rPr>
              <w:t>87</w:t>
            </w:r>
          </w:p>
        </w:tc>
        <w:tc>
          <w:tcPr>
            <w:tcW w:w="319" w:type="pct"/>
          </w:tcPr>
          <w:p w14:paraId="4737FBF2" w14:textId="21B134A6" w:rsidR="006E69F3" w:rsidRPr="006E69F3" w:rsidRDefault="006E69F3" w:rsidP="006E69F3">
            <w:pPr>
              <w:jc w:val="right"/>
              <w:rPr>
                <w:sz w:val="14"/>
                <w:szCs w:val="14"/>
              </w:rPr>
            </w:pPr>
            <w:r w:rsidRPr="006E69F3">
              <w:rPr>
                <w:sz w:val="14"/>
                <w:szCs w:val="14"/>
              </w:rPr>
              <w:t>17</w:t>
            </w:r>
          </w:p>
        </w:tc>
        <w:tc>
          <w:tcPr>
            <w:tcW w:w="319" w:type="pct"/>
          </w:tcPr>
          <w:p w14:paraId="34C74556" w14:textId="263D85A5" w:rsidR="006E69F3" w:rsidRPr="006E69F3" w:rsidRDefault="006E69F3" w:rsidP="006E69F3">
            <w:pPr>
              <w:jc w:val="right"/>
              <w:rPr>
                <w:sz w:val="14"/>
                <w:szCs w:val="14"/>
              </w:rPr>
            </w:pPr>
            <w:r w:rsidRPr="006E69F3">
              <w:rPr>
                <w:sz w:val="14"/>
                <w:szCs w:val="14"/>
              </w:rPr>
              <w:t>636</w:t>
            </w:r>
          </w:p>
        </w:tc>
        <w:tc>
          <w:tcPr>
            <w:tcW w:w="319" w:type="pct"/>
          </w:tcPr>
          <w:p w14:paraId="7FA72803" w14:textId="213CCD68" w:rsidR="006E69F3" w:rsidRPr="006E69F3" w:rsidRDefault="006E69F3" w:rsidP="006E69F3">
            <w:pPr>
              <w:jc w:val="right"/>
              <w:rPr>
                <w:sz w:val="14"/>
                <w:szCs w:val="14"/>
              </w:rPr>
            </w:pPr>
            <w:r w:rsidRPr="006E69F3">
              <w:rPr>
                <w:sz w:val="14"/>
                <w:szCs w:val="14"/>
              </w:rPr>
              <w:t>76</w:t>
            </w:r>
          </w:p>
        </w:tc>
        <w:tc>
          <w:tcPr>
            <w:tcW w:w="319" w:type="pct"/>
          </w:tcPr>
          <w:p w14:paraId="4AB6E530" w14:textId="34A0C6AE" w:rsidR="006E69F3" w:rsidRPr="006E69F3" w:rsidRDefault="006E69F3" w:rsidP="006E69F3">
            <w:pPr>
              <w:jc w:val="right"/>
              <w:rPr>
                <w:sz w:val="14"/>
                <w:szCs w:val="14"/>
              </w:rPr>
            </w:pPr>
            <w:r w:rsidRPr="006E69F3">
              <w:rPr>
                <w:sz w:val="14"/>
                <w:szCs w:val="14"/>
              </w:rPr>
              <w:t>754</w:t>
            </w:r>
          </w:p>
        </w:tc>
        <w:tc>
          <w:tcPr>
            <w:tcW w:w="319" w:type="pct"/>
          </w:tcPr>
          <w:p w14:paraId="65834411" w14:textId="16F2C805" w:rsidR="006E69F3" w:rsidRPr="006E69F3" w:rsidRDefault="006E69F3" w:rsidP="006E69F3">
            <w:pPr>
              <w:jc w:val="right"/>
              <w:rPr>
                <w:sz w:val="14"/>
                <w:szCs w:val="14"/>
              </w:rPr>
            </w:pPr>
            <w:r w:rsidRPr="006E69F3">
              <w:rPr>
                <w:sz w:val="14"/>
                <w:szCs w:val="14"/>
              </w:rPr>
              <w:t>48</w:t>
            </w:r>
          </w:p>
        </w:tc>
      </w:tr>
      <w:tr w:rsidR="006E69F3" w:rsidRPr="008032D6" w14:paraId="4BB3E05A" w14:textId="77777777" w:rsidTr="00474DE8">
        <w:trPr>
          <w:jc w:val="right"/>
        </w:trPr>
        <w:tc>
          <w:tcPr>
            <w:tcW w:w="529" w:type="pct"/>
          </w:tcPr>
          <w:p w14:paraId="15F35040" w14:textId="7AF0343D" w:rsidR="006E69F3" w:rsidRPr="006E69F3" w:rsidRDefault="006E69F3" w:rsidP="006E69F3">
            <w:pPr>
              <w:jc w:val="right"/>
              <w:rPr>
                <w:sz w:val="14"/>
                <w:szCs w:val="14"/>
              </w:rPr>
            </w:pPr>
            <w:r w:rsidRPr="006E69F3">
              <w:rPr>
                <w:sz w:val="14"/>
                <w:szCs w:val="14"/>
              </w:rPr>
              <w:t>Croatia</w:t>
            </w:r>
          </w:p>
        </w:tc>
        <w:tc>
          <w:tcPr>
            <w:tcW w:w="320" w:type="pct"/>
          </w:tcPr>
          <w:p w14:paraId="325A7627" w14:textId="6C1112DA" w:rsidR="006E69F3" w:rsidRPr="006E69F3" w:rsidRDefault="006E69F3" w:rsidP="006E69F3">
            <w:pPr>
              <w:jc w:val="right"/>
              <w:rPr>
                <w:sz w:val="14"/>
                <w:szCs w:val="14"/>
              </w:rPr>
            </w:pPr>
            <w:r w:rsidRPr="006E69F3">
              <w:rPr>
                <w:sz w:val="14"/>
                <w:szCs w:val="14"/>
              </w:rPr>
              <w:t>0</w:t>
            </w:r>
          </w:p>
        </w:tc>
        <w:tc>
          <w:tcPr>
            <w:tcW w:w="319" w:type="pct"/>
          </w:tcPr>
          <w:p w14:paraId="2E55018F" w14:textId="660D176D" w:rsidR="006E69F3" w:rsidRPr="006E69F3" w:rsidRDefault="006E69F3" w:rsidP="006E69F3">
            <w:pPr>
              <w:jc w:val="right"/>
              <w:rPr>
                <w:sz w:val="14"/>
                <w:szCs w:val="14"/>
              </w:rPr>
            </w:pPr>
            <w:r w:rsidRPr="006E69F3">
              <w:rPr>
                <w:sz w:val="14"/>
                <w:szCs w:val="14"/>
              </w:rPr>
              <w:t>0</w:t>
            </w:r>
          </w:p>
        </w:tc>
        <w:tc>
          <w:tcPr>
            <w:tcW w:w="319" w:type="pct"/>
          </w:tcPr>
          <w:p w14:paraId="537373E8" w14:textId="1F488F89" w:rsidR="006E69F3" w:rsidRPr="006E69F3" w:rsidRDefault="006E69F3" w:rsidP="006E69F3">
            <w:pPr>
              <w:jc w:val="right"/>
              <w:rPr>
                <w:sz w:val="14"/>
                <w:szCs w:val="14"/>
              </w:rPr>
            </w:pPr>
            <w:r w:rsidRPr="006E69F3">
              <w:rPr>
                <w:sz w:val="14"/>
                <w:szCs w:val="14"/>
              </w:rPr>
              <w:t>23</w:t>
            </w:r>
          </w:p>
        </w:tc>
        <w:tc>
          <w:tcPr>
            <w:tcW w:w="319" w:type="pct"/>
          </w:tcPr>
          <w:p w14:paraId="0F327EE6" w14:textId="3DB73391" w:rsidR="006E69F3" w:rsidRPr="006E69F3" w:rsidRDefault="006E69F3" w:rsidP="006E69F3">
            <w:pPr>
              <w:jc w:val="right"/>
              <w:rPr>
                <w:sz w:val="14"/>
                <w:szCs w:val="14"/>
              </w:rPr>
            </w:pPr>
            <w:r w:rsidRPr="006E69F3">
              <w:rPr>
                <w:sz w:val="14"/>
                <w:szCs w:val="14"/>
              </w:rPr>
              <w:t>8</w:t>
            </w:r>
          </w:p>
        </w:tc>
        <w:tc>
          <w:tcPr>
            <w:tcW w:w="319" w:type="pct"/>
          </w:tcPr>
          <w:p w14:paraId="1F3AFB73" w14:textId="38420F61" w:rsidR="006E69F3" w:rsidRPr="006E69F3" w:rsidRDefault="006E69F3" w:rsidP="006E69F3">
            <w:pPr>
              <w:jc w:val="right"/>
              <w:rPr>
                <w:sz w:val="14"/>
                <w:szCs w:val="14"/>
              </w:rPr>
            </w:pPr>
            <w:r w:rsidRPr="006E69F3">
              <w:rPr>
                <w:sz w:val="14"/>
                <w:szCs w:val="14"/>
              </w:rPr>
              <w:t>10</w:t>
            </w:r>
          </w:p>
        </w:tc>
        <w:tc>
          <w:tcPr>
            <w:tcW w:w="319" w:type="pct"/>
          </w:tcPr>
          <w:p w14:paraId="34CD1F9A" w14:textId="5954BD93" w:rsidR="006E69F3" w:rsidRPr="006E69F3" w:rsidRDefault="006E69F3" w:rsidP="006E69F3">
            <w:pPr>
              <w:jc w:val="right"/>
              <w:rPr>
                <w:sz w:val="14"/>
                <w:szCs w:val="14"/>
              </w:rPr>
            </w:pPr>
            <w:r w:rsidRPr="006E69F3">
              <w:rPr>
                <w:sz w:val="14"/>
                <w:szCs w:val="14"/>
              </w:rPr>
              <w:t>3</w:t>
            </w:r>
          </w:p>
        </w:tc>
        <w:tc>
          <w:tcPr>
            <w:tcW w:w="319" w:type="pct"/>
          </w:tcPr>
          <w:p w14:paraId="3C4232F5" w14:textId="22F9993B" w:rsidR="006E69F3" w:rsidRPr="006E69F3" w:rsidRDefault="006E69F3" w:rsidP="006E69F3">
            <w:pPr>
              <w:jc w:val="right"/>
              <w:rPr>
                <w:sz w:val="14"/>
                <w:szCs w:val="14"/>
              </w:rPr>
            </w:pPr>
            <w:r w:rsidRPr="006E69F3">
              <w:rPr>
                <w:sz w:val="14"/>
                <w:szCs w:val="14"/>
              </w:rPr>
              <w:t>0</w:t>
            </w:r>
          </w:p>
        </w:tc>
        <w:tc>
          <w:tcPr>
            <w:tcW w:w="319" w:type="pct"/>
          </w:tcPr>
          <w:p w14:paraId="52A9BCF1" w14:textId="5C782454" w:rsidR="006E69F3" w:rsidRPr="006E69F3" w:rsidRDefault="006E69F3" w:rsidP="006E69F3">
            <w:pPr>
              <w:jc w:val="right"/>
              <w:rPr>
                <w:sz w:val="14"/>
                <w:szCs w:val="14"/>
              </w:rPr>
            </w:pPr>
            <w:r w:rsidRPr="006E69F3">
              <w:rPr>
                <w:sz w:val="14"/>
                <w:szCs w:val="14"/>
              </w:rPr>
              <w:t>0</w:t>
            </w:r>
          </w:p>
        </w:tc>
        <w:tc>
          <w:tcPr>
            <w:tcW w:w="319" w:type="pct"/>
          </w:tcPr>
          <w:p w14:paraId="0BC3A249" w14:textId="081697B1" w:rsidR="006E69F3" w:rsidRPr="006E69F3" w:rsidRDefault="006E69F3" w:rsidP="006E69F3">
            <w:pPr>
              <w:jc w:val="right"/>
              <w:rPr>
                <w:sz w:val="14"/>
                <w:szCs w:val="14"/>
              </w:rPr>
            </w:pPr>
            <w:r w:rsidRPr="006E69F3">
              <w:rPr>
                <w:sz w:val="14"/>
                <w:szCs w:val="14"/>
              </w:rPr>
              <w:t>24</w:t>
            </w:r>
          </w:p>
        </w:tc>
        <w:tc>
          <w:tcPr>
            <w:tcW w:w="319" w:type="pct"/>
          </w:tcPr>
          <w:p w14:paraId="4D4FBA3B" w14:textId="65C6075D" w:rsidR="006E69F3" w:rsidRPr="006E69F3" w:rsidRDefault="006E69F3" w:rsidP="006E69F3">
            <w:pPr>
              <w:jc w:val="right"/>
              <w:rPr>
                <w:sz w:val="14"/>
                <w:szCs w:val="14"/>
              </w:rPr>
            </w:pPr>
            <w:r w:rsidRPr="006E69F3">
              <w:rPr>
                <w:sz w:val="14"/>
                <w:szCs w:val="14"/>
              </w:rPr>
              <w:t>5</w:t>
            </w:r>
          </w:p>
        </w:tc>
        <w:tc>
          <w:tcPr>
            <w:tcW w:w="319" w:type="pct"/>
          </w:tcPr>
          <w:p w14:paraId="4EE94CC8" w14:textId="79155F1C" w:rsidR="006E69F3" w:rsidRPr="006E69F3" w:rsidRDefault="006E69F3" w:rsidP="006E69F3">
            <w:pPr>
              <w:jc w:val="right"/>
              <w:rPr>
                <w:sz w:val="14"/>
                <w:szCs w:val="14"/>
              </w:rPr>
            </w:pPr>
            <w:r w:rsidRPr="006E69F3">
              <w:rPr>
                <w:sz w:val="14"/>
                <w:szCs w:val="14"/>
              </w:rPr>
              <w:t>50</w:t>
            </w:r>
          </w:p>
        </w:tc>
        <w:tc>
          <w:tcPr>
            <w:tcW w:w="319" w:type="pct"/>
          </w:tcPr>
          <w:p w14:paraId="3AE54D68" w14:textId="43EEBDB1" w:rsidR="006E69F3" w:rsidRPr="006E69F3" w:rsidRDefault="006E69F3" w:rsidP="006E69F3">
            <w:pPr>
              <w:jc w:val="right"/>
              <w:rPr>
                <w:sz w:val="14"/>
                <w:szCs w:val="14"/>
              </w:rPr>
            </w:pPr>
            <w:r w:rsidRPr="006E69F3">
              <w:rPr>
                <w:sz w:val="14"/>
                <w:szCs w:val="14"/>
              </w:rPr>
              <w:t>6</w:t>
            </w:r>
          </w:p>
        </w:tc>
        <w:tc>
          <w:tcPr>
            <w:tcW w:w="319" w:type="pct"/>
          </w:tcPr>
          <w:p w14:paraId="09D76780" w14:textId="38F00758" w:rsidR="006E69F3" w:rsidRPr="006E69F3" w:rsidRDefault="006E69F3" w:rsidP="006E69F3">
            <w:pPr>
              <w:jc w:val="right"/>
              <w:rPr>
                <w:sz w:val="14"/>
                <w:szCs w:val="14"/>
              </w:rPr>
            </w:pPr>
            <w:r w:rsidRPr="006E69F3">
              <w:rPr>
                <w:sz w:val="14"/>
                <w:szCs w:val="14"/>
              </w:rPr>
              <w:t>22</w:t>
            </w:r>
          </w:p>
        </w:tc>
        <w:tc>
          <w:tcPr>
            <w:tcW w:w="319" w:type="pct"/>
          </w:tcPr>
          <w:p w14:paraId="27AA4F60" w14:textId="6B567EDA" w:rsidR="006E69F3" w:rsidRPr="006E69F3" w:rsidRDefault="006E69F3" w:rsidP="006E69F3">
            <w:pPr>
              <w:jc w:val="right"/>
              <w:rPr>
                <w:sz w:val="14"/>
                <w:szCs w:val="14"/>
              </w:rPr>
            </w:pPr>
            <w:r w:rsidRPr="006E69F3">
              <w:rPr>
                <w:sz w:val="14"/>
                <w:szCs w:val="14"/>
              </w:rPr>
              <w:t>22</w:t>
            </w:r>
          </w:p>
        </w:tc>
      </w:tr>
      <w:tr w:rsidR="006E69F3" w:rsidRPr="008032D6" w14:paraId="3AC90E41" w14:textId="77777777" w:rsidTr="00474DE8">
        <w:trPr>
          <w:jc w:val="right"/>
        </w:trPr>
        <w:tc>
          <w:tcPr>
            <w:tcW w:w="529" w:type="pct"/>
          </w:tcPr>
          <w:p w14:paraId="4EB2CBAA" w14:textId="704D60C3" w:rsidR="006E69F3" w:rsidRPr="006E69F3" w:rsidRDefault="006E69F3" w:rsidP="006E69F3">
            <w:pPr>
              <w:jc w:val="right"/>
              <w:rPr>
                <w:sz w:val="14"/>
                <w:szCs w:val="14"/>
              </w:rPr>
            </w:pPr>
            <w:r w:rsidRPr="006E69F3">
              <w:rPr>
                <w:sz w:val="14"/>
                <w:szCs w:val="14"/>
              </w:rPr>
              <w:t>Italy</w:t>
            </w:r>
          </w:p>
        </w:tc>
        <w:tc>
          <w:tcPr>
            <w:tcW w:w="320" w:type="pct"/>
          </w:tcPr>
          <w:p w14:paraId="3C3C12F9" w14:textId="63860483" w:rsidR="006E69F3" w:rsidRPr="006E69F3" w:rsidRDefault="006E69F3" w:rsidP="006E69F3">
            <w:pPr>
              <w:jc w:val="right"/>
              <w:rPr>
                <w:sz w:val="14"/>
                <w:szCs w:val="14"/>
              </w:rPr>
            </w:pPr>
            <w:r w:rsidRPr="006E69F3">
              <w:rPr>
                <w:sz w:val="14"/>
                <w:szCs w:val="14"/>
              </w:rPr>
              <w:t>1274</w:t>
            </w:r>
          </w:p>
        </w:tc>
        <w:tc>
          <w:tcPr>
            <w:tcW w:w="319" w:type="pct"/>
          </w:tcPr>
          <w:p w14:paraId="6DAF560B" w14:textId="2767F02E" w:rsidR="006E69F3" w:rsidRPr="006E69F3" w:rsidRDefault="006E69F3" w:rsidP="006E69F3">
            <w:pPr>
              <w:jc w:val="right"/>
              <w:rPr>
                <w:sz w:val="14"/>
                <w:szCs w:val="14"/>
              </w:rPr>
            </w:pPr>
            <w:r w:rsidRPr="006E69F3">
              <w:rPr>
                <w:sz w:val="14"/>
                <w:szCs w:val="14"/>
              </w:rPr>
              <w:t>446</w:t>
            </w:r>
          </w:p>
        </w:tc>
        <w:tc>
          <w:tcPr>
            <w:tcW w:w="319" w:type="pct"/>
          </w:tcPr>
          <w:p w14:paraId="67B0A89B" w14:textId="5975DF57" w:rsidR="006E69F3" w:rsidRPr="006E69F3" w:rsidRDefault="006E69F3" w:rsidP="006E69F3">
            <w:pPr>
              <w:jc w:val="right"/>
              <w:rPr>
                <w:sz w:val="14"/>
                <w:szCs w:val="14"/>
              </w:rPr>
            </w:pPr>
            <w:r w:rsidRPr="006E69F3">
              <w:rPr>
                <w:sz w:val="14"/>
                <w:szCs w:val="14"/>
              </w:rPr>
              <w:t>762</w:t>
            </w:r>
          </w:p>
        </w:tc>
        <w:tc>
          <w:tcPr>
            <w:tcW w:w="319" w:type="pct"/>
          </w:tcPr>
          <w:p w14:paraId="7F412D74" w14:textId="1A05E326" w:rsidR="006E69F3" w:rsidRPr="006E69F3" w:rsidRDefault="006E69F3" w:rsidP="006E69F3">
            <w:pPr>
              <w:jc w:val="right"/>
              <w:rPr>
                <w:sz w:val="14"/>
                <w:szCs w:val="14"/>
              </w:rPr>
            </w:pPr>
            <w:r w:rsidRPr="006E69F3">
              <w:rPr>
                <w:sz w:val="14"/>
                <w:szCs w:val="14"/>
              </w:rPr>
              <w:t>259</w:t>
            </w:r>
          </w:p>
        </w:tc>
        <w:tc>
          <w:tcPr>
            <w:tcW w:w="319" w:type="pct"/>
          </w:tcPr>
          <w:p w14:paraId="0279B19B" w14:textId="6EE7FAC6" w:rsidR="006E69F3" w:rsidRPr="006E69F3" w:rsidRDefault="006E69F3" w:rsidP="006E69F3">
            <w:pPr>
              <w:jc w:val="right"/>
              <w:rPr>
                <w:sz w:val="14"/>
                <w:szCs w:val="14"/>
              </w:rPr>
            </w:pPr>
            <w:r w:rsidRPr="006E69F3">
              <w:rPr>
                <w:sz w:val="14"/>
                <w:szCs w:val="14"/>
              </w:rPr>
              <w:t>330</w:t>
            </w:r>
          </w:p>
        </w:tc>
        <w:tc>
          <w:tcPr>
            <w:tcW w:w="319" w:type="pct"/>
          </w:tcPr>
          <w:p w14:paraId="119F4188" w14:textId="548C7331" w:rsidR="006E69F3" w:rsidRPr="006E69F3" w:rsidRDefault="006E69F3" w:rsidP="006E69F3">
            <w:pPr>
              <w:jc w:val="right"/>
              <w:rPr>
                <w:sz w:val="14"/>
                <w:szCs w:val="14"/>
              </w:rPr>
            </w:pPr>
            <w:r w:rsidRPr="006E69F3">
              <w:rPr>
                <w:sz w:val="14"/>
                <w:szCs w:val="14"/>
              </w:rPr>
              <w:t>112</w:t>
            </w:r>
          </w:p>
        </w:tc>
        <w:tc>
          <w:tcPr>
            <w:tcW w:w="319" w:type="pct"/>
          </w:tcPr>
          <w:p w14:paraId="25A1B70E" w14:textId="2B2C02FB" w:rsidR="006E69F3" w:rsidRPr="006E69F3" w:rsidRDefault="006E69F3" w:rsidP="006E69F3">
            <w:pPr>
              <w:jc w:val="right"/>
              <w:rPr>
                <w:sz w:val="14"/>
                <w:szCs w:val="14"/>
              </w:rPr>
            </w:pPr>
            <w:r w:rsidRPr="006E69F3">
              <w:rPr>
                <w:sz w:val="14"/>
                <w:szCs w:val="14"/>
              </w:rPr>
              <w:t>429</w:t>
            </w:r>
          </w:p>
        </w:tc>
        <w:tc>
          <w:tcPr>
            <w:tcW w:w="319" w:type="pct"/>
          </w:tcPr>
          <w:p w14:paraId="47F86ADA" w14:textId="527B2B67" w:rsidR="006E69F3" w:rsidRPr="006E69F3" w:rsidRDefault="006E69F3" w:rsidP="006E69F3">
            <w:pPr>
              <w:jc w:val="right"/>
              <w:rPr>
                <w:sz w:val="14"/>
                <w:szCs w:val="14"/>
              </w:rPr>
            </w:pPr>
            <w:r w:rsidRPr="006E69F3">
              <w:rPr>
                <w:sz w:val="14"/>
                <w:szCs w:val="14"/>
              </w:rPr>
              <w:t>343</w:t>
            </w:r>
          </w:p>
        </w:tc>
        <w:tc>
          <w:tcPr>
            <w:tcW w:w="319" w:type="pct"/>
          </w:tcPr>
          <w:p w14:paraId="7EB96B19" w14:textId="5A3CEE8D" w:rsidR="006E69F3" w:rsidRPr="006E69F3" w:rsidRDefault="006E69F3" w:rsidP="006E69F3">
            <w:pPr>
              <w:jc w:val="right"/>
              <w:rPr>
                <w:sz w:val="14"/>
                <w:szCs w:val="14"/>
              </w:rPr>
            </w:pPr>
            <w:r w:rsidRPr="006E69F3">
              <w:rPr>
                <w:sz w:val="14"/>
                <w:szCs w:val="14"/>
              </w:rPr>
              <w:t>543</w:t>
            </w:r>
          </w:p>
        </w:tc>
        <w:tc>
          <w:tcPr>
            <w:tcW w:w="319" w:type="pct"/>
          </w:tcPr>
          <w:p w14:paraId="7EE1F4D7" w14:textId="6E9872C8" w:rsidR="006E69F3" w:rsidRPr="006E69F3" w:rsidRDefault="006E69F3" w:rsidP="006E69F3">
            <w:pPr>
              <w:jc w:val="right"/>
              <w:rPr>
                <w:sz w:val="14"/>
                <w:szCs w:val="14"/>
              </w:rPr>
            </w:pPr>
            <w:r w:rsidRPr="006E69F3">
              <w:rPr>
                <w:sz w:val="14"/>
                <w:szCs w:val="14"/>
              </w:rPr>
              <w:t>109</w:t>
            </w:r>
          </w:p>
        </w:tc>
        <w:tc>
          <w:tcPr>
            <w:tcW w:w="319" w:type="pct"/>
          </w:tcPr>
          <w:p w14:paraId="3E58EAD2" w14:textId="69786182" w:rsidR="006E69F3" w:rsidRPr="006E69F3" w:rsidRDefault="006E69F3" w:rsidP="006E69F3">
            <w:pPr>
              <w:jc w:val="right"/>
              <w:rPr>
                <w:sz w:val="14"/>
                <w:szCs w:val="14"/>
              </w:rPr>
            </w:pPr>
            <w:r w:rsidRPr="006E69F3">
              <w:rPr>
                <w:sz w:val="14"/>
                <w:szCs w:val="14"/>
              </w:rPr>
              <w:t>712</w:t>
            </w:r>
          </w:p>
        </w:tc>
        <w:tc>
          <w:tcPr>
            <w:tcW w:w="319" w:type="pct"/>
          </w:tcPr>
          <w:p w14:paraId="3C96DF70" w14:textId="4A41A5FF" w:rsidR="006E69F3" w:rsidRPr="006E69F3" w:rsidRDefault="006E69F3" w:rsidP="006E69F3">
            <w:pPr>
              <w:jc w:val="right"/>
              <w:rPr>
                <w:sz w:val="14"/>
                <w:szCs w:val="14"/>
              </w:rPr>
            </w:pPr>
            <w:r w:rsidRPr="006E69F3">
              <w:rPr>
                <w:sz w:val="14"/>
                <w:szCs w:val="14"/>
              </w:rPr>
              <w:t>85</w:t>
            </w:r>
          </w:p>
        </w:tc>
        <w:tc>
          <w:tcPr>
            <w:tcW w:w="319" w:type="pct"/>
          </w:tcPr>
          <w:p w14:paraId="0306B0EB" w14:textId="538A0572" w:rsidR="006E69F3" w:rsidRPr="006E69F3" w:rsidRDefault="006E69F3" w:rsidP="006E69F3">
            <w:pPr>
              <w:jc w:val="right"/>
              <w:rPr>
                <w:sz w:val="14"/>
                <w:szCs w:val="14"/>
              </w:rPr>
            </w:pPr>
            <w:r w:rsidRPr="006E69F3">
              <w:rPr>
                <w:sz w:val="14"/>
                <w:szCs w:val="14"/>
              </w:rPr>
              <w:t>1355</w:t>
            </w:r>
          </w:p>
        </w:tc>
        <w:tc>
          <w:tcPr>
            <w:tcW w:w="319" w:type="pct"/>
          </w:tcPr>
          <w:p w14:paraId="32BDEA0F" w14:textId="70FFD023" w:rsidR="006E69F3" w:rsidRPr="006E69F3" w:rsidRDefault="006E69F3" w:rsidP="006E69F3">
            <w:pPr>
              <w:jc w:val="right"/>
              <w:rPr>
                <w:sz w:val="14"/>
                <w:szCs w:val="14"/>
              </w:rPr>
            </w:pPr>
            <w:r w:rsidRPr="006E69F3">
              <w:rPr>
                <w:sz w:val="14"/>
                <w:szCs w:val="14"/>
              </w:rPr>
              <w:t>80</w:t>
            </w:r>
          </w:p>
        </w:tc>
      </w:tr>
      <w:tr w:rsidR="006E69F3" w:rsidRPr="008032D6" w14:paraId="0A97B611" w14:textId="77777777" w:rsidTr="00474DE8">
        <w:trPr>
          <w:jc w:val="right"/>
        </w:trPr>
        <w:tc>
          <w:tcPr>
            <w:tcW w:w="529" w:type="pct"/>
          </w:tcPr>
          <w:p w14:paraId="4E34A50F" w14:textId="20E0B3DF" w:rsidR="006E69F3" w:rsidRPr="006E69F3" w:rsidRDefault="006E69F3" w:rsidP="006E69F3">
            <w:pPr>
              <w:jc w:val="right"/>
              <w:rPr>
                <w:sz w:val="14"/>
                <w:szCs w:val="14"/>
              </w:rPr>
            </w:pPr>
            <w:r w:rsidRPr="006E69F3">
              <w:rPr>
                <w:sz w:val="14"/>
                <w:szCs w:val="14"/>
              </w:rPr>
              <w:t>Cyprus</w:t>
            </w:r>
          </w:p>
        </w:tc>
        <w:tc>
          <w:tcPr>
            <w:tcW w:w="320" w:type="pct"/>
          </w:tcPr>
          <w:p w14:paraId="54AD1B4C" w14:textId="67612DE1" w:rsidR="006E69F3" w:rsidRPr="006E69F3" w:rsidRDefault="006E69F3" w:rsidP="006E69F3">
            <w:pPr>
              <w:jc w:val="right"/>
              <w:rPr>
                <w:sz w:val="14"/>
                <w:szCs w:val="14"/>
              </w:rPr>
            </w:pPr>
            <w:r w:rsidRPr="006E69F3">
              <w:rPr>
                <w:sz w:val="14"/>
                <w:szCs w:val="14"/>
              </w:rPr>
              <w:t>0</w:t>
            </w:r>
          </w:p>
        </w:tc>
        <w:tc>
          <w:tcPr>
            <w:tcW w:w="319" w:type="pct"/>
          </w:tcPr>
          <w:p w14:paraId="57E2A24F" w14:textId="1629EF9A" w:rsidR="006E69F3" w:rsidRPr="006E69F3" w:rsidRDefault="006E69F3" w:rsidP="006E69F3">
            <w:pPr>
              <w:jc w:val="right"/>
              <w:rPr>
                <w:sz w:val="14"/>
                <w:szCs w:val="14"/>
              </w:rPr>
            </w:pPr>
            <w:r w:rsidRPr="006E69F3">
              <w:rPr>
                <w:sz w:val="14"/>
                <w:szCs w:val="14"/>
              </w:rPr>
              <w:t>0</w:t>
            </w:r>
          </w:p>
        </w:tc>
        <w:tc>
          <w:tcPr>
            <w:tcW w:w="319" w:type="pct"/>
          </w:tcPr>
          <w:p w14:paraId="0FFD0D33" w14:textId="61D998C5" w:rsidR="006E69F3" w:rsidRPr="006E69F3" w:rsidRDefault="006E69F3" w:rsidP="006E69F3">
            <w:pPr>
              <w:jc w:val="right"/>
              <w:rPr>
                <w:sz w:val="14"/>
                <w:szCs w:val="14"/>
              </w:rPr>
            </w:pPr>
            <w:r w:rsidRPr="006E69F3">
              <w:rPr>
                <w:sz w:val="14"/>
                <w:szCs w:val="14"/>
              </w:rPr>
              <w:t>0</w:t>
            </w:r>
          </w:p>
        </w:tc>
        <w:tc>
          <w:tcPr>
            <w:tcW w:w="319" w:type="pct"/>
          </w:tcPr>
          <w:p w14:paraId="79F02827" w14:textId="73C6B5C0" w:rsidR="006E69F3" w:rsidRPr="006E69F3" w:rsidRDefault="006E69F3" w:rsidP="006E69F3">
            <w:pPr>
              <w:jc w:val="right"/>
              <w:rPr>
                <w:sz w:val="14"/>
                <w:szCs w:val="14"/>
              </w:rPr>
            </w:pPr>
            <w:r w:rsidRPr="006E69F3">
              <w:rPr>
                <w:sz w:val="14"/>
                <w:szCs w:val="14"/>
              </w:rPr>
              <w:t>0</w:t>
            </w:r>
          </w:p>
        </w:tc>
        <w:tc>
          <w:tcPr>
            <w:tcW w:w="319" w:type="pct"/>
          </w:tcPr>
          <w:p w14:paraId="0D415D14" w14:textId="29376E14" w:rsidR="006E69F3" w:rsidRPr="006E69F3" w:rsidRDefault="006E69F3" w:rsidP="006E69F3">
            <w:pPr>
              <w:jc w:val="right"/>
              <w:rPr>
                <w:sz w:val="14"/>
                <w:szCs w:val="14"/>
              </w:rPr>
            </w:pPr>
            <w:r w:rsidRPr="006E69F3">
              <w:rPr>
                <w:sz w:val="14"/>
                <w:szCs w:val="14"/>
              </w:rPr>
              <w:t>0</w:t>
            </w:r>
          </w:p>
        </w:tc>
        <w:tc>
          <w:tcPr>
            <w:tcW w:w="319" w:type="pct"/>
          </w:tcPr>
          <w:p w14:paraId="1F9C73F3" w14:textId="4E86BB53" w:rsidR="006E69F3" w:rsidRPr="006E69F3" w:rsidRDefault="006E69F3" w:rsidP="006E69F3">
            <w:pPr>
              <w:jc w:val="right"/>
              <w:rPr>
                <w:sz w:val="14"/>
                <w:szCs w:val="14"/>
              </w:rPr>
            </w:pPr>
            <w:r w:rsidRPr="006E69F3">
              <w:rPr>
                <w:sz w:val="14"/>
                <w:szCs w:val="14"/>
              </w:rPr>
              <w:t>0</w:t>
            </w:r>
          </w:p>
        </w:tc>
        <w:tc>
          <w:tcPr>
            <w:tcW w:w="319" w:type="pct"/>
          </w:tcPr>
          <w:p w14:paraId="50190725" w14:textId="21CD32A0" w:rsidR="006E69F3" w:rsidRPr="006E69F3" w:rsidRDefault="006E69F3" w:rsidP="006E69F3">
            <w:pPr>
              <w:jc w:val="right"/>
              <w:rPr>
                <w:sz w:val="14"/>
                <w:szCs w:val="14"/>
              </w:rPr>
            </w:pPr>
            <w:r w:rsidRPr="006E69F3">
              <w:rPr>
                <w:sz w:val="14"/>
                <w:szCs w:val="14"/>
              </w:rPr>
              <w:t>0</w:t>
            </w:r>
          </w:p>
        </w:tc>
        <w:tc>
          <w:tcPr>
            <w:tcW w:w="319" w:type="pct"/>
          </w:tcPr>
          <w:p w14:paraId="6B33F66C" w14:textId="581BE4F0" w:rsidR="006E69F3" w:rsidRPr="006E69F3" w:rsidRDefault="006E69F3" w:rsidP="006E69F3">
            <w:pPr>
              <w:jc w:val="right"/>
              <w:rPr>
                <w:sz w:val="14"/>
                <w:szCs w:val="14"/>
              </w:rPr>
            </w:pPr>
            <w:r w:rsidRPr="006E69F3">
              <w:rPr>
                <w:sz w:val="14"/>
                <w:szCs w:val="14"/>
              </w:rPr>
              <w:t>0</w:t>
            </w:r>
          </w:p>
        </w:tc>
        <w:tc>
          <w:tcPr>
            <w:tcW w:w="319" w:type="pct"/>
          </w:tcPr>
          <w:p w14:paraId="2429B322" w14:textId="412AA999" w:rsidR="006E69F3" w:rsidRPr="006E69F3" w:rsidRDefault="006E69F3" w:rsidP="006E69F3">
            <w:pPr>
              <w:jc w:val="right"/>
              <w:rPr>
                <w:sz w:val="14"/>
                <w:szCs w:val="14"/>
              </w:rPr>
            </w:pPr>
            <w:r w:rsidRPr="006E69F3">
              <w:rPr>
                <w:sz w:val="14"/>
                <w:szCs w:val="14"/>
              </w:rPr>
              <w:t>0</w:t>
            </w:r>
          </w:p>
        </w:tc>
        <w:tc>
          <w:tcPr>
            <w:tcW w:w="319" w:type="pct"/>
          </w:tcPr>
          <w:p w14:paraId="2EBB84EE" w14:textId="1CB92754" w:rsidR="006E69F3" w:rsidRPr="006E69F3" w:rsidRDefault="006E69F3" w:rsidP="006E69F3">
            <w:pPr>
              <w:jc w:val="right"/>
              <w:rPr>
                <w:sz w:val="14"/>
                <w:szCs w:val="14"/>
              </w:rPr>
            </w:pPr>
            <w:r w:rsidRPr="006E69F3">
              <w:rPr>
                <w:sz w:val="14"/>
                <w:szCs w:val="14"/>
              </w:rPr>
              <w:t>0</w:t>
            </w:r>
          </w:p>
        </w:tc>
        <w:tc>
          <w:tcPr>
            <w:tcW w:w="319" w:type="pct"/>
          </w:tcPr>
          <w:p w14:paraId="3E703612" w14:textId="062685B4" w:rsidR="006E69F3" w:rsidRPr="006E69F3" w:rsidRDefault="006E69F3" w:rsidP="006E69F3">
            <w:pPr>
              <w:jc w:val="right"/>
              <w:rPr>
                <w:sz w:val="14"/>
                <w:szCs w:val="14"/>
              </w:rPr>
            </w:pPr>
            <w:r w:rsidRPr="006E69F3">
              <w:rPr>
                <w:sz w:val="14"/>
                <w:szCs w:val="14"/>
              </w:rPr>
              <w:t>0</w:t>
            </w:r>
          </w:p>
        </w:tc>
        <w:tc>
          <w:tcPr>
            <w:tcW w:w="319" w:type="pct"/>
          </w:tcPr>
          <w:p w14:paraId="5A474870" w14:textId="0EE4091C" w:rsidR="006E69F3" w:rsidRPr="006E69F3" w:rsidRDefault="006E69F3" w:rsidP="006E69F3">
            <w:pPr>
              <w:jc w:val="right"/>
              <w:rPr>
                <w:sz w:val="14"/>
                <w:szCs w:val="14"/>
              </w:rPr>
            </w:pPr>
            <w:r w:rsidRPr="006E69F3">
              <w:rPr>
                <w:sz w:val="14"/>
                <w:szCs w:val="14"/>
              </w:rPr>
              <w:t>0</w:t>
            </w:r>
          </w:p>
        </w:tc>
        <w:tc>
          <w:tcPr>
            <w:tcW w:w="319" w:type="pct"/>
          </w:tcPr>
          <w:p w14:paraId="7BB2DDA1" w14:textId="5D3E2BEC" w:rsidR="006E69F3" w:rsidRPr="006E69F3" w:rsidRDefault="006E69F3" w:rsidP="006E69F3">
            <w:pPr>
              <w:jc w:val="right"/>
              <w:rPr>
                <w:sz w:val="14"/>
                <w:szCs w:val="14"/>
              </w:rPr>
            </w:pPr>
            <w:r w:rsidRPr="006E69F3">
              <w:rPr>
                <w:sz w:val="14"/>
                <w:szCs w:val="14"/>
              </w:rPr>
              <w:t>0</w:t>
            </w:r>
          </w:p>
        </w:tc>
        <w:tc>
          <w:tcPr>
            <w:tcW w:w="319" w:type="pct"/>
          </w:tcPr>
          <w:p w14:paraId="17ED6DBD" w14:textId="3527D1C7" w:rsidR="006E69F3" w:rsidRPr="006E69F3" w:rsidRDefault="006E69F3" w:rsidP="006E69F3">
            <w:pPr>
              <w:jc w:val="right"/>
              <w:rPr>
                <w:sz w:val="14"/>
                <w:szCs w:val="14"/>
              </w:rPr>
            </w:pPr>
            <w:r w:rsidRPr="006E69F3">
              <w:rPr>
                <w:sz w:val="14"/>
                <w:szCs w:val="14"/>
              </w:rPr>
              <w:t>0</w:t>
            </w:r>
          </w:p>
        </w:tc>
      </w:tr>
      <w:tr w:rsidR="006E69F3" w:rsidRPr="008032D6" w14:paraId="54B947C6" w14:textId="77777777" w:rsidTr="00474DE8">
        <w:trPr>
          <w:jc w:val="right"/>
        </w:trPr>
        <w:tc>
          <w:tcPr>
            <w:tcW w:w="529" w:type="pct"/>
          </w:tcPr>
          <w:p w14:paraId="79306BCF" w14:textId="53A79F5A" w:rsidR="006E69F3" w:rsidRPr="006E69F3" w:rsidRDefault="006E69F3" w:rsidP="006E69F3">
            <w:pPr>
              <w:jc w:val="right"/>
              <w:rPr>
                <w:sz w:val="14"/>
                <w:szCs w:val="14"/>
              </w:rPr>
            </w:pPr>
            <w:r w:rsidRPr="006E69F3">
              <w:rPr>
                <w:sz w:val="14"/>
                <w:szCs w:val="14"/>
              </w:rPr>
              <w:t>Latvia</w:t>
            </w:r>
          </w:p>
        </w:tc>
        <w:tc>
          <w:tcPr>
            <w:tcW w:w="320" w:type="pct"/>
          </w:tcPr>
          <w:p w14:paraId="51A4E8E5" w14:textId="6099144A" w:rsidR="006E69F3" w:rsidRPr="006E69F3" w:rsidRDefault="006E69F3" w:rsidP="006E69F3">
            <w:pPr>
              <w:jc w:val="right"/>
              <w:rPr>
                <w:sz w:val="14"/>
                <w:szCs w:val="14"/>
              </w:rPr>
            </w:pPr>
            <w:r w:rsidRPr="006E69F3">
              <w:rPr>
                <w:sz w:val="14"/>
                <w:szCs w:val="14"/>
              </w:rPr>
              <w:t>51</w:t>
            </w:r>
          </w:p>
        </w:tc>
        <w:tc>
          <w:tcPr>
            <w:tcW w:w="319" w:type="pct"/>
          </w:tcPr>
          <w:p w14:paraId="504884D6" w14:textId="6BAC377E" w:rsidR="006E69F3" w:rsidRPr="006E69F3" w:rsidRDefault="006E69F3" w:rsidP="006E69F3">
            <w:pPr>
              <w:jc w:val="right"/>
              <w:rPr>
                <w:sz w:val="14"/>
                <w:szCs w:val="14"/>
              </w:rPr>
            </w:pPr>
            <w:r w:rsidRPr="006E69F3">
              <w:rPr>
                <w:sz w:val="14"/>
                <w:szCs w:val="14"/>
              </w:rPr>
              <w:t>18</w:t>
            </w:r>
          </w:p>
        </w:tc>
        <w:tc>
          <w:tcPr>
            <w:tcW w:w="319" w:type="pct"/>
          </w:tcPr>
          <w:p w14:paraId="3E878D68" w14:textId="48D9CA18" w:rsidR="006E69F3" w:rsidRPr="006E69F3" w:rsidRDefault="006E69F3" w:rsidP="006E69F3">
            <w:pPr>
              <w:jc w:val="right"/>
              <w:rPr>
                <w:sz w:val="14"/>
                <w:szCs w:val="14"/>
              </w:rPr>
            </w:pPr>
            <w:r w:rsidRPr="006E69F3">
              <w:rPr>
                <w:sz w:val="14"/>
                <w:szCs w:val="14"/>
              </w:rPr>
              <w:t>13</w:t>
            </w:r>
          </w:p>
        </w:tc>
        <w:tc>
          <w:tcPr>
            <w:tcW w:w="319" w:type="pct"/>
          </w:tcPr>
          <w:p w14:paraId="71489E0D" w14:textId="662AD528" w:rsidR="006E69F3" w:rsidRPr="006E69F3" w:rsidRDefault="006E69F3" w:rsidP="006E69F3">
            <w:pPr>
              <w:jc w:val="right"/>
              <w:rPr>
                <w:sz w:val="14"/>
                <w:szCs w:val="14"/>
              </w:rPr>
            </w:pPr>
            <w:r w:rsidRPr="006E69F3">
              <w:rPr>
                <w:sz w:val="14"/>
                <w:szCs w:val="14"/>
              </w:rPr>
              <w:t>4</w:t>
            </w:r>
          </w:p>
        </w:tc>
        <w:tc>
          <w:tcPr>
            <w:tcW w:w="319" w:type="pct"/>
          </w:tcPr>
          <w:p w14:paraId="09E45FAC" w14:textId="14404297" w:rsidR="006E69F3" w:rsidRPr="006E69F3" w:rsidRDefault="006E69F3" w:rsidP="006E69F3">
            <w:pPr>
              <w:jc w:val="right"/>
              <w:rPr>
                <w:sz w:val="14"/>
                <w:szCs w:val="14"/>
              </w:rPr>
            </w:pPr>
            <w:r w:rsidRPr="006E69F3">
              <w:rPr>
                <w:sz w:val="14"/>
                <w:szCs w:val="14"/>
              </w:rPr>
              <w:t>5</w:t>
            </w:r>
          </w:p>
        </w:tc>
        <w:tc>
          <w:tcPr>
            <w:tcW w:w="319" w:type="pct"/>
          </w:tcPr>
          <w:p w14:paraId="19370235" w14:textId="00475348" w:rsidR="006E69F3" w:rsidRPr="006E69F3" w:rsidRDefault="006E69F3" w:rsidP="006E69F3">
            <w:pPr>
              <w:jc w:val="right"/>
              <w:rPr>
                <w:sz w:val="14"/>
                <w:szCs w:val="14"/>
              </w:rPr>
            </w:pPr>
            <w:r w:rsidRPr="006E69F3">
              <w:rPr>
                <w:sz w:val="14"/>
                <w:szCs w:val="14"/>
              </w:rPr>
              <w:t>2</w:t>
            </w:r>
          </w:p>
        </w:tc>
        <w:tc>
          <w:tcPr>
            <w:tcW w:w="319" w:type="pct"/>
          </w:tcPr>
          <w:p w14:paraId="6E5C71FC" w14:textId="4B529C04" w:rsidR="006E69F3" w:rsidRPr="006E69F3" w:rsidRDefault="006E69F3" w:rsidP="006E69F3">
            <w:pPr>
              <w:jc w:val="right"/>
              <w:rPr>
                <w:sz w:val="14"/>
                <w:szCs w:val="14"/>
              </w:rPr>
            </w:pPr>
            <w:r w:rsidRPr="006E69F3">
              <w:rPr>
                <w:sz w:val="14"/>
                <w:szCs w:val="14"/>
              </w:rPr>
              <w:t>0</w:t>
            </w:r>
          </w:p>
        </w:tc>
        <w:tc>
          <w:tcPr>
            <w:tcW w:w="319" w:type="pct"/>
          </w:tcPr>
          <w:p w14:paraId="6B8DBC5E" w14:textId="3B381B66" w:rsidR="006E69F3" w:rsidRPr="006E69F3" w:rsidRDefault="006E69F3" w:rsidP="006E69F3">
            <w:pPr>
              <w:jc w:val="right"/>
              <w:rPr>
                <w:sz w:val="14"/>
                <w:szCs w:val="14"/>
              </w:rPr>
            </w:pPr>
            <w:r w:rsidRPr="006E69F3">
              <w:rPr>
                <w:sz w:val="14"/>
                <w:szCs w:val="14"/>
              </w:rPr>
              <w:t>0</w:t>
            </w:r>
          </w:p>
        </w:tc>
        <w:tc>
          <w:tcPr>
            <w:tcW w:w="319" w:type="pct"/>
          </w:tcPr>
          <w:p w14:paraId="50C673E2" w14:textId="727FE707" w:rsidR="006E69F3" w:rsidRPr="006E69F3" w:rsidRDefault="006E69F3" w:rsidP="006E69F3">
            <w:pPr>
              <w:jc w:val="right"/>
              <w:rPr>
                <w:sz w:val="14"/>
                <w:szCs w:val="14"/>
              </w:rPr>
            </w:pPr>
            <w:r w:rsidRPr="006E69F3">
              <w:rPr>
                <w:sz w:val="14"/>
                <w:szCs w:val="14"/>
              </w:rPr>
              <w:t>26</w:t>
            </w:r>
          </w:p>
        </w:tc>
        <w:tc>
          <w:tcPr>
            <w:tcW w:w="319" w:type="pct"/>
          </w:tcPr>
          <w:p w14:paraId="48DA435E" w14:textId="2FCEE29E" w:rsidR="006E69F3" w:rsidRPr="006E69F3" w:rsidRDefault="006E69F3" w:rsidP="006E69F3">
            <w:pPr>
              <w:jc w:val="right"/>
              <w:rPr>
                <w:sz w:val="14"/>
                <w:szCs w:val="14"/>
              </w:rPr>
            </w:pPr>
            <w:r w:rsidRPr="006E69F3">
              <w:rPr>
                <w:sz w:val="14"/>
                <w:szCs w:val="14"/>
              </w:rPr>
              <w:t>5</w:t>
            </w:r>
          </w:p>
        </w:tc>
        <w:tc>
          <w:tcPr>
            <w:tcW w:w="319" w:type="pct"/>
          </w:tcPr>
          <w:p w14:paraId="68B5038F" w14:textId="2ED8909B" w:rsidR="006E69F3" w:rsidRPr="006E69F3" w:rsidRDefault="006E69F3" w:rsidP="006E69F3">
            <w:pPr>
              <w:jc w:val="right"/>
              <w:rPr>
                <w:sz w:val="14"/>
                <w:szCs w:val="14"/>
              </w:rPr>
            </w:pPr>
            <w:r w:rsidRPr="006E69F3">
              <w:rPr>
                <w:sz w:val="14"/>
                <w:szCs w:val="14"/>
              </w:rPr>
              <w:t>6</w:t>
            </w:r>
          </w:p>
        </w:tc>
        <w:tc>
          <w:tcPr>
            <w:tcW w:w="319" w:type="pct"/>
          </w:tcPr>
          <w:p w14:paraId="4FBD914F" w14:textId="45304F8B" w:rsidR="006E69F3" w:rsidRPr="006E69F3" w:rsidRDefault="006E69F3" w:rsidP="006E69F3">
            <w:pPr>
              <w:jc w:val="right"/>
              <w:rPr>
                <w:sz w:val="14"/>
                <w:szCs w:val="14"/>
              </w:rPr>
            </w:pPr>
            <w:r w:rsidRPr="006E69F3">
              <w:rPr>
                <w:sz w:val="14"/>
                <w:szCs w:val="14"/>
              </w:rPr>
              <w:t>1</w:t>
            </w:r>
          </w:p>
        </w:tc>
        <w:tc>
          <w:tcPr>
            <w:tcW w:w="319" w:type="pct"/>
          </w:tcPr>
          <w:p w14:paraId="367C61F6" w14:textId="69685B0A" w:rsidR="006E69F3" w:rsidRPr="006E69F3" w:rsidRDefault="006E69F3" w:rsidP="006E69F3">
            <w:pPr>
              <w:jc w:val="right"/>
              <w:rPr>
                <w:sz w:val="14"/>
                <w:szCs w:val="14"/>
              </w:rPr>
            </w:pPr>
            <w:r w:rsidRPr="006E69F3">
              <w:rPr>
                <w:sz w:val="14"/>
                <w:szCs w:val="14"/>
              </w:rPr>
              <w:t>30</w:t>
            </w:r>
          </w:p>
        </w:tc>
        <w:tc>
          <w:tcPr>
            <w:tcW w:w="319" w:type="pct"/>
          </w:tcPr>
          <w:p w14:paraId="5CC6E12C" w14:textId="63797CC7" w:rsidR="006E69F3" w:rsidRPr="006E69F3" w:rsidRDefault="006E69F3" w:rsidP="006E69F3">
            <w:pPr>
              <w:jc w:val="right"/>
              <w:rPr>
                <w:sz w:val="14"/>
                <w:szCs w:val="14"/>
              </w:rPr>
            </w:pPr>
            <w:r w:rsidRPr="006E69F3">
              <w:rPr>
                <w:sz w:val="14"/>
                <w:szCs w:val="14"/>
              </w:rPr>
              <w:t>-21</w:t>
            </w:r>
          </w:p>
        </w:tc>
      </w:tr>
      <w:tr w:rsidR="006E69F3" w:rsidRPr="008032D6" w14:paraId="794F1582" w14:textId="77777777" w:rsidTr="00474DE8">
        <w:trPr>
          <w:jc w:val="right"/>
        </w:trPr>
        <w:tc>
          <w:tcPr>
            <w:tcW w:w="529" w:type="pct"/>
          </w:tcPr>
          <w:p w14:paraId="63035B42" w14:textId="46B4B895" w:rsidR="006E69F3" w:rsidRPr="006E69F3" w:rsidRDefault="006E69F3" w:rsidP="006E69F3">
            <w:pPr>
              <w:jc w:val="right"/>
              <w:rPr>
                <w:sz w:val="14"/>
                <w:szCs w:val="14"/>
              </w:rPr>
            </w:pPr>
            <w:r w:rsidRPr="006E69F3">
              <w:rPr>
                <w:sz w:val="14"/>
                <w:szCs w:val="14"/>
              </w:rPr>
              <w:t>Lithuania</w:t>
            </w:r>
          </w:p>
        </w:tc>
        <w:tc>
          <w:tcPr>
            <w:tcW w:w="320" w:type="pct"/>
          </w:tcPr>
          <w:p w14:paraId="12D0D523" w14:textId="1E1A0140" w:rsidR="006E69F3" w:rsidRPr="006E69F3" w:rsidRDefault="006E69F3" w:rsidP="006E69F3">
            <w:pPr>
              <w:jc w:val="right"/>
              <w:rPr>
                <w:sz w:val="14"/>
                <w:szCs w:val="14"/>
              </w:rPr>
            </w:pPr>
            <w:r w:rsidRPr="006E69F3">
              <w:rPr>
                <w:sz w:val="14"/>
                <w:szCs w:val="14"/>
              </w:rPr>
              <w:t>46</w:t>
            </w:r>
          </w:p>
        </w:tc>
        <w:tc>
          <w:tcPr>
            <w:tcW w:w="319" w:type="pct"/>
          </w:tcPr>
          <w:p w14:paraId="334CEDB7" w14:textId="66AEB4E9" w:rsidR="006E69F3" w:rsidRPr="006E69F3" w:rsidRDefault="006E69F3" w:rsidP="006E69F3">
            <w:pPr>
              <w:jc w:val="right"/>
              <w:rPr>
                <w:sz w:val="14"/>
                <w:szCs w:val="14"/>
              </w:rPr>
            </w:pPr>
            <w:r w:rsidRPr="006E69F3">
              <w:rPr>
                <w:sz w:val="14"/>
                <w:szCs w:val="14"/>
              </w:rPr>
              <w:t>16</w:t>
            </w:r>
          </w:p>
        </w:tc>
        <w:tc>
          <w:tcPr>
            <w:tcW w:w="319" w:type="pct"/>
          </w:tcPr>
          <w:p w14:paraId="708D513D" w14:textId="575F457B" w:rsidR="006E69F3" w:rsidRPr="006E69F3" w:rsidRDefault="006E69F3" w:rsidP="006E69F3">
            <w:pPr>
              <w:jc w:val="right"/>
              <w:rPr>
                <w:sz w:val="14"/>
                <w:szCs w:val="14"/>
              </w:rPr>
            </w:pPr>
            <w:r w:rsidRPr="006E69F3">
              <w:rPr>
                <w:sz w:val="14"/>
                <w:szCs w:val="14"/>
              </w:rPr>
              <w:t>11</w:t>
            </w:r>
          </w:p>
        </w:tc>
        <w:tc>
          <w:tcPr>
            <w:tcW w:w="319" w:type="pct"/>
          </w:tcPr>
          <w:p w14:paraId="787293D5" w14:textId="7CF95CAB" w:rsidR="006E69F3" w:rsidRPr="006E69F3" w:rsidRDefault="006E69F3" w:rsidP="006E69F3">
            <w:pPr>
              <w:jc w:val="right"/>
              <w:rPr>
                <w:sz w:val="14"/>
                <w:szCs w:val="14"/>
              </w:rPr>
            </w:pPr>
            <w:r w:rsidRPr="006E69F3">
              <w:rPr>
                <w:sz w:val="14"/>
                <w:szCs w:val="14"/>
              </w:rPr>
              <w:t>4</w:t>
            </w:r>
          </w:p>
        </w:tc>
        <w:tc>
          <w:tcPr>
            <w:tcW w:w="319" w:type="pct"/>
          </w:tcPr>
          <w:p w14:paraId="5E9E4A30" w14:textId="0564F5EC" w:rsidR="006E69F3" w:rsidRPr="006E69F3" w:rsidRDefault="006E69F3" w:rsidP="006E69F3">
            <w:pPr>
              <w:jc w:val="right"/>
              <w:rPr>
                <w:sz w:val="14"/>
                <w:szCs w:val="14"/>
              </w:rPr>
            </w:pPr>
            <w:r w:rsidRPr="006E69F3">
              <w:rPr>
                <w:sz w:val="14"/>
                <w:szCs w:val="14"/>
              </w:rPr>
              <w:t>3</w:t>
            </w:r>
          </w:p>
        </w:tc>
        <w:tc>
          <w:tcPr>
            <w:tcW w:w="319" w:type="pct"/>
          </w:tcPr>
          <w:p w14:paraId="7990FE5B" w14:textId="0D3B247F" w:rsidR="006E69F3" w:rsidRPr="006E69F3" w:rsidRDefault="006E69F3" w:rsidP="006E69F3">
            <w:pPr>
              <w:jc w:val="right"/>
              <w:rPr>
                <w:sz w:val="14"/>
                <w:szCs w:val="14"/>
              </w:rPr>
            </w:pPr>
            <w:r w:rsidRPr="006E69F3">
              <w:rPr>
                <w:sz w:val="14"/>
                <w:szCs w:val="14"/>
              </w:rPr>
              <w:t>1</w:t>
            </w:r>
          </w:p>
        </w:tc>
        <w:tc>
          <w:tcPr>
            <w:tcW w:w="319" w:type="pct"/>
          </w:tcPr>
          <w:p w14:paraId="4A7AF0FA" w14:textId="30F3D3BC" w:rsidR="006E69F3" w:rsidRPr="006E69F3" w:rsidRDefault="006E69F3" w:rsidP="006E69F3">
            <w:pPr>
              <w:jc w:val="right"/>
              <w:rPr>
                <w:sz w:val="14"/>
                <w:szCs w:val="14"/>
              </w:rPr>
            </w:pPr>
            <w:r w:rsidRPr="006E69F3">
              <w:rPr>
                <w:sz w:val="14"/>
                <w:szCs w:val="14"/>
              </w:rPr>
              <w:t>0</w:t>
            </w:r>
          </w:p>
        </w:tc>
        <w:tc>
          <w:tcPr>
            <w:tcW w:w="319" w:type="pct"/>
          </w:tcPr>
          <w:p w14:paraId="697B93D7" w14:textId="150EA499" w:rsidR="006E69F3" w:rsidRPr="006E69F3" w:rsidRDefault="006E69F3" w:rsidP="006E69F3">
            <w:pPr>
              <w:jc w:val="right"/>
              <w:rPr>
                <w:sz w:val="14"/>
                <w:szCs w:val="14"/>
              </w:rPr>
            </w:pPr>
            <w:r w:rsidRPr="006E69F3">
              <w:rPr>
                <w:sz w:val="14"/>
                <w:szCs w:val="14"/>
              </w:rPr>
              <w:t>0</w:t>
            </w:r>
          </w:p>
        </w:tc>
        <w:tc>
          <w:tcPr>
            <w:tcW w:w="319" w:type="pct"/>
          </w:tcPr>
          <w:p w14:paraId="2815DDB0" w14:textId="6DCD3821" w:rsidR="006E69F3" w:rsidRPr="006E69F3" w:rsidRDefault="006E69F3" w:rsidP="006E69F3">
            <w:pPr>
              <w:jc w:val="right"/>
              <w:rPr>
                <w:sz w:val="14"/>
                <w:szCs w:val="14"/>
              </w:rPr>
            </w:pPr>
            <w:r w:rsidRPr="006E69F3">
              <w:rPr>
                <w:sz w:val="14"/>
                <w:szCs w:val="14"/>
              </w:rPr>
              <w:t>6</w:t>
            </w:r>
          </w:p>
        </w:tc>
        <w:tc>
          <w:tcPr>
            <w:tcW w:w="319" w:type="pct"/>
          </w:tcPr>
          <w:p w14:paraId="45290227" w14:textId="74EF2CD1" w:rsidR="006E69F3" w:rsidRPr="006E69F3" w:rsidRDefault="006E69F3" w:rsidP="006E69F3">
            <w:pPr>
              <w:jc w:val="right"/>
              <w:rPr>
                <w:sz w:val="14"/>
                <w:szCs w:val="14"/>
              </w:rPr>
            </w:pPr>
            <w:r w:rsidRPr="006E69F3">
              <w:rPr>
                <w:sz w:val="14"/>
                <w:szCs w:val="14"/>
              </w:rPr>
              <w:t>1</w:t>
            </w:r>
          </w:p>
        </w:tc>
        <w:tc>
          <w:tcPr>
            <w:tcW w:w="319" w:type="pct"/>
          </w:tcPr>
          <w:p w14:paraId="28E2FEFB" w14:textId="16973E3F" w:rsidR="006E69F3" w:rsidRPr="006E69F3" w:rsidRDefault="006E69F3" w:rsidP="006E69F3">
            <w:pPr>
              <w:jc w:val="right"/>
              <w:rPr>
                <w:sz w:val="14"/>
                <w:szCs w:val="14"/>
              </w:rPr>
            </w:pPr>
            <w:r w:rsidRPr="006E69F3">
              <w:rPr>
                <w:sz w:val="14"/>
                <w:szCs w:val="14"/>
              </w:rPr>
              <w:t>67</w:t>
            </w:r>
          </w:p>
        </w:tc>
        <w:tc>
          <w:tcPr>
            <w:tcW w:w="319" w:type="pct"/>
          </w:tcPr>
          <w:p w14:paraId="674A3A93" w14:textId="433BB527" w:rsidR="006E69F3" w:rsidRPr="006E69F3" w:rsidRDefault="006E69F3" w:rsidP="006E69F3">
            <w:pPr>
              <w:jc w:val="right"/>
              <w:rPr>
                <w:sz w:val="14"/>
                <w:szCs w:val="14"/>
              </w:rPr>
            </w:pPr>
            <w:r w:rsidRPr="006E69F3">
              <w:rPr>
                <w:sz w:val="14"/>
                <w:szCs w:val="14"/>
              </w:rPr>
              <w:t>8</w:t>
            </w:r>
          </w:p>
        </w:tc>
        <w:tc>
          <w:tcPr>
            <w:tcW w:w="319" w:type="pct"/>
          </w:tcPr>
          <w:p w14:paraId="25B5FAD0" w14:textId="64A170D5" w:rsidR="006E69F3" w:rsidRPr="006E69F3" w:rsidRDefault="006E69F3" w:rsidP="006E69F3">
            <w:pPr>
              <w:jc w:val="right"/>
              <w:rPr>
                <w:sz w:val="14"/>
                <w:szCs w:val="14"/>
              </w:rPr>
            </w:pPr>
            <w:r w:rsidRPr="006E69F3">
              <w:rPr>
                <w:sz w:val="14"/>
                <w:szCs w:val="14"/>
              </w:rPr>
              <w:t>30</w:t>
            </w:r>
          </w:p>
        </w:tc>
        <w:tc>
          <w:tcPr>
            <w:tcW w:w="319" w:type="pct"/>
          </w:tcPr>
          <w:p w14:paraId="5163B622" w14:textId="20728927" w:rsidR="006E69F3" w:rsidRPr="006E69F3" w:rsidRDefault="006E69F3" w:rsidP="006E69F3">
            <w:pPr>
              <w:jc w:val="right"/>
              <w:rPr>
                <w:sz w:val="14"/>
                <w:szCs w:val="14"/>
              </w:rPr>
            </w:pPr>
            <w:r w:rsidRPr="006E69F3">
              <w:rPr>
                <w:sz w:val="14"/>
                <w:szCs w:val="14"/>
              </w:rPr>
              <w:t>-16</w:t>
            </w:r>
          </w:p>
        </w:tc>
      </w:tr>
      <w:tr w:rsidR="006E69F3" w:rsidRPr="008032D6" w14:paraId="5A8FC7F2" w14:textId="77777777" w:rsidTr="00474DE8">
        <w:trPr>
          <w:jc w:val="right"/>
        </w:trPr>
        <w:tc>
          <w:tcPr>
            <w:tcW w:w="529" w:type="pct"/>
          </w:tcPr>
          <w:p w14:paraId="69F9104A" w14:textId="6504549D" w:rsidR="006E69F3" w:rsidRPr="006E69F3" w:rsidRDefault="006E69F3" w:rsidP="006E69F3">
            <w:pPr>
              <w:jc w:val="right"/>
              <w:rPr>
                <w:sz w:val="14"/>
                <w:szCs w:val="14"/>
              </w:rPr>
            </w:pPr>
            <w:r w:rsidRPr="006E69F3">
              <w:rPr>
                <w:sz w:val="14"/>
                <w:szCs w:val="14"/>
              </w:rPr>
              <w:t>Luxembourg</w:t>
            </w:r>
          </w:p>
        </w:tc>
        <w:tc>
          <w:tcPr>
            <w:tcW w:w="320" w:type="pct"/>
          </w:tcPr>
          <w:p w14:paraId="12F2CEA9" w14:textId="722EF4C2" w:rsidR="006E69F3" w:rsidRPr="006E69F3" w:rsidRDefault="006E69F3" w:rsidP="006E69F3">
            <w:pPr>
              <w:jc w:val="right"/>
              <w:rPr>
                <w:sz w:val="14"/>
                <w:szCs w:val="14"/>
              </w:rPr>
            </w:pPr>
            <w:r w:rsidRPr="006E69F3">
              <w:rPr>
                <w:sz w:val="14"/>
                <w:szCs w:val="14"/>
              </w:rPr>
              <w:t>9</w:t>
            </w:r>
          </w:p>
        </w:tc>
        <w:tc>
          <w:tcPr>
            <w:tcW w:w="319" w:type="pct"/>
          </w:tcPr>
          <w:p w14:paraId="58E519CE" w14:textId="0E709BA2" w:rsidR="006E69F3" w:rsidRPr="006E69F3" w:rsidRDefault="006E69F3" w:rsidP="006E69F3">
            <w:pPr>
              <w:jc w:val="right"/>
              <w:rPr>
                <w:sz w:val="14"/>
                <w:szCs w:val="14"/>
              </w:rPr>
            </w:pPr>
            <w:r w:rsidRPr="006E69F3">
              <w:rPr>
                <w:sz w:val="14"/>
                <w:szCs w:val="14"/>
              </w:rPr>
              <w:t>3</w:t>
            </w:r>
          </w:p>
        </w:tc>
        <w:tc>
          <w:tcPr>
            <w:tcW w:w="319" w:type="pct"/>
          </w:tcPr>
          <w:p w14:paraId="07EEF2D4" w14:textId="110F51B9" w:rsidR="006E69F3" w:rsidRPr="006E69F3" w:rsidRDefault="006E69F3" w:rsidP="006E69F3">
            <w:pPr>
              <w:jc w:val="right"/>
              <w:rPr>
                <w:sz w:val="14"/>
                <w:szCs w:val="14"/>
              </w:rPr>
            </w:pPr>
            <w:r w:rsidRPr="006E69F3">
              <w:rPr>
                <w:sz w:val="14"/>
                <w:szCs w:val="14"/>
              </w:rPr>
              <w:t>12</w:t>
            </w:r>
          </w:p>
        </w:tc>
        <w:tc>
          <w:tcPr>
            <w:tcW w:w="319" w:type="pct"/>
          </w:tcPr>
          <w:p w14:paraId="74E662CA" w14:textId="13BEDEB5" w:rsidR="006E69F3" w:rsidRPr="006E69F3" w:rsidRDefault="006E69F3" w:rsidP="006E69F3">
            <w:pPr>
              <w:jc w:val="right"/>
              <w:rPr>
                <w:sz w:val="14"/>
                <w:szCs w:val="14"/>
              </w:rPr>
            </w:pPr>
            <w:r w:rsidRPr="006E69F3">
              <w:rPr>
                <w:sz w:val="14"/>
                <w:szCs w:val="14"/>
              </w:rPr>
              <w:t>4</w:t>
            </w:r>
          </w:p>
        </w:tc>
        <w:tc>
          <w:tcPr>
            <w:tcW w:w="319" w:type="pct"/>
          </w:tcPr>
          <w:p w14:paraId="4568CCEE" w14:textId="1C727795" w:rsidR="006E69F3" w:rsidRPr="006E69F3" w:rsidRDefault="006E69F3" w:rsidP="006E69F3">
            <w:pPr>
              <w:jc w:val="right"/>
              <w:rPr>
                <w:sz w:val="14"/>
                <w:szCs w:val="14"/>
              </w:rPr>
            </w:pPr>
            <w:r w:rsidRPr="006E69F3">
              <w:rPr>
                <w:sz w:val="14"/>
                <w:szCs w:val="14"/>
              </w:rPr>
              <w:t>5</w:t>
            </w:r>
          </w:p>
        </w:tc>
        <w:tc>
          <w:tcPr>
            <w:tcW w:w="319" w:type="pct"/>
          </w:tcPr>
          <w:p w14:paraId="608A8F84" w14:textId="6E6260F3" w:rsidR="006E69F3" w:rsidRPr="006E69F3" w:rsidRDefault="006E69F3" w:rsidP="006E69F3">
            <w:pPr>
              <w:jc w:val="right"/>
              <w:rPr>
                <w:sz w:val="14"/>
                <w:szCs w:val="14"/>
              </w:rPr>
            </w:pPr>
            <w:r w:rsidRPr="006E69F3">
              <w:rPr>
                <w:sz w:val="14"/>
                <w:szCs w:val="14"/>
              </w:rPr>
              <w:t>2</w:t>
            </w:r>
          </w:p>
        </w:tc>
        <w:tc>
          <w:tcPr>
            <w:tcW w:w="319" w:type="pct"/>
          </w:tcPr>
          <w:p w14:paraId="3EB0989D" w14:textId="4F2E319A" w:rsidR="006E69F3" w:rsidRPr="006E69F3" w:rsidRDefault="006E69F3" w:rsidP="006E69F3">
            <w:pPr>
              <w:jc w:val="right"/>
              <w:rPr>
                <w:sz w:val="14"/>
                <w:szCs w:val="14"/>
              </w:rPr>
            </w:pPr>
            <w:r w:rsidRPr="006E69F3">
              <w:rPr>
                <w:sz w:val="14"/>
                <w:szCs w:val="14"/>
              </w:rPr>
              <w:t>0</w:t>
            </w:r>
          </w:p>
        </w:tc>
        <w:tc>
          <w:tcPr>
            <w:tcW w:w="319" w:type="pct"/>
          </w:tcPr>
          <w:p w14:paraId="17DB9AD3" w14:textId="3A31CD5E" w:rsidR="006E69F3" w:rsidRPr="006E69F3" w:rsidRDefault="006E69F3" w:rsidP="006E69F3">
            <w:pPr>
              <w:jc w:val="right"/>
              <w:rPr>
                <w:sz w:val="14"/>
                <w:szCs w:val="14"/>
              </w:rPr>
            </w:pPr>
            <w:r w:rsidRPr="006E69F3">
              <w:rPr>
                <w:sz w:val="14"/>
                <w:szCs w:val="14"/>
              </w:rPr>
              <w:t>0</w:t>
            </w:r>
          </w:p>
        </w:tc>
        <w:tc>
          <w:tcPr>
            <w:tcW w:w="319" w:type="pct"/>
          </w:tcPr>
          <w:p w14:paraId="47F80336" w14:textId="23A0629F" w:rsidR="006E69F3" w:rsidRPr="006E69F3" w:rsidRDefault="006E69F3" w:rsidP="006E69F3">
            <w:pPr>
              <w:jc w:val="right"/>
              <w:rPr>
                <w:sz w:val="14"/>
                <w:szCs w:val="14"/>
              </w:rPr>
            </w:pPr>
            <w:r w:rsidRPr="006E69F3">
              <w:rPr>
                <w:sz w:val="14"/>
                <w:szCs w:val="14"/>
              </w:rPr>
              <w:t>2</w:t>
            </w:r>
          </w:p>
        </w:tc>
        <w:tc>
          <w:tcPr>
            <w:tcW w:w="319" w:type="pct"/>
          </w:tcPr>
          <w:p w14:paraId="4B3AC004" w14:textId="5AF42E93" w:rsidR="006E69F3" w:rsidRPr="006E69F3" w:rsidRDefault="006E69F3" w:rsidP="006E69F3">
            <w:pPr>
              <w:jc w:val="right"/>
              <w:rPr>
                <w:sz w:val="14"/>
                <w:szCs w:val="14"/>
              </w:rPr>
            </w:pPr>
            <w:r w:rsidRPr="006E69F3">
              <w:rPr>
                <w:sz w:val="14"/>
                <w:szCs w:val="14"/>
              </w:rPr>
              <w:t>0</w:t>
            </w:r>
          </w:p>
        </w:tc>
        <w:tc>
          <w:tcPr>
            <w:tcW w:w="319" w:type="pct"/>
          </w:tcPr>
          <w:p w14:paraId="287F46E0" w14:textId="64AB9BCF" w:rsidR="006E69F3" w:rsidRPr="006E69F3" w:rsidRDefault="006E69F3" w:rsidP="006E69F3">
            <w:pPr>
              <w:jc w:val="right"/>
              <w:rPr>
                <w:sz w:val="14"/>
                <w:szCs w:val="14"/>
              </w:rPr>
            </w:pPr>
            <w:r w:rsidRPr="006E69F3">
              <w:rPr>
                <w:sz w:val="14"/>
                <w:szCs w:val="14"/>
              </w:rPr>
              <w:t>13</w:t>
            </w:r>
          </w:p>
        </w:tc>
        <w:tc>
          <w:tcPr>
            <w:tcW w:w="319" w:type="pct"/>
          </w:tcPr>
          <w:p w14:paraId="5363B5E8" w14:textId="26854F4F" w:rsidR="006E69F3" w:rsidRPr="006E69F3" w:rsidRDefault="006E69F3" w:rsidP="006E69F3">
            <w:pPr>
              <w:jc w:val="right"/>
              <w:rPr>
                <w:sz w:val="14"/>
                <w:szCs w:val="14"/>
              </w:rPr>
            </w:pPr>
            <w:r w:rsidRPr="006E69F3">
              <w:rPr>
                <w:sz w:val="14"/>
                <w:szCs w:val="14"/>
              </w:rPr>
              <w:t>2</w:t>
            </w:r>
          </w:p>
        </w:tc>
        <w:tc>
          <w:tcPr>
            <w:tcW w:w="319" w:type="pct"/>
          </w:tcPr>
          <w:p w14:paraId="33465D40" w14:textId="63404DE2" w:rsidR="006E69F3" w:rsidRPr="006E69F3" w:rsidRDefault="006E69F3" w:rsidP="006E69F3">
            <w:pPr>
              <w:jc w:val="right"/>
              <w:rPr>
                <w:sz w:val="14"/>
                <w:szCs w:val="14"/>
              </w:rPr>
            </w:pPr>
            <w:r w:rsidRPr="006E69F3">
              <w:rPr>
                <w:sz w:val="14"/>
                <w:szCs w:val="14"/>
              </w:rPr>
              <w:t>11</w:t>
            </w:r>
          </w:p>
        </w:tc>
        <w:tc>
          <w:tcPr>
            <w:tcW w:w="319" w:type="pct"/>
          </w:tcPr>
          <w:p w14:paraId="2D741D2B" w14:textId="34F8BC2E" w:rsidR="006E69F3" w:rsidRPr="006E69F3" w:rsidRDefault="006E69F3" w:rsidP="006E69F3">
            <w:pPr>
              <w:jc w:val="right"/>
              <w:rPr>
                <w:sz w:val="14"/>
                <w:szCs w:val="14"/>
              </w:rPr>
            </w:pPr>
            <w:r w:rsidRPr="006E69F3">
              <w:rPr>
                <w:sz w:val="14"/>
                <w:szCs w:val="14"/>
              </w:rPr>
              <w:t>2</w:t>
            </w:r>
          </w:p>
        </w:tc>
      </w:tr>
      <w:tr w:rsidR="006E69F3" w:rsidRPr="008032D6" w14:paraId="733EC4B3" w14:textId="77777777" w:rsidTr="00474DE8">
        <w:trPr>
          <w:jc w:val="right"/>
        </w:trPr>
        <w:tc>
          <w:tcPr>
            <w:tcW w:w="529" w:type="pct"/>
          </w:tcPr>
          <w:p w14:paraId="58F67A23" w14:textId="45580BD3" w:rsidR="006E69F3" w:rsidRPr="006E69F3" w:rsidRDefault="006E69F3" w:rsidP="006E69F3">
            <w:pPr>
              <w:jc w:val="right"/>
              <w:rPr>
                <w:sz w:val="14"/>
                <w:szCs w:val="14"/>
              </w:rPr>
            </w:pPr>
            <w:r w:rsidRPr="006E69F3">
              <w:rPr>
                <w:sz w:val="14"/>
                <w:szCs w:val="14"/>
              </w:rPr>
              <w:t>Hungary</w:t>
            </w:r>
          </w:p>
        </w:tc>
        <w:tc>
          <w:tcPr>
            <w:tcW w:w="320" w:type="pct"/>
          </w:tcPr>
          <w:p w14:paraId="02B867C9" w14:textId="5DCA72B2" w:rsidR="006E69F3" w:rsidRPr="006E69F3" w:rsidRDefault="006E69F3" w:rsidP="006E69F3">
            <w:pPr>
              <w:jc w:val="right"/>
              <w:rPr>
                <w:sz w:val="14"/>
                <w:szCs w:val="14"/>
              </w:rPr>
            </w:pPr>
            <w:r w:rsidRPr="006E69F3">
              <w:rPr>
                <w:sz w:val="14"/>
                <w:szCs w:val="14"/>
              </w:rPr>
              <w:t>689</w:t>
            </w:r>
          </w:p>
        </w:tc>
        <w:tc>
          <w:tcPr>
            <w:tcW w:w="319" w:type="pct"/>
          </w:tcPr>
          <w:p w14:paraId="0E606F81" w14:textId="3A9EF6B9" w:rsidR="006E69F3" w:rsidRPr="006E69F3" w:rsidRDefault="006E69F3" w:rsidP="006E69F3">
            <w:pPr>
              <w:jc w:val="right"/>
              <w:rPr>
                <w:sz w:val="14"/>
                <w:szCs w:val="14"/>
              </w:rPr>
            </w:pPr>
            <w:r w:rsidRPr="006E69F3">
              <w:rPr>
                <w:sz w:val="14"/>
                <w:szCs w:val="14"/>
              </w:rPr>
              <w:t>241</w:t>
            </w:r>
          </w:p>
        </w:tc>
        <w:tc>
          <w:tcPr>
            <w:tcW w:w="319" w:type="pct"/>
          </w:tcPr>
          <w:p w14:paraId="7772400A" w14:textId="7F6BEBCC" w:rsidR="006E69F3" w:rsidRPr="006E69F3" w:rsidRDefault="006E69F3" w:rsidP="006E69F3">
            <w:pPr>
              <w:jc w:val="right"/>
              <w:rPr>
                <w:sz w:val="14"/>
                <w:szCs w:val="14"/>
              </w:rPr>
            </w:pPr>
            <w:r w:rsidRPr="006E69F3">
              <w:rPr>
                <w:sz w:val="14"/>
                <w:szCs w:val="14"/>
              </w:rPr>
              <w:t>152</w:t>
            </w:r>
          </w:p>
        </w:tc>
        <w:tc>
          <w:tcPr>
            <w:tcW w:w="319" w:type="pct"/>
          </w:tcPr>
          <w:p w14:paraId="750FBE69" w14:textId="6A41F415" w:rsidR="006E69F3" w:rsidRPr="006E69F3" w:rsidRDefault="006E69F3" w:rsidP="006E69F3">
            <w:pPr>
              <w:jc w:val="right"/>
              <w:rPr>
                <w:sz w:val="14"/>
                <w:szCs w:val="14"/>
              </w:rPr>
            </w:pPr>
            <w:r w:rsidRPr="006E69F3">
              <w:rPr>
                <w:sz w:val="14"/>
                <w:szCs w:val="14"/>
              </w:rPr>
              <w:t>52</w:t>
            </w:r>
          </w:p>
        </w:tc>
        <w:tc>
          <w:tcPr>
            <w:tcW w:w="319" w:type="pct"/>
          </w:tcPr>
          <w:p w14:paraId="7808BFF2" w14:textId="7F3DB6F2" w:rsidR="006E69F3" w:rsidRPr="006E69F3" w:rsidRDefault="006E69F3" w:rsidP="006E69F3">
            <w:pPr>
              <w:jc w:val="right"/>
              <w:rPr>
                <w:sz w:val="14"/>
                <w:szCs w:val="14"/>
              </w:rPr>
            </w:pPr>
            <w:r w:rsidRPr="006E69F3">
              <w:rPr>
                <w:sz w:val="14"/>
                <w:szCs w:val="14"/>
              </w:rPr>
              <w:t>49</w:t>
            </w:r>
          </w:p>
        </w:tc>
        <w:tc>
          <w:tcPr>
            <w:tcW w:w="319" w:type="pct"/>
          </w:tcPr>
          <w:p w14:paraId="02B8A639" w14:textId="7DA062A3" w:rsidR="006E69F3" w:rsidRPr="006E69F3" w:rsidRDefault="006E69F3" w:rsidP="006E69F3">
            <w:pPr>
              <w:jc w:val="right"/>
              <w:rPr>
                <w:sz w:val="14"/>
                <w:szCs w:val="14"/>
              </w:rPr>
            </w:pPr>
            <w:r w:rsidRPr="006E69F3">
              <w:rPr>
                <w:sz w:val="14"/>
                <w:szCs w:val="14"/>
              </w:rPr>
              <w:t>17</w:t>
            </w:r>
          </w:p>
        </w:tc>
        <w:tc>
          <w:tcPr>
            <w:tcW w:w="319" w:type="pct"/>
          </w:tcPr>
          <w:p w14:paraId="00CD7D34" w14:textId="0CF509D1" w:rsidR="006E69F3" w:rsidRPr="006E69F3" w:rsidRDefault="006E69F3" w:rsidP="006E69F3">
            <w:pPr>
              <w:jc w:val="right"/>
              <w:rPr>
                <w:sz w:val="14"/>
                <w:szCs w:val="14"/>
              </w:rPr>
            </w:pPr>
            <w:r w:rsidRPr="006E69F3">
              <w:rPr>
                <w:sz w:val="14"/>
                <w:szCs w:val="14"/>
              </w:rPr>
              <w:t>32</w:t>
            </w:r>
          </w:p>
        </w:tc>
        <w:tc>
          <w:tcPr>
            <w:tcW w:w="319" w:type="pct"/>
          </w:tcPr>
          <w:p w14:paraId="6648D29D" w14:textId="2F86617B" w:rsidR="006E69F3" w:rsidRPr="006E69F3" w:rsidRDefault="006E69F3" w:rsidP="006E69F3">
            <w:pPr>
              <w:jc w:val="right"/>
              <w:rPr>
                <w:sz w:val="14"/>
                <w:szCs w:val="14"/>
              </w:rPr>
            </w:pPr>
            <w:r w:rsidRPr="006E69F3">
              <w:rPr>
                <w:sz w:val="14"/>
                <w:szCs w:val="14"/>
              </w:rPr>
              <w:t>26</w:t>
            </w:r>
          </w:p>
        </w:tc>
        <w:tc>
          <w:tcPr>
            <w:tcW w:w="319" w:type="pct"/>
          </w:tcPr>
          <w:p w14:paraId="66040717" w14:textId="51567B42" w:rsidR="006E69F3" w:rsidRPr="006E69F3" w:rsidRDefault="006E69F3" w:rsidP="006E69F3">
            <w:pPr>
              <w:jc w:val="right"/>
              <w:rPr>
                <w:sz w:val="14"/>
                <w:szCs w:val="14"/>
              </w:rPr>
            </w:pPr>
            <w:r w:rsidRPr="006E69F3">
              <w:rPr>
                <w:sz w:val="14"/>
                <w:szCs w:val="14"/>
              </w:rPr>
              <w:t>41</w:t>
            </w:r>
          </w:p>
        </w:tc>
        <w:tc>
          <w:tcPr>
            <w:tcW w:w="319" w:type="pct"/>
          </w:tcPr>
          <w:p w14:paraId="1F5AD102" w14:textId="7DC36911" w:rsidR="006E69F3" w:rsidRPr="006E69F3" w:rsidRDefault="006E69F3" w:rsidP="006E69F3">
            <w:pPr>
              <w:jc w:val="right"/>
              <w:rPr>
                <w:sz w:val="14"/>
                <w:szCs w:val="14"/>
              </w:rPr>
            </w:pPr>
            <w:r w:rsidRPr="006E69F3">
              <w:rPr>
                <w:sz w:val="14"/>
                <w:szCs w:val="14"/>
              </w:rPr>
              <w:t>8</w:t>
            </w:r>
          </w:p>
        </w:tc>
        <w:tc>
          <w:tcPr>
            <w:tcW w:w="319" w:type="pct"/>
          </w:tcPr>
          <w:p w14:paraId="58F7811A" w14:textId="4CA2A610" w:rsidR="006E69F3" w:rsidRPr="006E69F3" w:rsidRDefault="006E69F3" w:rsidP="006E69F3">
            <w:pPr>
              <w:jc w:val="right"/>
              <w:rPr>
                <w:sz w:val="14"/>
                <w:szCs w:val="14"/>
              </w:rPr>
            </w:pPr>
            <w:r w:rsidRPr="006E69F3">
              <w:rPr>
                <w:sz w:val="14"/>
                <w:szCs w:val="14"/>
              </w:rPr>
              <w:t>112</w:t>
            </w:r>
          </w:p>
        </w:tc>
        <w:tc>
          <w:tcPr>
            <w:tcW w:w="319" w:type="pct"/>
          </w:tcPr>
          <w:p w14:paraId="1E4646CB" w14:textId="16C99B71" w:rsidR="006E69F3" w:rsidRPr="006E69F3" w:rsidRDefault="006E69F3" w:rsidP="006E69F3">
            <w:pPr>
              <w:jc w:val="right"/>
              <w:rPr>
                <w:sz w:val="14"/>
                <w:szCs w:val="14"/>
              </w:rPr>
            </w:pPr>
            <w:r w:rsidRPr="006E69F3">
              <w:rPr>
                <w:sz w:val="14"/>
                <w:szCs w:val="14"/>
              </w:rPr>
              <w:t>13</w:t>
            </w:r>
          </w:p>
        </w:tc>
        <w:tc>
          <w:tcPr>
            <w:tcW w:w="319" w:type="pct"/>
          </w:tcPr>
          <w:p w14:paraId="0916A7E6" w14:textId="4F5CF98B" w:rsidR="006E69F3" w:rsidRPr="006E69F3" w:rsidRDefault="006E69F3" w:rsidP="006E69F3">
            <w:pPr>
              <w:jc w:val="right"/>
              <w:rPr>
                <w:sz w:val="14"/>
                <w:szCs w:val="14"/>
              </w:rPr>
            </w:pPr>
            <w:r w:rsidRPr="006E69F3">
              <w:rPr>
                <w:sz w:val="14"/>
                <w:szCs w:val="14"/>
              </w:rPr>
              <w:t>357</w:t>
            </w:r>
          </w:p>
        </w:tc>
        <w:tc>
          <w:tcPr>
            <w:tcW w:w="319" w:type="pct"/>
          </w:tcPr>
          <w:p w14:paraId="4533E757" w14:textId="3CDE2BE1" w:rsidR="006E69F3" w:rsidRPr="006E69F3" w:rsidRDefault="006E69F3" w:rsidP="006E69F3">
            <w:pPr>
              <w:jc w:val="right"/>
              <w:rPr>
                <w:sz w:val="14"/>
                <w:szCs w:val="14"/>
              </w:rPr>
            </w:pPr>
            <w:r w:rsidRPr="006E69F3">
              <w:rPr>
                <w:sz w:val="14"/>
                <w:szCs w:val="14"/>
              </w:rPr>
              <w:t>-332</w:t>
            </w:r>
          </w:p>
        </w:tc>
      </w:tr>
      <w:tr w:rsidR="006E69F3" w:rsidRPr="008032D6" w14:paraId="1D4F9056" w14:textId="77777777" w:rsidTr="00474DE8">
        <w:trPr>
          <w:jc w:val="right"/>
        </w:trPr>
        <w:tc>
          <w:tcPr>
            <w:tcW w:w="529" w:type="pct"/>
          </w:tcPr>
          <w:p w14:paraId="4A0D0DE6" w14:textId="32461D2C" w:rsidR="006E69F3" w:rsidRPr="006E69F3" w:rsidRDefault="006E69F3" w:rsidP="006E69F3">
            <w:pPr>
              <w:jc w:val="right"/>
              <w:rPr>
                <w:sz w:val="14"/>
                <w:szCs w:val="14"/>
              </w:rPr>
            </w:pPr>
            <w:r w:rsidRPr="006E69F3">
              <w:rPr>
                <w:sz w:val="14"/>
                <w:szCs w:val="14"/>
              </w:rPr>
              <w:t>Malta</w:t>
            </w:r>
          </w:p>
        </w:tc>
        <w:tc>
          <w:tcPr>
            <w:tcW w:w="320" w:type="pct"/>
          </w:tcPr>
          <w:p w14:paraId="71DB0898" w14:textId="46D9F0EF" w:rsidR="006E69F3" w:rsidRPr="006E69F3" w:rsidRDefault="006E69F3" w:rsidP="006E69F3">
            <w:pPr>
              <w:jc w:val="right"/>
              <w:rPr>
                <w:sz w:val="14"/>
                <w:szCs w:val="14"/>
              </w:rPr>
            </w:pPr>
            <w:r w:rsidRPr="006E69F3">
              <w:rPr>
                <w:sz w:val="14"/>
                <w:szCs w:val="14"/>
              </w:rPr>
              <w:t>0</w:t>
            </w:r>
          </w:p>
        </w:tc>
        <w:tc>
          <w:tcPr>
            <w:tcW w:w="319" w:type="pct"/>
          </w:tcPr>
          <w:p w14:paraId="0579D48E" w14:textId="31FCD365" w:rsidR="006E69F3" w:rsidRPr="006E69F3" w:rsidRDefault="006E69F3" w:rsidP="006E69F3">
            <w:pPr>
              <w:jc w:val="right"/>
              <w:rPr>
                <w:sz w:val="14"/>
                <w:szCs w:val="14"/>
              </w:rPr>
            </w:pPr>
            <w:r w:rsidRPr="006E69F3">
              <w:rPr>
                <w:sz w:val="14"/>
                <w:szCs w:val="14"/>
              </w:rPr>
              <w:t>0</w:t>
            </w:r>
          </w:p>
        </w:tc>
        <w:tc>
          <w:tcPr>
            <w:tcW w:w="319" w:type="pct"/>
          </w:tcPr>
          <w:p w14:paraId="7AE59977" w14:textId="4B46A9F9" w:rsidR="006E69F3" w:rsidRPr="006E69F3" w:rsidRDefault="006E69F3" w:rsidP="006E69F3">
            <w:pPr>
              <w:jc w:val="right"/>
              <w:rPr>
                <w:sz w:val="14"/>
                <w:szCs w:val="14"/>
              </w:rPr>
            </w:pPr>
            <w:r w:rsidRPr="006E69F3">
              <w:rPr>
                <w:sz w:val="14"/>
                <w:szCs w:val="14"/>
              </w:rPr>
              <w:t>0</w:t>
            </w:r>
          </w:p>
        </w:tc>
        <w:tc>
          <w:tcPr>
            <w:tcW w:w="319" w:type="pct"/>
          </w:tcPr>
          <w:p w14:paraId="553D59F3" w14:textId="70F39EF4" w:rsidR="006E69F3" w:rsidRPr="006E69F3" w:rsidRDefault="006E69F3" w:rsidP="006E69F3">
            <w:pPr>
              <w:jc w:val="right"/>
              <w:rPr>
                <w:sz w:val="14"/>
                <w:szCs w:val="14"/>
              </w:rPr>
            </w:pPr>
            <w:r w:rsidRPr="006E69F3">
              <w:rPr>
                <w:sz w:val="14"/>
                <w:szCs w:val="14"/>
              </w:rPr>
              <w:t>0</w:t>
            </w:r>
          </w:p>
        </w:tc>
        <w:tc>
          <w:tcPr>
            <w:tcW w:w="319" w:type="pct"/>
          </w:tcPr>
          <w:p w14:paraId="2DB09286" w14:textId="4D25ED40" w:rsidR="006E69F3" w:rsidRPr="006E69F3" w:rsidRDefault="006E69F3" w:rsidP="006E69F3">
            <w:pPr>
              <w:jc w:val="right"/>
              <w:rPr>
                <w:sz w:val="14"/>
                <w:szCs w:val="14"/>
              </w:rPr>
            </w:pPr>
            <w:r w:rsidRPr="006E69F3">
              <w:rPr>
                <w:sz w:val="14"/>
                <w:szCs w:val="14"/>
              </w:rPr>
              <w:t>0</w:t>
            </w:r>
          </w:p>
        </w:tc>
        <w:tc>
          <w:tcPr>
            <w:tcW w:w="319" w:type="pct"/>
          </w:tcPr>
          <w:p w14:paraId="69F1F0F3" w14:textId="430B9EC5" w:rsidR="006E69F3" w:rsidRPr="006E69F3" w:rsidRDefault="006E69F3" w:rsidP="006E69F3">
            <w:pPr>
              <w:jc w:val="right"/>
              <w:rPr>
                <w:sz w:val="14"/>
                <w:szCs w:val="14"/>
              </w:rPr>
            </w:pPr>
            <w:r w:rsidRPr="006E69F3">
              <w:rPr>
                <w:sz w:val="14"/>
                <w:szCs w:val="14"/>
              </w:rPr>
              <w:t>0</w:t>
            </w:r>
          </w:p>
        </w:tc>
        <w:tc>
          <w:tcPr>
            <w:tcW w:w="319" w:type="pct"/>
          </w:tcPr>
          <w:p w14:paraId="01B5850E" w14:textId="2FD6C256" w:rsidR="006E69F3" w:rsidRPr="006E69F3" w:rsidRDefault="006E69F3" w:rsidP="006E69F3">
            <w:pPr>
              <w:jc w:val="right"/>
              <w:rPr>
                <w:sz w:val="14"/>
                <w:szCs w:val="14"/>
              </w:rPr>
            </w:pPr>
            <w:r w:rsidRPr="006E69F3">
              <w:rPr>
                <w:sz w:val="14"/>
                <w:szCs w:val="14"/>
              </w:rPr>
              <w:t>14</w:t>
            </w:r>
          </w:p>
        </w:tc>
        <w:tc>
          <w:tcPr>
            <w:tcW w:w="319" w:type="pct"/>
          </w:tcPr>
          <w:p w14:paraId="2BBE1758" w14:textId="5CEA1DC1" w:rsidR="006E69F3" w:rsidRPr="006E69F3" w:rsidRDefault="006E69F3" w:rsidP="006E69F3">
            <w:pPr>
              <w:jc w:val="right"/>
              <w:rPr>
                <w:sz w:val="14"/>
                <w:szCs w:val="14"/>
              </w:rPr>
            </w:pPr>
            <w:r w:rsidRPr="006E69F3">
              <w:rPr>
                <w:sz w:val="14"/>
                <w:szCs w:val="14"/>
              </w:rPr>
              <w:t>11</w:t>
            </w:r>
          </w:p>
        </w:tc>
        <w:tc>
          <w:tcPr>
            <w:tcW w:w="319" w:type="pct"/>
          </w:tcPr>
          <w:p w14:paraId="2703E62F" w14:textId="1C845E04" w:rsidR="006E69F3" w:rsidRPr="006E69F3" w:rsidRDefault="006E69F3" w:rsidP="006E69F3">
            <w:pPr>
              <w:jc w:val="right"/>
              <w:rPr>
                <w:sz w:val="14"/>
                <w:szCs w:val="14"/>
              </w:rPr>
            </w:pPr>
            <w:r w:rsidRPr="006E69F3">
              <w:rPr>
                <w:sz w:val="14"/>
                <w:szCs w:val="14"/>
              </w:rPr>
              <w:t>0</w:t>
            </w:r>
          </w:p>
        </w:tc>
        <w:tc>
          <w:tcPr>
            <w:tcW w:w="319" w:type="pct"/>
          </w:tcPr>
          <w:p w14:paraId="75DEBBC4" w14:textId="1D177E52" w:rsidR="006E69F3" w:rsidRPr="006E69F3" w:rsidRDefault="006E69F3" w:rsidP="006E69F3">
            <w:pPr>
              <w:jc w:val="right"/>
              <w:rPr>
                <w:sz w:val="14"/>
                <w:szCs w:val="14"/>
              </w:rPr>
            </w:pPr>
            <w:r w:rsidRPr="006E69F3">
              <w:rPr>
                <w:sz w:val="14"/>
                <w:szCs w:val="14"/>
              </w:rPr>
              <w:t>0</w:t>
            </w:r>
          </w:p>
        </w:tc>
        <w:tc>
          <w:tcPr>
            <w:tcW w:w="319" w:type="pct"/>
          </w:tcPr>
          <w:p w14:paraId="43AA8511" w14:textId="2955D27A" w:rsidR="006E69F3" w:rsidRPr="006E69F3" w:rsidRDefault="006E69F3" w:rsidP="006E69F3">
            <w:pPr>
              <w:jc w:val="right"/>
              <w:rPr>
                <w:sz w:val="14"/>
                <w:szCs w:val="14"/>
              </w:rPr>
            </w:pPr>
            <w:r w:rsidRPr="006E69F3">
              <w:rPr>
                <w:sz w:val="14"/>
                <w:szCs w:val="14"/>
              </w:rPr>
              <w:t>0</w:t>
            </w:r>
          </w:p>
        </w:tc>
        <w:tc>
          <w:tcPr>
            <w:tcW w:w="319" w:type="pct"/>
          </w:tcPr>
          <w:p w14:paraId="2788D504" w14:textId="5C785F1F" w:rsidR="006E69F3" w:rsidRPr="006E69F3" w:rsidRDefault="006E69F3" w:rsidP="006E69F3">
            <w:pPr>
              <w:jc w:val="right"/>
              <w:rPr>
                <w:sz w:val="14"/>
                <w:szCs w:val="14"/>
              </w:rPr>
            </w:pPr>
            <w:r w:rsidRPr="006E69F3">
              <w:rPr>
                <w:sz w:val="14"/>
                <w:szCs w:val="14"/>
              </w:rPr>
              <w:t>0</w:t>
            </w:r>
          </w:p>
        </w:tc>
        <w:tc>
          <w:tcPr>
            <w:tcW w:w="319" w:type="pct"/>
          </w:tcPr>
          <w:p w14:paraId="4760C6E1" w14:textId="10E60913" w:rsidR="006E69F3" w:rsidRPr="006E69F3" w:rsidRDefault="006E69F3" w:rsidP="006E69F3">
            <w:pPr>
              <w:jc w:val="right"/>
              <w:rPr>
                <w:sz w:val="14"/>
                <w:szCs w:val="14"/>
              </w:rPr>
            </w:pPr>
            <w:r w:rsidRPr="006E69F3">
              <w:rPr>
                <w:sz w:val="14"/>
                <w:szCs w:val="14"/>
              </w:rPr>
              <w:t>11</w:t>
            </w:r>
          </w:p>
        </w:tc>
        <w:tc>
          <w:tcPr>
            <w:tcW w:w="319" w:type="pct"/>
          </w:tcPr>
          <w:p w14:paraId="66BA8A11" w14:textId="63F6C517" w:rsidR="006E69F3" w:rsidRPr="006E69F3" w:rsidRDefault="006E69F3" w:rsidP="006E69F3">
            <w:pPr>
              <w:jc w:val="right"/>
              <w:rPr>
                <w:sz w:val="14"/>
                <w:szCs w:val="14"/>
              </w:rPr>
            </w:pPr>
            <w:r w:rsidRPr="006E69F3">
              <w:rPr>
                <w:sz w:val="14"/>
                <w:szCs w:val="14"/>
              </w:rPr>
              <w:t>11</w:t>
            </w:r>
          </w:p>
        </w:tc>
      </w:tr>
      <w:tr w:rsidR="006E69F3" w:rsidRPr="008032D6" w14:paraId="1A1FD039" w14:textId="77777777" w:rsidTr="00474DE8">
        <w:trPr>
          <w:jc w:val="right"/>
        </w:trPr>
        <w:tc>
          <w:tcPr>
            <w:tcW w:w="529" w:type="pct"/>
          </w:tcPr>
          <w:p w14:paraId="1060E4C6" w14:textId="0CF3DD1F" w:rsidR="006E69F3" w:rsidRPr="006E69F3" w:rsidRDefault="006E69F3" w:rsidP="006E69F3">
            <w:pPr>
              <w:jc w:val="right"/>
              <w:rPr>
                <w:sz w:val="14"/>
                <w:szCs w:val="14"/>
              </w:rPr>
            </w:pPr>
            <w:r w:rsidRPr="006E69F3">
              <w:rPr>
                <w:sz w:val="14"/>
                <w:szCs w:val="14"/>
              </w:rPr>
              <w:t>Netherlands</w:t>
            </w:r>
          </w:p>
        </w:tc>
        <w:tc>
          <w:tcPr>
            <w:tcW w:w="320" w:type="pct"/>
          </w:tcPr>
          <w:p w14:paraId="703535E0" w14:textId="0276B8F8" w:rsidR="006E69F3" w:rsidRPr="006E69F3" w:rsidRDefault="006E69F3" w:rsidP="006E69F3">
            <w:pPr>
              <w:jc w:val="right"/>
              <w:rPr>
                <w:sz w:val="14"/>
                <w:szCs w:val="14"/>
              </w:rPr>
            </w:pPr>
            <w:r w:rsidRPr="006E69F3">
              <w:rPr>
                <w:sz w:val="14"/>
                <w:szCs w:val="14"/>
              </w:rPr>
              <w:t>733</w:t>
            </w:r>
          </w:p>
        </w:tc>
        <w:tc>
          <w:tcPr>
            <w:tcW w:w="319" w:type="pct"/>
          </w:tcPr>
          <w:p w14:paraId="6B7E9E5D" w14:textId="1FA2B93E" w:rsidR="006E69F3" w:rsidRPr="006E69F3" w:rsidRDefault="006E69F3" w:rsidP="006E69F3">
            <w:pPr>
              <w:jc w:val="right"/>
              <w:rPr>
                <w:sz w:val="14"/>
                <w:szCs w:val="14"/>
              </w:rPr>
            </w:pPr>
            <w:r w:rsidRPr="006E69F3">
              <w:rPr>
                <w:sz w:val="14"/>
                <w:szCs w:val="14"/>
              </w:rPr>
              <w:t>256</w:t>
            </w:r>
          </w:p>
        </w:tc>
        <w:tc>
          <w:tcPr>
            <w:tcW w:w="319" w:type="pct"/>
          </w:tcPr>
          <w:p w14:paraId="4460CA2F" w14:textId="40A94D60" w:rsidR="006E69F3" w:rsidRPr="006E69F3" w:rsidRDefault="006E69F3" w:rsidP="006E69F3">
            <w:pPr>
              <w:jc w:val="right"/>
              <w:rPr>
                <w:sz w:val="14"/>
                <w:szCs w:val="14"/>
              </w:rPr>
            </w:pPr>
            <w:r w:rsidRPr="006E69F3">
              <w:rPr>
                <w:sz w:val="14"/>
                <w:szCs w:val="14"/>
              </w:rPr>
              <w:t>318</w:t>
            </w:r>
          </w:p>
        </w:tc>
        <w:tc>
          <w:tcPr>
            <w:tcW w:w="319" w:type="pct"/>
          </w:tcPr>
          <w:p w14:paraId="503957FF" w14:textId="3A0A4227" w:rsidR="006E69F3" w:rsidRPr="006E69F3" w:rsidRDefault="006E69F3" w:rsidP="006E69F3">
            <w:pPr>
              <w:jc w:val="right"/>
              <w:rPr>
                <w:sz w:val="14"/>
                <w:szCs w:val="14"/>
              </w:rPr>
            </w:pPr>
            <w:r w:rsidRPr="006E69F3">
              <w:rPr>
                <w:sz w:val="14"/>
                <w:szCs w:val="14"/>
              </w:rPr>
              <w:t>108</w:t>
            </w:r>
          </w:p>
        </w:tc>
        <w:tc>
          <w:tcPr>
            <w:tcW w:w="319" w:type="pct"/>
          </w:tcPr>
          <w:p w14:paraId="42F1B332" w14:textId="3698A9AF" w:rsidR="006E69F3" w:rsidRPr="006E69F3" w:rsidRDefault="006E69F3" w:rsidP="006E69F3">
            <w:pPr>
              <w:jc w:val="right"/>
              <w:rPr>
                <w:sz w:val="14"/>
                <w:szCs w:val="14"/>
              </w:rPr>
            </w:pPr>
            <w:r w:rsidRPr="006E69F3">
              <w:rPr>
                <w:sz w:val="14"/>
                <w:szCs w:val="14"/>
              </w:rPr>
              <w:t>130</w:t>
            </w:r>
          </w:p>
        </w:tc>
        <w:tc>
          <w:tcPr>
            <w:tcW w:w="319" w:type="pct"/>
          </w:tcPr>
          <w:p w14:paraId="4D744BAC" w14:textId="19B27E69" w:rsidR="006E69F3" w:rsidRPr="006E69F3" w:rsidRDefault="006E69F3" w:rsidP="006E69F3">
            <w:pPr>
              <w:jc w:val="right"/>
              <w:rPr>
                <w:sz w:val="14"/>
                <w:szCs w:val="14"/>
              </w:rPr>
            </w:pPr>
            <w:r w:rsidRPr="006E69F3">
              <w:rPr>
                <w:sz w:val="14"/>
                <w:szCs w:val="14"/>
              </w:rPr>
              <w:t>44</w:t>
            </w:r>
          </w:p>
        </w:tc>
        <w:tc>
          <w:tcPr>
            <w:tcW w:w="319" w:type="pct"/>
          </w:tcPr>
          <w:p w14:paraId="0187DC68" w14:textId="6FA841D5" w:rsidR="006E69F3" w:rsidRPr="006E69F3" w:rsidRDefault="006E69F3" w:rsidP="006E69F3">
            <w:pPr>
              <w:jc w:val="right"/>
              <w:rPr>
                <w:sz w:val="14"/>
                <w:szCs w:val="14"/>
              </w:rPr>
            </w:pPr>
            <w:r w:rsidRPr="006E69F3">
              <w:rPr>
                <w:sz w:val="14"/>
                <w:szCs w:val="14"/>
              </w:rPr>
              <w:t>255</w:t>
            </w:r>
          </w:p>
        </w:tc>
        <w:tc>
          <w:tcPr>
            <w:tcW w:w="319" w:type="pct"/>
          </w:tcPr>
          <w:p w14:paraId="541F29DE" w14:textId="24F2715B" w:rsidR="006E69F3" w:rsidRPr="006E69F3" w:rsidRDefault="006E69F3" w:rsidP="006E69F3">
            <w:pPr>
              <w:jc w:val="right"/>
              <w:rPr>
                <w:sz w:val="14"/>
                <w:szCs w:val="14"/>
              </w:rPr>
            </w:pPr>
            <w:r w:rsidRPr="006E69F3">
              <w:rPr>
                <w:sz w:val="14"/>
                <w:szCs w:val="14"/>
              </w:rPr>
              <w:t>204</w:t>
            </w:r>
          </w:p>
        </w:tc>
        <w:tc>
          <w:tcPr>
            <w:tcW w:w="319" w:type="pct"/>
          </w:tcPr>
          <w:p w14:paraId="7D11C6DF" w14:textId="03F375F8" w:rsidR="006E69F3" w:rsidRPr="006E69F3" w:rsidRDefault="006E69F3" w:rsidP="006E69F3">
            <w:pPr>
              <w:jc w:val="right"/>
              <w:rPr>
                <w:sz w:val="14"/>
                <w:szCs w:val="14"/>
              </w:rPr>
            </w:pPr>
            <w:r w:rsidRPr="006E69F3">
              <w:rPr>
                <w:sz w:val="14"/>
                <w:szCs w:val="14"/>
              </w:rPr>
              <w:t>163</w:t>
            </w:r>
          </w:p>
        </w:tc>
        <w:tc>
          <w:tcPr>
            <w:tcW w:w="319" w:type="pct"/>
          </w:tcPr>
          <w:p w14:paraId="456533B3" w14:textId="2E0170A1" w:rsidR="006E69F3" w:rsidRPr="006E69F3" w:rsidRDefault="006E69F3" w:rsidP="006E69F3">
            <w:pPr>
              <w:jc w:val="right"/>
              <w:rPr>
                <w:sz w:val="14"/>
                <w:szCs w:val="14"/>
              </w:rPr>
            </w:pPr>
            <w:r w:rsidRPr="006E69F3">
              <w:rPr>
                <w:sz w:val="14"/>
                <w:szCs w:val="14"/>
              </w:rPr>
              <w:t>33</w:t>
            </w:r>
          </w:p>
        </w:tc>
        <w:tc>
          <w:tcPr>
            <w:tcW w:w="319" w:type="pct"/>
          </w:tcPr>
          <w:p w14:paraId="77DFF181" w14:textId="084A998C" w:rsidR="006E69F3" w:rsidRPr="006E69F3" w:rsidRDefault="006E69F3" w:rsidP="006E69F3">
            <w:pPr>
              <w:jc w:val="right"/>
              <w:rPr>
                <w:sz w:val="14"/>
                <w:szCs w:val="14"/>
              </w:rPr>
            </w:pPr>
            <w:r w:rsidRPr="006E69F3">
              <w:rPr>
                <w:sz w:val="14"/>
                <w:szCs w:val="14"/>
              </w:rPr>
              <w:t>618</w:t>
            </w:r>
          </w:p>
        </w:tc>
        <w:tc>
          <w:tcPr>
            <w:tcW w:w="319" w:type="pct"/>
          </w:tcPr>
          <w:p w14:paraId="791643C6" w14:textId="30F14728" w:rsidR="006E69F3" w:rsidRPr="006E69F3" w:rsidRDefault="006E69F3" w:rsidP="006E69F3">
            <w:pPr>
              <w:jc w:val="right"/>
              <w:rPr>
                <w:sz w:val="14"/>
                <w:szCs w:val="14"/>
              </w:rPr>
            </w:pPr>
            <w:r w:rsidRPr="006E69F3">
              <w:rPr>
                <w:sz w:val="14"/>
                <w:szCs w:val="14"/>
              </w:rPr>
              <w:t>74</w:t>
            </w:r>
          </w:p>
        </w:tc>
        <w:tc>
          <w:tcPr>
            <w:tcW w:w="319" w:type="pct"/>
          </w:tcPr>
          <w:p w14:paraId="66330348" w14:textId="3343A552" w:rsidR="006E69F3" w:rsidRPr="006E69F3" w:rsidRDefault="006E69F3" w:rsidP="006E69F3">
            <w:pPr>
              <w:jc w:val="right"/>
              <w:rPr>
                <w:sz w:val="14"/>
                <w:szCs w:val="14"/>
              </w:rPr>
            </w:pPr>
            <w:r w:rsidRPr="006E69F3">
              <w:rPr>
                <w:sz w:val="14"/>
                <w:szCs w:val="14"/>
              </w:rPr>
              <w:t>720</w:t>
            </w:r>
          </w:p>
        </w:tc>
        <w:tc>
          <w:tcPr>
            <w:tcW w:w="319" w:type="pct"/>
          </w:tcPr>
          <w:p w14:paraId="4E11C0D7" w14:textId="452A01D2" w:rsidR="006E69F3" w:rsidRPr="006E69F3" w:rsidRDefault="006E69F3" w:rsidP="006E69F3">
            <w:pPr>
              <w:jc w:val="right"/>
              <w:rPr>
                <w:sz w:val="14"/>
                <w:szCs w:val="14"/>
              </w:rPr>
            </w:pPr>
            <w:r w:rsidRPr="006E69F3">
              <w:rPr>
                <w:sz w:val="14"/>
                <w:szCs w:val="14"/>
              </w:rPr>
              <w:t>-13</w:t>
            </w:r>
          </w:p>
        </w:tc>
      </w:tr>
      <w:tr w:rsidR="006E69F3" w:rsidRPr="008032D6" w14:paraId="0AEDB8E8" w14:textId="77777777" w:rsidTr="00474DE8">
        <w:trPr>
          <w:jc w:val="right"/>
        </w:trPr>
        <w:tc>
          <w:tcPr>
            <w:tcW w:w="529" w:type="pct"/>
          </w:tcPr>
          <w:p w14:paraId="5183E58F" w14:textId="7794B69E" w:rsidR="006E69F3" w:rsidRPr="006E69F3" w:rsidRDefault="006E69F3" w:rsidP="006E69F3">
            <w:pPr>
              <w:jc w:val="right"/>
              <w:rPr>
                <w:sz w:val="14"/>
                <w:szCs w:val="14"/>
              </w:rPr>
            </w:pPr>
            <w:r w:rsidRPr="006E69F3">
              <w:rPr>
                <w:sz w:val="14"/>
                <w:szCs w:val="14"/>
              </w:rPr>
              <w:t>Austria</w:t>
            </w:r>
          </w:p>
        </w:tc>
        <w:tc>
          <w:tcPr>
            <w:tcW w:w="320" w:type="pct"/>
          </w:tcPr>
          <w:p w14:paraId="4C0A8A65" w14:textId="1F2EC9BB" w:rsidR="006E69F3" w:rsidRPr="006E69F3" w:rsidRDefault="006E69F3" w:rsidP="006E69F3">
            <w:pPr>
              <w:jc w:val="right"/>
              <w:rPr>
                <w:sz w:val="14"/>
                <w:szCs w:val="14"/>
              </w:rPr>
            </w:pPr>
            <w:r w:rsidRPr="006E69F3">
              <w:rPr>
                <w:sz w:val="14"/>
                <w:szCs w:val="14"/>
              </w:rPr>
              <w:t>0</w:t>
            </w:r>
          </w:p>
        </w:tc>
        <w:tc>
          <w:tcPr>
            <w:tcW w:w="319" w:type="pct"/>
          </w:tcPr>
          <w:p w14:paraId="31FC50E8" w14:textId="60FDC800" w:rsidR="006E69F3" w:rsidRPr="006E69F3" w:rsidRDefault="006E69F3" w:rsidP="006E69F3">
            <w:pPr>
              <w:jc w:val="right"/>
              <w:rPr>
                <w:sz w:val="14"/>
                <w:szCs w:val="14"/>
              </w:rPr>
            </w:pPr>
            <w:r w:rsidRPr="006E69F3">
              <w:rPr>
                <w:sz w:val="14"/>
                <w:szCs w:val="14"/>
              </w:rPr>
              <w:t>0</w:t>
            </w:r>
          </w:p>
        </w:tc>
        <w:tc>
          <w:tcPr>
            <w:tcW w:w="319" w:type="pct"/>
          </w:tcPr>
          <w:p w14:paraId="4B6C30AA" w14:textId="02EE8344" w:rsidR="006E69F3" w:rsidRPr="006E69F3" w:rsidRDefault="006E69F3" w:rsidP="006E69F3">
            <w:pPr>
              <w:jc w:val="right"/>
              <w:rPr>
                <w:sz w:val="14"/>
                <w:szCs w:val="14"/>
              </w:rPr>
            </w:pPr>
            <w:r w:rsidRPr="006E69F3">
              <w:rPr>
                <w:sz w:val="14"/>
                <w:szCs w:val="14"/>
              </w:rPr>
              <w:t>75</w:t>
            </w:r>
          </w:p>
        </w:tc>
        <w:tc>
          <w:tcPr>
            <w:tcW w:w="319" w:type="pct"/>
          </w:tcPr>
          <w:p w14:paraId="1093B9C9" w14:textId="132E8453" w:rsidR="006E69F3" w:rsidRPr="006E69F3" w:rsidRDefault="006E69F3" w:rsidP="006E69F3">
            <w:pPr>
              <w:jc w:val="right"/>
              <w:rPr>
                <w:sz w:val="14"/>
                <w:szCs w:val="14"/>
              </w:rPr>
            </w:pPr>
            <w:r w:rsidRPr="006E69F3">
              <w:rPr>
                <w:sz w:val="14"/>
                <w:szCs w:val="14"/>
              </w:rPr>
              <w:t>25</w:t>
            </w:r>
          </w:p>
        </w:tc>
        <w:tc>
          <w:tcPr>
            <w:tcW w:w="319" w:type="pct"/>
          </w:tcPr>
          <w:p w14:paraId="0E4B0733" w14:textId="7A97159B" w:rsidR="006E69F3" w:rsidRPr="006E69F3" w:rsidRDefault="006E69F3" w:rsidP="006E69F3">
            <w:pPr>
              <w:jc w:val="right"/>
              <w:rPr>
                <w:sz w:val="14"/>
                <w:szCs w:val="14"/>
              </w:rPr>
            </w:pPr>
            <w:r w:rsidRPr="006E69F3">
              <w:rPr>
                <w:sz w:val="14"/>
                <w:szCs w:val="14"/>
              </w:rPr>
              <w:t>17</w:t>
            </w:r>
          </w:p>
        </w:tc>
        <w:tc>
          <w:tcPr>
            <w:tcW w:w="319" w:type="pct"/>
          </w:tcPr>
          <w:p w14:paraId="6F5FE553" w14:textId="1124C7A8" w:rsidR="006E69F3" w:rsidRPr="006E69F3" w:rsidRDefault="006E69F3" w:rsidP="006E69F3">
            <w:pPr>
              <w:jc w:val="right"/>
              <w:rPr>
                <w:sz w:val="14"/>
                <w:szCs w:val="14"/>
              </w:rPr>
            </w:pPr>
            <w:r w:rsidRPr="006E69F3">
              <w:rPr>
                <w:sz w:val="14"/>
                <w:szCs w:val="14"/>
              </w:rPr>
              <w:t>6</w:t>
            </w:r>
          </w:p>
        </w:tc>
        <w:tc>
          <w:tcPr>
            <w:tcW w:w="319" w:type="pct"/>
          </w:tcPr>
          <w:p w14:paraId="4CED8B07" w14:textId="4B0C44AF" w:rsidR="006E69F3" w:rsidRPr="006E69F3" w:rsidRDefault="006E69F3" w:rsidP="006E69F3">
            <w:pPr>
              <w:jc w:val="right"/>
              <w:rPr>
                <w:sz w:val="14"/>
                <w:szCs w:val="14"/>
              </w:rPr>
            </w:pPr>
            <w:r w:rsidRPr="006E69F3">
              <w:rPr>
                <w:sz w:val="14"/>
                <w:szCs w:val="14"/>
              </w:rPr>
              <w:t>35</w:t>
            </w:r>
          </w:p>
        </w:tc>
        <w:tc>
          <w:tcPr>
            <w:tcW w:w="319" w:type="pct"/>
          </w:tcPr>
          <w:p w14:paraId="4FFB5858" w14:textId="30B3C072" w:rsidR="006E69F3" w:rsidRPr="006E69F3" w:rsidRDefault="006E69F3" w:rsidP="006E69F3">
            <w:pPr>
              <w:jc w:val="right"/>
              <w:rPr>
                <w:sz w:val="14"/>
                <w:szCs w:val="14"/>
              </w:rPr>
            </w:pPr>
            <w:r w:rsidRPr="006E69F3">
              <w:rPr>
                <w:sz w:val="14"/>
                <w:szCs w:val="14"/>
              </w:rPr>
              <w:t>28</w:t>
            </w:r>
          </w:p>
        </w:tc>
        <w:tc>
          <w:tcPr>
            <w:tcW w:w="319" w:type="pct"/>
          </w:tcPr>
          <w:p w14:paraId="6CD94F00" w14:textId="7AEAAB34" w:rsidR="006E69F3" w:rsidRPr="006E69F3" w:rsidRDefault="006E69F3" w:rsidP="006E69F3">
            <w:pPr>
              <w:jc w:val="right"/>
              <w:rPr>
                <w:sz w:val="14"/>
                <w:szCs w:val="14"/>
              </w:rPr>
            </w:pPr>
            <w:r w:rsidRPr="006E69F3">
              <w:rPr>
                <w:sz w:val="14"/>
                <w:szCs w:val="14"/>
              </w:rPr>
              <w:t>50</w:t>
            </w:r>
          </w:p>
        </w:tc>
        <w:tc>
          <w:tcPr>
            <w:tcW w:w="319" w:type="pct"/>
          </w:tcPr>
          <w:p w14:paraId="1C471CCE" w14:textId="17B6E946" w:rsidR="006E69F3" w:rsidRPr="006E69F3" w:rsidRDefault="006E69F3" w:rsidP="006E69F3">
            <w:pPr>
              <w:jc w:val="right"/>
              <w:rPr>
                <w:sz w:val="14"/>
                <w:szCs w:val="14"/>
              </w:rPr>
            </w:pPr>
            <w:r w:rsidRPr="006E69F3">
              <w:rPr>
                <w:sz w:val="14"/>
                <w:szCs w:val="14"/>
              </w:rPr>
              <w:t>10</w:t>
            </w:r>
          </w:p>
        </w:tc>
        <w:tc>
          <w:tcPr>
            <w:tcW w:w="319" w:type="pct"/>
          </w:tcPr>
          <w:p w14:paraId="01FD1CA8" w14:textId="5F1FCDD0" w:rsidR="006E69F3" w:rsidRPr="006E69F3" w:rsidRDefault="006E69F3" w:rsidP="006E69F3">
            <w:pPr>
              <w:jc w:val="right"/>
              <w:rPr>
                <w:sz w:val="14"/>
                <w:szCs w:val="14"/>
              </w:rPr>
            </w:pPr>
            <w:r w:rsidRPr="006E69F3">
              <w:rPr>
                <w:sz w:val="14"/>
                <w:szCs w:val="14"/>
              </w:rPr>
              <w:t>179</w:t>
            </w:r>
          </w:p>
        </w:tc>
        <w:tc>
          <w:tcPr>
            <w:tcW w:w="319" w:type="pct"/>
          </w:tcPr>
          <w:p w14:paraId="565287D8" w14:textId="622784EB" w:rsidR="006E69F3" w:rsidRPr="006E69F3" w:rsidRDefault="006E69F3" w:rsidP="006E69F3">
            <w:pPr>
              <w:jc w:val="right"/>
              <w:rPr>
                <w:sz w:val="14"/>
                <w:szCs w:val="14"/>
              </w:rPr>
            </w:pPr>
            <w:r w:rsidRPr="006E69F3">
              <w:rPr>
                <w:sz w:val="14"/>
                <w:szCs w:val="14"/>
              </w:rPr>
              <w:t>22</w:t>
            </w:r>
          </w:p>
        </w:tc>
        <w:tc>
          <w:tcPr>
            <w:tcW w:w="319" w:type="pct"/>
          </w:tcPr>
          <w:p w14:paraId="3732434F" w14:textId="21231BD7" w:rsidR="006E69F3" w:rsidRPr="006E69F3" w:rsidRDefault="006E69F3" w:rsidP="006E69F3">
            <w:pPr>
              <w:jc w:val="right"/>
              <w:rPr>
                <w:sz w:val="14"/>
                <w:szCs w:val="14"/>
              </w:rPr>
            </w:pPr>
            <w:r w:rsidRPr="006E69F3">
              <w:rPr>
                <w:sz w:val="14"/>
                <w:szCs w:val="14"/>
              </w:rPr>
              <w:t>91</w:t>
            </w:r>
          </w:p>
        </w:tc>
        <w:tc>
          <w:tcPr>
            <w:tcW w:w="319" w:type="pct"/>
          </w:tcPr>
          <w:p w14:paraId="1E4CFF60" w14:textId="5AEFD33B" w:rsidR="006E69F3" w:rsidRPr="006E69F3" w:rsidRDefault="006E69F3" w:rsidP="006E69F3">
            <w:pPr>
              <w:jc w:val="right"/>
              <w:rPr>
                <w:sz w:val="14"/>
                <w:szCs w:val="14"/>
              </w:rPr>
            </w:pPr>
            <w:r w:rsidRPr="006E69F3">
              <w:rPr>
                <w:sz w:val="14"/>
                <w:szCs w:val="14"/>
              </w:rPr>
              <w:t>91</w:t>
            </w:r>
          </w:p>
        </w:tc>
      </w:tr>
      <w:tr w:rsidR="006E69F3" w:rsidRPr="008032D6" w14:paraId="56215259" w14:textId="77777777" w:rsidTr="00474DE8">
        <w:trPr>
          <w:jc w:val="right"/>
        </w:trPr>
        <w:tc>
          <w:tcPr>
            <w:tcW w:w="529" w:type="pct"/>
          </w:tcPr>
          <w:p w14:paraId="5CDB4424" w14:textId="3D876D41" w:rsidR="006E69F3" w:rsidRPr="006E69F3" w:rsidRDefault="006E69F3" w:rsidP="006E69F3">
            <w:pPr>
              <w:jc w:val="right"/>
              <w:rPr>
                <w:sz w:val="14"/>
                <w:szCs w:val="14"/>
              </w:rPr>
            </w:pPr>
            <w:r w:rsidRPr="006E69F3">
              <w:rPr>
                <w:sz w:val="14"/>
                <w:szCs w:val="14"/>
              </w:rPr>
              <w:t>Poland</w:t>
            </w:r>
          </w:p>
        </w:tc>
        <w:tc>
          <w:tcPr>
            <w:tcW w:w="320" w:type="pct"/>
          </w:tcPr>
          <w:p w14:paraId="62D20B31" w14:textId="0F7722E5" w:rsidR="006E69F3" w:rsidRPr="006E69F3" w:rsidRDefault="006E69F3" w:rsidP="006E69F3">
            <w:pPr>
              <w:jc w:val="right"/>
              <w:rPr>
                <w:sz w:val="14"/>
                <w:szCs w:val="14"/>
              </w:rPr>
            </w:pPr>
            <w:r w:rsidRPr="006E69F3">
              <w:rPr>
                <w:sz w:val="14"/>
                <w:szCs w:val="14"/>
              </w:rPr>
              <w:t>371</w:t>
            </w:r>
          </w:p>
        </w:tc>
        <w:tc>
          <w:tcPr>
            <w:tcW w:w="319" w:type="pct"/>
          </w:tcPr>
          <w:p w14:paraId="40844963" w14:textId="68825B38" w:rsidR="006E69F3" w:rsidRPr="006E69F3" w:rsidRDefault="006E69F3" w:rsidP="006E69F3">
            <w:pPr>
              <w:jc w:val="right"/>
              <w:rPr>
                <w:sz w:val="14"/>
                <w:szCs w:val="14"/>
              </w:rPr>
            </w:pPr>
            <w:r w:rsidRPr="006E69F3">
              <w:rPr>
                <w:sz w:val="14"/>
                <w:szCs w:val="14"/>
              </w:rPr>
              <w:t>130</w:t>
            </w:r>
          </w:p>
        </w:tc>
        <w:tc>
          <w:tcPr>
            <w:tcW w:w="319" w:type="pct"/>
          </w:tcPr>
          <w:p w14:paraId="2F044925" w14:textId="6BF25DBD" w:rsidR="006E69F3" w:rsidRPr="006E69F3" w:rsidRDefault="006E69F3" w:rsidP="006E69F3">
            <w:pPr>
              <w:jc w:val="right"/>
              <w:rPr>
                <w:sz w:val="14"/>
                <w:szCs w:val="14"/>
              </w:rPr>
            </w:pPr>
            <w:r w:rsidRPr="006E69F3">
              <w:rPr>
                <w:sz w:val="14"/>
                <w:szCs w:val="14"/>
              </w:rPr>
              <w:t>177</w:t>
            </w:r>
          </w:p>
        </w:tc>
        <w:tc>
          <w:tcPr>
            <w:tcW w:w="319" w:type="pct"/>
          </w:tcPr>
          <w:p w14:paraId="5276CAF6" w14:textId="4C03192A" w:rsidR="006E69F3" w:rsidRPr="006E69F3" w:rsidRDefault="006E69F3" w:rsidP="006E69F3">
            <w:pPr>
              <w:jc w:val="right"/>
              <w:rPr>
                <w:sz w:val="14"/>
                <w:szCs w:val="14"/>
              </w:rPr>
            </w:pPr>
            <w:r w:rsidRPr="006E69F3">
              <w:rPr>
                <w:sz w:val="14"/>
                <w:szCs w:val="14"/>
              </w:rPr>
              <w:t>60</w:t>
            </w:r>
          </w:p>
        </w:tc>
        <w:tc>
          <w:tcPr>
            <w:tcW w:w="319" w:type="pct"/>
          </w:tcPr>
          <w:p w14:paraId="325513E3" w14:textId="2DE943B0" w:rsidR="006E69F3" w:rsidRPr="006E69F3" w:rsidRDefault="006E69F3" w:rsidP="006E69F3">
            <w:pPr>
              <w:jc w:val="right"/>
              <w:rPr>
                <w:sz w:val="14"/>
                <w:szCs w:val="14"/>
              </w:rPr>
            </w:pPr>
            <w:r w:rsidRPr="006E69F3">
              <w:rPr>
                <w:sz w:val="14"/>
                <w:szCs w:val="14"/>
              </w:rPr>
              <w:t>63</w:t>
            </w:r>
          </w:p>
        </w:tc>
        <w:tc>
          <w:tcPr>
            <w:tcW w:w="319" w:type="pct"/>
          </w:tcPr>
          <w:p w14:paraId="04E8C11D" w14:textId="68D69233" w:rsidR="006E69F3" w:rsidRPr="006E69F3" w:rsidRDefault="006E69F3" w:rsidP="006E69F3">
            <w:pPr>
              <w:jc w:val="right"/>
              <w:rPr>
                <w:sz w:val="14"/>
                <w:szCs w:val="14"/>
              </w:rPr>
            </w:pPr>
            <w:r w:rsidRPr="006E69F3">
              <w:rPr>
                <w:sz w:val="14"/>
                <w:szCs w:val="14"/>
              </w:rPr>
              <w:t>21</w:t>
            </w:r>
          </w:p>
        </w:tc>
        <w:tc>
          <w:tcPr>
            <w:tcW w:w="319" w:type="pct"/>
          </w:tcPr>
          <w:p w14:paraId="70451A3F" w14:textId="0AB39183" w:rsidR="006E69F3" w:rsidRPr="006E69F3" w:rsidRDefault="006E69F3" w:rsidP="006E69F3">
            <w:pPr>
              <w:jc w:val="right"/>
              <w:rPr>
                <w:sz w:val="14"/>
                <w:szCs w:val="14"/>
              </w:rPr>
            </w:pPr>
            <w:r w:rsidRPr="006E69F3">
              <w:rPr>
                <w:sz w:val="14"/>
                <w:szCs w:val="14"/>
              </w:rPr>
              <w:t>0</w:t>
            </w:r>
          </w:p>
        </w:tc>
        <w:tc>
          <w:tcPr>
            <w:tcW w:w="319" w:type="pct"/>
          </w:tcPr>
          <w:p w14:paraId="260CE33E" w14:textId="25E2000B" w:rsidR="006E69F3" w:rsidRPr="006E69F3" w:rsidRDefault="006E69F3" w:rsidP="006E69F3">
            <w:pPr>
              <w:jc w:val="right"/>
              <w:rPr>
                <w:sz w:val="14"/>
                <w:szCs w:val="14"/>
              </w:rPr>
            </w:pPr>
            <w:r w:rsidRPr="006E69F3">
              <w:rPr>
                <w:sz w:val="14"/>
                <w:szCs w:val="14"/>
              </w:rPr>
              <w:t>0</w:t>
            </w:r>
          </w:p>
        </w:tc>
        <w:tc>
          <w:tcPr>
            <w:tcW w:w="319" w:type="pct"/>
          </w:tcPr>
          <w:p w14:paraId="2EB4FDC8" w14:textId="6A287B56" w:rsidR="006E69F3" w:rsidRPr="006E69F3" w:rsidRDefault="006E69F3" w:rsidP="006E69F3">
            <w:pPr>
              <w:jc w:val="right"/>
              <w:rPr>
                <w:sz w:val="14"/>
                <w:szCs w:val="14"/>
              </w:rPr>
            </w:pPr>
            <w:r w:rsidRPr="006E69F3">
              <w:rPr>
                <w:sz w:val="14"/>
                <w:szCs w:val="14"/>
              </w:rPr>
              <w:t>62</w:t>
            </w:r>
          </w:p>
        </w:tc>
        <w:tc>
          <w:tcPr>
            <w:tcW w:w="319" w:type="pct"/>
          </w:tcPr>
          <w:p w14:paraId="0C4FEFC0" w14:textId="2E108E2D" w:rsidR="006E69F3" w:rsidRPr="006E69F3" w:rsidRDefault="006E69F3" w:rsidP="006E69F3">
            <w:pPr>
              <w:jc w:val="right"/>
              <w:rPr>
                <w:sz w:val="14"/>
                <w:szCs w:val="14"/>
              </w:rPr>
            </w:pPr>
            <w:r w:rsidRPr="006E69F3">
              <w:rPr>
                <w:sz w:val="14"/>
                <w:szCs w:val="14"/>
              </w:rPr>
              <w:t>12</w:t>
            </w:r>
          </w:p>
        </w:tc>
        <w:tc>
          <w:tcPr>
            <w:tcW w:w="319" w:type="pct"/>
          </w:tcPr>
          <w:p w14:paraId="66AF5E3D" w14:textId="4C2B1875" w:rsidR="006E69F3" w:rsidRPr="006E69F3" w:rsidRDefault="006E69F3" w:rsidP="006E69F3">
            <w:pPr>
              <w:jc w:val="right"/>
              <w:rPr>
                <w:sz w:val="14"/>
                <w:szCs w:val="14"/>
              </w:rPr>
            </w:pPr>
            <w:r w:rsidRPr="006E69F3">
              <w:rPr>
                <w:sz w:val="14"/>
                <w:szCs w:val="14"/>
              </w:rPr>
              <w:t>413</w:t>
            </w:r>
          </w:p>
        </w:tc>
        <w:tc>
          <w:tcPr>
            <w:tcW w:w="319" w:type="pct"/>
          </w:tcPr>
          <w:p w14:paraId="77538895" w14:textId="2C561E9E" w:rsidR="006E69F3" w:rsidRPr="006E69F3" w:rsidRDefault="006E69F3" w:rsidP="006E69F3">
            <w:pPr>
              <w:jc w:val="right"/>
              <w:rPr>
                <w:sz w:val="14"/>
                <w:szCs w:val="14"/>
              </w:rPr>
            </w:pPr>
            <w:r w:rsidRPr="006E69F3">
              <w:rPr>
                <w:sz w:val="14"/>
                <w:szCs w:val="14"/>
              </w:rPr>
              <w:t>50</w:t>
            </w:r>
          </w:p>
        </w:tc>
        <w:tc>
          <w:tcPr>
            <w:tcW w:w="319" w:type="pct"/>
          </w:tcPr>
          <w:p w14:paraId="5AABAD58" w14:textId="7EE14C44" w:rsidR="006E69F3" w:rsidRPr="006E69F3" w:rsidRDefault="006E69F3" w:rsidP="006E69F3">
            <w:pPr>
              <w:jc w:val="right"/>
              <w:rPr>
                <w:sz w:val="14"/>
                <w:szCs w:val="14"/>
              </w:rPr>
            </w:pPr>
            <w:r w:rsidRPr="006E69F3">
              <w:rPr>
                <w:sz w:val="14"/>
                <w:szCs w:val="14"/>
              </w:rPr>
              <w:t>273</w:t>
            </w:r>
          </w:p>
        </w:tc>
        <w:tc>
          <w:tcPr>
            <w:tcW w:w="319" w:type="pct"/>
          </w:tcPr>
          <w:p w14:paraId="0725F47F" w14:textId="2437C7BD" w:rsidR="006E69F3" w:rsidRPr="006E69F3" w:rsidRDefault="006E69F3" w:rsidP="006E69F3">
            <w:pPr>
              <w:jc w:val="right"/>
              <w:rPr>
                <w:sz w:val="14"/>
                <w:szCs w:val="14"/>
              </w:rPr>
            </w:pPr>
            <w:r w:rsidRPr="006E69F3">
              <w:rPr>
                <w:sz w:val="14"/>
                <w:szCs w:val="14"/>
              </w:rPr>
              <w:t>-97</w:t>
            </w:r>
          </w:p>
        </w:tc>
      </w:tr>
      <w:tr w:rsidR="006E69F3" w:rsidRPr="008032D6" w14:paraId="78E938DF" w14:textId="77777777" w:rsidTr="00474DE8">
        <w:trPr>
          <w:jc w:val="right"/>
        </w:trPr>
        <w:tc>
          <w:tcPr>
            <w:tcW w:w="529" w:type="pct"/>
          </w:tcPr>
          <w:p w14:paraId="57611299" w14:textId="0AF65B08" w:rsidR="006E69F3" w:rsidRPr="006E69F3" w:rsidRDefault="006E69F3" w:rsidP="006E69F3">
            <w:pPr>
              <w:jc w:val="right"/>
              <w:rPr>
                <w:sz w:val="14"/>
                <w:szCs w:val="14"/>
              </w:rPr>
            </w:pPr>
            <w:r w:rsidRPr="006E69F3">
              <w:rPr>
                <w:sz w:val="14"/>
                <w:szCs w:val="14"/>
              </w:rPr>
              <w:t>Portugal</w:t>
            </w:r>
          </w:p>
        </w:tc>
        <w:tc>
          <w:tcPr>
            <w:tcW w:w="320" w:type="pct"/>
          </w:tcPr>
          <w:p w14:paraId="4213517F" w14:textId="280EEC51" w:rsidR="006E69F3" w:rsidRPr="006E69F3" w:rsidRDefault="006E69F3" w:rsidP="006E69F3">
            <w:pPr>
              <w:jc w:val="right"/>
              <w:rPr>
                <w:sz w:val="14"/>
                <w:szCs w:val="14"/>
              </w:rPr>
            </w:pPr>
            <w:r w:rsidRPr="006E69F3">
              <w:rPr>
                <w:sz w:val="14"/>
                <w:szCs w:val="14"/>
              </w:rPr>
              <w:t>8</w:t>
            </w:r>
          </w:p>
        </w:tc>
        <w:tc>
          <w:tcPr>
            <w:tcW w:w="319" w:type="pct"/>
          </w:tcPr>
          <w:p w14:paraId="56C8ED99" w14:textId="5F8CB1EC" w:rsidR="006E69F3" w:rsidRPr="006E69F3" w:rsidRDefault="006E69F3" w:rsidP="006E69F3">
            <w:pPr>
              <w:jc w:val="right"/>
              <w:rPr>
                <w:sz w:val="14"/>
                <w:szCs w:val="14"/>
              </w:rPr>
            </w:pPr>
            <w:r w:rsidRPr="006E69F3">
              <w:rPr>
                <w:sz w:val="14"/>
                <w:szCs w:val="14"/>
              </w:rPr>
              <w:t>3</w:t>
            </w:r>
          </w:p>
        </w:tc>
        <w:tc>
          <w:tcPr>
            <w:tcW w:w="319" w:type="pct"/>
          </w:tcPr>
          <w:p w14:paraId="7A2A4DC6" w14:textId="3392840D" w:rsidR="006E69F3" w:rsidRPr="006E69F3" w:rsidRDefault="006E69F3" w:rsidP="006E69F3">
            <w:pPr>
              <w:jc w:val="right"/>
              <w:rPr>
                <w:sz w:val="14"/>
                <w:szCs w:val="14"/>
              </w:rPr>
            </w:pPr>
            <w:r w:rsidRPr="006E69F3">
              <w:rPr>
                <w:sz w:val="14"/>
                <w:szCs w:val="14"/>
              </w:rPr>
              <w:t>13</w:t>
            </w:r>
          </w:p>
        </w:tc>
        <w:tc>
          <w:tcPr>
            <w:tcW w:w="319" w:type="pct"/>
          </w:tcPr>
          <w:p w14:paraId="43F6A090" w14:textId="16E0ADFB" w:rsidR="006E69F3" w:rsidRPr="006E69F3" w:rsidRDefault="006E69F3" w:rsidP="006E69F3">
            <w:pPr>
              <w:jc w:val="right"/>
              <w:rPr>
                <w:sz w:val="14"/>
                <w:szCs w:val="14"/>
              </w:rPr>
            </w:pPr>
            <w:r w:rsidRPr="006E69F3">
              <w:rPr>
                <w:sz w:val="14"/>
                <w:szCs w:val="14"/>
              </w:rPr>
              <w:t>4</w:t>
            </w:r>
          </w:p>
        </w:tc>
        <w:tc>
          <w:tcPr>
            <w:tcW w:w="319" w:type="pct"/>
          </w:tcPr>
          <w:p w14:paraId="677A830F" w14:textId="447F460F" w:rsidR="006E69F3" w:rsidRPr="006E69F3" w:rsidRDefault="006E69F3" w:rsidP="006E69F3">
            <w:pPr>
              <w:jc w:val="right"/>
              <w:rPr>
                <w:sz w:val="14"/>
                <w:szCs w:val="14"/>
              </w:rPr>
            </w:pPr>
            <w:r w:rsidRPr="006E69F3">
              <w:rPr>
                <w:sz w:val="14"/>
                <w:szCs w:val="14"/>
              </w:rPr>
              <w:t>11</w:t>
            </w:r>
          </w:p>
        </w:tc>
        <w:tc>
          <w:tcPr>
            <w:tcW w:w="319" w:type="pct"/>
          </w:tcPr>
          <w:p w14:paraId="6202D2FA" w14:textId="61AF790D" w:rsidR="006E69F3" w:rsidRPr="006E69F3" w:rsidRDefault="006E69F3" w:rsidP="006E69F3">
            <w:pPr>
              <w:jc w:val="right"/>
              <w:rPr>
                <w:sz w:val="14"/>
                <w:szCs w:val="14"/>
              </w:rPr>
            </w:pPr>
            <w:r w:rsidRPr="006E69F3">
              <w:rPr>
                <w:sz w:val="14"/>
                <w:szCs w:val="14"/>
              </w:rPr>
              <w:t>4</w:t>
            </w:r>
          </w:p>
        </w:tc>
        <w:tc>
          <w:tcPr>
            <w:tcW w:w="319" w:type="pct"/>
          </w:tcPr>
          <w:p w14:paraId="2164BCAE" w14:textId="23C3CC21" w:rsidR="006E69F3" w:rsidRPr="006E69F3" w:rsidRDefault="006E69F3" w:rsidP="006E69F3">
            <w:pPr>
              <w:jc w:val="right"/>
              <w:rPr>
                <w:sz w:val="14"/>
                <w:szCs w:val="14"/>
              </w:rPr>
            </w:pPr>
            <w:r w:rsidRPr="006E69F3">
              <w:rPr>
                <w:sz w:val="14"/>
                <w:szCs w:val="14"/>
              </w:rPr>
              <w:t>87</w:t>
            </w:r>
          </w:p>
        </w:tc>
        <w:tc>
          <w:tcPr>
            <w:tcW w:w="319" w:type="pct"/>
          </w:tcPr>
          <w:p w14:paraId="30A71C5B" w14:textId="297AD0C0" w:rsidR="006E69F3" w:rsidRPr="006E69F3" w:rsidRDefault="006E69F3" w:rsidP="006E69F3">
            <w:pPr>
              <w:jc w:val="right"/>
              <w:rPr>
                <w:sz w:val="14"/>
                <w:szCs w:val="14"/>
              </w:rPr>
            </w:pPr>
            <w:r w:rsidRPr="006E69F3">
              <w:rPr>
                <w:sz w:val="14"/>
                <w:szCs w:val="14"/>
              </w:rPr>
              <w:t>70</w:t>
            </w:r>
          </w:p>
        </w:tc>
        <w:tc>
          <w:tcPr>
            <w:tcW w:w="319" w:type="pct"/>
          </w:tcPr>
          <w:p w14:paraId="6059845A" w14:textId="67A72985" w:rsidR="006E69F3" w:rsidRPr="006E69F3" w:rsidRDefault="006E69F3" w:rsidP="006E69F3">
            <w:pPr>
              <w:jc w:val="right"/>
              <w:rPr>
                <w:sz w:val="14"/>
                <w:szCs w:val="14"/>
              </w:rPr>
            </w:pPr>
            <w:r w:rsidRPr="006E69F3">
              <w:rPr>
                <w:sz w:val="14"/>
                <w:szCs w:val="14"/>
              </w:rPr>
              <w:t>0</w:t>
            </w:r>
          </w:p>
        </w:tc>
        <w:tc>
          <w:tcPr>
            <w:tcW w:w="319" w:type="pct"/>
          </w:tcPr>
          <w:p w14:paraId="21D90D28" w14:textId="12F0B001" w:rsidR="006E69F3" w:rsidRPr="006E69F3" w:rsidRDefault="006E69F3" w:rsidP="006E69F3">
            <w:pPr>
              <w:jc w:val="right"/>
              <w:rPr>
                <w:sz w:val="14"/>
                <w:szCs w:val="14"/>
              </w:rPr>
            </w:pPr>
            <w:r w:rsidRPr="006E69F3">
              <w:rPr>
                <w:sz w:val="14"/>
                <w:szCs w:val="14"/>
              </w:rPr>
              <w:t>0</w:t>
            </w:r>
          </w:p>
        </w:tc>
        <w:tc>
          <w:tcPr>
            <w:tcW w:w="319" w:type="pct"/>
          </w:tcPr>
          <w:p w14:paraId="71A0D0FA" w14:textId="369CE44A" w:rsidR="006E69F3" w:rsidRPr="006E69F3" w:rsidRDefault="006E69F3" w:rsidP="006E69F3">
            <w:pPr>
              <w:jc w:val="right"/>
              <w:rPr>
                <w:sz w:val="14"/>
                <w:szCs w:val="14"/>
              </w:rPr>
            </w:pPr>
            <w:r w:rsidRPr="006E69F3">
              <w:rPr>
                <w:sz w:val="14"/>
                <w:szCs w:val="14"/>
              </w:rPr>
              <w:t>122</w:t>
            </w:r>
          </w:p>
        </w:tc>
        <w:tc>
          <w:tcPr>
            <w:tcW w:w="319" w:type="pct"/>
          </w:tcPr>
          <w:p w14:paraId="549984F5" w14:textId="3BEEC120" w:rsidR="006E69F3" w:rsidRPr="006E69F3" w:rsidRDefault="006E69F3" w:rsidP="006E69F3">
            <w:pPr>
              <w:jc w:val="right"/>
              <w:rPr>
                <w:sz w:val="14"/>
                <w:szCs w:val="14"/>
              </w:rPr>
            </w:pPr>
            <w:r w:rsidRPr="006E69F3">
              <w:rPr>
                <w:sz w:val="14"/>
                <w:szCs w:val="14"/>
              </w:rPr>
              <w:t>15</w:t>
            </w:r>
          </w:p>
        </w:tc>
        <w:tc>
          <w:tcPr>
            <w:tcW w:w="319" w:type="pct"/>
          </w:tcPr>
          <w:p w14:paraId="208E8332" w14:textId="5173C516" w:rsidR="006E69F3" w:rsidRPr="006E69F3" w:rsidRDefault="006E69F3" w:rsidP="006E69F3">
            <w:pPr>
              <w:jc w:val="right"/>
              <w:rPr>
                <w:sz w:val="14"/>
                <w:szCs w:val="14"/>
              </w:rPr>
            </w:pPr>
            <w:r w:rsidRPr="006E69F3">
              <w:rPr>
                <w:sz w:val="14"/>
                <w:szCs w:val="14"/>
              </w:rPr>
              <w:t>96</w:t>
            </w:r>
          </w:p>
        </w:tc>
        <w:tc>
          <w:tcPr>
            <w:tcW w:w="319" w:type="pct"/>
          </w:tcPr>
          <w:p w14:paraId="164BE6FD" w14:textId="615CBC60" w:rsidR="006E69F3" w:rsidRPr="006E69F3" w:rsidRDefault="006E69F3" w:rsidP="006E69F3">
            <w:pPr>
              <w:jc w:val="right"/>
              <w:rPr>
                <w:sz w:val="14"/>
                <w:szCs w:val="14"/>
              </w:rPr>
            </w:pPr>
            <w:r w:rsidRPr="006E69F3">
              <w:rPr>
                <w:sz w:val="14"/>
                <w:szCs w:val="14"/>
              </w:rPr>
              <w:t>88</w:t>
            </w:r>
          </w:p>
        </w:tc>
      </w:tr>
      <w:tr w:rsidR="006E69F3" w:rsidRPr="008032D6" w14:paraId="029F1216" w14:textId="77777777" w:rsidTr="00474DE8">
        <w:trPr>
          <w:jc w:val="right"/>
        </w:trPr>
        <w:tc>
          <w:tcPr>
            <w:tcW w:w="529" w:type="pct"/>
          </w:tcPr>
          <w:p w14:paraId="2637AF5C" w14:textId="3DB3917B" w:rsidR="006E69F3" w:rsidRPr="006E69F3" w:rsidRDefault="006E69F3" w:rsidP="006E69F3">
            <w:pPr>
              <w:jc w:val="right"/>
              <w:rPr>
                <w:sz w:val="14"/>
                <w:szCs w:val="14"/>
              </w:rPr>
            </w:pPr>
            <w:r w:rsidRPr="006E69F3">
              <w:rPr>
                <w:sz w:val="14"/>
                <w:szCs w:val="14"/>
              </w:rPr>
              <w:t>Romania</w:t>
            </w:r>
          </w:p>
        </w:tc>
        <w:tc>
          <w:tcPr>
            <w:tcW w:w="320" w:type="pct"/>
          </w:tcPr>
          <w:p w14:paraId="414F2913" w14:textId="2CE0F706" w:rsidR="006E69F3" w:rsidRPr="006E69F3" w:rsidRDefault="006E69F3" w:rsidP="006E69F3">
            <w:pPr>
              <w:jc w:val="right"/>
              <w:rPr>
                <w:sz w:val="14"/>
                <w:szCs w:val="14"/>
              </w:rPr>
            </w:pPr>
            <w:r w:rsidRPr="006E69F3">
              <w:rPr>
                <w:sz w:val="14"/>
                <w:szCs w:val="14"/>
              </w:rPr>
              <w:t>37</w:t>
            </w:r>
          </w:p>
        </w:tc>
        <w:tc>
          <w:tcPr>
            <w:tcW w:w="319" w:type="pct"/>
          </w:tcPr>
          <w:p w14:paraId="13646C4A" w14:textId="4D7164C4" w:rsidR="006E69F3" w:rsidRPr="006E69F3" w:rsidRDefault="006E69F3" w:rsidP="006E69F3">
            <w:pPr>
              <w:jc w:val="right"/>
              <w:rPr>
                <w:sz w:val="14"/>
                <w:szCs w:val="14"/>
              </w:rPr>
            </w:pPr>
            <w:r w:rsidRPr="006E69F3">
              <w:rPr>
                <w:sz w:val="14"/>
                <w:szCs w:val="14"/>
              </w:rPr>
              <w:t>13</w:t>
            </w:r>
          </w:p>
        </w:tc>
        <w:tc>
          <w:tcPr>
            <w:tcW w:w="319" w:type="pct"/>
          </w:tcPr>
          <w:p w14:paraId="14E790C7" w14:textId="123386E7" w:rsidR="006E69F3" w:rsidRPr="006E69F3" w:rsidRDefault="006E69F3" w:rsidP="006E69F3">
            <w:pPr>
              <w:jc w:val="right"/>
              <w:rPr>
                <w:sz w:val="14"/>
                <w:szCs w:val="14"/>
              </w:rPr>
            </w:pPr>
            <w:r w:rsidRPr="006E69F3">
              <w:rPr>
                <w:sz w:val="14"/>
                <w:szCs w:val="14"/>
              </w:rPr>
              <w:t>129</w:t>
            </w:r>
          </w:p>
        </w:tc>
        <w:tc>
          <w:tcPr>
            <w:tcW w:w="319" w:type="pct"/>
          </w:tcPr>
          <w:p w14:paraId="12A9D1BA" w14:textId="5DCAFB45" w:rsidR="006E69F3" w:rsidRPr="006E69F3" w:rsidRDefault="006E69F3" w:rsidP="006E69F3">
            <w:pPr>
              <w:jc w:val="right"/>
              <w:rPr>
                <w:sz w:val="14"/>
                <w:szCs w:val="14"/>
              </w:rPr>
            </w:pPr>
            <w:r w:rsidRPr="006E69F3">
              <w:rPr>
                <w:sz w:val="14"/>
                <w:szCs w:val="14"/>
              </w:rPr>
              <w:t>44</w:t>
            </w:r>
          </w:p>
        </w:tc>
        <w:tc>
          <w:tcPr>
            <w:tcW w:w="319" w:type="pct"/>
          </w:tcPr>
          <w:p w14:paraId="17DF7F3A" w14:textId="4F167E7A" w:rsidR="006E69F3" w:rsidRPr="006E69F3" w:rsidRDefault="006E69F3" w:rsidP="006E69F3">
            <w:pPr>
              <w:jc w:val="right"/>
              <w:rPr>
                <w:sz w:val="14"/>
                <w:szCs w:val="14"/>
              </w:rPr>
            </w:pPr>
            <w:r w:rsidRPr="006E69F3">
              <w:rPr>
                <w:sz w:val="14"/>
                <w:szCs w:val="14"/>
              </w:rPr>
              <w:t>38</w:t>
            </w:r>
          </w:p>
        </w:tc>
        <w:tc>
          <w:tcPr>
            <w:tcW w:w="319" w:type="pct"/>
          </w:tcPr>
          <w:p w14:paraId="74207F73" w14:textId="2CFEE431" w:rsidR="006E69F3" w:rsidRPr="006E69F3" w:rsidRDefault="006E69F3" w:rsidP="006E69F3">
            <w:pPr>
              <w:jc w:val="right"/>
              <w:rPr>
                <w:sz w:val="14"/>
                <w:szCs w:val="14"/>
              </w:rPr>
            </w:pPr>
            <w:r w:rsidRPr="006E69F3">
              <w:rPr>
                <w:sz w:val="14"/>
                <w:szCs w:val="14"/>
              </w:rPr>
              <w:t>13</w:t>
            </w:r>
          </w:p>
        </w:tc>
        <w:tc>
          <w:tcPr>
            <w:tcW w:w="319" w:type="pct"/>
          </w:tcPr>
          <w:p w14:paraId="1DC66580" w14:textId="4984E56C" w:rsidR="006E69F3" w:rsidRPr="006E69F3" w:rsidRDefault="006E69F3" w:rsidP="006E69F3">
            <w:pPr>
              <w:jc w:val="right"/>
              <w:rPr>
                <w:sz w:val="14"/>
                <w:szCs w:val="14"/>
              </w:rPr>
            </w:pPr>
            <w:r w:rsidRPr="006E69F3">
              <w:rPr>
                <w:sz w:val="14"/>
                <w:szCs w:val="14"/>
              </w:rPr>
              <w:t>1</w:t>
            </w:r>
          </w:p>
        </w:tc>
        <w:tc>
          <w:tcPr>
            <w:tcW w:w="319" w:type="pct"/>
          </w:tcPr>
          <w:p w14:paraId="5F30A9C1" w14:textId="0A622DDD" w:rsidR="006E69F3" w:rsidRPr="006E69F3" w:rsidRDefault="006E69F3" w:rsidP="006E69F3">
            <w:pPr>
              <w:jc w:val="right"/>
              <w:rPr>
                <w:sz w:val="14"/>
                <w:szCs w:val="14"/>
              </w:rPr>
            </w:pPr>
            <w:r w:rsidRPr="006E69F3">
              <w:rPr>
                <w:sz w:val="14"/>
                <w:szCs w:val="14"/>
              </w:rPr>
              <w:t>1</w:t>
            </w:r>
          </w:p>
        </w:tc>
        <w:tc>
          <w:tcPr>
            <w:tcW w:w="319" w:type="pct"/>
          </w:tcPr>
          <w:p w14:paraId="1A3541C4" w14:textId="738631A7" w:rsidR="006E69F3" w:rsidRPr="006E69F3" w:rsidRDefault="006E69F3" w:rsidP="006E69F3">
            <w:pPr>
              <w:jc w:val="right"/>
              <w:rPr>
                <w:sz w:val="14"/>
                <w:szCs w:val="14"/>
              </w:rPr>
            </w:pPr>
            <w:r w:rsidRPr="006E69F3">
              <w:rPr>
                <w:sz w:val="14"/>
                <w:szCs w:val="14"/>
              </w:rPr>
              <w:t>63</w:t>
            </w:r>
          </w:p>
        </w:tc>
        <w:tc>
          <w:tcPr>
            <w:tcW w:w="319" w:type="pct"/>
          </w:tcPr>
          <w:p w14:paraId="3E7B640D" w14:textId="7E2BC09C" w:rsidR="006E69F3" w:rsidRPr="006E69F3" w:rsidRDefault="006E69F3" w:rsidP="006E69F3">
            <w:pPr>
              <w:jc w:val="right"/>
              <w:rPr>
                <w:sz w:val="14"/>
                <w:szCs w:val="14"/>
              </w:rPr>
            </w:pPr>
            <w:r w:rsidRPr="006E69F3">
              <w:rPr>
                <w:sz w:val="14"/>
                <w:szCs w:val="14"/>
              </w:rPr>
              <w:t>13</w:t>
            </w:r>
          </w:p>
        </w:tc>
        <w:tc>
          <w:tcPr>
            <w:tcW w:w="319" w:type="pct"/>
          </w:tcPr>
          <w:p w14:paraId="19C0CFDD" w14:textId="6F892511" w:rsidR="006E69F3" w:rsidRPr="006E69F3" w:rsidRDefault="006E69F3" w:rsidP="006E69F3">
            <w:pPr>
              <w:jc w:val="right"/>
              <w:rPr>
                <w:sz w:val="14"/>
                <w:szCs w:val="14"/>
              </w:rPr>
            </w:pPr>
            <w:r w:rsidRPr="006E69F3">
              <w:rPr>
                <w:sz w:val="14"/>
                <w:szCs w:val="14"/>
              </w:rPr>
              <w:t>179</w:t>
            </w:r>
          </w:p>
        </w:tc>
        <w:tc>
          <w:tcPr>
            <w:tcW w:w="319" w:type="pct"/>
          </w:tcPr>
          <w:p w14:paraId="6D9E43EC" w14:textId="7B5FFBE0" w:rsidR="006E69F3" w:rsidRPr="006E69F3" w:rsidRDefault="006E69F3" w:rsidP="006E69F3">
            <w:pPr>
              <w:jc w:val="right"/>
              <w:rPr>
                <w:sz w:val="14"/>
                <w:szCs w:val="14"/>
              </w:rPr>
            </w:pPr>
            <w:r w:rsidRPr="006E69F3">
              <w:rPr>
                <w:sz w:val="14"/>
                <w:szCs w:val="14"/>
              </w:rPr>
              <w:t>21</w:t>
            </w:r>
          </w:p>
        </w:tc>
        <w:tc>
          <w:tcPr>
            <w:tcW w:w="319" w:type="pct"/>
          </w:tcPr>
          <w:p w14:paraId="6BA0A81F" w14:textId="2C4EC693" w:rsidR="006E69F3" w:rsidRPr="006E69F3" w:rsidRDefault="006E69F3" w:rsidP="006E69F3">
            <w:pPr>
              <w:jc w:val="right"/>
              <w:rPr>
                <w:sz w:val="14"/>
                <w:szCs w:val="14"/>
              </w:rPr>
            </w:pPr>
            <w:r w:rsidRPr="006E69F3">
              <w:rPr>
                <w:sz w:val="14"/>
                <w:szCs w:val="14"/>
              </w:rPr>
              <w:t>105</w:t>
            </w:r>
          </w:p>
        </w:tc>
        <w:tc>
          <w:tcPr>
            <w:tcW w:w="319" w:type="pct"/>
          </w:tcPr>
          <w:p w14:paraId="0D5EA2FA" w14:textId="6524B52A" w:rsidR="006E69F3" w:rsidRPr="006E69F3" w:rsidRDefault="006E69F3" w:rsidP="006E69F3">
            <w:pPr>
              <w:jc w:val="right"/>
              <w:rPr>
                <w:sz w:val="14"/>
                <w:szCs w:val="14"/>
              </w:rPr>
            </w:pPr>
            <w:r w:rsidRPr="006E69F3">
              <w:rPr>
                <w:sz w:val="14"/>
                <w:szCs w:val="14"/>
              </w:rPr>
              <w:t>68</w:t>
            </w:r>
          </w:p>
        </w:tc>
      </w:tr>
      <w:tr w:rsidR="006E69F3" w:rsidRPr="008032D6" w14:paraId="3020D729" w14:textId="77777777" w:rsidTr="00474DE8">
        <w:trPr>
          <w:jc w:val="right"/>
        </w:trPr>
        <w:tc>
          <w:tcPr>
            <w:tcW w:w="529" w:type="pct"/>
          </w:tcPr>
          <w:p w14:paraId="2B85917D" w14:textId="4C46FC33" w:rsidR="006E69F3" w:rsidRPr="006E69F3" w:rsidRDefault="006E69F3" w:rsidP="006E69F3">
            <w:pPr>
              <w:jc w:val="right"/>
              <w:rPr>
                <w:sz w:val="14"/>
                <w:szCs w:val="14"/>
              </w:rPr>
            </w:pPr>
            <w:r w:rsidRPr="006E69F3">
              <w:rPr>
                <w:sz w:val="14"/>
                <w:szCs w:val="14"/>
              </w:rPr>
              <w:t>Slovenia</w:t>
            </w:r>
          </w:p>
        </w:tc>
        <w:tc>
          <w:tcPr>
            <w:tcW w:w="320" w:type="pct"/>
          </w:tcPr>
          <w:p w14:paraId="3E2B246E" w14:textId="5A46189A" w:rsidR="006E69F3" w:rsidRPr="006E69F3" w:rsidRDefault="006E69F3" w:rsidP="006E69F3">
            <w:pPr>
              <w:jc w:val="right"/>
              <w:rPr>
                <w:sz w:val="14"/>
                <w:szCs w:val="14"/>
              </w:rPr>
            </w:pPr>
            <w:r w:rsidRPr="006E69F3">
              <w:rPr>
                <w:sz w:val="14"/>
                <w:szCs w:val="14"/>
              </w:rPr>
              <w:t>4</w:t>
            </w:r>
          </w:p>
        </w:tc>
        <w:tc>
          <w:tcPr>
            <w:tcW w:w="319" w:type="pct"/>
          </w:tcPr>
          <w:p w14:paraId="6EDF2B9B" w14:textId="4E2AB13F" w:rsidR="006E69F3" w:rsidRPr="006E69F3" w:rsidRDefault="006E69F3" w:rsidP="006E69F3">
            <w:pPr>
              <w:jc w:val="right"/>
              <w:rPr>
                <w:sz w:val="14"/>
                <w:szCs w:val="14"/>
              </w:rPr>
            </w:pPr>
            <w:r w:rsidRPr="006E69F3">
              <w:rPr>
                <w:sz w:val="14"/>
                <w:szCs w:val="14"/>
              </w:rPr>
              <w:t>1</w:t>
            </w:r>
          </w:p>
        </w:tc>
        <w:tc>
          <w:tcPr>
            <w:tcW w:w="319" w:type="pct"/>
          </w:tcPr>
          <w:p w14:paraId="18216D66" w14:textId="56DEADE7" w:rsidR="006E69F3" w:rsidRPr="006E69F3" w:rsidRDefault="006E69F3" w:rsidP="006E69F3">
            <w:pPr>
              <w:jc w:val="right"/>
              <w:rPr>
                <w:sz w:val="14"/>
                <w:szCs w:val="14"/>
              </w:rPr>
            </w:pPr>
            <w:r w:rsidRPr="006E69F3">
              <w:rPr>
                <w:sz w:val="14"/>
                <w:szCs w:val="14"/>
              </w:rPr>
              <w:t>6</w:t>
            </w:r>
          </w:p>
        </w:tc>
        <w:tc>
          <w:tcPr>
            <w:tcW w:w="319" w:type="pct"/>
          </w:tcPr>
          <w:p w14:paraId="556EA8F0" w14:textId="37C265F6" w:rsidR="006E69F3" w:rsidRPr="006E69F3" w:rsidRDefault="006E69F3" w:rsidP="006E69F3">
            <w:pPr>
              <w:jc w:val="right"/>
              <w:rPr>
                <w:sz w:val="14"/>
                <w:szCs w:val="14"/>
              </w:rPr>
            </w:pPr>
            <w:r w:rsidRPr="006E69F3">
              <w:rPr>
                <w:sz w:val="14"/>
                <w:szCs w:val="14"/>
              </w:rPr>
              <w:t>2</w:t>
            </w:r>
          </w:p>
        </w:tc>
        <w:tc>
          <w:tcPr>
            <w:tcW w:w="319" w:type="pct"/>
          </w:tcPr>
          <w:p w14:paraId="1153D296" w14:textId="37CE6F8D" w:rsidR="006E69F3" w:rsidRPr="006E69F3" w:rsidRDefault="006E69F3" w:rsidP="006E69F3">
            <w:pPr>
              <w:jc w:val="right"/>
              <w:rPr>
                <w:sz w:val="14"/>
                <w:szCs w:val="14"/>
              </w:rPr>
            </w:pPr>
            <w:r w:rsidRPr="006E69F3">
              <w:rPr>
                <w:sz w:val="14"/>
                <w:szCs w:val="14"/>
              </w:rPr>
              <w:t>1</w:t>
            </w:r>
          </w:p>
        </w:tc>
        <w:tc>
          <w:tcPr>
            <w:tcW w:w="319" w:type="pct"/>
          </w:tcPr>
          <w:p w14:paraId="57C27E56" w14:textId="059A3E41" w:rsidR="006E69F3" w:rsidRPr="006E69F3" w:rsidRDefault="006E69F3" w:rsidP="006E69F3">
            <w:pPr>
              <w:jc w:val="right"/>
              <w:rPr>
                <w:sz w:val="14"/>
                <w:szCs w:val="14"/>
              </w:rPr>
            </w:pPr>
            <w:r w:rsidRPr="006E69F3">
              <w:rPr>
                <w:sz w:val="14"/>
                <w:szCs w:val="14"/>
              </w:rPr>
              <w:t>0</w:t>
            </w:r>
          </w:p>
        </w:tc>
        <w:tc>
          <w:tcPr>
            <w:tcW w:w="319" w:type="pct"/>
          </w:tcPr>
          <w:p w14:paraId="5B758BC6" w14:textId="095308C7" w:rsidR="006E69F3" w:rsidRPr="006E69F3" w:rsidRDefault="006E69F3" w:rsidP="006E69F3">
            <w:pPr>
              <w:jc w:val="right"/>
              <w:rPr>
                <w:sz w:val="14"/>
                <w:szCs w:val="14"/>
              </w:rPr>
            </w:pPr>
            <w:r w:rsidRPr="006E69F3">
              <w:rPr>
                <w:sz w:val="14"/>
                <w:szCs w:val="14"/>
              </w:rPr>
              <w:t>0</w:t>
            </w:r>
          </w:p>
        </w:tc>
        <w:tc>
          <w:tcPr>
            <w:tcW w:w="319" w:type="pct"/>
          </w:tcPr>
          <w:p w14:paraId="477FFF4C" w14:textId="51846081" w:rsidR="006E69F3" w:rsidRPr="006E69F3" w:rsidRDefault="006E69F3" w:rsidP="006E69F3">
            <w:pPr>
              <w:jc w:val="right"/>
              <w:rPr>
                <w:sz w:val="14"/>
                <w:szCs w:val="14"/>
              </w:rPr>
            </w:pPr>
            <w:r w:rsidRPr="006E69F3">
              <w:rPr>
                <w:sz w:val="14"/>
                <w:szCs w:val="14"/>
              </w:rPr>
              <w:t>0</w:t>
            </w:r>
          </w:p>
        </w:tc>
        <w:tc>
          <w:tcPr>
            <w:tcW w:w="319" w:type="pct"/>
          </w:tcPr>
          <w:p w14:paraId="1C5B72B6" w14:textId="5E772721" w:rsidR="006E69F3" w:rsidRPr="006E69F3" w:rsidRDefault="006E69F3" w:rsidP="006E69F3">
            <w:pPr>
              <w:jc w:val="right"/>
              <w:rPr>
                <w:sz w:val="14"/>
                <w:szCs w:val="14"/>
              </w:rPr>
            </w:pPr>
            <w:r w:rsidRPr="006E69F3">
              <w:rPr>
                <w:sz w:val="14"/>
                <w:szCs w:val="14"/>
              </w:rPr>
              <w:t>4</w:t>
            </w:r>
          </w:p>
        </w:tc>
        <w:tc>
          <w:tcPr>
            <w:tcW w:w="319" w:type="pct"/>
          </w:tcPr>
          <w:p w14:paraId="651E4A61" w14:textId="1C24F6E8" w:rsidR="006E69F3" w:rsidRPr="006E69F3" w:rsidRDefault="006E69F3" w:rsidP="006E69F3">
            <w:pPr>
              <w:jc w:val="right"/>
              <w:rPr>
                <w:sz w:val="14"/>
                <w:szCs w:val="14"/>
              </w:rPr>
            </w:pPr>
            <w:r w:rsidRPr="006E69F3">
              <w:rPr>
                <w:sz w:val="14"/>
                <w:szCs w:val="14"/>
              </w:rPr>
              <w:t>1</w:t>
            </w:r>
          </w:p>
        </w:tc>
        <w:tc>
          <w:tcPr>
            <w:tcW w:w="319" w:type="pct"/>
          </w:tcPr>
          <w:p w14:paraId="49892455" w14:textId="5120D48F" w:rsidR="006E69F3" w:rsidRPr="006E69F3" w:rsidRDefault="006E69F3" w:rsidP="006E69F3">
            <w:pPr>
              <w:jc w:val="right"/>
              <w:rPr>
                <w:sz w:val="14"/>
                <w:szCs w:val="14"/>
              </w:rPr>
            </w:pPr>
            <w:r w:rsidRPr="006E69F3">
              <w:rPr>
                <w:sz w:val="14"/>
                <w:szCs w:val="14"/>
              </w:rPr>
              <w:t>22</w:t>
            </w:r>
          </w:p>
        </w:tc>
        <w:tc>
          <w:tcPr>
            <w:tcW w:w="319" w:type="pct"/>
          </w:tcPr>
          <w:p w14:paraId="72C48A87" w14:textId="73874737" w:rsidR="006E69F3" w:rsidRPr="006E69F3" w:rsidRDefault="006E69F3" w:rsidP="006E69F3">
            <w:pPr>
              <w:jc w:val="right"/>
              <w:rPr>
                <w:sz w:val="14"/>
                <w:szCs w:val="14"/>
              </w:rPr>
            </w:pPr>
            <w:r w:rsidRPr="006E69F3">
              <w:rPr>
                <w:sz w:val="14"/>
                <w:szCs w:val="14"/>
              </w:rPr>
              <w:t>3</w:t>
            </w:r>
          </w:p>
        </w:tc>
        <w:tc>
          <w:tcPr>
            <w:tcW w:w="319" w:type="pct"/>
          </w:tcPr>
          <w:p w14:paraId="79035CA5" w14:textId="27C3FDF2" w:rsidR="006E69F3" w:rsidRPr="006E69F3" w:rsidRDefault="006E69F3" w:rsidP="006E69F3">
            <w:pPr>
              <w:jc w:val="right"/>
              <w:rPr>
                <w:sz w:val="14"/>
                <w:szCs w:val="14"/>
              </w:rPr>
            </w:pPr>
            <w:r w:rsidRPr="006E69F3">
              <w:rPr>
                <w:sz w:val="14"/>
                <w:szCs w:val="14"/>
              </w:rPr>
              <w:t>8</w:t>
            </w:r>
          </w:p>
        </w:tc>
        <w:tc>
          <w:tcPr>
            <w:tcW w:w="319" w:type="pct"/>
          </w:tcPr>
          <w:p w14:paraId="11060CAC" w14:textId="24F1F539" w:rsidR="006E69F3" w:rsidRPr="006E69F3" w:rsidRDefault="006E69F3" w:rsidP="006E69F3">
            <w:pPr>
              <w:jc w:val="right"/>
              <w:rPr>
                <w:sz w:val="14"/>
                <w:szCs w:val="14"/>
              </w:rPr>
            </w:pPr>
            <w:r w:rsidRPr="006E69F3">
              <w:rPr>
                <w:sz w:val="14"/>
                <w:szCs w:val="14"/>
              </w:rPr>
              <w:t>4</w:t>
            </w:r>
          </w:p>
        </w:tc>
      </w:tr>
      <w:tr w:rsidR="006E69F3" w:rsidRPr="008032D6" w14:paraId="6EF3E096" w14:textId="77777777" w:rsidTr="00474DE8">
        <w:trPr>
          <w:jc w:val="right"/>
        </w:trPr>
        <w:tc>
          <w:tcPr>
            <w:tcW w:w="529" w:type="pct"/>
          </w:tcPr>
          <w:p w14:paraId="76EB0DF7" w14:textId="71594A0B" w:rsidR="006E69F3" w:rsidRPr="006E69F3" w:rsidRDefault="006E69F3" w:rsidP="006E69F3">
            <w:pPr>
              <w:jc w:val="right"/>
              <w:rPr>
                <w:sz w:val="14"/>
                <w:szCs w:val="14"/>
              </w:rPr>
            </w:pPr>
            <w:r w:rsidRPr="006E69F3">
              <w:rPr>
                <w:sz w:val="14"/>
                <w:szCs w:val="14"/>
              </w:rPr>
              <w:t>Slovakia</w:t>
            </w:r>
          </w:p>
        </w:tc>
        <w:tc>
          <w:tcPr>
            <w:tcW w:w="320" w:type="pct"/>
          </w:tcPr>
          <w:p w14:paraId="3283C746" w14:textId="097A8CFF" w:rsidR="006E69F3" w:rsidRPr="006E69F3" w:rsidRDefault="006E69F3" w:rsidP="006E69F3">
            <w:pPr>
              <w:jc w:val="right"/>
              <w:rPr>
                <w:sz w:val="14"/>
                <w:szCs w:val="14"/>
              </w:rPr>
            </w:pPr>
            <w:r w:rsidRPr="006E69F3">
              <w:rPr>
                <w:sz w:val="14"/>
                <w:szCs w:val="14"/>
              </w:rPr>
              <w:t>260</w:t>
            </w:r>
          </w:p>
        </w:tc>
        <w:tc>
          <w:tcPr>
            <w:tcW w:w="319" w:type="pct"/>
          </w:tcPr>
          <w:p w14:paraId="39F7A9B4" w14:textId="3D7FD5FF" w:rsidR="006E69F3" w:rsidRPr="006E69F3" w:rsidRDefault="006E69F3" w:rsidP="006E69F3">
            <w:pPr>
              <w:jc w:val="right"/>
              <w:rPr>
                <w:sz w:val="14"/>
                <w:szCs w:val="14"/>
              </w:rPr>
            </w:pPr>
            <w:r w:rsidRPr="006E69F3">
              <w:rPr>
                <w:sz w:val="14"/>
                <w:szCs w:val="14"/>
              </w:rPr>
              <w:t>91</w:t>
            </w:r>
          </w:p>
        </w:tc>
        <w:tc>
          <w:tcPr>
            <w:tcW w:w="319" w:type="pct"/>
          </w:tcPr>
          <w:p w14:paraId="04809CBA" w14:textId="6C417CCA" w:rsidR="006E69F3" w:rsidRPr="006E69F3" w:rsidRDefault="006E69F3" w:rsidP="006E69F3">
            <w:pPr>
              <w:jc w:val="right"/>
              <w:rPr>
                <w:sz w:val="14"/>
                <w:szCs w:val="14"/>
              </w:rPr>
            </w:pPr>
            <w:r w:rsidRPr="006E69F3">
              <w:rPr>
                <w:sz w:val="14"/>
                <w:szCs w:val="14"/>
              </w:rPr>
              <w:t>59</w:t>
            </w:r>
          </w:p>
        </w:tc>
        <w:tc>
          <w:tcPr>
            <w:tcW w:w="319" w:type="pct"/>
          </w:tcPr>
          <w:p w14:paraId="55094C4F" w14:textId="275D3377" w:rsidR="006E69F3" w:rsidRPr="006E69F3" w:rsidRDefault="006E69F3" w:rsidP="006E69F3">
            <w:pPr>
              <w:jc w:val="right"/>
              <w:rPr>
                <w:sz w:val="14"/>
                <w:szCs w:val="14"/>
              </w:rPr>
            </w:pPr>
            <w:r w:rsidRPr="006E69F3">
              <w:rPr>
                <w:sz w:val="14"/>
                <w:szCs w:val="14"/>
              </w:rPr>
              <w:t>20</w:t>
            </w:r>
          </w:p>
        </w:tc>
        <w:tc>
          <w:tcPr>
            <w:tcW w:w="319" w:type="pct"/>
          </w:tcPr>
          <w:p w14:paraId="60C14A24" w14:textId="3D8C2D3A" w:rsidR="006E69F3" w:rsidRPr="006E69F3" w:rsidRDefault="006E69F3" w:rsidP="006E69F3">
            <w:pPr>
              <w:jc w:val="right"/>
              <w:rPr>
                <w:sz w:val="14"/>
                <w:szCs w:val="14"/>
              </w:rPr>
            </w:pPr>
            <w:r w:rsidRPr="006E69F3">
              <w:rPr>
                <w:sz w:val="14"/>
                <w:szCs w:val="14"/>
              </w:rPr>
              <w:t>19</w:t>
            </w:r>
          </w:p>
        </w:tc>
        <w:tc>
          <w:tcPr>
            <w:tcW w:w="319" w:type="pct"/>
          </w:tcPr>
          <w:p w14:paraId="72461FF1" w14:textId="45AFF179" w:rsidR="006E69F3" w:rsidRPr="006E69F3" w:rsidRDefault="006E69F3" w:rsidP="006E69F3">
            <w:pPr>
              <w:jc w:val="right"/>
              <w:rPr>
                <w:sz w:val="14"/>
                <w:szCs w:val="14"/>
              </w:rPr>
            </w:pPr>
            <w:r w:rsidRPr="006E69F3">
              <w:rPr>
                <w:sz w:val="14"/>
                <w:szCs w:val="14"/>
              </w:rPr>
              <w:t>6</w:t>
            </w:r>
          </w:p>
        </w:tc>
        <w:tc>
          <w:tcPr>
            <w:tcW w:w="319" w:type="pct"/>
          </w:tcPr>
          <w:p w14:paraId="07444ABA" w14:textId="09CF7BE9" w:rsidR="006E69F3" w:rsidRPr="006E69F3" w:rsidRDefault="006E69F3" w:rsidP="006E69F3">
            <w:pPr>
              <w:jc w:val="right"/>
              <w:rPr>
                <w:sz w:val="14"/>
                <w:szCs w:val="14"/>
              </w:rPr>
            </w:pPr>
            <w:r w:rsidRPr="006E69F3">
              <w:rPr>
                <w:sz w:val="14"/>
                <w:szCs w:val="14"/>
              </w:rPr>
              <w:t>12</w:t>
            </w:r>
          </w:p>
        </w:tc>
        <w:tc>
          <w:tcPr>
            <w:tcW w:w="319" w:type="pct"/>
          </w:tcPr>
          <w:p w14:paraId="61F383E1" w14:textId="77D16206" w:rsidR="006E69F3" w:rsidRPr="006E69F3" w:rsidRDefault="006E69F3" w:rsidP="006E69F3">
            <w:pPr>
              <w:jc w:val="right"/>
              <w:rPr>
                <w:sz w:val="14"/>
                <w:szCs w:val="14"/>
              </w:rPr>
            </w:pPr>
            <w:r w:rsidRPr="006E69F3">
              <w:rPr>
                <w:sz w:val="14"/>
                <w:szCs w:val="14"/>
              </w:rPr>
              <w:t>10</w:t>
            </w:r>
          </w:p>
        </w:tc>
        <w:tc>
          <w:tcPr>
            <w:tcW w:w="319" w:type="pct"/>
          </w:tcPr>
          <w:p w14:paraId="408F221C" w14:textId="36AA6BDA" w:rsidR="006E69F3" w:rsidRPr="006E69F3" w:rsidRDefault="006E69F3" w:rsidP="006E69F3">
            <w:pPr>
              <w:jc w:val="right"/>
              <w:rPr>
                <w:sz w:val="14"/>
                <w:szCs w:val="14"/>
              </w:rPr>
            </w:pPr>
            <w:r w:rsidRPr="006E69F3">
              <w:rPr>
                <w:sz w:val="14"/>
                <w:szCs w:val="14"/>
              </w:rPr>
              <w:t>16</w:t>
            </w:r>
          </w:p>
        </w:tc>
        <w:tc>
          <w:tcPr>
            <w:tcW w:w="319" w:type="pct"/>
          </w:tcPr>
          <w:p w14:paraId="7FCDB784" w14:textId="42F864C9" w:rsidR="006E69F3" w:rsidRPr="006E69F3" w:rsidRDefault="006E69F3" w:rsidP="006E69F3">
            <w:pPr>
              <w:jc w:val="right"/>
              <w:rPr>
                <w:sz w:val="14"/>
                <w:szCs w:val="14"/>
              </w:rPr>
            </w:pPr>
            <w:r w:rsidRPr="006E69F3">
              <w:rPr>
                <w:sz w:val="14"/>
                <w:szCs w:val="14"/>
              </w:rPr>
              <w:t>3</w:t>
            </w:r>
          </w:p>
        </w:tc>
        <w:tc>
          <w:tcPr>
            <w:tcW w:w="319" w:type="pct"/>
          </w:tcPr>
          <w:p w14:paraId="16F39249" w14:textId="4E3F3DA6" w:rsidR="006E69F3" w:rsidRPr="006E69F3" w:rsidRDefault="006E69F3" w:rsidP="006E69F3">
            <w:pPr>
              <w:jc w:val="right"/>
              <w:rPr>
                <w:sz w:val="14"/>
                <w:szCs w:val="14"/>
              </w:rPr>
            </w:pPr>
            <w:r w:rsidRPr="006E69F3">
              <w:rPr>
                <w:sz w:val="14"/>
                <w:szCs w:val="14"/>
              </w:rPr>
              <w:t>73</w:t>
            </w:r>
          </w:p>
        </w:tc>
        <w:tc>
          <w:tcPr>
            <w:tcW w:w="319" w:type="pct"/>
          </w:tcPr>
          <w:p w14:paraId="55CF35A5" w14:textId="6B2CDFD8" w:rsidR="006E69F3" w:rsidRPr="006E69F3" w:rsidRDefault="006E69F3" w:rsidP="006E69F3">
            <w:pPr>
              <w:jc w:val="right"/>
              <w:rPr>
                <w:sz w:val="14"/>
                <w:szCs w:val="14"/>
              </w:rPr>
            </w:pPr>
            <w:r w:rsidRPr="006E69F3">
              <w:rPr>
                <w:sz w:val="14"/>
                <w:szCs w:val="14"/>
              </w:rPr>
              <w:t>9</w:t>
            </w:r>
          </w:p>
        </w:tc>
        <w:tc>
          <w:tcPr>
            <w:tcW w:w="319" w:type="pct"/>
          </w:tcPr>
          <w:p w14:paraId="0949ECFC" w14:textId="339459CE" w:rsidR="006E69F3" w:rsidRPr="006E69F3" w:rsidRDefault="006E69F3" w:rsidP="006E69F3">
            <w:pPr>
              <w:jc w:val="right"/>
              <w:rPr>
                <w:sz w:val="14"/>
                <w:szCs w:val="14"/>
              </w:rPr>
            </w:pPr>
            <w:r w:rsidRPr="006E69F3">
              <w:rPr>
                <w:sz w:val="14"/>
                <w:szCs w:val="14"/>
              </w:rPr>
              <w:t>139</w:t>
            </w:r>
          </w:p>
        </w:tc>
        <w:tc>
          <w:tcPr>
            <w:tcW w:w="319" w:type="pct"/>
          </w:tcPr>
          <w:p w14:paraId="7415448E" w14:textId="5D4602E2" w:rsidR="006E69F3" w:rsidRPr="006E69F3" w:rsidRDefault="006E69F3" w:rsidP="006E69F3">
            <w:pPr>
              <w:jc w:val="right"/>
              <w:rPr>
                <w:sz w:val="14"/>
                <w:szCs w:val="14"/>
              </w:rPr>
            </w:pPr>
            <w:r w:rsidRPr="006E69F3">
              <w:rPr>
                <w:sz w:val="14"/>
                <w:szCs w:val="14"/>
              </w:rPr>
              <w:t>-121</w:t>
            </w:r>
          </w:p>
        </w:tc>
      </w:tr>
      <w:tr w:rsidR="006E69F3" w:rsidRPr="008032D6" w14:paraId="53C534AF" w14:textId="77777777" w:rsidTr="00474DE8">
        <w:trPr>
          <w:jc w:val="right"/>
        </w:trPr>
        <w:tc>
          <w:tcPr>
            <w:tcW w:w="529" w:type="pct"/>
          </w:tcPr>
          <w:p w14:paraId="1CFBD501" w14:textId="61E98A24" w:rsidR="006E69F3" w:rsidRPr="006E69F3" w:rsidRDefault="006E69F3" w:rsidP="006E69F3">
            <w:pPr>
              <w:jc w:val="right"/>
              <w:rPr>
                <w:sz w:val="14"/>
                <w:szCs w:val="14"/>
              </w:rPr>
            </w:pPr>
            <w:r w:rsidRPr="006E69F3">
              <w:rPr>
                <w:sz w:val="14"/>
                <w:szCs w:val="14"/>
              </w:rPr>
              <w:t>Finland</w:t>
            </w:r>
          </w:p>
        </w:tc>
        <w:tc>
          <w:tcPr>
            <w:tcW w:w="320" w:type="pct"/>
          </w:tcPr>
          <w:p w14:paraId="04273A3E" w14:textId="57657273" w:rsidR="006E69F3" w:rsidRPr="006E69F3" w:rsidRDefault="006E69F3" w:rsidP="006E69F3">
            <w:pPr>
              <w:jc w:val="right"/>
              <w:rPr>
                <w:sz w:val="14"/>
                <w:szCs w:val="14"/>
              </w:rPr>
            </w:pPr>
            <w:r w:rsidRPr="006E69F3">
              <w:rPr>
                <w:sz w:val="14"/>
                <w:szCs w:val="14"/>
              </w:rPr>
              <w:t>101</w:t>
            </w:r>
          </w:p>
        </w:tc>
        <w:tc>
          <w:tcPr>
            <w:tcW w:w="319" w:type="pct"/>
          </w:tcPr>
          <w:p w14:paraId="536E7FBD" w14:textId="69E48AC7" w:rsidR="006E69F3" w:rsidRPr="006E69F3" w:rsidRDefault="006E69F3" w:rsidP="006E69F3">
            <w:pPr>
              <w:jc w:val="right"/>
              <w:rPr>
                <w:sz w:val="14"/>
                <w:szCs w:val="14"/>
              </w:rPr>
            </w:pPr>
            <w:r w:rsidRPr="006E69F3">
              <w:rPr>
                <w:sz w:val="14"/>
                <w:szCs w:val="14"/>
              </w:rPr>
              <w:t>35</w:t>
            </w:r>
          </w:p>
        </w:tc>
        <w:tc>
          <w:tcPr>
            <w:tcW w:w="319" w:type="pct"/>
          </w:tcPr>
          <w:p w14:paraId="6FF21CCF" w14:textId="7FACEECC" w:rsidR="006E69F3" w:rsidRPr="006E69F3" w:rsidRDefault="006E69F3" w:rsidP="006E69F3">
            <w:pPr>
              <w:jc w:val="right"/>
              <w:rPr>
                <w:sz w:val="14"/>
                <w:szCs w:val="14"/>
              </w:rPr>
            </w:pPr>
            <w:r w:rsidRPr="006E69F3">
              <w:rPr>
                <w:sz w:val="14"/>
                <w:szCs w:val="14"/>
              </w:rPr>
              <w:t>11</w:t>
            </w:r>
          </w:p>
        </w:tc>
        <w:tc>
          <w:tcPr>
            <w:tcW w:w="319" w:type="pct"/>
          </w:tcPr>
          <w:p w14:paraId="36482B8F" w14:textId="285207A4" w:rsidR="006E69F3" w:rsidRPr="006E69F3" w:rsidRDefault="006E69F3" w:rsidP="006E69F3">
            <w:pPr>
              <w:jc w:val="right"/>
              <w:rPr>
                <w:sz w:val="14"/>
                <w:szCs w:val="14"/>
              </w:rPr>
            </w:pPr>
            <w:r w:rsidRPr="006E69F3">
              <w:rPr>
                <w:sz w:val="14"/>
                <w:szCs w:val="14"/>
              </w:rPr>
              <w:t>4</w:t>
            </w:r>
          </w:p>
        </w:tc>
        <w:tc>
          <w:tcPr>
            <w:tcW w:w="319" w:type="pct"/>
          </w:tcPr>
          <w:p w14:paraId="09BBD841" w14:textId="6DFBD80C" w:rsidR="006E69F3" w:rsidRPr="006E69F3" w:rsidRDefault="006E69F3" w:rsidP="006E69F3">
            <w:pPr>
              <w:jc w:val="right"/>
              <w:rPr>
                <w:sz w:val="14"/>
                <w:szCs w:val="14"/>
              </w:rPr>
            </w:pPr>
            <w:r w:rsidRPr="006E69F3">
              <w:rPr>
                <w:sz w:val="14"/>
                <w:szCs w:val="14"/>
              </w:rPr>
              <w:t>1</w:t>
            </w:r>
          </w:p>
        </w:tc>
        <w:tc>
          <w:tcPr>
            <w:tcW w:w="319" w:type="pct"/>
          </w:tcPr>
          <w:p w14:paraId="0663FE26" w14:textId="719C2A69" w:rsidR="006E69F3" w:rsidRPr="006E69F3" w:rsidRDefault="006E69F3" w:rsidP="006E69F3">
            <w:pPr>
              <w:jc w:val="right"/>
              <w:rPr>
                <w:sz w:val="14"/>
                <w:szCs w:val="14"/>
              </w:rPr>
            </w:pPr>
            <w:r w:rsidRPr="006E69F3">
              <w:rPr>
                <w:sz w:val="14"/>
                <w:szCs w:val="14"/>
              </w:rPr>
              <w:t>0</w:t>
            </w:r>
          </w:p>
        </w:tc>
        <w:tc>
          <w:tcPr>
            <w:tcW w:w="319" w:type="pct"/>
          </w:tcPr>
          <w:p w14:paraId="4519A4B0" w14:textId="0F13E746" w:rsidR="006E69F3" w:rsidRPr="006E69F3" w:rsidRDefault="006E69F3" w:rsidP="006E69F3">
            <w:pPr>
              <w:jc w:val="right"/>
              <w:rPr>
                <w:sz w:val="14"/>
                <w:szCs w:val="14"/>
              </w:rPr>
            </w:pPr>
            <w:r w:rsidRPr="006E69F3">
              <w:rPr>
                <w:sz w:val="14"/>
                <w:szCs w:val="14"/>
              </w:rPr>
              <w:t>1</w:t>
            </w:r>
          </w:p>
        </w:tc>
        <w:tc>
          <w:tcPr>
            <w:tcW w:w="319" w:type="pct"/>
          </w:tcPr>
          <w:p w14:paraId="03CFC636" w14:textId="099C15EA" w:rsidR="006E69F3" w:rsidRPr="006E69F3" w:rsidRDefault="006E69F3" w:rsidP="006E69F3">
            <w:pPr>
              <w:jc w:val="right"/>
              <w:rPr>
                <w:sz w:val="14"/>
                <w:szCs w:val="14"/>
              </w:rPr>
            </w:pPr>
            <w:r w:rsidRPr="006E69F3">
              <w:rPr>
                <w:sz w:val="14"/>
                <w:szCs w:val="14"/>
              </w:rPr>
              <w:t>1</w:t>
            </w:r>
          </w:p>
        </w:tc>
        <w:tc>
          <w:tcPr>
            <w:tcW w:w="319" w:type="pct"/>
          </w:tcPr>
          <w:p w14:paraId="3248D559" w14:textId="44016F4D" w:rsidR="006E69F3" w:rsidRPr="006E69F3" w:rsidRDefault="006E69F3" w:rsidP="006E69F3">
            <w:pPr>
              <w:jc w:val="right"/>
              <w:rPr>
                <w:sz w:val="14"/>
                <w:szCs w:val="14"/>
              </w:rPr>
            </w:pPr>
            <w:r w:rsidRPr="006E69F3">
              <w:rPr>
                <w:sz w:val="14"/>
                <w:szCs w:val="14"/>
              </w:rPr>
              <w:t>31</w:t>
            </w:r>
          </w:p>
        </w:tc>
        <w:tc>
          <w:tcPr>
            <w:tcW w:w="319" w:type="pct"/>
          </w:tcPr>
          <w:p w14:paraId="13E0F793" w14:textId="0617A6C8" w:rsidR="006E69F3" w:rsidRPr="006E69F3" w:rsidRDefault="006E69F3" w:rsidP="006E69F3">
            <w:pPr>
              <w:jc w:val="right"/>
              <w:rPr>
                <w:sz w:val="14"/>
                <w:szCs w:val="14"/>
              </w:rPr>
            </w:pPr>
            <w:r w:rsidRPr="006E69F3">
              <w:rPr>
                <w:sz w:val="14"/>
                <w:szCs w:val="14"/>
              </w:rPr>
              <w:t>6</w:t>
            </w:r>
          </w:p>
        </w:tc>
        <w:tc>
          <w:tcPr>
            <w:tcW w:w="319" w:type="pct"/>
          </w:tcPr>
          <w:p w14:paraId="3F66CEBE" w14:textId="5465F6E9" w:rsidR="006E69F3" w:rsidRPr="006E69F3" w:rsidRDefault="006E69F3" w:rsidP="006E69F3">
            <w:pPr>
              <w:jc w:val="right"/>
              <w:rPr>
                <w:sz w:val="14"/>
                <w:szCs w:val="14"/>
              </w:rPr>
            </w:pPr>
            <w:r w:rsidRPr="006E69F3">
              <w:rPr>
                <w:sz w:val="14"/>
                <w:szCs w:val="14"/>
              </w:rPr>
              <w:t>37</w:t>
            </w:r>
          </w:p>
        </w:tc>
        <w:tc>
          <w:tcPr>
            <w:tcW w:w="319" w:type="pct"/>
          </w:tcPr>
          <w:p w14:paraId="279A422A" w14:textId="66BE2195" w:rsidR="006E69F3" w:rsidRPr="006E69F3" w:rsidRDefault="006E69F3" w:rsidP="006E69F3">
            <w:pPr>
              <w:jc w:val="right"/>
              <w:rPr>
                <w:sz w:val="14"/>
                <w:szCs w:val="14"/>
              </w:rPr>
            </w:pPr>
            <w:r w:rsidRPr="006E69F3">
              <w:rPr>
                <w:sz w:val="14"/>
                <w:szCs w:val="14"/>
              </w:rPr>
              <w:t>4</w:t>
            </w:r>
          </w:p>
        </w:tc>
        <w:tc>
          <w:tcPr>
            <w:tcW w:w="319" w:type="pct"/>
          </w:tcPr>
          <w:p w14:paraId="63E91401" w14:textId="271B4246" w:rsidR="006E69F3" w:rsidRPr="006E69F3" w:rsidRDefault="006E69F3" w:rsidP="006E69F3">
            <w:pPr>
              <w:jc w:val="right"/>
              <w:rPr>
                <w:sz w:val="14"/>
                <w:szCs w:val="14"/>
              </w:rPr>
            </w:pPr>
            <w:r w:rsidRPr="006E69F3">
              <w:rPr>
                <w:sz w:val="14"/>
                <w:szCs w:val="14"/>
              </w:rPr>
              <w:t>51</w:t>
            </w:r>
          </w:p>
        </w:tc>
        <w:tc>
          <w:tcPr>
            <w:tcW w:w="319" w:type="pct"/>
          </w:tcPr>
          <w:p w14:paraId="7FB166E4" w14:textId="5BCA358B" w:rsidR="006E69F3" w:rsidRPr="006E69F3" w:rsidRDefault="006E69F3" w:rsidP="006E69F3">
            <w:pPr>
              <w:jc w:val="right"/>
              <w:rPr>
                <w:sz w:val="14"/>
                <w:szCs w:val="14"/>
              </w:rPr>
            </w:pPr>
            <w:r w:rsidRPr="006E69F3">
              <w:rPr>
                <w:sz w:val="14"/>
                <w:szCs w:val="14"/>
              </w:rPr>
              <w:t>-50</w:t>
            </w:r>
          </w:p>
        </w:tc>
      </w:tr>
      <w:tr w:rsidR="006E69F3" w:rsidRPr="008032D6" w14:paraId="43AD990C" w14:textId="77777777" w:rsidTr="00474DE8">
        <w:trPr>
          <w:jc w:val="right"/>
        </w:trPr>
        <w:tc>
          <w:tcPr>
            <w:tcW w:w="529" w:type="pct"/>
          </w:tcPr>
          <w:p w14:paraId="4F830127" w14:textId="77750596" w:rsidR="006E69F3" w:rsidRPr="006E69F3" w:rsidRDefault="006E69F3" w:rsidP="006E69F3">
            <w:pPr>
              <w:jc w:val="right"/>
              <w:rPr>
                <w:sz w:val="14"/>
                <w:szCs w:val="14"/>
              </w:rPr>
            </w:pPr>
            <w:r w:rsidRPr="006E69F3">
              <w:rPr>
                <w:sz w:val="14"/>
                <w:szCs w:val="14"/>
              </w:rPr>
              <w:t>Sweden</w:t>
            </w:r>
          </w:p>
        </w:tc>
        <w:tc>
          <w:tcPr>
            <w:tcW w:w="320" w:type="pct"/>
          </w:tcPr>
          <w:p w14:paraId="6FD01E5D" w14:textId="5F644181" w:rsidR="006E69F3" w:rsidRPr="006E69F3" w:rsidRDefault="006E69F3" w:rsidP="006E69F3">
            <w:pPr>
              <w:jc w:val="right"/>
              <w:rPr>
                <w:sz w:val="14"/>
                <w:szCs w:val="14"/>
              </w:rPr>
            </w:pPr>
            <w:r w:rsidRPr="006E69F3">
              <w:rPr>
                <w:sz w:val="14"/>
                <w:szCs w:val="14"/>
              </w:rPr>
              <w:t>0</w:t>
            </w:r>
          </w:p>
        </w:tc>
        <w:tc>
          <w:tcPr>
            <w:tcW w:w="319" w:type="pct"/>
          </w:tcPr>
          <w:p w14:paraId="6CABACF6" w14:textId="2431CF00" w:rsidR="006E69F3" w:rsidRPr="006E69F3" w:rsidRDefault="006E69F3" w:rsidP="006E69F3">
            <w:pPr>
              <w:jc w:val="right"/>
              <w:rPr>
                <w:sz w:val="14"/>
                <w:szCs w:val="14"/>
              </w:rPr>
            </w:pPr>
            <w:r w:rsidRPr="006E69F3">
              <w:rPr>
                <w:sz w:val="14"/>
                <w:szCs w:val="14"/>
              </w:rPr>
              <w:t>0</w:t>
            </w:r>
          </w:p>
        </w:tc>
        <w:tc>
          <w:tcPr>
            <w:tcW w:w="319" w:type="pct"/>
          </w:tcPr>
          <w:p w14:paraId="1E29D6E4" w14:textId="25DF0460" w:rsidR="006E69F3" w:rsidRPr="006E69F3" w:rsidRDefault="006E69F3" w:rsidP="006E69F3">
            <w:pPr>
              <w:jc w:val="right"/>
              <w:rPr>
                <w:sz w:val="14"/>
                <w:szCs w:val="14"/>
              </w:rPr>
            </w:pPr>
            <w:r w:rsidRPr="006E69F3">
              <w:rPr>
                <w:sz w:val="14"/>
                <w:szCs w:val="14"/>
              </w:rPr>
              <w:t>1</w:t>
            </w:r>
          </w:p>
        </w:tc>
        <w:tc>
          <w:tcPr>
            <w:tcW w:w="319" w:type="pct"/>
          </w:tcPr>
          <w:p w14:paraId="46259B1B" w14:textId="77B79463" w:rsidR="006E69F3" w:rsidRPr="006E69F3" w:rsidRDefault="006E69F3" w:rsidP="006E69F3">
            <w:pPr>
              <w:jc w:val="right"/>
              <w:rPr>
                <w:sz w:val="14"/>
                <w:szCs w:val="14"/>
              </w:rPr>
            </w:pPr>
            <w:r w:rsidRPr="006E69F3">
              <w:rPr>
                <w:sz w:val="14"/>
                <w:szCs w:val="14"/>
              </w:rPr>
              <w:t>0</w:t>
            </w:r>
          </w:p>
        </w:tc>
        <w:tc>
          <w:tcPr>
            <w:tcW w:w="319" w:type="pct"/>
          </w:tcPr>
          <w:p w14:paraId="2BBC3014" w14:textId="58C49F09" w:rsidR="006E69F3" w:rsidRPr="006E69F3" w:rsidRDefault="006E69F3" w:rsidP="006E69F3">
            <w:pPr>
              <w:jc w:val="right"/>
              <w:rPr>
                <w:sz w:val="14"/>
                <w:szCs w:val="14"/>
              </w:rPr>
            </w:pPr>
            <w:r w:rsidRPr="006E69F3">
              <w:rPr>
                <w:sz w:val="14"/>
                <w:szCs w:val="14"/>
              </w:rPr>
              <w:t>5</w:t>
            </w:r>
          </w:p>
        </w:tc>
        <w:tc>
          <w:tcPr>
            <w:tcW w:w="319" w:type="pct"/>
          </w:tcPr>
          <w:p w14:paraId="6D8D3DDD" w14:textId="0A160CE4" w:rsidR="006E69F3" w:rsidRPr="006E69F3" w:rsidRDefault="006E69F3" w:rsidP="006E69F3">
            <w:pPr>
              <w:jc w:val="right"/>
              <w:rPr>
                <w:sz w:val="14"/>
                <w:szCs w:val="14"/>
              </w:rPr>
            </w:pPr>
            <w:r w:rsidRPr="006E69F3">
              <w:rPr>
                <w:sz w:val="14"/>
                <w:szCs w:val="14"/>
              </w:rPr>
              <w:t>2</w:t>
            </w:r>
          </w:p>
        </w:tc>
        <w:tc>
          <w:tcPr>
            <w:tcW w:w="319" w:type="pct"/>
          </w:tcPr>
          <w:p w14:paraId="5E8B35E1" w14:textId="0AF93A88" w:rsidR="006E69F3" w:rsidRPr="006E69F3" w:rsidRDefault="006E69F3" w:rsidP="006E69F3">
            <w:pPr>
              <w:jc w:val="right"/>
              <w:rPr>
                <w:sz w:val="14"/>
                <w:szCs w:val="14"/>
              </w:rPr>
            </w:pPr>
            <w:r w:rsidRPr="006E69F3">
              <w:rPr>
                <w:sz w:val="14"/>
                <w:szCs w:val="14"/>
              </w:rPr>
              <w:t>0</w:t>
            </w:r>
          </w:p>
        </w:tc>
        <w:tc>
          <w:tcPr>
            <w:tcW w:w="319" w:type="pct"/>
          </w:tcPr>
          <w:p w14:paraId="1D9ED67A" w14:textId="1647339F" w:rsidR="006E69F3" w:rsidRPr="006E69F3" w:rsidRDefault="006E69F3" w:rsidP="006E69F3">
            <w:pPr>
              <w:jc w:val="right"/>
              <w:rPr>
                <w:sz w:val="14"/>
                <w:szCs w:val="14"/>
              </w:rPr>
            </w:pPr>
            <w:r w:rsidRPr="006E69F3">
              <w:rPr>
                <w:sz w:val="14"/>
                <w:szCs w:val="14"/>
              </w:rPr>
              <w:t>0</w:t>
            </w:r>
          </w:p>
        </w:tc>
        <w:tc>
          <w:tcPr>
            <w:tcW w:w="319" w:type="pct"/>
          </w:tcPr>
          <w:p w14:paraId="02F04D9C" w14:textId="449427CA" w:rsidR="006E69F3" w:rsidRPr="006E69F3" w:rsidRDefault="006E69F3" w:rsidP="006E69F3">
            <w:pPr>
              <w:jc w:val="right"/>
              <w:rPr>
                <w:sz w:val="14"/>
                <w:szCs w:val="14"/>
              </w:rPr>
            </w:pPr>
            <w:r w:rsidRPr="006E69F3">
              <w:rPr>
                <w:sz w:val="14"/>
                <w:szCs w:val="14"/>
              </w:rPr>
              <w:t>5</w:t>
            </w:r>
          </w:p>
        </w:tc>
        <w:tc>
          <w:tcPr>
            <w:tcW w:w="319" w:type="pct"/>
          </w:tcPr>
          <w:p w14:paraId="1D72BBBA" w14:textId="02C73FBC" w:rsidR="006E69F3" w:rsidRPr="006E69F3" w:rsidRDefault="006E69F3" w:rsidP="006E69F3">
            <w:pPr>
              <w:jc w:val="right"/>
              <w:rPr>
                <w:sz w:val="14"/>
                <w:szCs w:val="14"/>
              </w:rPr>
            </w:pPr>
            <w:r w:rsidRPr="006E69F3">
              <w:rPr>
                <w:sz w:val="14"/>
                <w:szCs w:val="14"/>
              </w:rPr>
              <w:t>1</w:t>
            </w:r>
          </w:p>
        </w:tc>
        <w:tc>
          <w:tcPr>
            <w:tcW w:w="319" w:type="pct"/>
          </w:tcPr>
          <w:p w14:paraId="7B1658DC" w14:textId="30E4D07C" w:rsidR="006E69F3" w:rsidRPr="006E69F3" w:rsidRDefault="006E69F3" w:rsidP="006E69F3">
            <w:pPr>
              <w:jc w:val="right"/>
              <w:rPr>
                <w:sz w:val="14"/>
                <w:szCs w:val="14"/>
              </w:rPr>
            </w:pPr>
            <w:r w:rsidRPr="006E69F3">
              <w:rPr>
                <w:sz w:val="14"/>
                <w:szCs w:val="14"/>
              </w:rPr>
              <w:t>34</w:t>
            </w:r>
          </w:p>
        </w:tc>
        <w:tc>
          <w:tcPr>
            <w:tcW w:w="319" w:type="pct"/>
          </w:tcPr>
          <w:p w14:paraId="3FB8A964" w14:textId="551EFFF0" w:rsidR="006E69F3" w:rsidRPr="006E69F3" w:rsidRDefault="006E69F3" w:rsidP="006E69F3">
            <w:pPr>
              <w:jc w:val="right"/>
              <w:rPr>
                <w:sz w:val="14"/>
                <w:szCs w:val="14"/>
              </w:rPr>
            </w:pPr>
            <w:r w:rsidRPr="006E69F3">
              <w:rPr>
                <w:sz w:val="14"/>
                <w:szCs w:val="14"/>
              </w:rPr>
              <w:t>4</w:t>
            </w:r>
          </w:p>
        </w:tc>
        <w:tc>
          <w:tcPr>
            <w:tcW w:w="319" w:type="pct"/>
          </w:tcPr>
          <w:p w14:paraId="2A47431C" w14:textId="214D7155" w:rsidR="006E69F3" w:rsidRPr="006E69F3" w:rsidRDefault="006E69F3" w:rsidP="006E69F3">
            <w:pPr>
              <w:jc w:val="right"/>
              <w:rPr>
                <w:sz w:val="14"/>
                <w:szCs w:val="14"/>
              </w:rPr>
            </w:pPr>
            <w:r w:rsidRPr="006E69F3">
              <w:rPr>
                <w:sz w:val="14"/>
                <w:szCs w:val="14"/>
              </w:rPr>
              <w:t>7</w:t>
            </w:r>
          </w:p>
        </w:tc>
        <w:tc>
          <w:tcPr>
            <w:tcW w:w="319" w:type="pct"/>
          </w:tcPr>
          <w:p w14:paraId="0AE66497" w14:textId="330186DF" w:rsidR="006E69F3" w:rsidRPr="006E69F3" w:rsidRDefault="006E69F3" w:rsidP="006E69F3">
            <w:pPr>
              <w:jc w:val="right"/>
              <w:rPr>
                <w:sz w:val="14"/>
                <w:szCs w:val="14"/>
              </w:rPr>
            </w:pPr>
            <w:r w:rsidRPr="006E69F3">
              <w:rPr>
                <w:sz w:val="14"/>
                <w:szCs w:val="14"/>
              </w:rPr>
              <w:t>7</w:t>
            </w:r>
          </w:p>
        </w:tc>
      </w:tr>
      <w:tr w:rsidR="006E69F3" w:rsidRPr="008032D6" w14:paraId="0425BD58" w14:textId="77777777" w:rsidTr="00474DE8">
        <w:trPr>
          <w:jc w:val="right"/>
        </w:trPr>
        <w:tc>
          <w:tcPr>
            <w:tcW w:w="529" w:type="pct"/>
          </w:tcPr>
          <w:p w14:paraId="75D530EE" w14:textId="5C9FED4E" w:rsidR="006E69F3" w:rsidRPr="006E69F3" w:rsidRDefault="006E69F3" w:rsidP="006E69F3">
            <w:pPr>
              <w:jc w:val="right"/>
              <w:rPr>
                <w:sz w:val="14"/>
                <w:szCs w:val="14"/>
              </w:rPr>
            </w:pPr>
            <w:r w:rsidRPr="006E69F3">
              <w:rPr>
                <w:sz w:val="14"/>
                <w:szCs w:val="14"/>
              </w:rPr>
              <w:t>SUM EU</w:t>
            </w:r>
          </w:p>
        </w:tc>
        <w:tc>
          <w:tcPr>
            <w:tcW w:w="320" w:type="pct"/>
          </w:tcPr>
          <w:p w14:paraId="0EC316EC" w14:textId="7E5FB06F" w:rsidR="006E69F3" w:rsidRPr="006E69F3" w:rsidRDefault="006E69F3" w:rsidP="006E69F3">
            <w:pPr>
              <w:jc w:val="right"/>
              <w:rPr>
                <w:sz w:val="14"/>
                <w:szCs w:val="14"/>
              </w:rPr>
            </w:pPr>
            <w:r w:rsidRPr="006E69F3">
              <w:rPr>
                <w:sz w:val="14"/>
                <w:szCs w:val="14"/>
              </w:rPr>
              <w:t>7038</w:t>
            </w:r>
          </w:p>
        </w:tc>
        <w:tc>
          <w:tcPr>
            <w:tcW w:w="319" w:type="pct"/>
          </w:tcPr>
          <w:p w14:paraId="46DCD2E8" w14:textId="38009021" w:rsidR="006E69F3" w:rsidRPr="006E69F3" w:rsidRDefault="006E69F3" w:rsidP="006E69F3">
            <w:pPr>
              <w:jc w:val="right"/>
              <w:rPr>
                <w:sz w:val="14"/>
                <w:szCs w:val="14"/>
              </w:rPr>
            </w:pPr>
            <w:r w:rsidRPr="006E69F3">
              <w:rPr>
                <w:sz w:val="14"/>
                <w:szCs w:val="14"/>
              </w:rPr>
              <w:t>2463</w:t>
            </w:r>
          </w:p>
        </w:tc>
        <w:tc>
          <w:tcPr>
            <w:tcW w:w="319" w:type="pct"/>
          </w:tcPr>
          <w:p w14:paraId="6D5303F8" w14:textId="08A61AEF" w:rsidR="006E69F3" w:rsidRPr="006E69F3" w:rsidRDefault="006E69F3" w:rsidP="006E69F3">
            <w:pPr>
              <w:jc w:val="right"/>
              <w:rPr>
                <w:sz w:val="14"/>
                <w:szCs w:val="14"/>
              </w:rPr>
            </w:pPr>
            <w:r w:rsidRPr="006E69F3">
              <w:rPr>
                <w:sz w:val="14"/>
                <w:szCs w:val="14"/>
              </w:rPr>
              <w:t>3959</w:t>
            </w:r>
          </w:p>
        </w:tc>
        <w:tc>
          <w:tcPr>
            <w:tcW w:w="319" w:type="pct"/>
          </w:tcPr>
          <w:p w14:paraId="24CC2FB1" w14:textId="6763E73D" w:rsidR="006E69F3" w:rsidRPr="006E69F3" w:rsidRDefault="006E69F3" w:rsidP="006E69F3">
            <w:pPr>
              <w:jc w:val="right"/>
              <w:rPr>
                <w:sz w:val="14"/>
                <w:szCs w:val="14"/>
              </w:rPr>
            </w:pPr>
            <w:r w:rsidRPr="006E69F3">
              <w:rPr>
                <w:sz w:val="14"/>
                <w:szCs w:val="14"/>
              </w:rPr>
              <w:t>1346</w:t>
            </w:r>
          </w:p>
        </w:tc>
        <w:tc>
          <w:tcPr>
            <w:tcW w:w="319" w:type="pct"/>
          </w:tcPr>
          <w:p w14:paraId="484E50AC" w14:textId="7EAAF3A3" w:rsidR="006E69F3" w:rsidRPr="006E69F3" w:rsidRDefault="006E69F3" w:rsidP="006E69F3">
            <w:pPr>
              <w:jc w:val="right"/>
              <w:rPr>
                <w:sz w:val="14"/>
                <w:szCs w:val="14"/>
              </w:rPr>
            </w:pPr>
            <w:r w:rsidRPr="006E69F3">
              <w:rPr>
                <w:sz w:val="14"/>
                <w:szCs w:val="14"/>
              </w:rPr>
              <w:t>1681</w:t>
            </w:r>
          </w:p>
        </w:tc>
        <w:tc>
          <w:tcPr>
            <w:tcW w:w="319" w:type="pct"/>
          </w:tcPr>
          <w:p w14:paraId="7F79B93C" w14:textId="7F51A44E" w:rsidR="006E69F3" w:rsidRPr="006E69F3" w:rsidRDefault="006E69F3" w:rsidP="006E69F3">
            <w:pPr>
              <w:jc w:val="right"/>
              <w:rPr>
                <w:sz w:val="14"/>
                <w:szCs w:val="14"/>
              </w:rPr>
            </w:pPr>
            <w:r w:rsidRPr="006E69F3">
              <w:rPr>
                <w:sz w:val="14"/>
                <w:szCs w:val="14"/>
              </w:rPr>
              <w:t>572</w:t>
            </w:r>
          </w:p>
        </w:tc>
        <w:tc>
          <w:tcPr>
            <w:tcW w:w="319" w:type="pct"/>
          </w:tcPr>
          <w:p w14:paraId="7BC4426E" w14:textId="7A193A58" w:rsidR="006E69F3" w:rsidRPr="006E69F3" w:rsidRDefault="006E69F3" w:rsidP="006E69F3">
            <w:pPr>
              <w:jc w:val="right"/>
              <w:rPr>
                <w:sz w:val="14"/>
                <w:szCs w:val="14"/>
              </w:rPr>
            </w:pPr>
            <w:r w:rsidRPr="006E69F3">
              <w:rPr>
                <w:sz w:val="14"/>
                <w:szCs w:val="14"/>
              </w:rPr>
              <w:t>2006</w:t>
            </w:r>
          </w:p>
        </w:tc>
        <w:tc>
          <w:tcPr>
            <w:tcW w:w="319" w:type="pct"/>
          </w:tcPr>
          <w:p w14:paraId="33357E1B" w14:textId="34E04578" w:rsidR="006E69F3" w:rsidRPr="006E69F3" w:rsidRDefault="006E69F3" w:rsidP="006E69F3">
            <w:pPr>
              <w:jc w:val="right"/>
              <w:rPr>
                <w:sz w:val="14"/>
                <w:szCs w:val="14"/>
              </w:rPr>
            </w:pPr>
            <w:r w:rsidRPr="006E69F3">
              <w:rPr>
                <w:sz w:val="14"/>
                <w:szCs w:val="14"/>
              </w:rPr>
              <w:t>1605</w:t>
            </w:r>
          </w:p>
        </w:tc>
        <w:tc>
          <w:tcPr>
            <w:tcW w:w="319" w:type="pct"/>
          </w:tcPr>
          <w:p w14:paraId="799D5FA7" w14:textId="1AD5DE0B" w:rsidR="006E69F3" w:rsidRPr="006E69F3" w:rsidRDefault="006E69F3" w:rsidP="006E69F3">
            <w:pPr>
              <w:jc w:val="right"/>
              <w:rPr>
                <w:sz w:val="14"/>
                <w:szCs w:val="14"/>
              </w:rPr>
            </w:pPr>
            <w:r w:rsidRPr="006E69F3">
              <w:rPr>
                <w:sz w:val="14"/>
                <w:szCs w:val="14"/>
              </w:rPr>
              <w:t>1634</w:t>
            </w:r>
          </w:p>
        </w:tc>
        <w:tc>
          <w:tcPr>
            <w:tcW w:w="319" w:type="pct"/>
          </w:tcPr>
          <w:p w14:paraId="57F56A31" w14:textId="19B4107C" w:rsidR="006E69F3" w:rsidRPr="006E69F3" w:rsidRDefault="006E69F3" w:rsidP="006E69F3">
            <w:pPr>
              <w:jc w:val="right"/>
              <w:rPr>
                <w:sz w:val="14"/>
                <w:szCs w:val="14"/>
              </w:rPr>
            </w:pPr>
            <w:r w:rsidRPr="006E69F3">
              <w:rPr>
                <w:sz w:val="14"/>
                <w:szCs w:val="14"/>
              </w:rPr>
              <w:t>327</w:t>
            </w:r>
          </w:p>
        </w:tc>
        <w:tc>
          <w:tcPr>
            <w:tcW w:w="319" w:type="pct"/>
          </w:tcPr>
          <w:p w14:paraId="17997EA6" w14:textId="2BE91946" w:rsidR="006E69F3" w:rsidRPr="006E69F3" w:rsidRDefault="006E69F3" w:rsidP="006E69F3">
            <w:pPr>
              <w:jc w:val="right"/>
              <w:rPr>
                <w:sz w:val="14"/>
                <w:szCs w:val="14"/>
              </w:rPr>
            </w:pPr>
            <w:r w:rsidRPr="006E69F3">
              <w:rPr>
                <w:sz w:val="14"/>
                <w:szCs w:val="14"/>
              </w:rPr>
              <w:t>6050</w:t>
            </w:r>
          </w:p>
        </w:tc>
        <w:tc>
          <w:tcPr>
            <w:tcW w:w="319" w:type="pct"/>
          </w:tcPr>
          <w:p w14:paraId="278C0E22" w14:textId="287B5D0F" w:rsidR="006E69F3" w:rsidRPr="006E69F3" w:rsidRDefault="006E69F3" w:rsidP="006E69F3">
            <w:pPr>
              <w:jc w:val="right"/>
              <w:rPr>
                <w:sz w:val="14"/>
                <w:szCs w:val="14"/>
              </w:rPr>
            </w:pPr>
            <w:r w:rsidRPr="006E69F3">
              <w:rPr>
                <w:sz w:val="14"/>
                <w:szCs w:val="14"/>
              </w:rPr>
              <w:t>726</w:t>
            </w:r>
          </w:p>
        </w:tc>
        <w:tc>
          <w:tcPr>
            <w:tcW w:w="319" w:type="pct"/>
          </w:tcPr>
          <w:p w14:paraId="4306F9CE" w14:textId="1FADDEFE" w:rsidR="006E69F3" w:rsidRPr="006E69F3" w:rsidRDefault="006E69F3" w:rsidP="006E69F3">
            <w:pPr>
              <w:jc w:val="right"/>
              <w:rPr>
                <w:sz w:val="14"/>
                <w:szCs w:val="14"/>
              </w:rPr>
            </w:pPr>
            <w:r w:rsidRPr="006E69F3">
              <w:rPr>
                <w:sz w:val="14"/>
                <w:szCs w:val="14"/>
              </w:rPr>
              <w:t>4575</w:t>
            </w:r>
          </w:p>
        </w:tc>
        <w:tc>
          <w:tcPr>
            <w:tcW w:w="319" w:type="pct"/>
          </w:tcPr>
          <w:p w14:paraId="7DAA2A4D" w14:textId="6C50883E" w:rsidR="006E69F3" w:rsidRPr="006E69F3" w:rsidRDefault="006E69F3" w:rsidP="006E69F3">
            <w:pPr>
              <w:jc w:val="right"/>
              <w:rPr>
                <w:sz w:val="14"/>
                <w:szCs w:val="14"/>
              </w:rPr>
            </w:pPr>
            <w:r w:rsidRPr="006E69F3">
              <w:rPr>
                <w:sz w:val="14"/>
                <w:szCs w:val="14"/>
              </w:rPr>
              <w:t>0</w:t>
            </w:r>
          </w:p>
        </w:tc>
      </w:tr>
      <w:tr w:rsidR="006E69F3" w:rsidRPr="008032D6" w14:paraId="7242FD24" w14:textId="77777777" w:rsidTr="00474DE8">
        <w:trPr>
          <w:jc w:val="right"/>
        </w:trPr>
        <w:tc>
          <w:tcPr>
            <w:tcW w:w="529" w:type="pct"/>
          </w:tcPr>
          <w:p w14:paraId="36DD85B4" w14:textId="6887A7C9" w:rsidR="006E69F3" w:rsidRPr="006E69F3" w:rsidRDefault="006E69F3" w:rsidP="006E69F3">
            <w:pPr>
              <w:jc w:val="right"/>
              <w:rPr>
                <w:sz w:val="14"/>
                <w:szCs w:val="14"/>
              </w:rPr>
            </w:pPr>
            <w:r w:rsidRPr="006E69F3">
              <w:rPr>
                <w:sz w:val="14"/>
                <w:szCs w:val="14"/>
              </w:rPr>
              <w:t>Iceland</w:t>
            </w:r>
          </w:p>
        </w:tc>
        <w:tc>
          <w:tcPr>
            <w:tcW w:w="320" w:type="pct"/>
          </w:tcPr>
          <w:p w14:paraId="6B5F0EB9" w14:textId="373CAE33" w:rsidR="006E69F3" w:rsidRPr="006E69F3" w:rsidRDefault="006E69F3" w:rsidP="006E69F3">
            <w:pPr>
              <w:jc w:val="right"/>
              <w:rPr>
                <w:sz w:val="14"/>
                <w:szCs w:val="14"/>
              </w:rPr>
            </w:pPr>
            <w:r w:rsidRPr="006E69F3">
              <w:rPr>
                <w:sz w:val="14"/>
                <w:szCs w:val="14"/>
              </w:rPr>
              <w:t>0</w:t>
            </w:r>
          </w:p>
        </w:tc>
        <w:tc>
          <w:tcPr>
            <w:tcW w:w="319" w:type="pct"/>
          </w:tcPr>
          <w:p w14:paraId="679583E7" w14:textId="2DF3AEC0" w:rsidR="006E69F3" w:rsidRPr="006E69F3" w:rsidRDefault="006E69F3" w:rsidP="006E69F3">
            <w:pPr>
              <w:jc w:val="right"/>
              <w:rPr>
                <w:sz w:val="14"/>
                <w:szCs w:val="14"/>
              </w:rPr>
            </w:pPr>
            <w:r w:rsidRPr="006E69F3">
              <w:rPr>
                <w:sz w:val="14"/>
                <w:szCs w:val="14"/>
              </w:rPr>
              <w:t>0</w:t>
            </w:r>
          </w:p>
        </w:tc>
        <w:tc>
          <w:tcPr>
            <w:tcW w:w="319" w:type="pct"/>
          </w:tcPr>
          <w:p w14:paraId="38C4C239" w14:textId="7883B584" w:rsidR="006E69F3" w:rsidRPr="006E69F3" w:rsidRDefault="006E69F3" w:rsidP="006E69F3">
            <w:pPr>
              <w:jc w:val="right"/>
              <w:rPr>
                <w:sz w:val="14"/>
                <w:szCs w:val="14"/>
              </w:rPr>
            </w:pPr>
            <w:r w:rsidRPr="006E69F3">
              <w:rPr>
                <w:sz w:val="14"/>
                <w:szCs w:val="14"/>
              </w:rPr>
              <w:t>0</w:t>
            </w:r>
          </w:p>
        </w:tc>
        <w:tc>
          <w:tcPr>
            <w:tcW w:w="319" w:type="pct"/>
          </w:tcPr>
          <w:p w14:paraId="6F5BD7A6" w14:textId="6FD78AE0" w:rsidR="006E69F3" w:rsidRPr="006E69F3" w:rsidRDefault="006E69F3" w:rsidP="006E69F3">
            <w:pPr>
              <w:jc w:val="right"/>
              <w:rPr>
                <w:sz w:val="14"/>
                <w:szCs w:val="14"/>
              </w:rPr>
            </w:pPr>
            <w:r w:rsidRPr="006E69F3">
              <w:rPr>
                <w:sz w:val="14"/>
                <w:szCs w:val="14"/>
              </w:rPr>
              <w:t>0</w:t>
            </w:r>
          </w:p>
        </w:tc>
        <w:tc>
          <w:tcPr>
            <w:tcW w:w="319" w:type="pct"/>
          </w:tcPr>
          <w:p w14:paraId="316CFE6E" w14:textId="3AF7B261" w:rsidR="006E69F3" w:rsidRPr="006E69F3" w:rsidRDefault="006E69F3" w:rsidP="006E69F3">
            <w:pPr>
              <w:jc w:val="right"/>
              <w:rPr>
                <w:sz w:val="14"/>
                <w:szCs w:val="14"/>
              </w:rPr>
            </w:pPr>
            <w:r w:rsidRPr="006E69F3">
              <w:rPr>
                <w:sz w:val="14"/>
                <w:szCs w:val="14"/>
              </w:rPr>
              <w:t>0</w:t>
            </w:r>
          </w:p>
        </w:tc>
        <w:tc>
          <w:tcPr>
            <w:tcW w:w="319" w:type="pct"/>
          </w:tcPr>
          <w:p w14:paraId="3D699701" w14:textId="4B830895" w:rsidR="006E69F3" w:rsidRPr="006E69F3" w:rsidRDefault="006E69F3" w:rsidP="006E69F3">
            <w:pPr>
              <w:jc w:val="right"/>
              <w:rPr>
                <w:sz w:val="14"/>
                <w:szCs w:val="14"/>
              </w:rPr>
            </w:pPr>
            <w:r w:rsidRPr="006E69F3">
              <w:rPr>
                <w:sz w:val="14"/>
                <w:szCs w:val="14"/>
              </w:rPr>
              <w:t>0</w:t>
            </w:r>
          </w:p>
        </w:tc>
        <w:tc>
          <w:tcPr>
            <w:tcW w:w="319" w:type="pct"/>
          </w:tcPr>
          <w:p w14:paraId="16D2E16D" w14:textId="7CED11B2" w:rsidR="006E69F3" w:rsidRPr="006E69F3" w:rsidRDefault="006E69F3" w:rsidP="006E69F3">
            <w:pPr>
              <w:jc w:val="right"/>
              <w:rPr>
                <w:sz w:val="14"/>
                <w:szCs w:val="14"/>
              </w:rPr>
            </w:pPr>
            <w:r w:rsidRPr="006E69F3">
              <w:rPr>
                <w:sz w:val="14"/>
                <w:szCs w:val="14"/>
              </w:rPr>
              <w:t>0</w:t>
            </w:r>
          </w:p>
        </w:tc>
        <w:tc>
          <w:tcPr>
            <w:tcW w:w="319" w:type="pct"/>
          </w:tcPr>
          <w:p w14:paraId="331EC0D4" w14:textId="2DCCC423" w:rsidR="006E69F3" w:rsidRPr="006E69F3" w:rsidRDefault="006E69F3" w:rsidP="006E69F3">
            <w:pPr>
              <w:jc w:val="right"/>
              <w:rPr>
                <w:sz w:val="14"/>
                <w:szCs w:val="14"/>
              </w:rPr>
            </w:pPr>
            <w:r w:rsidRPr="006E69F3">
              <w:rPr>
                <w:sz w:val="14"/>
                <w:szCs w:val="14"/>
              </w:rPr>
              <w:t>0</w:t>
            </w:r>
          </w:p>
        </w:tc>
        <w:tc>
          <w:tcPr>
            <w:tcW w:w="319" w:type="pct"/>
          </w:tcPr>
          <w:p w14:paraId="28786E7D" w14:textId="238D50E7" w:rsidR="006E69F3" w:rsidRPr="006E69F3" w:rsidRDefault="006E69F3" w:rsidP="006E69F3">
            <w:pPr>
              <w:jc w:val="right"/>
              <w:rPr>
                <w:sz w:val="14"/>
                <w:szCs w:val="14"/>
              </w:rPr>
            </w:pPr>
            <w:r w:rsidRPr="006E69F3">
              <w:rPr>
                <w:sz w:val="14"/>
                <w:szCs w:val="14"/>
              </w:rPr>
              <w:t>0</w:t>
            </w:r>
          </w:p>
        </w:tc>
        <w:tc>
          <w:tcPr>
            <w:tcW w:w="319" w:type="pct"/>
          </w:tcPr>
          <w:p w14:paraId="488AAB88" w14:textId="7F656DC1" w:rsidR="006E69F3" w:rsidRPr="006E69F3" w:rsidRDefault="006E69F3" w:rsidP="006E69F3">
            <w:pPr>
              <w:jc w:val="right"/>
              <w:rPr>
                <w:sz w:val="14"/>
                <w:szCs w:val="14"/>
              </w:rPr>
            </w:pPr>
            <w:r w:rsidRPr="006E69F3">
              <w:rPr>
                <w:sz w:val="14"/>
                <w:szCs w:val="14"/>
              </w:rPr>
              <w:t>0</w:t>
            </w:r>
          </w:p>
        </w:tc>
        <w:tc>
          <w:tcPr>
            <w:tcW w:w="319" w:type="pct"/>
          </w:tcPr>
          <w:p w14:paraId="6AD91509" w14:textId="71307C06" w:rsidR="006E69F3" w:rsidRPr="006E69F3" w:rsidRDefault="006E69F3" w:rsidP="006E69F3">
            <w:pPr>
              <w:jc w:val="right"/>
              <w:rPr>
                <w:sz w:val="14"/>
                <w:szCs w:val="14"/>
              </w:rPr>
            </w:pPr>
            <w:r w:rsidRPr="006E69F3">
              <w:rPr>
                <w:sz w:val="14"/>
                <w:szCs w:val="14"/>
              </w:rPr>
              <w:t>0</w:t>
            </w:r>
          </w:p>
        </w:tc>
        <w:tc>
          <w:tcPr>
            <w:tcW w:w="319" w:type="pct"/>
          </w:tcPr>
          <w:p w14:paraId="31262472" w14:textId="6C12D635" w:rsidR="006E69F3" w:rsidRPr="006E69F3" w:rsidRDefault="006E69F3" w:rsidP="006E69F3">
            <w:pPr>
              <w:jc w:val="right"/>
              <w:rPr>
                <w:sz w:val="14"/>
                <w:szCs w:val="14"/>
              </w:rPr>
            </w:pPr>
            <w:r w:rsidRPr="006E69F3">
              <w:rPr>
                <w:sz w:val="14"/>
                <w:szCs w:val="14"/>
              </w:rPr>
              <w:t>0</w:t>
            </w:r>
          </w:p>
        </w:tc>
        <w:tc>
          <w:tcPr>
            <w:tcW w:w="319" w:type="pct"/>
          </w:tcPr>
          <w:p w14:paraId="1F5103C8" w14:textId="29B09BFA" w:rsidR="006E69F3" w:rsidRPr="006E69F3" w:rsidRDefault="006E69F3" w:rsidP="006E69F3">
            <w:pPr>
              <w:jc w:val="right"/>
              <w:rPr>
                <w:sz w:val="14"/>
                <w:szCs w:val="14"/>
              </w:rPr>
            </w:pPr>
            <w:r w:rsidRPr="006E69F3">
              <w:rPr>
                <w:sz w:val="14"/>
                <w:szCs w:val="14"/>
              </w:rPr>
              <w:t>0</w:t>
            </w:r>
          </w:p>
        </w:tc>
        <w:tc>
          <w:tcPr>
            <w:tcW w:w="319" w:type="pct"/>
          </w:tcPr>
          <w:p w14:paraId="020AC562" w14:textId="775C8EDF" w:rsidR="006E69F3" w:rsidRPr="006E69F3" w:rsidRDefault="006E69F3" w:rsidP="006E69F3">
            <w:pPr>
              <w:jc w:val="right"/>
              <w:rPr>
                <w:sz w:val="14"/>
                <w:szCs w:val="14"/>
              </w:rPr>
            </w:pPr>
            <w:r w:rsidRPr="006E69F3">
              <w:rPr>
                <w:sz w:val="14"/>
                <w:szCs w:val="14"/>
              </w:rPr>
              <w:t>0</w:t>
            </w:r>
          </w:p>
        </w:tc>
      </w:tr>
      <w:tr w:rsidR="006E69F3" w:rsidRPr="008032D6" w14:paraId="6D396C0E" w14:textId="77777777" w:rsidTr="00474DE8">
        <w:trPr>
          <w:jc w:val="right"/>
        </w:trPr>
        <w:tc>
          <w:tcPr>
            <w:tcW w:w="529" w:type="pct"/>
          </w:tcPr>
          <w:p w14:paraId="0EF6454B" w14:textId="34E20509" w:rsidR="006E69F3" w:rsidRPr="006E69F3" w:rsidRDefault="006E69F3" w:rsidP="006E69F3">
            <w:pPr>
              <w:jc w:val="right"/>
              <w:rPr>
                <w:sz w:val="14"/>
                <w:szCs w:val="14"/>
              </w:rPr>
            </w:pPr>
            <w:r w:rsidRPr="006E69F3">
              <w:rPr>
                <w:sz w:val="14"/>
                <w:szCs w:val="14"/>
              </w:rPr>
              <w:t>Liechtenstein</w:t>
            </w:r>
          </w:p>
        </w:tc>
        <w:tc>
          <w:tcPr>
            <w:tcW w:w="320" w:type="pct"/>
          </w:tcPr>
          <w:p w14:paraId="18CD185A" w14:textId="5DE80634" w:rsidR="006E69F3" w:rsidRPr="006E69F3" w:rsidRDefault="006E69F3" w:rsidP="006E69F3">
            <w:pPr>
              <w:jc w:val="right"/>
              <w:rPr>
                <w:sz w:val="14"/>
                <w:szCs w:val="14"/>
              </w:rPr>
            </w:pPr>
            <w:r w:rsidRPr="006E69F3">
              <w:rPr>
                <w:sz w:val="14"/>
                <w:szCs w:val="14"/>
              </w:rPr>
              <w:t>1</w:t>
            </w:r>
          </w:p>
        </w:tc>
        <w:tc>
          <w:tcPr>
            <w:tcW w:w="319" w:type="pct"/>
          </w:tcPr>
          <w:p w14:paraId="7D437695" w14:textId="2942F439" w:rsidR="006E69F3" w:rsidRPr="006E69F3" w:rsidRDefault="006E69F3" w:rsidP="006E69F3">
            <w:pPr>
              <w:jc w:val="right"/>
              <w:rPr>
                <w:sz w:val="14"/>
                <w:szCs w:val="14"/>
              </w:rPr>
            </w:pPr>
            <w:r w:rsidRPr="006E69F3">
              <w:rPr>
                <w:sz w:val="14"/>
                <w:szCs w:val="14"/>
              </w:rPr>
              <w:t>0</w:t>
            </w:r>
          </w:p>
        </w:tc>
        <w:tc>
          <w:tcPr>
            <w:tcW w:w="319" w:type="pct"/>
          </w:tcPr>
          <w:p w14:paraId="0F2C00D3" w14:textId="08A007CD" w:rsidR="006E69F3" w:rsidRPr="006E69F3" w:rsidRDefault="006E69F3" w:rsidP="006E69F3">
            <w:pPr>
              <w:jc w:val="right"/>
              <w:rPr>
                <w:sz w:val="14"/>
                <w:szCs w:val="14"/>
              </w:rPr>
            </w:pPr>
            <w:r w:rsidRPr="006E69F3">
              <w:rPr>
                <w:sz w:val="14"/>
                <w:szCs w:val="14"/>
              </w:rPr>
              <w:t>0</w:t>
            </w:r>
          </w:p>
        </w:tc>
        <w:tc>
          <w:tcPr>
            <w:tcW w:w="319" w:type="pct"/>
          </w:tcPr>
          <w:p w14:paraId="2628671C" w14:textId="7E57F5D2" w:rsidR="006E69F3" w:rsidRPr="006E69F3" w:rsidRDefault="006E69F3" w:rsidP="006E69F3">
            <w:pPr>
              <w:jc w:val="right"/>
              <w:rPr>
                <w:sz w:val="14"/>
                <w:szCs w:val="14"/>
              </w:rPr>
            </w:pPr>
            <w:r w:rsidRPr="006E69F3">
              <w:rPr>
                <w:sz w:val="14"/>
                <w:szCs w:val="14"/>
              </w:rPr>
              <w:t>0</w:t>
            </w:r>
          </w:p>
        </w:tc>
        <w:tc>
          <w:tcPr>
            <w:tcW w:w="319" w:type="pct"/>
          </w:tcPr>
          <w:p w14:paraId="77086972" w14:textId="0F7E7BE4" w:rsidR="006E69F3" w:rsidRPr="006E69F3" w:rsidRDefault="006E69F3" w:rsidP="006E69F3">
            <w:pPr>
              <w:jc w:val="right"/>
              <w:rPr>
                <w:sz w:val="14"/>
                <w:szCs w:val="14"/>
              </w:rPr>
            </w:pPr>
            <w:r w:rsidRPr="006E69F3">
              <w:rPr>
                <w:sz w:val="14"/>
                <w:szCs w:val="14"/>
              </w:rPr>
              <w:t>0</w:t>
            </w:r>
          </w:p>
        </w:tc>
        <w:tc>
          <w:tcPr>
            <w:tcW w:w="319" w:type="pct"/>
          </w:tcPr>
          <w:p w14:paraId="18C2372C" w14:textId="0263A463" w:rsidR="006E69F3" w:rsidRPr="006E69F3" w:rsidRDefault="006E69F3" w:rsidP="006E69F3">
            <w:pPr>
              <w:jc w:val="right"/>
              <w:rPr>
                <w:sz w:val="14"/>
                <w:szCs w:val="14"/>
              </w:rPr>
            </w:pPr>
            <w:r w:rsidRPr="006E69F3">
              <w:rPr>
                <w:sz w:val="14"/>
                <w:szCs w:val="14"/>
              </w:rPr>
              <w:t>0</w:t>
            </w:r>
          </w:p>
        </w:tc>
        <w:tc>
          <w:tcPr>
            <w:tcW w:w="319" w:type="pct"/>
          </w:tcPr>
          <w:p w14:paraId="6DCB5717" w14:textId="43A6132D" w:rsidR="006E69F3" w:rsidRPr="006E69F3" w:rsidRDefault="006E69F3" w:rsidP="006E69F3">
            <w:pPr>
              <w:jc w:val="right"/>
              <w:rPr>
                <w:sz w:val="14"/>
                <w:szCs w:val="14"/>
              </w:rPr>
            </w:pPr>
            <w:r w:rsidRPr="006E69F3">
              <w:rPr>
                <w:sz w:val="14"/>
                <w:szCs w:val="14"/>
              </w:rPr>
              <w:t>0</w:t>
            </w:r>
          </w:p>
        </w:tc>
        <w:tc>
          <w:tcPr>
            <w:tcW w:w="319" w:type="pct"/>
          </w:tcPr>
          <w:p w14:paraId="2CD911D5" w14:textId="553A7B71" w:rsidR="006E69F3" w:rsidRPr="006E69F3" w:rsidRDefault="006E69F3" w:rsidP="006E69F3">
            <w:pPr>
              <w:jc w:val="right"/>
              <w:rPr>
                <w:sz w:val="14"/>
                <w:szCs w:val="14"/>
              </w:rPr>
            </w:pPr>
            <w:r w:rsidRPr="006E69F3">
              <w:rPr>
                <w:sz w:val="14"/>
                <w:szCs w:val="14"/>
              </w:rPr>
              <w:t>0</w:t>
            </w:r>
          </w:p>
        </w:tc>
        <w:tc>
          <w:tcPr>
            <w:tcW w:w="319" w:type="pct"/>
          </w:tcPr>
          <w:p w14:paraId="654720E1" w14:textId="3F9E8394" w:rsidR="006E69F3" w:rsidRPr="006E69F3" w:rsidRDefault="006E69F3" w:rsidP="006E69F3">
            <w:pPr>
              <w:jc w:val="right"/>
              <w:rPr>
                <w:sz w:val="14"/>
                <w:szCs w:val="14"/>
              </w:rPr>
            </w:pPr>
            <w:r w:rsidRPr="006E69F3">
              <w:rPr>
                <w:sz w:val="14"/>
                <w:szCs w:val="14"/>
              </w:rPr>
              <w:t>0</w:t>
            </w:r>
          </w:p>
        </w:tc>
        <w:tc>
          <w:tcPr>
            <w:tcW w:w="319" w:type="pct"/>
          </w:tcPr>
          <w:p w14:paraId="4DF600F9" w14:textId="3F2AA353" w:rsidR="006E69F3" w:rsidRPr="006E69F3" w:rsidRDefault="006E69F3" w:rsidP="006E69F3">
            <w:pPr>
              <w:jc w:val="right"/>
              <w:rPr>
                <w:sz w:val="14"/>
                <w:szCs w:val="14"/>
              </w:rPr>
            </w:pPr>
            <w:r w:rsidRPr="006E69F3">
              <w:rPr>
                <w:sz w:val="14"/>
                <w:szCs w:val="14"/>
              </w:rPr>
              <w:t>0</w:t>
            </w:r>
          </w:p>
        </w:tc>
        <w:tc>
          <w:tcPr>
            <w:tcW w:w="319" w:type="pct"/>
          </w:tcPr>
          <w:p w14:paraId="63B48EC1" w14:textId="61C889D5" w:rsidR="006E69F3" w:rsidRPr="006E69F3" w:rsidRDefault="006E69F3" w:rsidP="006E69F3">
            <w:pPr>
              <w:jc w:val="right"/>
              <w:rPr>
                <w:sz w:val="14"/>
                <w:szCs w:val="14"/>
              </w:rPr>
            </w:pPr>
            <w:r w:rsidRPr="006E69F3">
              <w:rPr>
                <w:sz w:val="14"/>
                <w:szCs w:val="14"/>
              </w:rPr>
              <w:t>0</w:t>
            </w:r>
          </w:p>
        </w:tc>
        <w:tc>
          <w:tcPr>
            <w:tcW w:w="319" w:type="pct"/>
          </w:tcPr>
          <w:p w14:paraId="41A158EB" w14:textId="655C92AF" w:rsidR="006E69F3" w:rsidRPr="006E69F3" w:rsidRDefault="006E69F3" w:rsidP="006E69F3">
            <w:pPr>
              <w:jc w:val="right"/>
              <w:rPr>
                <w:sz w:val="14"/>
                <w:szCs w:val="14"/>
              </w:rPr>
            </w:pPr>
            <w:r w:rsidRPr="006E69F3">
              <w:rPr>
                <w:sz w:val="14"/>
                <w:szCs w:val="14"/>
              </w:rPr>
              <w:t>0</w:t>
            </w:r>
          </w:p>
        </w:tc>
        <w:tc>
          <w:tcPr>
            <w:tcW w:w="319" w:type="pct"/>
          </w:tcPr>
          <w:p w14:paraId="65DD12F3" w14:textId="2B742967" w:rsidR="006E69F3" w:rsidRPr="006E69F3" w:rsidRDefault="006E69F3" w:rsidP="006E69F3">
            <w:pPr>
              <w:jc w:val="right"/>
              <w:rPr>
                <w:sz w:val="14"/>
                <w:szCs w:val="14"/>
              </w:rPr>
            </w:pPr>
            <w:r w:rsidRPr="006E69F3">
              <w:rPr>
                <w:sz w:val="14"/>
                <w:szCs w:val="14"/>
              </w:rPr>
              <w:t>0</w:t>
            </w:r>
          </w:p>
        </w:tc>
        <w:tc>
          <w:tcPr>
            <w:tcW w:w="319" w:type="pct"/>
          </w:tcPr>
          <w:p w14:paraId="6D2CDD79" w14:textId="2265287D" w:rsidR="006E69F3" w:rsidRPr="006E69F3" w:rsidRDefault="006E69F3" w:rsidP="006E69F3">
            <w:pPr>
              <w:jc w:val="right"/>
              <w:rPr>
                <w:sz w:val="14"/>
                <w:szCs w:val="14"/>
              </w:rPr>
            </w:pPr>
            <w:r w:rsidRPr="006E69F3">
              <w:rPr>
                <w:sz w:val="14"/>
                <w:szCs w:val="14"/>
              </w:rPr>
              <w:t>0</w:t>
            </w:r>
          </w:p>
        </w:tc>
      </w:tr>
      <w:tr w:rsidR="006E69F3" w:rsidRPr="008032D6" w14:paraId="3FC148E9" w14:textId="77777777" w:rsidTr="00474DE8">
        <w:trPr>
          <w:jc w:val="right"/>
        </w:trPr>
        <w:tc>
          <w:tcPr>
            <w:tcW w:w="529" w:type="pct"/>
          </w:tcPr>
          <w:p w14:paraId="4EF35417" w14:textId="1DCF159C" w:rsidR="006E69F3" w:rsidRPr="006E69F3" w:rsidRDefault="006E69F3" w:rsidP="006E69F3">
            <w:pPr>
              <w:jc w:val="right"/>
              <w:rPr>
                <w:sz w:val="14"/>
                <w:szCs w:val="14"/>
              </w:rPr>
            </w:pPr>
            <w:r w:rsidRPr="006E69F3">
              <w:rPr>
                <w:sz w:val="14"/>
                <w:szCs w:val="14"/>
              </w:rPr>
              <w:t>Norway</w:t>
            </w:r>
          </w:p>
        </w:tc>
        <w:tc>
          <w:tcPr>
            <w:tcW w:w="320" w:type="pct"/>
          </w:tcPr>
          <w:p w14:paraId="67EDCBB2" w14:textId="2C7CBF1D" w:rsidR="006E69F3" w:rsidRPr="006E69F3" w:rsidRDefault="006E69F3" w:rsidP="006E69F3">
            <w:pPr>
              <w:jc w:val="right"/>
              <w:rPr>
                <w:sz w:val="14"/>
                <w:szCs w:val="14"/>
              </w:rPr>
            </w:pPr>
            <w:r w:rsidRPr="006E69F3">
              <w:rPr>
                <w:sz w:val="14"/>
                <w:szCs w:val="14"/>
              </w:rPr>
              <w:t>0</w:t>
            </w:r>
          </w:p>
        </w:tc>
        <w:tc>
          <w:tcPr>
            <w:tcW w:w="319" w:type="pct"/>
          </w:tcPr>
          <w:p w14:paraId="64521D18" w14:textId="48BC9347" w:rsidR="006E69F3" w:rsidRPr="006E69F3" w:rsidRDefault="006E69F3" w:rsidP="006E69F3">
            <w:pPr>
              <w:jc w:val="right"/>
              <w:rPr>
                <w:sz w:val="14"/>
                <w:szCs w:val="14"/>
              </w:rPr>
            </w:pPr>
            <w:r w:rsidRPr="006E69F3">
              <w:rPr>
                <w:sz w:val="14"/>
                <w:szCs w:val="14"/>
              </w:rPr>
              <w:t>0</w:t>
            </w:r>
          </w:p>
        </w:tc>
        <w:tc>
          <w:tcPr>
            <w:tcW w:w="319" w:type="pct"/>
          </w:tcPr>
          <w:p w14:paraId="28AC6799" w14:textId="056AD92C" w:rsidR="006E69F3" w:rsidRPr="006E69F3" w:rsidRDefault="006E69F3" w:rsidP="006E69F3">
            <w:pPr>
              <w:jc w:val="right"/>
              <w:rPr>
                <w:sz w:val="14"/>
                <w:szCs w:val="14"/>
              </w:rPr>
            </w:pPr>
            <w:r w:rsidRPr="006E69F3">
              <w:rPr>
                <w:sz w:val="14"/>
                <w:szCs w:val="14"/>
              </w:rPr>
              <w:t>1</w:t>
            </w:r>
          </w:p>
        </w:tc>
        <w:tc>
          <w:tcPr>
            <w:tcW w:w="319" w:type="pct"/>
          </w:tcPr>
          <w:p w14:paraId="790F1CB0" w14:textId="6F1A204F" w:rsidR="006E69F3" w:rsidRPr="006E69F3" w:rsidRDefault="006E69F3" w:rsidP="006E69F3">
            <w:pPr>
              <w:jc w:val="right"/>
              <w:rPr>
                <w:sz w:val="14"/>
                <w:szCs w:val="14"/>
              </w:rPr>
            </w:pPr>
            <w:r w:rsidRPr="006E69F3">
              <w:rPr>
                <w:sz w:val="14"/>
                <w:szCs w:val="14"/>
              </w:rPr>
              <w:t>0</w:t>
            </w:r>
          </w:p>
        </w:tc>
        <w:tc>
          <w:tcPr>
            <w:tcW w:w="319" w:type="pct"/>
          </w:tcPr>
          <w:p w14:paraId="53CC9069" w14:textId="585660CC" w:rsidR="006E69F3" w:rsidRPr="006E69F3" w:rsidRDefault="006E69F3" w:rsidP="006E69F3">
            <w:pPr>
              <w:jc w:val="right"/>
              <w:rPr>
                <w:sz w:val="14"/>
                <w:szCs w:val="14"/>
              </w:rPr>
            </w:pPr>
            <w:r w:rsidRPr="006E69F3">
              <w:rPr>
                <w:sz w:val="14"/>
                <w:szCs w:val="14"/>
              </w:rPr>
              <w:t>2</w:t>
            </w:r>
          </w:p>
        </w:tc>
        <w:tc>
          <w:tcPr>
            <w:tcW w:w="319" w:type="pct"/>
          </w:tcPr>
          <w:p w14:paraId="69CCEB60" w14:textId="04CC53BF" w:rsidR="006E69F3" w:rsidRPr="006E69F3" w:rsidRDefault="006E69F3" w:rsidP="006E69F3">
            <w:pPr>
              <w:jc w:val="right"/>
              <w:rPr>
                <w:sz w:val="14"/>
                <w:szCs w:val="14"/>
              </w:rPr>
            </w:pPr>
            <w:r w:rsidRPr="006E69F3">
              <w:rPr>
                <w:sz w:val="14"/>
                <w:szCs w:val="14"/>
              </w:rPr>
              <w:t>1</w:t>
            </w:r>
          </w:p>
        </w:tc>
        <w:tc>
          <w:tcPr>
            <w:tcW w:w="319" w:type="pct"/>
          </w:tcPr>
          <w:p w14:paraId="756EBCE8" w14:textId="2DB56D80" w:rsidR="006E69F3" w:rsidRPr="006E69F3" w:rsidRDefault="006E69F3" w:rsidP="006E69F3">
            <w:pPr>
              <w:jc w:val="right"/>
              <w:rPr>
                <w:sz w:val="14"/>
                <w:szCs w:val="14"/>
              </w:rPr>
            </w:pPr>
            <w:r w:rsidRPr="006E69F3">
              <w:rPr>
                <w:sz w:val="14"/>
                <w:szCs w:val="14"/>
              </w:rPr>
              <w:t>0</w:t>
            </w:r>
          </w:p>
        </w:tc>
        <w:tc>
          <w:tcPr>
            <w:tcW w:w="319" w:type="pct"/>
          </w:tcPr>
          <w:p w14:paraId="3451F3DD" w14:textId="24369A4C" w:rsidR="006E69F3" w:rsidRPr="006E69F3" w:rsidRDefault="006E69F3" w:rsidP="006E69F3">
            <w:pPr>
              <w:jc w:val="right"/>
              <w:rPr>
                <w:sz w:val="14"/>
                <w:szCs w:val="14"/>
              </w:rPr>
            </w:pPr>
            <w:r w:rsidRPr="006E69F3">
              <w:rPr>
                <w:sz w:val="14"/>
                <w:szCs w:val="14"/>
              </w:rPr>
              <w:t>0</w:t>
            </w:r>
          </w:p>
        </w:tc>
        <w:tc>
          <w:tcPr>
            <w:tcW w:w="319" w:type="pct"/>
          </w:tcPr>
          <w:p w14:paraId="50307CB7" w14:textId="5DCA246F" w:rsidR="006E69F3" w:rsidRPr="006E69F3" w:rsidRDefault="006E69F3" w:rsidP="006E69F3">
            <w:pPr>
              <w:jc w:val="right"/>
              <w:rPr>
                <w:sz w:val="14"/>
                <w:szCs w:val="14"/>
              </w:rPr>
            </w:pPr>
            <w:r w:rsidRPr="006E69F3">
              <w:rPr>
                <w:sz w:val="14"/>
                <w:szCs w:val="14"/>
              </w:rPr>
              <w:t>0</w:t>
            </w:r>
          </w:p>
        </w:tc>
        <w:tc>
          <w:tcPr>
            <w:tcW w:w="319" w:type="pct"/>
          </w:tcPr>
          <w:p w14:paraId="446E235D" w14:textId="2EE49376" w:rsidR="006E69F3" w:rsidRPr="006E69F3" w:rsidRDefault="006E69F3" w:rsidP="006E69F3">
            <w:pPr>
              <w:jc w:val="right"/>
              <w:rPr>
                <w:sz w:val="14"/>
                <w:szCs w:val="14"/>
              </w:rPr>
            </w:pPr>
            <w:r w:rsidRPr="006E69F3">
              <w:rPr>
                <w:sz w:val="14"/>
                <w:szCs w:val="14"/>
              </w:rPr>
              <w:t>0</w:t>
            </w:r>
          </w:p>
        </w:tc>
        <w:tc>
          <w:tcPr>
            <w:tcW w:w="319" w:type="pct"/>
          </w:tcPr>
          <w:p w14:paraId="382C23A9" w14:textId="11F9E73E" w:rsidR="006E69F3" w:rsidRPr="006E69F3" w:rsidRDefault="006E69F3" w:rsidP="006E69F3">
            <w:pPr>
              <w:jc w:val="right"/>
              <w:rPr>
                <w:sz w:val="14"/>
                <w:szCs w:val="14"/>
              </w:rPr>
            </w:pPr>
            <w:r w:rsidRPr="006E69F3">
              <w:rPr>
                <w:sz w:val="14"/>
                <w:szCs w:val="14"/>
              </w:rPr>
              <w:t>258</w:t>
            </w:r>
          </w:p>
        </w:tc>
        <w:tc>
          <w:tcPr>
            <w:tcW w:w="319" w:type="pct"/>
          </w:tcPr>
          <w:p w14:paraId="2BE3E7DF" w14:textId="3B28F30A" w:rsidR="006E69F3" w:rsidRPr="006E69F3" w:rsidRDefault="006E69F3" w:rsidP="006E69F3">
            <w:pPr>
              <w:jc w:val="right"/>
              <w:rPr>
                <w:sz w:val="14"/>
                <w:szCs w:val="14"/>
              </w:rPr>
            </w:pPr>
            <w:r w:rsidRPr="006E69F3">
              <w:rPr>
                <w:sz w:val="14"/>
                <w:szCs w:val="14"/>
              </w:rPr>
              <w:t>31</w:t>
            </w:r>
          </w:p>
        </w:tc>
        <w:tc>
          <w:tcPr>
            <w:tcW w:w="319" w:type="pct"/>
          </w:tcPr>
          <w:p w14:paraId="61432A74" w14:textId="2D00A558" w:rsidR="006E69F3" w:rsidRPr="006E69F3" w:rsidRDefault="006E69F3" w:rsidP="006E69F3">
            <w:pPr>
              <w:jc w:val="right"/>
              <w:rPr>
                <w:sz w:val="14"/>
                <w:szCs w:val="14"/>
              </w:rPr>
            </w:pPr>
            <w:r w:rsidRPr="006E69F3">
              <w:rPr>
                <w:sz w:val="14"/>
                <w:szCs w:val="14"/>
              </w:rPr>
              <w:t>32</w:t>
            </w:r>
          </w:p>
        </w:tc>
        <w:tc>
          <w:tcPr>
            <w:tcW w:w="319" w:type="pct"/>
          </w:tcPr>
          <w:p w14:paraId="68C0992D" w14:textId="0CD3EB3A" w:rsidR="006E69F3" w:rsidRPr="006E69F3" w:rsidRDefault="006E69F3" w:rsidP="006E69F3">
            <w:pPr>
              <w:jc w:val="right"/>
              <w:rPr>
                <w:sz w:val="14"/>
                <w:szCs w:val="14"/>
              </w:rPr>
            </w:pPr>
            <w:r w:rsidRPr="006E69F3">
              <w:rPr>
                <w:sz w:val="14"/>
                <w:szCs w:val="14"/>
              </w:rPr>
              <w:t>32</w:t>
            </w:r>
          </w:p>
        </w:tc>
      </w:tr>
      <w:tr w:rsidR="006E69F3" w:rsidRPr="008032D6" w14:paraId="6952B82E" w14:textId="77777777" w:rsidTr="00474DE8">
        <w:trPr>
          <w:jc w:val="right"/>
        </w:trPr>
        <w:tc>
          <w:tcPr>
            <w:tcW w:w="529" w:type="pct"/>
          </w:tcPr>
          <w:p w14:paraId="7516EC41" w14:textId="38F3C3C6" w:rsidR="006E69F3" w:rsidRPr="006E69F3" w:rsidRDefault="006E69F3" w:rsidP="006E69F3">
            <w:pPr>
              <w:jc w:val="right"/>
              <w:rPr>
                <w:sz w:val="14"/>
                <w:szCs w:val="14"/>
              </w:rPr>
            </w:pPr>
            <w:r w:rsidRPr="006E69F3">
              <w:rPr>
                <w:sz w:val="14"/>
                <w:szCs w:val="14"/>
              </w:rPr>
              <w:t>United Kingdom</w:t>
            </w:r>
          </w:p>
        </w:tc>
        <w:tc>
          <w:tcPr>
            <w:tcW w:w="320" w:type="pct"/>
          </w:tcPr>
          <w:p w14:paraId="0B72831C" w14:textId="7AAA4324" w:rsidR="006E69F3" w:rsidRPr="006E69F3" w:rsidRDefault="006E69F3" w:rsidP="006E69F3">
            <w:pPr>
              <w:jc w:val="right"/>
              <w:rPr>
                <w:sz w:val="14"/>
                <w:szCs w:val="14"/>
              </w:rPr>
            </w:pPr>
            <w:r w:rsidRPr="006E69F3">
              <w:rPr>
                <w:sz w:val="14"/>
                <w:szCs w:val="14"/>
              </w:rPr>
              <w:t>0</w:t>
            </w:r>
          </w:p>
        </w:tc>
        <w:tc>
          <w:tcPr>
            <w:tcW w:w="319" w:type="pct"/>
          </w:tcPr>
          <w:p w14:paraId="6A92AFF8" w14:textId="70DEAF77" w:rsidR="006E69F3" w:rsidRPr="006E69F3" w:rsidRDefault="006E69F3" w:rsidP="006E69F3">
            <w:pPr>
              <w:jc w:val="right"/>
              <w:rPr>
                <w:sz w:val="14"/>
                <w:szCs w:val="14"/>
              </w:rPr>
            </w:pPr>
            <w:r w:rsidRPr="006E69F3">
              <w:rPr>
                <w:sz w:val="14"/>
                <w:szCs w:val="14"/>
              </w:rPr>
              <w:t>0</w:t>
            </w:r>
          </w:p>
        </w:tc>
        <w:tc>
          <w:tcPr>
            <w:tcW w:w="319" w:type="pct"/>
          </w:tcPr>
          <w:p w14:paraId="431C88A3" w14:textId="29FE5DF2" w:rsidR="006E69F3" w:rsidRPr="006E69F3" w:rsidRDefault="006E69F3" w:rsidP="006E69F3">
            <w:pPr>
              <w:jc w:val="right"/>
              <w:rPr>
                <w:sz w:val="14"/>
                <w:szCs w:val="14"/>
              </w:rPr>
            </w:pPr>
            <w:r w:rsidRPr="006E69F3">
              <w:rPr>
                <w:sz w:val="14"/>
                <w:szCs w:val="14"/>
              </w:rPr>
              <w:t>1116</w:t>
            </w:r>
          </w:p>
        </w:tc>
        <w:tc>
          <w:tcPr>
            <w:tcW w:w="319" w:type="pct"/>
          </w:tcPr>
          <w:p w14:paraId="38B2A949" w14:textId="1E66CE2E" w:rsidR="006E69F3" w:rsidRPr="006E69F3" w:rsidRDefault="006E69F3" w:rsidP="006E69F3">
            <w:pPr>
              <w:jc w:val="right"/>
              <w:rPr>
                <w:sz w:val="14"/>
                <w:szCs w:val="14"/>
              </w:rPr>
            </w:pPr>
            <w:r w:rsidRPr="006E69F3">
              <w:rPr>
                <w:sz w:val="14"/>
                <w:szCs w:val="14"/>
              </w:rPr>
              <w:t>379</w:t>
            </w:r>
          </w:p>
        </w:tc>
        <w:tc>
          <w:tcPr>
            <w:tcW w:w="319" w:type="pct"/>
          </w:tcPr>
          <w:p w14:paraId="391527B7" w14:textId="69007634" w:rsidR="006E69F3" w:rsidRPr="006E69F3" w:rsidRDefault="006E69F3" w:rsidP="006E69F3">
            <w:pPr>
              <w:jc w:val="right"/>
              <w:rPr>
                <w:sz w:val="14"/>
                <w:szCs w:val="14"/>
              </w:rPr>
            </w:pPr>
            <w:r w:rsidRPr="006E69F3">
              <w:rPr>
                <w:sz w:val="14"/>
                <w:szCs w:val="14"/>
              </w:rPr>
              <w:t>305</w:t>
            </w:r>
          </w:p>
        </w:tc>
        <w:tc>
          <w:tcPr>
            <w:tcW w:w="319" w:type="pct"/>
          </w:tcPr>
          <w:p w14:paraId="7BA17B48" w14:textId="51C38B45" w:rsidR="006E69F3" w:rsidRPr="006E69F3" w:rsidRDefault="006E69F3" w:rsidP="006E69F3">
            <w:pPr>
              <w:jc w:val="right"/>
              <w:rPr>
                <w:sz w:val="14"/>
                <w:szCs w:val="14"/>
              </w:rPr>
            </w:pPr>
            <w:r w:rsidRPr="006E69F3">
              <w:rPr>
                <w:sz w:val="14"/>
                <w:szCs w:val="14"/>
              </w:rPr>
              <w:t>104</w:t>
            </w:r>
          </w:p>
        </w:tc>
        <w:tc>
          <w:tcPr>
            <w:tcW w:w="319" w:type="pct"/>
          </w:tcPr>
          <w:p w14:paraId="7D037742" w14:textId="55C2C2DC" w:rsidR="006E69F3" w:rsidRPr="006E69F3" w:rsidRDefault="006E69F3" w:rsidP="006E69F3">
            <w:pPr>
              <w:jc w:val="right"/>
              <w:rPr>
                <w:sz w:val="14"/>
                <w:szCs w:val="14"/>
              </w:rPr>
            </w:pPr>
            <w:r w:rsidRPr="006E69F3">
              <w:rPr>
                <w:sz w:val="14"/>
                <w:szCs w:val="14"/>
              </w:rPr>
              <w:t>836</w:t>
            </w:r>
          </w:p>
        </w:tc>
        <w:tc>
          <w:tcPr>
            <w:tcW w:w="319" w:type="pct"/>
          </w:tcPr>
          <w:p w14:paraId="090313CB" w14:textId="2BBA683C" w:rsidR="006E69F3" w:rsidRPr="006E69F3" w:rsidRDefault="006E69F3" w:rsidP="006E69F3">
            <w:pPr>
              <w:jc w:val="right"/>
              <w:rPr>
                <w:sz w:val="14"/>
                <w:szCs w:val="14"/>
              </w:rPr>
            </w:pPr>
            <w:r w:rsidRPr="006E69F3">
              <w:rPr>
                <w:sz w:val="14"/>
                <w:szCs w:val="14"/>
              </w:rPr>
              <w:t>669</w:t>
            </w:r>
          </w:p>
        </w:tc>
        <w:tc>
          <w:tcPr>
            <w:tcW w:w="319" w:type="pct"/>
          </w:tcPr>
          <w:p w14:paraId="3AC14E2F" w14:textId="293D985F" w:rsidR="006E69F3" w:rsidRPr="006E69F3" w:rsidRDefault="006E69F3" w:rsidP="006E69F3">
            <w:pPr>
              <w:jc w:val="right"/>
              <w:rPr>
                <w:sz w:val="14"/>
                <w:szCs w:val="14"/>
              </w:rPr>
            </w:pPr>
            <w:r w:rsidRPr="006E69F3">
              <w:rPr>
                <w:sz w:val="14"/>
                <w:szCs w:val="14"/>
              </w:rPr>
              <w:t>0</w:t>
            </w:r>
          </w:p>
        </w:tc>
        <w:tc>
          <w:tcPr>
            <w:tcW w:w="319" w:type="pct"/>
          </w:tcPr>
          <w:p w14:paraId="1795AE50" w14:textId="3B0B2E6F" w:rsidR="006E69F3" w:rsidRPr="006E69F3" w:rsidRDefault="006E69F3" w:rsidP="006E69F3">
            <w:pPr>
              <w:jc w:val="right"/>
              <w:rPr>
                <w:sz w:val="14"/>
                <w:szCs w:val="14"/>
              </w:rPr>
            </w:pPr>
            <w:r w:rsidRPr="006E69F3">
              <w:rPr>
                <w:sz w:val="14"/>
                <w:szCs w:val="14"/>
              </w:rPr>
              <w:t>0</w:t>
            </w:r>
          </w:p>
        </w:tc>
        <w:tc>
          <w:tcPr>
            <w:tcW w:w="319" w:type="pct"/>
          </w:tcPr>
          <w:p w14:paraId="70853EF1" w14:textId="37011B76" w:rsidR="006E69F3" w:rsidRPr="006E69F3" w:rsidRDefault="006E69F3" w:rsidP="006E69F3">
            <w:pPr>
              <w:jc w:val="right"/>
              <w:rPr>
                <w:sz w:val="14"/>
                <w:szCs w:val="14"/>
              </w:rPr>
            </w:pPr>
            <w:r w:rsidRPr="006E69F3">
              <w:rPr>
                <w:sz w:val="14"/>
                <w:szCs w:val="14"/>
              </w:rPr>
              <w:t>851</w:t>
            </w:r>
          </w:p>
        </w:tc>
        <w:tc>
          <w:tcPr>
            <w:tcW w:w="319" w:type="pct"/>
          </w:tcPr>
          <w:p w14:paraId="66D2FE7B" w14:textId="40874E1E" w:rsidR="006E69F3" w:rsidRPr="006E69F3" w:rsidRDefault="006E69F3" w:rsidP="006E69F3">
            <w:pPr>
              <w:jc w:val="right"/>
              <w:rPr>
                <w:sz w:val="14"/>
                <w:szCs w:val="14"/>
              </w:rPr>
            </w:pPr>
            <w:r w:rsidRPr="006E69F3">
              <w:rPr>
                <w:sz w:val="14"/>
                <w:szCs w:val="14"/>
              </w:rPr>
              <w:t>102</w:t>
            </w:r>
          </w:p>
        </w:tc>
        <w:tc>
          <w:tcPr>
            <w:tcW w:w="319" w:type="pct"/>
          </w:tcPr>
          <w:p w14:paraId="47799292" w14:textId="21CC9CFB" w:rsidR="006E69F3" w:rsidRPr="006E69F3" w:rsidRDefault="006E69F3" w:rsidP="006E69F3">
            <w:pPr>
              <w:jc w:val="right"/>
              <w:rPr>
                <w:sz w:val="14"/>
                <w:szCs w:val="14"/>
              </w:rPr>
            </w:pPr>
            <w:r w:rsidRPr="006E69F3">
              <w:rPr>
                <w:sz w:val="14"/>
                <w:szCs w:val="14"/>
              </w:rPr>
              <w:t>1254</w:t>
            </w:r>
          </w:p>
        </w:tc>
        <w:tc>
          <w:tcPr>
            <w:tcW w:w="319" w:type="pct"/>
          </w:tcPr>
          <w:p w14:paraId="1DF8B55F" w14:textId="41AF18FC" w:rsidR="006E69F3" w:rsidRPr="006E69F3" w:rsidRDefault="006E69F3" w:rsidP="006E69F3">
            <w:pPr>
              <w:jc w:val="right"/>
              <w:rPr>
                <w:sz w:val="14"/>
                <w:szCs w:val="14"/>
              </w:rPr>
            </w:pPr>
            <w:r w:rsidRPr="006E69F3">
              <w:rPr>
                <w:sz w:val="14"/>
                <w:szCs w:val="14"/>
              </w:rPr>
              <w:t>1254</w:t>
            </w:r>
          </w:p>
        </w:tc>
      </w:tr>
      <w:tr w:rsidR="006E69F3" w:rsidRPr="008032D6" w14:paraId="693AD768" w14:textId="77777777" w:rsidTr="00474DE8">
        <w:trPr>
          <w:jc w:val="right"/>
        </w:trPr>
        <w:tc>
          <w:tcPr>
            <w:tcW w:w="529" w:type="pct"/>
          </w:tcPr>
          <w:p w14:paraId="25709F2B" w14:textId="755E402E" w:rsidR="006E69F3" w:rsidRPr="006E69F3" w:rsidRDefault="006E69F3" w:rsidP="006E69F3">
            <w:pPr>
              <w:jc w:val="right"/>
              <w:rPr>
                <w:sz w:val="14"/>
                <w:szCs w:val="14"/>
              </w:rPr>
            </w:pPr>
            <w:r w:rsidRPr="006E69F3">
              <w:rPr>
                <w:sz w:val="14"/>
                <w:szCs w:val="14"/>
              </w:rPr>
              <w:t>Montenegro</w:t>
            </w:r>
          </w:p>
        </w:tc>
        <w:tc>
          <w:tcPr>
            <w:tcW w:w="320" w:type="pct"/>
          </w:tcPr>
          <w:p w14:paraId="6C970205" w14:textId="3BD10D3D" w:rsidR="006E69F3" w:rsidRPr="006E69F3" w:rsidRDefault="006E69F3" w:rsidP="006E69F3">
            <w:pPr>
              <w:jc w:val="right"/>
              <w:rPr>
                <w:sz w:val="14"/>
                <w:szCs w:val="14"/>
              </w:rPr>
            </w:pPr>
            <w:r w:rsidRPr="006E69F3">
              <w:rPr>
                <w:sz w:val="14"/>
                <w:szCs w:val="14"/>
              </w:rPr>
              <w:t>0</w:t>
            </w:r>
          </w:p>
        </w:tc>
        <w:tc>
          <w:tcPr>
            <w:tcW w:w="319" w:type="pct"/>
          </w:tcPr>
          <w:p w14:paraId="75371D72" w14:textId="5DF59F9F" w:rsidR="006E69F3" w:rsidRPr="006E69F3" w:rsidRDefault="006E69F3" w:rsidP="006E69F3">
            <w:pPr>
              <w:jc w:val="right"/>
              <w:rPr>
                <w:sz w:val="14"/>
                <w:szCs w:val="14"/>
              </w:rPr>
            </w:pPr>
            <w:r w:rsidRPr="006E69F3">
              <w:rPr>
                <w:sz w:val="14"/>
                <w:szCs w:val="14"/>
              </w:rPr>
              <w:t>0</w:t>
            </w:r>
          </w:p>
        </w:tc>
        <w:tc>
          <w:tcPr>
            <w:tcW w:w="319" w:type="pct"/>
          </w:tcPr>
          <w:p w14:paraId="78356C01" w14:textId="32F97506" w:rsidR="006E69F3" w:rsidRPr="006E69F3" w:rsidRDefault="006E69F3" w:rsidP="006E69F3">
            <w:pPr>
              <w:jc w:val="right"/>
              <w:rPr>
                <w:sz w:val="14"/>
                <w:szCs w:val="14"/>
              </w:rPr>
            </w:pPr>
            <w:r w:rsidRPr="006E69F3">
              <w:rPr>
                <w:sz w:val="14"/>
                <w:szCs w:val="14"/>
              </w:rPr>
              <w:t>0</w:t>
            </w:r>
          </w:p>
        </w:tc>
        <w:tc>
          <w:tcPr>
            <w:tcW w:w="319" w:type="pct"/>
          </w:tcPr>
          <w:p w14:paraId="347D5BAC" w14:textId="270B2DFD" w:rsidR="006E69F3" w:rsidRPr="006E69F3" w:rsidRDefault="006E69F3" w:rsidP="006E69F3">
            <w:pPr>
              <w:jc w:val="right"/>
              <w:rPr>
                <w:sz w:val="14"/>
                <w:szCs w:val="14"/>
              </w:rPr>
            </w:pPr>
            <w:r w:rsidRPr="006E69F3">
              <w:rPr>
                <w:sz w:val="14"/>
                <w:szCs w:val="14"/>
              </w:rPr>
              <w:t>0</w:t>
            </w:r>
          </w:p>
        </w:tc>
        <w:tc>
          <w:tcPr>
            <w:tcW w:w="319" w:type="pct"/>
          </w:tcPr>
          <w:p w14:paraId="4832B252" w14:textId="72F00F56" w:rsidR="006E69F3" w:rsidRPr="006E69F3" w:rsidRDefault="006E69F3" w:rsidP="006E69F3">
            <w:pPr>
              <w:jc w:val="right"/>
              <w:rPr>
                <w:sz w:val="14"/>
                <w:szCs w:val="14"/>
              </w:rPr>
            </w:pPr>
            <w:r w:rsidRPr="006E69F3">
              <w:rPr>
                <w:sz w:val="14"/>
                <w:szCs w:val="14"/>
              </w:rPr>
              <w:t>0</w:t>
            </w:r>
          </w:p>
        </w:tc>
        <w:tc>
          <w:tcPr>
            <w:tcW w:w="319" w:type="pct"/>
          </w:tcPr>
          <w:p w14:paraId="5BEFCFA6" w14:textId="7E893A91" w:rsidR="006E69F3" w:rsidRPr="006E69F3" w:rsidRDefault="006E69F3" w:rsidP="006E69F3">
            <w:pPr>
              <w:jc w:val="right"/>
              <w:rPr>
                <w:sz w:val="14"/>
                <w:szCs w:val="14"/>
              </w:rPr>
            </w:pPr>
            <w:r w:rsidRPr="006E69F3">
              <w:rPr>
                <w:sz w:val="14"/>
                <w:szCs w:val="14"/>
              </w:rPr>
              <w:t>0</w:t>
            </w:r>
          </w:p>
        </w:tc>
        <w:tc>
          <w:tcPr>
            <w:tcW w:w="319" w:type="pct"/>
          </w:tcPr>
          <w:p w14:paraId="19FE07AC" w14:textId="7198D544" w:rsidR="006E69F3" w:rsidRPr="006E69F3" w:rsidRDefault="006E69F3" w:rsidP="006E69F3">
            <w:pPr>
              <w:jc w:val="right"/>
              <w:rPr>
                <w:sz w:val="14"/>
                <w:szCs w:val="14"/>
              </w:rPr>
            </w:pPr>
            <w:r w:rsidRPr="006E69F3">
              <w:rPr>
                <w:sz w:val="14"/>
                <w:szCs w:val="14"/>
              </w:rPr>
              <w:t>0</w:t>
            </w:r>
          </w:p>
        </w:tc>
        <w:tc>
          <w:tcPr>
            <w:tcW w:w="319" w:type="pct"/>
          </w:tcPr>
          <w:p w14:paraId="41790855" w14:textId="0F3A9701" w:rsidR="006E69F3" w:rsidRPr="006E69F3" w:rsidRDefault="006E69F3" w:rsidP="006E69F3">
            <w:pPr>
              <w:jc w:val="right"/>
              <w:rPr>
                <w:sz w:val="14"/>
                <w:szCs w:val="14"/>
              </w:rPr>
            </w:pPr>
            <w:r w:rsidRPr="006E69F3">
              <w:rPr>
                <w:sz w:val="14"/>
                <w:szCs w:val="14"/>
              </w:rPr>
              <w:t>0</w:t>
            </w:r>
          </w:p>
        </w:tc>
        <w:tc>
          <w:tcPr>
            <w:tcW w:w="319" w:type="pct"/>
          </w:tcPr>
          <w:p w14:paraId="6DA40B70" w14:textId="55BFBA3C" w:rsidR="006E69F3" w:rsidRPr="006E69F3" w:rsidRDefault="006E69F3" w:rsidP="006E69F3">
            <w:pPr>
              <w:jc w:val="right"/>
              <w:rPr>
                <w:sz w:val="14"/>
                <w:szCs w:val="14"/>
              </w:rPr>
            </w:pPr>
            <w:r w:rsidRPr="006E69F3">
              <w:rPr>
                <w:sz w:val="14"/>
                <w:szCs w:val="14"/>
              </w:rPr>
              <w:t>0</w:t>
            </w:r>
          </w:p>
        </w:tc>
        <w:tc>
          <w:tcPr>
            <w:tcW w:w="319" w:type="pct"/>
          </w:tcPr>
          <w:p w14:paraId="780F2CF4" w14:textId="37586477" w:rsidR="006E69F3" w:rsidRPr="006E69F3" w:rsidRDefault="006E69F3" w:rsidP="006E69F3">
            <w:pPr>
              <w:jc w:val="right"/>
              <w:rPr>
                <w:sz w:val="14"/>
                <w:szCs w:val="14"/>
              </w:rPr>
            </w:pPr>
            <w:r w:rsidRPr="006E69F3">
              <w:rPr>
                <w:sz w:val="14"/>
                <w:szCs w:val="14"/>
              </w:rPr>
              <w:t>0</w:t>
            </w:r>
          </w:p>
        </w:tc>
        <w:tc>
          <w:tcPr>
            <w:tcW w:w="319" w:type="pct"/>
          </w:tcPr>
          <w:p w14:paraId="3B4387DF" w14:textId="55130CCF" w:rsidR="006E69F3" w:rsidRPr="006E69F3" w:rsidRDefault="006E69F3" w:rsidP="006E69F3">
            <w:pPr>
              <w:jc w:val="right"/>
              <w:rPr>
                <w:sz w:val="14"/>
                <w:szCs w:val="14"/>
              </w:rPr>
            </w:pPr>
            <w:r w:rsidRPr="006E69F3">
              <w:rPr>
                <w:sz w:val="14"/>
                <w:szCs w:val="14"/>
              </w:rPr>
              <w:t>0</w:t>
            </w:r>
          </w:p>
        </w:tc>
        <w:tc>
          <w:tcPr>
            <w:tcW w:w="319" w:type="pct"/>
          </w:tcPr>
          <w:p w14:paraId="7A6DAD19" w14:textId="56DF4A66" w:rsidR="006E69F3" w:rsidRPr="006E69F3" w:rsidRDefault="006E69F3" w:rsidP="006E69F3">
            <w:pPr>
              <w:jc w:val="right"/>
              <w:rPr>
                <w:sz w:val="14"/>
                <w:szCs w:val="14"/>
              </w:rPr>
            </w:pPr>
            <w:r w:rsidRPr="006E69F3">
              <w:rPr>
                <w:sz w:val="14"/>
                <w:szCs w:val="14"/>
              </w:rPr>
              <w:t>0</w:t>
            </w:r>
          </w:p>
        </w:tc>
        <w:tc>
          <w:tcPr>
            <w:tcW w:w="319" w:type="pct"/>
          </w:tcPr>
          <w:p w14:paraId="5C969D87" w14:textId="4F3605CB" w:rsidR="006E69F3" w:rsidRPr="006E69F3" w:rsidRDefault="006E69F3" w:rsidP="006E69F3">
            <w:pPr>
              <w:jc w:val="right"/>
              <w:rPr>
                <w:sz w:val="14"/>
                <w:szCs w:val="14"/>
              </w:rPr>
            </w:pPr>
            <w:r w:rsidRPr="006E69F3">
              <w:rPr>
                <w:sz w:val="14"/>
                <w:szCs w:val="14"/>
              </w:rPr>
              <w:t>0</w:t>
            </w:r>
          </w:p>
        </w:tc>
        <w:tc>
          <w:tcPr>
            <w:tcW w:w="319" w:type="pct"/>
          </w:tcPr>
          <w:p w14:paraId="19263137" w14:textId="6689154F" w:rsidR="006E69F3" w:rsidRPr="006E69F3" w:rsidRDefault="006E69F3" w:rsidP="006E69F3">
            <w:pPr>
              <w:jc w:val="right"/>
              <w:rPr>
                <w:sz w:val="14"/>
                <w:szCs w:val="14"/>
              </w:rPr>
            </w:pPr>
            <w:r w:rsidRPr="006E69F3">
              <w:rPr>
                <w:sz w:val="14"/>
                <w:szCs w:val="14"/>
              </w:rPr>
              <w:t>0</w:t>
            </w:r>
          </w:p>
        </w:tc>
      </w:tr>
      <w:tr w:rsidR="006E69F3" w:rsidRPr="008032D6" w14:paraId="173B62A7" w14:textId="77777777" w:rsidTr="00474DE8">
        <w:trPr>
          <w:jc w:val="right"/>
        </w:trPr>
        <w:tc>
          <w:tcPr>
            <w:tcW w:w="529" w:type="pct"/>
          </w:tcPr>
          <w:p w14:paraId="1166951D" w14:textId="34036C5D" w:rsidR="006E69F3" w:rsidRPr="006E69F3" w:rsidRDefault="006E69F3" w:rsidP="006E69F3">
            <w:pPr>
              <w:jc w:val="right"/>
              <w:rPr>
                <w:sz w:val="14"/>
                <w:szCs w:val="14"/>
              </w:rPr>
            </w:pPr>
            <w:r w:rsidRPr="006E69F3">
              <w:rPr>
                <w:sz w:val="14"/>
                <w:szCs w:val="14"/>
              </w:rPr>
              <w:t>North Macedonia</w:t>
            </w:r>
          </w:p>
        </w:tc>
        <w:tc>
          <w:tcPr>
            <w:tcW w:w="320" w:type="pct"/>
          </w:tcPr>
          <w:p w14:paraId="27733554" w14:textId="0260FE83" w:rsidR="006E69F3" w:rsidRPr="006E69F3" w:rsidRDefault="006E69F3" w:rsidP="006E69F3">
            <w:pPr>
              <w:jc w:val="right"/>
              <w:rPr>
                <w:sz w:val="14"/>
                <w:szCs w:val="14"/>
              </w:rPr>
            </w:pPr>
            <w:r w:rsidRPr="006E69F3">
              <w:rPr>
                <w:sz w:val="14"/>
                <w:szCs w:val="14"/>
              </w:rPr>
              <w:t>11</w:t>
            </w:r>
          </w:p>
        </w:tc>
        <w:tc>
          <w:tcPr>
            <w:tcW w:w="319" w:type="pct"/>
          </w:tcPr>
          <w:p w14:paraId="4729CD38" w14:textId="5E108915" w:rsidR="006E69F3" w:rsidRPr="006E69F3" w:rsidRDefault="006E69F3" w:rsidP="006E69F3">
            <w:pPr>
              <w:jc w:val="right"/>
              <w:rPr>
                <w:sz w:val="14"/>
                <w:szCs w:val="14"/>
              </w:rPr>
            </w:pPr>
            <w:r w:rsidRPr="006E69F3">
              <w:rPr>
                <w:sz w:val="14"/>
                <w:szCs w:val="14"/>
              </w:rPr>
              <w:t>4</w:t>
            </w:r>
          </w:p>
        </w:tc>
        <w:tc>
          <w:tcPr>
            <w:tcW w:w="319" w:type="pct"/>
          </w:tcPr>
          <w:p w14:paraId="09D1AF69" w14:textId="3B67CBE4" w:rsidR="006E69F3" w:rsidRPr="006E69F3" w:rsidRDefault="006E69F3" w:rsidP="006E69F3">
            <w:pPr>
              <w:jc w:val="right"/>
              <w:rPr>
                <w:sz w:val="14"/>
                <w:szCs w:val="14"/>
              </w:rPr>
            </w:pPr>
            <w:r w:rsidRPr="006E69F3">
              <w:rPr>
                <w:sz w:val="14"/>
                <w:szCs w:val="14"/>
              </w:rPr>
              <w:t>1</w:t>
            </w:r>
          </w:p>
        </w:tc>
        <w:tc>
          <w:tcPr>
            <w:tcW w:w="319" w:type="pct"/>
          </w:tcPr>
          <w:p w14:paraId="4C430518" w14:textId="1805AB78" w:rsidR="006E69F3" w:rsidRPr="006E69F3" w:rsidRDefault="006E69F3" w:rsidP="006E69F3">
            <w:pPr>
              <w:jc w:val="right"/>
              <w:rPr>
                <w:sz w:val="14"/>
                <w:szCs w:val="14"/>
              </w:rPr>
            </w:pPr>
            <w:r w:rsidRPr="006E69F3">
              <w:rPr>
                <w:sz w:val="14"/>
                <w:szCs w:val="14"/>
              </w:rPr>
              <w:t>0</w:t>
            </w:r>
          </w:p>
        </w:tc>
        <w:tc>
          <w:tcPr>
            <w:tcW w:w="319" w:type="pct"/>
          </w:tcPr>
          <w:p w14:paraId="42273B2A" w14:textId="2C8FD291" w:rsidR="006E69F3" w:rsidRPr="006E69F3" w:rsidRDefault="006E69F3" w:rsidP="006E69F3">
            <w:pPr>
              <w:jc w:val="right"/>
              <w:rPr>
                <w:sz w:val="14"/>
                <w:szCs w:val="14"/>
              </w:rPr>
            </w:pPr>
            <w:r w:rsidRPr="006E69F3">
              <w:rPr>
                <w:sz w:val="14"/>
                <w:szCs w:val="14"/>
              </w:rPr>
              <w:t>0</w:t>
            </w:r>
          </w:p>
        </w:tc>
        <w:tc>
          <w:tcPr>
            <w:tcW w:w="319" w:type="pct"/>
          </w:tcPr>
          <w:p w14:paraId="7615A51A" w14:textId="248DD274" w:rsidR="006E69F3" w:rsidRPr="006E69F3" w:rsidRDefault="006E69F3" w:rsidP="006E69F3">
            <w:pPr>
              <w:jc w:val="right"/>
              <w:rPr>
                <w:sz w:val="14"/>
                <w:szCs w:val="14"/>
              </w:rPr>
            </w:pPr>
            <w:r w:rsidRPr="006E69F3">
              <w:rPr>
                <w:sz w:val="14"/>
                <w:szCs w:val="14"/>
              </w:rPr>
              <w:t>0</w:t>
            </w:r>
          </w:p>
        </w:tc>
        <w:tc>
          <w:tcPr>
            <w:tcW w:w="319" w:type="pct"/>
          </w:tcPr>
          <w:p w14:paraId="376BD766" w14:textId="6FCF7472" w:rsidR="006E69F3" w:rsidRPr="006E69F3" w:rsidRDefault="006E69F3" w:rsidP="006E69F3">
            <w:pPr>
              <w:jc w:val="right"/>
              <w:rPr>
                <w:sz w:val="14"/>
                <w:szCs w:val="14"/>
              </w:rPr>
            </w:pPr>
            <w:r w:rsidRPr="006E69F3">
              <w:rPr>
                <w:sz w:val="14"/>
                <w:szCs w:val="14"/>
              </w:rPr>
              <w:t>0</w:t>
            </w:r>
          </w:p>
        </w:tc>
        <w:tc>
          <w:tcPr>
            <w:tcW w:w="319" w:type="pct"/>
          </w:tcPr>
          <w:p w14:paraId="3F332EC2" w14:textId="04B31E1F" w:rsidR="006E69F3" w:rsidRPr="006E69F3" w:rsidRDefault="006E69F3" w:rsidP="006E69F3">
            <w:pPr>
              <w:jc w:val="right"/>
              <w:rPr>
                <w:sz w:val="14"/>
                <w:szCs w:val="14"/>
              </w:rPr>
            </w:pPr>
            <w:r w:rsidRPr="006E69F3">
              <w:rPr>
                <w:sz w:val="14"/>
                <w:szCs w:val="14"/>
              </w:rPr>
              <w:t>0</w:t>
            </w:r>
          </w:p>
        </w:tc>
        <w:tc>
          <w:tcPr>
            <w:tcW w:w="319" w:type="pct"/>
          </w:tcPr>
          <w:p w14:paraId="47010E8F" w14:textId="66974388" w:rsidR="006E69F3" w:rsidRPr="006E69F3" w:rsidRDefault="006E69F3" w:rsidP="006E69F3">
            <w:pPr>
              <w:jc w:val="right"/>
              <w:rPr>
                <w:sz w:val="14"/>
                <w:szCs w:val="14"/>
              </w:rPr>
            </w:pPr>
            <w:r w:rsidRPr="006E69F3">
              <w:rPr>
                <w:sz w:val="14"/>
                <w:szCs w:val="14"/>
              </w:rPr>
              <w:t>8</w:t>
            </w:r>
          </w:p>
        </w:tc>
        <w:tc>
          <w:tcPr>
            <w:tcW w:w="319" w:type="pct"/>
          </w:tcPr>
          <w:p w14:paraId="213F1FE0" w14:textId="5406A20E" w:rsidR="006E69F3" w:rsidRPr="006E69F3" w:rsidRDefault="006E69F3" w:rsidP="006E69F3">
            <w:pPr>
              <w:jc w:val="right"/>
              <w:rPr>
                <w:sz w:val="14"/>
                <w:szCs w:val="14"/>
              </w:rPr>
            </w:pPr>
            <w:r w:rsidRPr="006E69F3">
              <w:rPr>
                <w:sz w:val="14"/>
                <w:szCs w:val="14"/>
              </w:rPr>
              <w:t>2</w:t>
            </w:r>
          </w:p>
        </w:tc>
        <w:tc>
          <w:tcPr>
            <w:tcW w:w="319" w:type="pct"/>
          </w:tcPr>
          <w:p w14:paraId="716E7646" w14:textId="1D83D146" w:rsidR="006E69F3" w:rsidRPr="006E69F3" w:rsidRDefault="006E69F3" w:rsidP="006E69F3">
            <w:pPr>
              <w:jc w:val="right"/>
              <w:rPr>
                <w:sz w:val="14"/>
                <w:szCs w:val="14"/>
              </w:rPr>
            </w:pPr>
            <w:r w:rsidRPr="006E69F3">
              <w:rPr>
                <w:sz w:val="14"/>
                <w:szCs w:val="14"/>
              </w:rPr>
              <w:t>2</w:t>
            </w:r>
          </w:p>
        </w:tc>
        <w:tc>
          <w:tcPr>
            <w:tcW w:w="319" w:type="pct"/>
          </w:tcPr>
          <w:p w14:paraId="6D0DA8C2" w14:textId="65002A44" w:rsidR="006E69F3" w:rsidRPr="006E69F3" w:rsidRDefault="006E69F3" w:rsidP="006E69F3">
            <w:pPr>
              <w:jc w:val="right"/>
              <w:rPr>
                <w:sz w:val="14"/>
                <w:szCs w:val="14"/>
              </w:rPr>
            </w:pPr>
            <w:r w:rsidRPr="006E69F3">
              <w:rPr>
                <w:sz w:val="14"/>
                <w:szCs w:val="14"/>
              </w:rPr>
              <w:t>0</w:t>
            </w:r>
          </w:p>
        </w:tc>
        <w:tc>
          <w:tcPr>
            <w:tcW w:w="319" w:type="pct"/>
          </w:tcPr>
          <w:p w14:paraId="4010101D" w14:textId="5262699D" w:rsidR="006E69F3" w:rsidRPr="006E69F3" w:rsidRDefault="006E69F3" w:rsidP="006E69F3">
            <w:pPr>
              <w:jc w:val="right"/>
              <w:rPr>
                <w:sz w:val="14"/>
                <w:szCs w:val="14"/>
              </w:rPr>
            </w:pPr>
            <w:r w:rsidRPr="006E69F3">
              <w:rPr>
                <w:sz w:val="14"/>
                <w:szCs w:val="14"/>
              </w:rPr>
              <w:t>6</w:t>
            </w:r>
          </w:p>
        </w:tc>
        <w:tc>
          <w:tcPr>
            <w:tcW w:w="319" w:type="pct"/>
          </w:tcPr>
          <w:p w14:paraId="43470945" w14:textId="247A8FFE" w:rsidR="006E69F3" w:rsidRPr="006E69F3" w:rsidRDefault="006E69F3" w:rsidP="006E69F3">
            <w:pPr>
              <w:jc w:val="right"/>
              <w:rPr>
                <w:sz w:val="14"/>
                <w:szCs w:val="14"/>
              </w:rPr>
            </w:pPr>
            <w:r w:rsidRPr="006E69F3">
              <w:rPr>
                <w:sz w:val="14"/>
                <w:szCs w:val="14"/>
              </w:rPr>
              <w:t>-5</w:t>
            </w:r>
          </w:p>
        </w:tc>
      </w:tr>
      <w:tr w:rsidR="006E69F3" w:rsidRPr="008032D6" w14:paraId="456F0EFA" w14:textId="77777777" w:rsidTr="00474DE8">
        <w:trPr>
          <w:jc w:val="right"/>
        </w:trPr>
        <w:tc>
          <w:tcPr>
            <w:tcW w:w="529" w:type="pct"/>
          </w:tcPr>
          <w:p w14:paraId="5C445830" w14:textId="0CF2C297" w:rsidR="006E69F3" w:rsidRPr="006E69F3" w:rsidRDefault="006E69F3" w:rsidP="006E69F3">
            <w:pPr>
              <w:jc w:val="right"/>
              <w:rPr>
                <w:sz w:val="14"/>
                <w:szCs w:val="14"/>
              </w:rPr>
            </w:pPr>
            <w:r w:rsidRPr="006E69F3">
              <w:rPr>
                <w:sz w:val="14"/>
                <w:szCs w:val="14"/>
              </w:rPr>
              <w:t>Albania</w:t>
            </w:r>
          </w:p>
        </w:tc>
        <w:tc>
          <w:tcPr>
            <w:tcW w:w="320" w:type="pct"/>
          </w:tcPr>
          <w:p w14:paraId="44F81A21" w14:textId="581FE0FD" w:rsidR="006E69F3" w:rsidRPr="006E69F3" w:rsidRDefault="006E69F3" w:rsidP="006E69F3">
            <w:pPr>
              <w:jc w:val="right"/>
              <w:rPr>
                <w:sz w:val="14"/>
                <w:szCs w:val="14"/>
              </w:rPr>
            </w:pPr>
            <w:r w:rsidRPr="006E69F3">
              <w:rPr>
                <w:sz w:val="14"/>
                <w:szCs w:val="14"/>
              </w:rPr>
              <w:t>0</w:t>
            </w:r>
          </w:p>
        </w:tc>
        <w:tc>
          <w:tcPr>
            <w:tcW w:w="319" w:type="pct"/>
          </w:tcPr>
          <w:p w14:paraId="46C307E9" w14:textId="5A072459" w:rsidR="006E69F3" w:rsidRPr="006E69F3" w:rsidRDefault="006E69F3" w:rsidP="006E69F3">
            <w:pPr>
              <w:jc w:val="right"/>
              <w:rPr>
                <w:sz w:val="14"/>
                <w:szCs w:val="14"/>
              </w:rPr>
            </w:pPr>
            <w:r w:rsidRPr="006E69F3">
              <w:rPr>
                <w:sz w:val="14"/>
                <w:szCs w:val="14"/>
              </w:rPr>
              <w:t>0</w:t>
            </w:r>
          </w:p>
        </w:tc>
        <w:tc>
          <w:tcPr>
            <w:tcW w:w="319" w:type="pct"/>
          </w:tcPr>
          <w:p w14:paraId="7D0F4504" w14:textId="5F0A4D63" w:rsidR="006E69F3" w:rsidRPr="006E69F3" w:rsidRDefault="006E69F3" w:rsidP="006E69F3">
            <w:pPr>
              <w:jc w:val="right"/>
              <w:rPr>
                <w:sz w:val="14"/>
                <w:szCs w:val="14"/>
              </w:rPr>
            </w:pPr>
            <w:r w:rsidRPr="006E69F3">
              <w:rPr>
                <w:sz w:val="14"/>
                <w:szCs w:val="14"/>
              </w:rPr>
              <w:t>0</w:t>
            </w:r>
          </w:p>
        </w:tc>
        <w:tc>
          <w:tcPr>
            <w:tcW w:w="319" w:type="pct"/>
          </w:tcPr>
          <w:p w14:paraId="4DD7B346" w14:textId="2947ADC0" w:rsidR="006E69F3" w:rsidRPr="006E69F3" w:rsidRDefault="006E69F3" w:rsidP="006E69F3">
            <w:pPr>
              <w:jc w:val="right"/>
              <w:rPr>
                <w:sz w:val="14"/>
                <w:szCs w:val="14"/>
              </w:rPr>
            </w:pPr>
            <w:r w:rsidRPr="006E69F3">
              <w:rPr>
                <w:sz w:val="14"/>
                <w:szCs w:val="14"/>
              </w:rPr>
              <w:t>0</w:t>
            </w:r>
          </w:p>
        </w:tc>
        <w:tc>
          <w:tcPr>
            <w:tcW w:w="319" w:type="pct"/>
          </w:tcPr>
          <w:p w14:paraId="670551FA" w14:textId="3DE16FF9" w:rsidR="006E69F3" w:rsidRPr="006E69F3" w:rsidRDefault="006E69F3" w:rsidP="006E69F3">
            <w:pPr>
              <w:jc w:val="right"/>
              <w:rPr>
                <w:sz w:val="14"/>
                <w:szCs w:val="14"/>
              </w:rPr>
            </w:pPr>
            <w:r w:rsidRPr="006E69F3">
              <w:rPr>
                <w:sz w:val="14"/>
                <w:szCs w:val="14"/>
              </w:rPr>
              <w:t>0</w:t>
            </w:r>
          </w:p>
        </w:tc>
        <w:tc>
          <w:tcPr>
            <w:tcW w:w="319" w:type="pct"/>
          </w:tcPr>
          <w:p w14:paraId="5226E3F2" w14:textId="0C917967" w:rsidR="006E69F3" w:rsidRPr="006E69F3" w:rsidRDefault="006E69F3" w:rsidP="006E69F3">
            <w:pPr>
              <w:jc w:val="right"/>
              <w:rPr>
                <w:sz w:val="14"/>
                <w:szCs w:val="14"/>
              </w:rPr>
            </w:pPr>
            <w:r w:rsidRPr="006E69F3">
              <w:rPr>
                <w:sz w:val="14"/>
                <w:szCs w:val="14"/>
              </w:rPr>
              <w:t>0</w:t>
            </w:r>
          </w:p>
        </w:tc>
        <w:tc>
          <w:tcPr>
            <w:tcW w:w="319" w:type="pct"/>
          </w:tcPr>
          <w:p w14:paraId="3903ABFB" w14:textId="43EB2502" w:rsidR="006E69F3" w:rsidRPr="006E69F3" w:rsidRDefault="006E69F3" w:rsidP="006E69F3">
            <w:pPr>
              <w:jc w:val="right"/>
              <w:rPr>
                <w:sz w:val="14"/>
                <w:szCs w:val="14"/>
              </w:rPr>
            </w:pPr>
            <w:r w:rsidRPr="006E69F3">
              <w:rPr>
                <w:sz w:val="14"/>
                <w:szCs w:val="14"/>
              </w:rPr>
              <w:t>0</w:t>
            </w:r>
          </w:p>
        </w:tc>
        <w:tc>
          <w:tcPr>
            <w:tcW w:w="319" w:type="pct"/>
          </w:tcPr>
          <w:p w14:paraId="5CE999B1" w14:textId="2EF7873C" w:rsidR="006E69F3" w:rsidRPr="006E69F3" w:rsidRDefault="006E69F3" w:rsidP="006E69F3">
            <w:pPr>
              <w:jc w:val="right"/>
              <w:rPr>
                <w:sz w:val="14"/>
                <w:szCs w:val="14"/>
              </w:rPr>
            </w:pPr>
            <w:r w:rsidRPr="006E69F3">
              <w:rPr>
                <w:sz w:val="14"/>
                <w:szCs w:val="14"/>
              </w:rPr>
              <w:t>0</w:t>
            </w:r>
          </w:p>
        </w:tc>
        <w:tc>
          <w:tcPr>
            <w:tcW w:w="319" w:type="pct"/>
          </w:tcPr>
          <w:p w14:paraId="0627C200" w14:textId="690BC38A" w:rsidR="006E69F3" w:rsidRPr="006E69F3" w:rsidRDefault="006E69F3" w:rsidP="006E69F3">
            <w:pPr>
              <w:jc w:val="right"/>
              <w:rPr>
                <w:sz w:val="14"/>
                <w:szCs w:val="14"/>
              </w:rPr>
            </w:pPr>
            <w:r w:rsidRPr="006E69F3">
              <w:rPr>
                <w:sz w:val="14"/>
                <w:szCs w:val="14"/>
              </w:rPr>
              <w:t>0</w:t>
            </w:r>
          </w:p>
        </w:tc>
        <w:tc>
          <w:tcPr>
            <w:tcW w:w="319" w:type="pct"/>
          </w:tcPr>
          <w:p w14:paraId="316666C3" w14:textId="03596E90" w:rsidR="006E69F3" w:rsidRPr="006E69F3" w:rsidRDefault="006E69F3" w:rsidP="006E69F3">
            <w:pPr>
              <w:jc w:val="right"/>
              <w:rPr>
                <w:sz w:val="14"/>
                <w:szCs w:val="14"/>
              </w:rPr>
            </w:pPr>
            <w:r w:rsidRPr="006E69F3">
              <w:rPr>
                <w:sz w:val="14"/>
                <w:szCs w:val="14"/>
              </w:rPr>
              <w:t>0</w:t>
            </w:r>
          </w:p>
        </w:tc>
        <w:tc>
          <w:tcPr>
            <w:tcW w:w="319" w:type="pct"/>
          </w:tcPr>
          <w:p w14:paraId="15760EA4" w14:textId="18F32D3B" w:rsidR="006E69F3" w:rsidRPr="006E69F3" w:rsidRDefault="006E69F3" w:rsidP="006E69F3">
            <w:pPr>
              <w:jc w:val="right"/>
              <w:rPr>
                <w:sz w:val="14"/>
                <w:szCs w:val="14"/>
              </w:rPr>
            </w:pPr>
            <w:r w:rsidRPr="006E69F3">
              <w:rPr>
                <w:sz w:val="14"/>
                <w:szCs w:val="14"/>
              </w:rPr>
              <w:t>3</w:t>
            </w:r>
          </w:p>
        </w:tc>
        <w:tc>
          <w:tcPr>
            <w:tcW w:w="319" w:type="pct"/>
          </w:tcPr>
          <w:p w14:paraId="64F20A3A" w14:textId="441AFCA3" w:rsidR="006E69F3" w:rsidRPr="006E69F3" w:rsidRDefault="006E69F3" w:rsidP="006E69F3">
            <w:pPr>
              <w:jc w:val="right"/>
              <w:rPr>
                <w:sz w:val="14"/>
                <w:szCs w:val="14"/>
              </w:rPr>
            </w:pPr>
            <w:r w:rsidRPr="006E69F3">
              <w:rPr>
                <w:sz w:val="14"/>
                <w:szCs w:val="14"/>
              </w:rPr>
              <w:t>0</w:t>
            </w:r>
          </w:p>
        </w:tc>
        <w:tc>
          <w:tcPr>
            <w:tcW w:w="319" w:type="pct"/>
          </w:tcPr>
          <w:p w14:paraId="347F33A7" w14:textId="5A5AC8A3" w:rsidR="006E69F3" w:rsidRPr="006E69F3" w:rsidRDefault="006E69F3" w:rsidP="006E69F3">
            <w:pPr>
              <w:jc w:val="right"/>
              <w:rPr>
                <w:sz w:val="14"/>
                <w:szCs w:val="14"/>
              </w:rPr>
            </w:pPr>
            <w:r w:rsidRPr="006E69F3">
              <w:rPr>
                <w:sz w:val="14"/>
                <w:szCs w:val="14"/>
              </w:rPr>
              <w:t>0</w:t>
            </w:r>
          </w:p>
        </w:tc>
        <w:tc>
          <w:tcPr>
            <w:tcW w:w="319" w:type="pct"/>
          </w:tcPr>
          <w:p w14:paraId="0EED6CAE" w14:textId="67D003BB" w:rsidR="006E69F3" w:rsidRPr="006E69F3" w:rsidRDefault="006E69F3" w:rsidP="006E69F3">
            <w:pPr>
              <w:jc w:val="right"/>
              <w:rPr>
                <w:sz w:val="14"/>
                <w:szCs w:val="14"/>
              </w:rPr>
            </w:pPr>
            <w:r w:rsidRPr="006E69F3">
              <w:rPr>
                <w:sz w:val="14"/>
                <w:szCs w:val="14"/>
              </w:rPr>
              <w:t>0</w:t>
            </w:r>
          </w:p>
        </w:tc>
      </w:tr>
      <w:tr w:rsidR="006E69F3" w:rsidRPr="008032D6" w14:paraId="794D4386" w14:textId="77777777" w:rsidTr="00474DE8">
        <w:trPr>
          <w:jc w:val="right"/>
        </w:trPr>
        <w:tc>
          <w:tcPr>
            <w:tcW w:w="529" w:type="pct"/>
          </w:tcPr>
          <w:p w14:paraId="509E5666" w14:textId="322C1A11" w:rsidR="006E69F3" w:rsidRPr="006E69F3" w:rsidRDefault="006E69F3" w:rsidP="006E69F3">
            <w:pPr>
              <w:jc w:val="right"/>
              <w:rPr>
                <w:sz w:val="14"/>
                <w:szCs w:val="14"/>
              </w:rPr>
            </w:pPr>
            <w:r w:rsidRPr="006E69F3">
              <w:rPr>
                <w:sz w:val="14"/>
                <w:szCs w:val="14"/>
              </w:rPr>
              <w:t>Bosnia and Herzegovina</w:t>
            </w:r>
          </w:p>
        </w:tc>
        <w:tc>
          <w:tcPr>
            <w:tcW w:w="320" w:type="pct"/>
          </w:tcPr>
          <w:p w14:paraId="65656F21" w14:textId="60F0BEB0" w:rsidR="006E69F3" w:rsidRPr="006E69F3" w:rsidRDefault="006E69F3" w:rsidP="006E69F3">
            <w:pPr>
              <w:jc w:val="right"/>
              <w:rPr>
                <w:sz w:val="14"/>
                <w:szCs w:val="14"/>
              </w:rPr>
            </w:pPr>
            <w:r w:rsidRPr="006E69F3">
              <w:rPr>
                <w:sz w:val="14"/>
                <w:szCs w:val="14"/>
              </w:rPr>
              <w:t>9</w:t>
            </w:r>
          </w:p>
        </w:tc>
        <w:tc>
          <w:tcPr>
            <w:tcW w:w="319" w:type="pct"/>
          </w:tcPr>
          <w:p w14:paraId="59415E2C" w14:textId="0ED04ED7" w:rsidR="006E69F3" w:rsidRPr="006E69F3" w:rsidRDefault="006E69F3" w:rsidP="006E69F3">
            <w:pPr>
              <w:jc w:val="right"/>
              <w:rPr>
                <w:sz w:val="14"/>
                <w:szCs w:val="14"/>
              </w:rPr>
            </w:pPr>
            <w:r w:rsidRPr="006E69F3">
              <w:rPr>
                <w:sz w:val="14"/>
                <w:szCs w:val="14"/>
              </w:rPr>
              <w:t>3</w:t>
            </w:r>
          </w:p>
        </w:tc>
        <w:tc>
          <w:tcPr>
            <w:tcW w:w="319" w:type="pct"/>
          </w:tcPr>
          <w:p w14:paraId="7F652A4A" w14:textId="686D4CF8" w:rsidR="006E69F3" w:rsidRPr="006E69F3" w:rsidRDefault="006E69F3" w:rsidP="006E69F3">
            <w:pPr>
              <w:jc w:val="right"/>
              <w:rPr>
                <w:sz w:val="14"/>
                <w:szCs w:val="14"/>
              </w:rPr>
            </w:pPr>
            <w:r w:rsidRPr="006E69F3">
              <w:rPr>
                <w:sz w:val="14"/>
                <w:szCs w:val="14"/>
              </w:rPr>
              <w:t>4</w:t>
            </w:r>
          </w:p>
        </w:tc>
        <w:tc>
          <w:tcPr>
            <w:tcW w:w="319" w:type="pct"/>
          </w:tcPr>
          <w:p w14:paraId="671448E6" w14:textId="442EAF25" w:rsidR="006E69F3" w:rsidRPr="006E69F3" w:rsidRDefault="006E69F3" w:rsidP="006E69F3">
            <w:pPr>
              <w:jc w:val="right"/>
              <w:rPr>
                <w:sz w:val="14"/>
                <w:szCs w:val="14"/>
              </w:rPr>
            </w:pPr>
            <w:r w:rsidRPr="006E69F3">
              <w:rPr>
                <w:sz w:val="14"/>
                <w:szCs w:val="14"/>
              </w:rPr>
              <w:t>1</w:t>
            </w:r>
          </w:p>
        </w:tc>
        <w:tc>
          <w:tcPr>
            <w:tcW w:w="319" w:type="pct"/>
          </w:tcPr>
          <w:p w14:paraId="103D8EAD" w14:textId="4E01EB3E" w:rsidR="006E69F3" w:rsidRPr="006E69F3" w:rsidRDefault="006E69F3" w:rsidP="006E69F3">
            <w:pPr>
              <w:jc w:val="right"/>
              <w:rPr>
                <w:sz w:val="14"/>
                <w:szCs w:val="14"/>
              </w:rPr>
            </w:pPr>
            <w:r w:rsidRPr="006E69F3">
              <w:rPr>
                <w:sz w:val="14"/>
                <w:szCs w:val="14"/>
              </w:rPr>
              <w:t>1</w:t>
            </w:r>
          </w:p>
        </w:tc>
        <w:tc>
          <w:tcPr>
            <w:tcW w:w="319" w:type="pct"/>
          </w:tcPr>
          <w:p w14:paraId="249744A3" w14:textId="3AAA8A55" w:rsidR="006E69F3" w:rsidRPr="006E69F3" w:rsidRDefault="006E69F3" w:rsidP="006E69F3">
            <w:pPr>
              <w:jc w:val="right"/>
              <w:rPr>
                <w:sz w:val="14"/>
                <w:szCs w:val="14"/>
              </w:rPr>
            </w:pPr>
            <w:r w:rsidRPr="006E69F3">
              <w:rPr>
                <w:sz w:val="14"/>
                <w:szCs w:val="14"/>
              </w:rPr>
              <w:t>0</w:t>
            </w:r>
          </w:p>
        </w:tc>
        <w:tc>
          <w:tcPr>
            <w:tcW w:w="319" w:type="pct"/>
          </w:tcPr>
          <w:p w14:paraId="5A30E71F" w14:textId="3B89AC6E" w:rsidR="006E69F3" w:rsidRPr="006E69F3" w:rsidRDefault="006E69F3" w:rsidP="006E69F3">
            <w:pPr>
              <w:jc w:val="right"/>
              <w:rPr>
                <w:sz w:val="14"/>
                <w:szCs w:val="14"/>
              </w:rPr>
            </w:pPr>
            <w:r w:rsidRPr="006E69F3">
              <w:rPr>
                <w:sz w:val="14"/>
                <w:szCs w:val="14"/>
              </w:rPr>
              <w:t>0</w:t>
            </w:r>
          </w:p>
        </w:tc>
        <w:tc>
          <w:tcPr>
            <w:tcW w:w="319" w:type="pct"/>
          </w:tcPr>
          <w:p w14:paraId="211F7C29" w14:textId="2BA8D1BA" w:rsidR="006E69F3" w:rsidRPr="006E69F3" w:rsidRDefault="006E69F3" w:rsidP="006E69F3">
            <w:pPr>
              <w:jc w:val="right"/>
              <w:rPr>
                <w:sz w:val="14"/>
                <w:szCs w:val="14"/>
              </w:rPr>
            </w:pPr>
            <w:r w:rsidRPr="006E69F3">
              <w:rPr>
                <w:sz w:val="14"/>
                <w:szCs w:val="14"/>
              </w:rPr>
              <w:t>0</w:t>
            </w:r>
          </w:p>
        </w:tc>
        <w:tc>
          <w:tcPr>
            <w:tcW w:w="319" w:type="pct"/>
          </w:tcPr>
          <w:p w14:paraId="3C722D81" w14:textId="06829747" w:rsidR="006E69F3" w:rsidRPr="006E69F3" w:rsidRDefault="006E69F3" w:rsidP="006E69F3">
            <w:pPr>
              <w:jc w:val="right"/>
              <w:rPr>
                <w:sz w:val="14"/>
                <w:szCs w:val="14"/>
              </w:rPr>
            </w:pPr>
            <w:r w:rsidRPr="006E69F3">
              <w:rPr>
                <w:sz w:val="14"/>
                <w:szCs w:val="14"/>
              </w:rPr>
              <w:t>0</w:t>
            </w:r>
          </w:p>
        </w:tc>
        <w:tc>
          <w:tcPr>
            <w:tcW w:w="319" w:type="pct"/>
          </w:tcPr>
          <w:p w14:paraId="31DE66C4" w14:textId="5AF235F0" w:rsidR="006E69F3" w:rsidRPr="006E69F3" w:rsidRDefault="006E69F3" w:rsidP="006E69F3">
            <w:pPr>
              <w:jc w:val="right"/>
              <w:rPr>
                <w:sz w:val="14"/>
                <w:szCs w:val="14"/>
              </w:rPr>
            </w:pPr>
            <w:r w:rsidRPr="006E69F3">
              <w:rPr>
                <w:sz w:val="14"/>
                <w:szCs w:val="14"/>
              </w:rPr>
              <w:t>0</w:t>
            </w:r>
          </w:p>
        </w:tc>
        <w:tc>
          <w:tcPr>
            <w:tcW w:w="319" w:type="pct"/>
          </w:tcPr>
          <w:p w14:paraId="73925A9C" w14:textId="190C2C67" w:rsidR="006E69F3" w:rsidRPr="006E69F3" w:rsidRDefault="006E69F3" w:rsidP="006E69F3">
            <w:pPr>
              <w:jc w:val="right"/>
              <w:rPr>
                <w:sz w:val="14"/>
                <w:szCs w:val="14"/>
              </w:rPr>
            </w:pPr>
            <w:r w:rsidRPr="006E69F3">
              <w:rPr>
                <w:sz w:val="14"/>
                <w:szCs w:val="14"/>
              </w:rPr>
              <w:t>4</w:t>
            </w:r>
          </w:p>
        </w:tc>
        <w:tc>
          <w:tcPr>
            <w:tcW w:w="319" w:type="pct"/>
          </w:tcPr>
          <w:p w14:paraId="0483BCF1" w14:textId="03103AB2" w:rsidR="006E69F3" w:rsidRPr="006E69F3" w:rsidRDefault="006E69F3" w:rsidP="006E69F3">
            <w:pPr>
              <w:jc w:val="right"/>
              <w:rPr>
                <w:sz w:val="14"/>
                <w:szCs w:val="14"/>
              </w:rPr>
            </w:pPr>
            <w:r w:rsidRPr="006E69F3">
              <w:rPr>
                <w:sz w:val="14"/>
                <w:szCs w:val="14"/>
              </w:rPr>
              <w:t>0</w:t>
            </w:r>
          </w:p>
        </w:tc>
        <w:tc>
          <w:tcPr>
            <w:tcW w:w="319" w:type="pct"/>
          </w:tcPr>
          <w:p w14:paraId="4CF41EF9" w14:textId="20A878E3" w:rsidR="006E69F3" w:rsidRPr="006E69F3" w:rsidRDefault="006E69F3" w:rsidP="006E69F3">
            <w:pPr>
              <w:jc w:val="right"/>
              <w:rPr>
                <w:sz w:val="14"/>
                <w:szCs w:val="14"/>
              </w:rPr>
            </w:pPr>
            <w:r w:rsidRPr="006E69F3">
              <w:rPr>
                <w:sz w:val="14"/>
                <w:szCs w:val="14"/>
              </w:rPr>
              <w:t>5</w:t>
            </w:r>
          </w:p>
        </w:tc>
        <w:tc>
          <w:tcPr>
            <w:tcW w:w="319" w:type="pct"/>
          </w:tcPr>
          <w:p w14:paraId="4C5523DA" w14:textId="7A32551C" w:rsidR="006E69F3" w:rsidRPr="006E69F3" w:rsidRDefault="006E69F3" w:rsidP="006E69F3">
            <w:pPr>
              <w:jc w:val="right"/>
              <w:rPr>
                <w:sz w:val="14"/>
                <w:szCs w:val="14"/>
              </w:rPr>
            </w:pPr>
            <w:r w:rsidRPr="006E69F3">
              <w:rPr>
                <w:sz w:val="14"/>
                <w:szCs w:val="14"/>
              </w:rPr>
              <w:t>-4</w:t>
            </w:r>
          </w:p>
        </w:tc>
      </w:tr>
      <w:tr w:rsidR="006E69F3" w:rsidRPr="008032D6" w14:paraId="2F377A4B" w14:textId="77777777" w:rsidTr="00474DE8">
        <w:trPr>
          <w:jc w:val="right"/>
        </w:trPr>
        <w:tc>
          <w:tcPr>
            <w:tcW w:w="529" w:type="pct"/>
          </w:tcPr>
          <w:p w14:paraId="24246A03" w14:textId="77F8104D" w:rsidR="006E69F3" w:rsidRPr="006E69F3" w:rsidRDefault="006E69F3" w:rsidP="006E69F3">
            <w:pPr>
              <w:jc w:val="right"/>
              <w:rPr>
                <w:sz w:val="14"/>
                <w:szCs w:val="14"/>
              </w:rPr>
            </w:pPr>
            <w:r w:rsidRPr="006E69F3">
              <w:rPr>
                <w:sz w:val="14"/>
                <w:szCs w:val="14"/>
              </w:rPr>
              <w:t>Kosovo</w:t>
            </w:r>
          </w:p>
        </w:tc>
        <w:tc>
          <w:tcPr>
            <w:tcW w:w="320" w:type="pct"/>
          </w:tcPr>
          <w:p w14:paraId="2403B229" w14:textId="02964101" w:rsidR="006E69F3" w:rsidRPr="006E69F3" w:rsidRDefault="006E69F3" w:rsidP="006E69F3">
            <w:pPr>
              <w:jc w:val="right"/>
              <w:rPr>
                <w:sz w:val="14"/>
                <w:szCs w:val="14"/>
              </w:rPr>
            </w:pPr>
            <w:r w:rsidRPr="006E69F3">
              <w:rPr>
                <w:sz w:val="14"/>
                <w:szCs w:val="14"/>
              </w:rPr>
              <w:t>0</w:t>
            </w:r>
          </w:p>
        </w:tc>
        <w:tc>
          <w:tcPr>
            <w:tcW w:w="319" w:type="pct"/>
          </w:tcPr>
          <w:p w14:paraId="4D596436" w14:textId="59486D8C" w:rsidR="006E69F3" w:rsidRPr="006E69F3" w:rsidRDefault="006E69F3" w:rsidP="006E69F3">
            <w:pPr>
              <w:jc w:val="right"/>
              <w:rPr>
                <w:sz w:val="14"/>
                <w:szCs w:val="14"/>
              </w:rPr>
            </w:pPr>
            <w:r w:rsidRPr="006E69F3">
              <w:rPr>
                <w:sz w:val="14"/>
                <w:szCs w:val="14"/>
              </w:rPr>
              <w:t>0</w:t>
            </w:r>
          </w:p>
        </w:tc>
        <w:tc>
          <w:tcPr>
            <w:tcW w:w="319" w:type="pct"/>
          </w:tcPr>
          <w:p w14:paraId="3CD683CB" w14:textId="4A9F77D1" w:rsidR="006E69F3" w:rsidRPr="006E69F3" w:rsidRDefault="006E69F3" w:rsidP="006E69F3">
            <w:pPr>
              <w:jc w:val="right"/>
              <w:rPr>
                <w:sz w:val="14"/>
                <w:szCs w:val="14"/>
              </w:rPr>
            </w:pPr>
            <w:r w:rsidRPr="006E69F3">
              <w:rPr>
                <w:sz w:val="14"/>
                <w:szCs w:val="14"/>
              </w:rPr>
              <w:t>0</w:t>
            </w:r>
          </w:p>
        </w:tc>
        <w:tc>
          <w:tcPr>
            <w:tcW w:w="319" w:type="pct"/>
          </w:tcPr>
          <w:p w14:paraId="0C8AE5BB" w14:textId="62C4633E" w:rsidR="006E69F3" w:rsidRPr="006E69F3" w:rsidRDefault="006E69F3" w:rsidP="006E69F3">
            <w:pPr>
              <w:jc w:val="right"/>
              <w:rPr>
                <w:sz w:val="14"/>
                <w:szCs w:val="14"/>
              </w:rPr>
            </w:pPr>
            <w:r w:rsidRPr="006E69F3">
              <w:rPr>
                <w:sz w:val="14"/>
                <w:szCs w:val="14"/>
              </w:rPr>
              <w:t>0</w:t>
            </w:r>
          </w:p>
        </w:tc>
        <w:tc>
          <w:tcPr>
            <w:tcW w:w="319" w:type="pct"/>
          </w:tcPr>
          <w:p w14:paraId="479BE863" w14:textId="232024F5" w:rsidR="006E69F3" w:rsidRPr="006E69F3" w:rsidRDefault="006E69F3" w:rsidP="006E69F3">
            <w:pPr>
              <w:jc w:val="right"/>
              <w:rPr>
                <w:sz w:val="14"/>
                <w:szCs w:val="14"/>
              </w:rPr>
            </w:pPr>
            <w:r w:rsidRPr="006E69F3">
              <w:rPr>
                <w:sz w:val="14"/>
                <w:szCs w:val="14"/>
              </w:rPr>
              <w:t>0</w:t>
            </w:r>
          </w:p>
        </w:tc>
        <w:tc>
          <w:tcPr>
            <w:tcW w:w="319" w:type="pct"/>
          </w:tcPr>
          <w:p w14:paraId="432EF34F" w14:textId="23367FE8" w:rsidR="006E69F3" w:rsidRPr="006E69F3" w:rsidRDefault="006E69F3" w:rsidP="006E69F3">
            <w:pPr>
              <w:jc w:val="right"/>
              <w:rPr>
                <w:sz w:val="14"/>
                <w:szCs w:val="14"/>
              </w:rPr>
            </w:pPr>
            <w:r w:rsidRPr="006E69F3">
              <w:rPr>
                <w:sz w:val="14"/>
                <w:szCs w:val="14"/>
              </w:rPr>
              <w:t>0</w:t>
            </w:r>
          </w:p>
        </w:tc>
        <w:tc>
          <w:tcPr>
            <w:tcW w:w="319" w:type="pct"/>
          </w:tcPr>
          <w:p w14:paraId="7B38F344" w14:textId="7CD5A3E5" w:rsidR="006E69F3" w:rsidRPr="006E69F3" w:rsidRDefault="006E69F3" w:rsidP="006E69F3">
            <w:pPr>
              <w:jc w:val="right"/>
              <w:rPr>
                <w:sz w:val="14"/>
                <w:szCs w:val="14"/>
              </w:rPr>
            </w:pPr>
            <w:r w:rsidRPr="006E69F3">
              <w:rPr>
                <w:sz w:val="14"/>
                <w:szCs w:val="14"/>
              </w:rPr>
              <w:t>0</w:t>
            </w:r>
          </w:p>
        </w:tc>
        <w:tc>
          <w:tcPr>
            <w:tcW w:w="319" w:type="pct"/>
          </w:tcPr>
          <w:p w14:paraId="52D9622D" w14:textId="2AFD865F" w:rsidR="006E69F3" w:rsidRPr="006E69F3" w:rsidRDefault="006E69F3" w:rsidP="006E69F3">
            <w:pPr>
              <w:jc w:val="right"/>
              <w:rPr>
                <w:sz w:val="14"/>
                <w:szCs w:val="14"/>
              </w:rPr>
            </w:pPr>
            <w:r w:rsidRPr="006E69F3">
              <w:rPr>
                <w:sz w:val="14"/>
                <w:szCs w:val="14"/>
              </w:rPr>
              <w:t>0</w:t>
            </w:r>
          </w:p>
        </w:tc>
        <w:tc>
          <w:tcPr>
            <w:tcW w:w="319" w:type="pct"/>
          </w:tcPr>
          <w:p w14:paraId="1099356B" w14:textId="5B18BFDB" w:rsidR="006E69F3" w:rsidRPr="006E69F3" w:rsidRDefault="006E69F3" w:rsidP="006E69F3">
            <w:pPr>
              <w:jc w:val="right"/>
              <w:rPr>
                <w:sz w:val="14"/>
                <w:szCs w:val="14"/>
              </w:rPr>
            </w:pPr>
            <w:r w:rsidRPr="006E69F3">
              <w:rPr>
                <w:sz w:val="14"/>
                <w:szCs w:val="14"/>
              </w:rPr>
              <w:t>0</w:t>
            </w:r>
          </w:p>
        </w:tc>
        <w:tc>
          <w:tcPr>
            <w:tcW w:w="319" w:type="pct"/>
          </w:tcPr>
          <w:p w14:paraId="318AB9E0" w14:textId="5F850A20" w:rsidR="006E69F3" w:rsidRPr="006E69F3" w:rsidRDefault="006E69F3" w:rsidP="006E69F3">
            <w:pPr>
              <w:jc w:val="right"/>
              <w:rPr>
                <w:sz w:val="14"/>
                <w:szCs w:val="14"/>
              </w:rPr>
            </w:pPr>
            <w:r w:rsidRPr="006E69F3">
              <w:rPr>
                <w:sz w:val="14"/>
                <w:szCs w:val="14"/>
              </w:rPr>
              <w:t>0</w:t>
            </w:r>
          </w:p>
        </w:tc>
        <w:tc>
          <w:tcPr>
            <w:tcW w:w="319" w:type="pct"/>
          </w:tcPr>
          <w:p w14:paraId="4C2E4212" w14:textId="0DE2581A" w:rsidR="006E69F3" w:rsidRPr="006E69F3" w:rsidRDefault="006E69F3" w:rsidP="006E69F3">
            <w:pPr>
              <w:jc w:val="right"/>
              <w:rPr>
                <w:sz w:val="14"/>
                <w:szCs w:val="14"/>
              </w:rPr>
            </w:pPr>
            <w:r w:rsidRPr="006E69F3">
              <w:rPr>
                <w:sz w:val="14"/>
                <w:szCs w:val="14"/>
              </w:rPr>
              <w:t>0</w:t>
            </w:r>
          </w:p>
        </w:tc>
        <w:tc>
          <w:tcPr>
            <w:tcW w:w="319" w:type="pct"/>
          </w:tcPr>
          <w:p w14:paraId="0270E59D" w14:textId="3F5A9531" w:rsidR="006E69F3" w:rsidRPr="006E69F3" w:rsidRDefault="006E69F3" w:rsidP="006E69F3">
            <w:pPr>
              <w:jc w:val="right"/>
              <w:rPr>
                <w:sz w:val="14"/>
                <w:szCs w:val="14"/>
              </w:rPr>
            </w:pPr>
            <w:r w:rsidRPr="006E69F3">
              <w:rPr>
                <w:sz w:val="14"/>
                <w:szCs w:val="14"/>
              </w:rPr>
              <w:t>0</w:t>
            </w:r>
          </w:p>
        </w:tc>
        <w:tc>
          <w:tcPr>
            <w:tcW w:w="319" w:type="pct"/>
          </w:tcPr>
          <w:p w14:paraId="40256238" w14:textId="111A580A" w:rsidR="006E69F3" w:rsidRPr="006E69F3" w:rsidRDefault="006E69F3" w:rsidP="006E69F3">
            <w:pPr>
              <w:jc w:val="right"/>
              <w:rPr>
                <w:sz w:val="14"/>
                <w:szCs w:val="14"/>
              </w:rPr>
            </w:pPr>
            <w:r w:rsidRPr="006E69F3">
              <w:rPr>
                <w:sz w:val="14"/>
                <w:szCs w:val="14"/>
              </w:rPr>
              <w:t>0</w:t>
            </w:r>
          </w:p>
        </w:tc>
        <w:tc>
          <w:tcPr>
            <w:tcW w:w="319" w:type="pct"/>
          </w:tcPr>
          <w:p w14:paraId="7535E24C" w14:textId="3AB025F0" w:rsidR="006E69F3" w:rsidRPr="006E69F3" w:rsidRDefault="006E69F3" w:rsidP="006E69F3">
            <w:pPr>
              <w:jc w:val="right"/>
              <w:rPr>
                <w:sz w:val="14"/>
                <w:szCs w:val="14"/>
              </w:rPr>
            </w:pPr>
            <w:r w:rsidRPr="006E69F3">
              <w:rPr>
                <w:sz w:val="14"/>
                <w:szCs w:val="14"/>
              </w:rPr>
              <w:t>0</w:t>
            </w:r>
          </w:p>
        </w:tc>
      </w:tr>
      <w:tr w:rsidR="006E69F3" w:rsidRPr="008032D6" w14:paraId="3677BAA7" w14:textId="77777777" w:rsidTr="00474DE8">
        <w:trPr>
          <w:jc w:val="right"/>
        </w:trPr>
        <w:tc>
          <w:tcPr>
            <w:tcW w:w="529" w:type="pct"/>
          </w:tcPr>
          <w:p w14:paraId="7E5B4C4F" w14:textId="12AC4BC5" w:rsidR="006E69F3" w:rsidRPr="006E69F3" w:rsidRDefault="006E69F3" w:rsidP="006E69F3">
            <w:pPr>
              <w:jc w:val="right"/>
              <w:rPr>
                <w:sz w:val="14"/>
                <w:szCs w:val="14"/>
              </w:rPr>
            </w:pPr>
            <w:r w:rsidRPr="006E69F3">
              <w:rPr>
                <w:sz w:val="14"/>
                <w:szCs w:val="14"/>
              </w:rPr>
              <w:t>Moldova</w:t>
            </w:r>
          </w:p>
        </w:tc>
        <w:tc>
          <w:tcPr>
            <w:tcW w:w="320" w:type="pct"/>
          </w:tcPr>
          <w:p w14:paraId="0F8B7454" w14:textId="76E38766" w:rsidR="006E69F3" w:rsidRPr="006E69F3" w:rsidRDefault="006E69F3" w:rsidP="006E69F3">
            <w:pPr>
              <w:jc w:val="right"/>
              <w:rPr>
                <w:sz w:val="14"/>
                <w:szCs w:val="14"/>
              </w:rPr>
            </w:pPr>
            <w:r w:rsidRPr="006E69F3">
              <w:rPr>
                <w:sz w:val="14"/>
                <w:szCs w:val="14"/>
              </w:rPr>
              <w:t>35</w:t>
            </w:r>
          </w:p>
        </w:tc>
        <w:tc>
          <w:tcPr>
            <w:tcW w:w="319" w:type="pct"/>
          </w:tcPr>
          <w:p w14:paraId="63F945DF" w14:textId="11CE5529" w:rsidR="006E69F3" w:rsidRPr="006E69F3" w:rsidRDefault="006E69F3" w:rsidP="006E69F3">
            <w:pPr>
              <w:jc w:val="right"/>
              <w:rPr>
                <w:sz w:val="14"/>
                <w:szCs w:val="14"/>
              </w:rPr>
            </w:pPr>
            <w:r w:rsidRPr="006E69F3">
              <w:rPr>
                <w:sz w:val="14"/>
                <w:szCs w:val="14"/>
              </w:rPr>
              <w:t>12</w:t>
            </w:r>
          </w:p>
        </w:tc>
        <w:tc>
          <w:tcPr>
            <w:tcW w:w="319" w:type="pct"/>
          </w:tcPr>
          <w:p w14:paraId="73FA7748" w14:textId="33A5B82C" w:rsidR="006E69F3" w:rsidRPr="006E69F3" w:rsidRDefault="006E69F3" w:rsidP="006E69F3">
            <w:pPr>
              <w:jc w:val="right"/>
              <w:rPr>
                <w:sz w:val="14"/>
                <w:szCs w:val="14"/>
              </w:rPr>
            </w:pPr>
            <w:r w:rsidRPr="006E69F3">
              <w:rPr>
                <w:sz w:val="14"/>
                <w:szCs w:val="14"/>
              </w:rPr>
              <w:t>14</w:t>
            </w:r>
          </w:p>
        </w:tc>
        <w:tc>
          <w:tcPr>
            <w:tcW w:w="319" w:type="pct"/>
          </w:tcPr>
          <w:p w14:paraId="6ABEEAE8" w14:textId="77974540" w:rsidR="006E69F3" w:rsidRPr="006E69F3" w:rsidRDefault="006E69F3" w:rsidP="006E69F3">
            <w:pPr>
              <w:jc w:val="right"/>
              <w:rPr>
                <w:sz w:val="14"/>
                <w:szCs w:val="14"/>
              </w:rPr>
            </w:pPr>
            <w:r w:rsidRPr="006E69F3">
              <w:rPr>
                <w:sz w:val="14"/>
                <w:szCs w:val="14"/>
              </w:rPr>
              <w:t>5</w:t>
            </w:r>
          </w:p>
        </w:tc>
        <w:tc>
          <w:tcPr>
            <w:tcW w:w="319" w:type="pct"/>
          </w:tcPr>
          <w:p w14:paraId="3946B9E5" w14:textId="01489D38" w:rsidR="006E69F3" w:rsidRPr="006E69F3" w:rsidRDefault="006E69F3" w:rsidP="006E69F3">
            <w:pPr>
              <w:jc w:val="right"/>
              <w:rPr>
                <w:sz w:val="14"/>
                <w:szCs w:val="14"/>
              </w:rPr>
            </w:pPr>
            <w:r w:rsidRPr="006E69F3">
              <w:rPr>
                <w:sz w:val="14"/>
                <w:szCs w:val="14"/>
              </w:rPr>
              <w:t>4</w:t>
            </w:r>
          </w:p>
        </w:tc>
        <w:tc>
          <w:tcPr>
            <w:tcW w:w="319" w:type="pct"/>
          </w:tcPr>
          <w:p w14:paraId="69566A71" w14:textId="59C40F49" w:rsidR="006E69F3" w:rsidRPr="006E69F3" w:rsidRDefault="006E69F3" w:rsidP="006E69F3">
            <w:pPr>
              <w:jc w:val="right"/>
              <w:rPr>
                <w:sz w:val="14"/>
                <w:szCs w:val="14"/>
              </w:rPr>
            </w:pPr>
            <w:r w:rsidRPr="006E69F3">
              <w:rPr>
                <w:sz w:val="14"/>
                <w:szCs w:val="14"/>
              </w:rPr>
              <w:t>1</w:t>
            </w:r>
          </w:p>
        </w:tc>
        <w:tc>
          <w:tcPr>
            <w:tcW w:w="319" w:type="pct"/>
          </w:tcPr>
          <w:p w14:paraId="333E729A" w14:textId="518B4839" w:rsidR="006E69F3" w:rsidRPr="006E69F3" w:rsidRDefault="006E69F3" w:rsidP="006E69F3">
            <w:pPr>
              <w:jc w:val="right"/>
              <w:rPr>
                <w:sz w:val="14"/>
                <w:szCs w:val="14"/>
              </w:rPr>
            </w:pPr>
            <w:r w:rsidRPr="006E69F3">
              <w:rPr>
                <w:sz w:val="14"/>
                <w:szCs w:val="14"/>
              </w:rPr>
              <w:t>0</w:t>
            </w:r>
          </w:p>
        </w:tc>
        <w:tc>
          <w:tcPr>
            <w:tcW w:w="319" w:type="pct"/>
          </w:tcPr>
          <w:p w14:paraId="7DBF59F4" w14:textId="675E9CCE" w:rsidR="006E69F3" w:rsidRPr="006E69F3" w:rsidRDefault="006E69F3" w:rsidP="006E69F3">
            <w:pPr>
              <w:jc w:val="right"/>
              <w:rPr>
                <w:sz w:val="14"/>
                <w:szCs w:val="14"/>
              </w:rPr>
            </w:pPr>
            <w:r w:rsidRPr="006E69F3">
              <w:rPr>
                <w:sz w:val="14"/>
                <w:szCs w:val="14"/>
              </w:rPr>
              <w:t>0</w:t>
            </w:r>
          </w:p>
        </w:tc>
        <w:tc>
          <w:tcPr>
            <w:tcW w:w="319" w:type="pct"/>
          </w:tcPr>
          <w:p w14:paraId="6A762A21" w14:textId="33B26C78" w:rsidR="006E69F3" w:rsidRPr="006E69F3" w:rsidRDefault="006E69F3" w:rsidP="006E69F3">
            <w:pPr>
              <w:jc w:val="right"/>
              <w:rPr>
                <w:sz w:val="14"/>
                <w:szCs w:val="14"/>
              </w:rPr>
            </w:pPr>
            <w:r w:rsidRPr="006E69F3">
              <w:rPr>
                <w:sz w:val="14"/>
                <w:szCs w:val="14"/>
              </w:rPr>
              <w:t>10</w:t>
            </w:r>
          </w:p>
        </w:tc>
        <w:tc>
          <w:tcPr>
            <w:tcW w:w="319" w:type="pct"/>
          </w:tcPr>
          <w:p w14:paraId="3482849B" w14:textId="5EF80511" w:rsidR="006E69F3" w:rsidRPr="006E69F3" w:rsidRDefault="006E69F3" w:rsidP="006E69F3">
            <w:pPr>
              <w:jc w:val="right"/>
              <w:rPr>
                <w:sz w:val="14"/>
                <w:szCs w:val="14"/>
              </w:rPr>
            </w:pPr>
            <w:r w:rsidRPr="006E69F3">
              <w:rPr>
                <w:sz w:val="14"/>
                <w:szCs w:val="14"/>
              </w:rPr>
              <w:t>2</w:t>
            </w:r>
          </w:p>
        </w:tc>
        <w:tc>
          <w:tcPr>
            <w:tcW w:w="319" w:type="pct"/>
          </w:tcPr>
          <w:p w14:paraId="76DF4304" w14:textId="6BE75655" w:rsidR="006E69F3" w:rsidRPr="006E69F3" w:rsidRDefault="006E69F3" w:rsidP="006E69F3">
            <w:pPr>
              <w:jc w:val="right"/>
              <w:rPr>
                <w:sz w:val="14"/>
                <w:szCs w:val="14"/>
              </w:rPr>
            </w:pPr>
            <w:r w:rsidRPr="006E69F3">
              <w:rPr>
                <w:sz w:val="14"/>
                <w:szCs w:val="14"/>
              </w:rPr>
              <w:t>5</w:t>
            </w:r>
          </w:p>
        </w:tc>
        <w:tc>
          <w:tcPr>
            <w:tcW w:w="319" w:type="pct"/>
          </w:tcPr>
          <w:p w14:paraId="3ED0DD98" w14:textId="24E7F012" w:rsidR="006E69F3" w:rsidRPr="006E69F3" w:rsidRDefault="006E69F3" w:rsidP="006E69F3">
            <w:pPr>
              <w:jc w:val="right"/>
              <w:rPr>
                <w:sz w:val="14"/>
                <w:szCs w:val="14"/>
              </w:rPr>
            </w:pPr>
            <w:r w:rsidRPr="006E69F3">
              <w:rPr>
                <w:sz w:val="14"/>
                <w:szCs w:val="14"/>
              </w:rPr>
              <w:t>1</w:t>
            </w:r>
          </w:p>
        </w:tc>
        <w:tc>
          <w:tcPr>
            <w:tcW w:w="319" w:type="pct"/>
          </w:tcPr>
          <w:p w14:paraId="6DD1F046" w14:textId="70F1994F" w:rsidR="006E69F3" w:rsidRPr="006E69F3" w:rsidRDefault="006E69F3" w:rsidP="006E69F3">
            <w:pPr>
              <w:jc w:val="right"/>
              <w:rPr>
                <w:sz w:val="14"/>
                <w:szCs w:val="14"/>
              </w:rPr>
            </w:pPr>
            <w:r w:rsidRPr="006E69F3">
              <w:rPr>
                <w:sz w:val="14"/>
                <w:szCs w:val="14"/>
              </w:rPr>
              <w:t>21</w:t>
            </w:r>
          </w:p>
        </w:tc>
        <w:tc>
          <w:tcPr>
            <w:tcW w:w="319" w:type="pct"/>
          </w:tcPr>
          <w:p w14:paraId="29FBA864" w14:textId="7F93636E" w:rsidR="006E69F3" w:rsidRPr="006E69F3" w:rsidRDefault="006E69F3" w:rsidP="006E69F3">
            <w:pPr>
              <w:jc w:val="right"/>
              <w:rPr>
                <w:sz w:val="14"/>
                <w:szCs w:val="14"/>
              </w:rPr>
            </w:pPr>
            <w:r w:rsidRPr="006E69F3">
              <w:rPr>
                <w:sz w:val="14"/>
                <w:szCs w:val="14"/>
              </w:rPr>
              <w:t>-14</w:t>
            </w:r>
          </w:p>
        </w:tc>
      </w:tr>
      <w:tr w:rsidR="006E69F3" w:rsidRPr="008032D6" w14:paraId="56600E5D" w14:textId="77777777" w:rsidTr="00474DE8">
        <w:trPr>
          <w:jc w:val="right"/>
        </w:trPr>
        <w:tc>
          <w:tcPr>
            <w:tcW w:w="529" w:type="pct"/>
          </w:tcPr>
          <w:p w14:paraId="2A406698" w14:textId="545A7D5A" w:rsidR="006E69F3" w:rsidRPr="006E69F3" w:rsidRDefault="006E69F3" w:rsidP="006E69F3">
            <w:pPr>
              <w:jc w:val="right"/>
              <w:rPr>
                <w:sz w:val="14"/>
                <w:szCs w:val="14"/>
              </w:rPr>
            </w:pPr>
            <w:r w:rsidRPr="006E69F3">
              <w:rPr>
                <w:sz w:val="14"/>
                <w:szCs w:val="14"/>
              </w:rPr>
              <w:t>Ukraine</w:t>
            </w:r>
          </w:p>
        </w:tc>
        <w:tc>
          <w:tcPr>
            <w:tcW w:w="320" w:type="pct"/>
          </w:tcPr>
          <w:p w14:paraId="03ACAB77" w14:textId="2E87D26B" w:rsidR="006E69F3" w:rsidRPr="006E69F3" w:rsidRDefault="006E69F3" w:rsidP="006E69F3">
            <w:pPr>
              <w:jc w:val="right"/>
              <w:rPr>
                <w:sz w:val="14"/>
                <w:szCs w:val="14"/>
              </w:rPr>
            </w:pPr>
            <w:r w:rsidRPr="006E69F3">
              <w:rPr>
                <w:sz w:val="14"/>
                <w:szCs w:val="14"/>
              </w:rPr>
              <w:t>0</w:t>
            </w:r>
          </w:p>
        </w:tc>
        <w:tc>
          <w:tcPr>
            <w:tcW w:w="319" w:type="pct"/>
          </w:tcPr>
          <w:p w14:paraId="5E1AB711" w14:textId="2BA01BDA" w:rsidR="006E69F3" w:rsidRPr="006E69F3" w:rsidRDefault="006E69F3" w:rsidP="006E69F3">
            <w:pPr>
              <w:jc w:val="right"/>
              <w:rPr>
                <w:sz w:val="14"/>
                <w:szCs w:val="14"/>
              </w:rPr>
            </w:pPr>
            <w:r w:rsidRPr="006E69F3">
              <w:rPr>
                <w:sz w:val="14"/>
                <w:szCs w:val="14"/>
              </w:rPr>
              <w:t>0</w:t>
            </w:r>
          </w:p>
        </w:tc>
        <w:tc>
          <w:tcPr>
            <w:tcW w:w="319" w:type="pct"/>
          </w:tcPr>
          <w:p w14:paraId="123AAA55" w14:textId="385950E3" w:rsidR="006E69F3" w:rsidRPr="006E69F3" w:rsidRDefault="006E69F3" w:rsidP="006E69F3">
            <w:pPr>
              <w:jc w:val="right"/>
              <w:rPr>
                <w:sz w:val="14"/>
                <w:szCs w:val="14"/>
              </w:rPr>
            </w:pPr>
            <w:r w:rsidRPr="006E69F3">
              <w:rPr>
                <w:sz w:val="14"/>
                <w:szCs w:val="14"/>
              </w:rPr>
              <w:t>533</w:t>
            </w:r>
          </w:p>
        </w:tc>
        <w:tc>
          <w:tcPr>
            <w:tcW w:w="319" w:type="pct"/>
          </w:tcPr>
          <w:p w14:paraId="6FA537E6" w14:textId="5580F45F" w:rsidR="006E69F3" w:rsidRPr="006E69F3" w:rsidRDefault="006E69F3" w:rsidP="006E69F3">
            <w:pPr>
              <w:jc w:val="right"/>
              <w:rPr>
                <w:sz w:val="14"/>
                <w:szCs w:val="14"/>
              </w:rPr>
            </w:pPr>
            <w:r w:rsidRPr="006E69F3">
              <w:rPr>
                <w:sz w:val="14"/>
                <w:szCs w:val="14"/>
              </w:rPr>
              <w:t>181</w:t>
            </w:r>
          </w:p>
        </w:tc>
        <w:tc>
          <w:tcPr>
            <w:tcW w:w="319" w:type="pct"/>
          </w:tcPr>
          <w:p w14:paraId="305E5529" w14:textId="4F2BCD88" w:rsidR="006E69F3" w:rsidRPr="006E69F3" w:rsidRDefault="006E69F3" w:rsidP="006E69F3">
            <w:pPr>
              <w:jc w:val="right"/>
              <w:rPr>
                <w:sz w:val="14"/>
                <w:szCs w:val="14"/>
              </w:rPr>
            </w:pPr>
            <w:r w:rsidRPr="006E69F3">
              <w:rPr>
                <w:sz w:val="14"/>
                <w:szCs w:val="14"/>
              </w:rPr>
              <w:t>38</w:t>
            </w:r>
          </w:p>
        </w:tc>
        <w:tc>
          <w:tcPr>
            <w:tcW w:w="319" w:type="pct"/>
          </w:tcPr>
          <w:p w14:paraId="2DF5E13C" w14:textId="5E78BF42" w:rsidR="006E69F3" w:rsidRPr="006E69F3" w:rsidRDefault="006E69F3" w:rsidP="006E69F3">
            <w:pPr>
              <w:jc w:val="right"/>
              <w:rPr>
                <w:sz w:val="14"/>
                <w:szCs w:val="14"/>
              </w:rPr>
            </w:pPr>
            <w:r w:rsidRPr="006E69F3">
              <w:rPr>
                <w:sz w:val="14"/>
                <w:szCs w:val="14"/>
              </w:rPr>
              <w:t>13</w:t>
            </w:r>
          </w:p>
        </w:tc>
        <w:tc>
          <w:tcPr>
            <w:tcW w:w="319" w:type="pct"/>
          </w:tcPr>
          <w:p w14:paraId="4CCE7E62" w14:textId="594E338C" w:rsidR="006E69F3" w:rsidRPr="006E69F3" w:rsidRDefault="006E69F3" w:rsidP="006E69F3">
            <w:pPr>
              <w:jc w:val="right"/>
              <w:rPr>
                <w:sz w:val="14"/>
                <w:szCs w:val="14"/>
              </w:rPr>
            </w:pPr>
            <w:r w:rsidRPr="006E69F3">
              <w:rPr>
                <w:sz w:val="14"/>
                <w:szCs w:val="14"/>
              </w:rPr>
              <w:t>11</w:t>
            </w:r>
          </w:p>
        </w:tc>
        <w:tc>
          <w:tcPr>
            <w:tcW w:w="319" w:type="pct"/>
          </w:tcPr>
          <w:p w14:paraId="28D3494C" w14:textId="281C6345" w:rsidR="006E69F3" w:rsidRPr="006E69F3" w:rsidRDefault="006E69F3" w:rsidP="006E69F3">
            <w:pPr>
              <w:jc w:val="right"/>
              <w:rPr>
                <w:sz w:val="14"/>
                <w:szCs w:val="14"/>
              </w:rPr>
            </w:pPr>
            <w:r w:rsidRPr="006E69F3">
              <w:rPr>
                <w:sz w:val="14"/>
                <w:szCs w:val="14"/>
              </w:rPr>
              <w:t>9</w:t>
            </w:r>
          </w:p>
        </w:tc>
        <w:tc>
          <w:tcPr>
            <w:tcW w:w="319" w:type="pct"/>
          </w:tcPr>
          <w:p w14:paraId="43F2119C" w14:textId="641906A3" w:rsidR="006E69F3" w:rsidRPr="006E69F3" w:rsidRDefault="006E69F3" w:rsidP="006E69F3">
            <w:pPr>
              <w:jc w:val="right"/>
              <w:rPr>
                <w:sz w:val="14"/>
                <w:szCs w:val="14"/>
              </w:rPr>
            </w:pPr>
            <w:r w:rsidRPr="006E69F3">
              <w:rPr>
                <w:sz w:val="14"/>
                <w:szCs w:val="14"/>
              </w:rPr>
              <w:t>117</w:t>
            </w:r>
          </w:p>
        </w:tc>
        <w:tc>
          <w:tcPr>
            <w:tcW w:w="319" w:type="pct"/>
          </w:tcPr>
          <w:p w14:paraId="609293D3" w14:textId="2F207A60" w:rsidR="006E69F3" w:rsidRPr="006E69F3" w:rsidRDefault="006E69F3" w:rsidP="006E69F3">
            <w:pPr>
              <w:jc w:val="right"/>
              <w:rPr>
                <w:sz w:val="14"/>
                <w:szCs w:val="14"/>
              </w:rPr>
            </w:pPr>
            <w:r w:rsidRPr="006E69F3">
              <w:rPr>
                <w:sz w:val="14"/>
                <w:szCs w:val="14"/>
              </w:rPr>
              <w:t>23</w:t>
            </w:r>
          </w:p>
        </w:tc>
        <w:tc>
          <w:tcPr>
            <w:tcW w:w="319" w:type="pct"/>
          </w:tcPr>
          <w:p w14:paraId="17C36F0F" w14:textId="0C038294" w:rsidR="006E69F3" w:rsidRPr="006E69F3" w:rsidRDefault="006E69F3" w:rsidP="006E69F3">
            <w:pPr>
              <w:jc w:val="right"/>
              <w:rPr>
                <w:sz w:val="14"/>
                <w:szCs w:val="14"/>
              </w:rPr>
            </w:pPr>
            <w:r w:rsidRPr="006E69F3">
              <w:rPr>
                <w:sz w:val="14"/>
                <w:szCs w:val="14"/>
              </w:rPr>
              <w:t>342</w:t>
            </w:r>
          </w:p>
        </w:tc>
        <w:tc>
          <w:tcPr>
            <w:tcW w:w="319" w:type="pct"/>
          </w:tcPr>
          <w:p w14:paraId="0D256E91" w14:textId="7DB5291A" w:rsidR="006E69F3" w:rsidRPr="006E69F3" w:rsidRDefault="006E69F3" w:rsidP="006E69F3">
            <w:pPr>
              <w:jc w:val="right"/>
              <w:rPr>
                <w:sz w:val="14"/>
                <w:szCs w:val="14"/>
              </w:rPr>
            </w:pPr>
            <w:r w:rsidRPr="006E69F3">
              <w:rPr>
                <w:sz w:val="14"/>
                <w:szCs w:val="14"/>
              </w:rPr>
              <w:t>41</w:t>
            </w:r>
          </w:p>
        </w:tc>
        <w:tc>
          <w:tcPr>
            <w:tcW w:w="319" w:type="pct"/>
          </w:tcPr>
          <w:p w14:paraId="700F602D" w14:textId="29F6B346" w:rsidR="006E69F3" w:rsidRPr="006E69F3" w:rsidRDefault="006E69F3" w:rsidP="006E69F3">
            <w:pPr>
              <w:jc w:val="right"/>
              <w:rPr>
                <w:sz w:val="14"/>
                <w:szCs w:val="14"/>
              </w:rPr>
            </w:pPr>
            <w:r w:rsidRPr="006E69F3">
              <w:rPr>
                <w:sz w:val="14"/>
                <w:szCs w:val="14"/>
              </w:rPr>
              <w:t>268</w:t>
            </w:r>
          </w:p>
        </w:tc>
        <w:tc>
          <w:tcPr>
            <w:tcW w:w="319" w:type="pct"/>
          </w:tcPr>
          <w:p w14:paraId="18E9A4B2" w14:textId="78483C66" w:rsidR="006E69F3" w:rsidRPr="006E69F3" w:rsidRDefault="006E69F3" w:rsidP="006E69F3">
            <w:pPr>
              <w:jc w:val="right"/>
              <w:rPr>
                <w:sz w:val="14"/>
                <w:szCs w:val="14"/>
              </w:rPr>
            </w:pPr>
            <w:r w:rsidRPr="006E69F3">
              <w:rPr>
                <w:sz w:val="14"/>
                <w:szCs w:val="14"/>
              </w:rPr>
              <w:t>268</w:t>
            </w:r>
          </w:p>
        </w:tc>
      </w:tr>
      <w:tr w:rsidR="006E69F3" w:rsidRPr="008032D6" w14:paraId="57A396A3" w14:textId="77777777" w:rsidTr="00474DE8">
        <w:trPr>
          <w:jc w:val="right"/>
        </w:trPr>
        <w:tc>
          <w:tcPr>
            <w:tcW w:w="529" w:type="pct"/>
          </w:tcPr>
          <w:p w14:paraId="3E13ED7D" w14:textId="06420933" w:rsidR="006E69F3" w:rsidRPr="006E69F3" w:rsidRDefault="006E69F3" w:rsidP="006E69F3">
            <w:pPr>
              <w:jc w:val="right"/>
              <w:rPr>
                <w:sz w:val="14"/>
                <w:szCs w:val="14"/>
              </w:rPr>
            </w:pPr>
            <w:r w:rsidRPr="006E69F3">
              <w:rPr>
                <w:sz w:val="14"/>
                <w:szCs w:val="14"/>
              </w:rPr>
              <w:t>SUM Europe</w:t>
            </w:r>
          </w:p>
        </w:tc>
        <w:tc>
          <w:tcPr>
            <w:tcW w:w="320" w:type="pct"/>
          </w:tcPr>
          <w:p w14:paraId="1D8A96E0" w14:textId="2E678B9F" w:rsidR="006E69F3" w:rsidRPr="006E69F3" w:rsidRDefault="006E69F3" w:rsidP="006E69F3">
            <w:pPr>
              <w:jc w:val="right"/>
              <w:rPr>
                <w:sz w:val="14"/>
                <w:szCs w:val="14"/>
              </w:rPr>
            </w:pPr>
            <w:r w:rsidRPr="006E69F3">
              <w:rPr>
                <w:sz w:val="14"/>
                <w:szCs w:val="14"/>
              </w:rPr>
              <w:t>7094</w:t>
            </w:r>
          </w:p>
        </w:tc>
        <w:tc>
          <w:tcPr>
            <w:tcW w:w="319" w:type="pct"/>
          </w:tcPr>
          <w:p w14:paraId="6244F56D" w14:textId="55641F0A" w:rsidR="006E69F3" w:rsidRPr="006E69F3" w:rsidRDefault="006E69F3" w:rsidP="006E69F3">
            <w:pPr>
              <w:jc w:val="right"/>
              <w:rPr>
                <w:sz w:val="14"/>
                <w:szCs w:val="14"/>
              </w:rPr>
            </w:pPr>
            <w:r w:rsidRPr="006E69F3">
              <w:rPr>
                <w:sz w:val="14"/>
                <w:szCs w:val="14"/>
              </w:rPr>
              <w:t>2483</w:t>
            </w:r>
          </w:p>
        </w:tc>
        <w:tc>
          <w:tcPr>
            <w:tcW w:w="319" w:type="pct"/>
          </w:tcPr>
          <w:p w14:paraId="68CAC745" w14:textId="7D079906" w:rsidR="006E69F3" w:rsidRPr="006E69F3" w:rsidRDefault="006E69F3" w:rsidP="006E69F3">
            <w:pPr>
              <w:jc w:val="right"/>
              <w:rPr>
                <w:sz w:val="14"/>
                <w:szCs w:val="14"/>
              </w:rPr>
            </w:pPr>
            <w:r w:rsidRPr="006E69F3">
              <w:rPr>
                <w:sz w:val="14"/>
                <w:szCs w:val="14"/>
              </w:rPr>
              <w:t>5627</w:t>
            </w:r>
          </w:p>
        </w:tc>
        <w:tc>
          <w:tcPr>
            <w:tcW w:w="319" w:type="pct"/>
          </w:tcPr>
          <w:p w14:paraId="464B8F3D" w14:textId="27866594" w:rsidR="006E69F3" w:rsidRPr="006E69F3" w:rsidRDefault="006E69F3" w:rsidP="006E69F3">
            <w:pPr>
              <w:jc w:val="right"/>
              <w:rPr>
                <w:sz w:val="14"/>
                <w:szCs w:val="14"/>
              </w:rPr>
            </w:pPr>
            <w:r w:rsidRPr="006E69F3">
              <w:rPr>
                <w:sz w:val="14"/>
                <w:szCs w:val="14"/>
              </w:rPr>
              <w:t>1913</w:t>
            </w:r>
          </w:p>
        </w:tc>
        <w:tc>
          <w:tcPr>
            <w:tcW w:w="319" w:type="pct"/>
          </w:tcPr>
          <w:p w14:paraId="5BC2E396" w14:textId="69F3B5E8" w:rsidR="006E69F3" w:rsidRPr="006E69F3" w:rsidRDefault="006E69F3" w:rsidP="006E69F3">
            <w:pPr>
              <w:jc w:val="right"/>
              <w:rPr>
                <w:sz w:val="14"/>
                <w:szCs w:val="14"/>
              </w:rPr>
            </w:pPr>
            <w:r w:rsidRPr="006E69F3">
              <w:rPr>
                <w:sz w:val="14"/>
                <w:szCs w:val="14"/>
              </w:rPr>
              <w:t>2032</w:t>
            </w:r>
          </w:p>
        </w:tc>
        <w:tc>
          <w:tcPr>
            <w:tcW w:w="319" w:type="pct"/>
          </w:tcPr>
          <w:p w14:paraId="5EA1D5D2" w14:textId="459668A3" w:rsidR="006E69F3" w:rsidRPr="006E69F3" w:rsidRDefault="006E69F3" w:rsidP="006E69F3">
            <w:pPr>
              <w:jc w:val="right"/>
              <w:rPr>
                <w:sz w:val="14"/>
                <w:szCs w:val="14"/>
              </w:rPr>
            </w:pPr>
            <w:r w:rsidRPr="006E69F3">
              <w:rPr>
                <w:sz w:val="14"/>
                <w:szCs w:val="14"/>
              </w:rPr>
              <w:t>691</w:t>
            </w:r>
          </w:p>
        </w:tc>
        <w:tc>
          <w:tcPr>
            <w:tcW w:w="319" w:type="pct"/>
          </w:tcPr>
          <w:p w14:paraId="0194BB73" w14:textId="36390983" w:rsidR="006E69F3" w:rsidRPr="006E69F3" w:rsidRDefault="006E69F3" w:rsidP="006E69F3">
            <w:pPr>
              <w:jc w:val="right"/>
              <w:rPr>
                <w:sz w:val="14"/>
                <w:szCs w:val="14"/>
              </w:rPr>
            </w:pPr>
            <w:r w:rsidRPr="006E69F3">
              <w:rPr>
                <w:sz w:val="14"/>
                <w:szCs w:val="14"/>
              </w:rPr>
              <w:t>2853</w:t>
            </w:r>
          </w:p>
        </w:tc>
        <w:tc>
          <w:tcPr>
            <w:tcW w:w="319" w:type="pct"/>
          </w:tcPr>
          <w:p w14:paraId="41E7DC4E" w14:textId="452EA754" w:rsidR="006E69F3" w:rsidRPr="006E69F3" w:rsidRDefault="006E69F3" w:rsidP="006E69F3">
            <w:pPr>
              <w:jc w:val="right"/>
              <w:rPr>
                <w:sz w:val="14"/>
                <w:szCs w:val="14"/>
              </w:rPr>
            </w:pPr>
            <w:r w:rsidRPr="006E69F3">
              <w:rPr>
                <w:sz w:val="14"/>
                <w:szCs w:val="14"/>
              </w:rPr>
              <w:t>2283</w:t>
            </w:r>
          </w:p>
        </w:tc>
        <w:tc>
          <w:tcPr>
            <w:tcW w:w="319" w:type="pct"/>
          </w:tcPr>
          <w:p w14:paraId="18F48212" w14:textId="29D618F5" w:rsidR="006E69F3" w:rsidRPr="006E69F3" w:rsidRDefault="006E69F3" w:rsidP="006E69F3">
            <w:pPr>
              <w:jc w:val="right"/>
              <w:rPr>
                <w:sz w:val="14"/>
                <w:szCs w:val="14"/>
              </w:rPr>
            </w:pPr>
            <w:r w:rsidRPr="006E69F3">
              <w:rPr>
                <w:sz w:val="14"/>
                <w:szCs w:val="14"/>
              </w:rPr>
              <w:t>1769</w:t>
            </w:r>
          </w:p>
        </w:tc>
        <w:tc>
          <w:tcPr>
            <w:tcW w:w="319" w:type="pct"/>
          </w:tcPr>
          <w:p w14:paraId="4D995514" w14:textId="158847DF" w:rsidR="006E69F3" w:rsidRPr="006E69F3" w:rsidRDefault="006E69F3" w:rsidP="006E69F3">
            <w:pPr>
              <w:jc w:val="right"/>
              <w:rPr>
                <w:sz w:val="14"/>
                <w:szCs w:val="14"/>
              </w:rPr>
            </w:pPr>
            <w:r w:rsidRPr="006E69F3">
              <w:rPr>
                <w:sz w:val="14"/>
                <w:szCs w:val="14"/>
              </w:rPr>
              <w:t>354</w:t>
            </w:r>
          </w:p>
        </w:tc>
        <w:tc>
          <w:tcPr>
            <w:tcW w:w="319" w:type="pct"/>
          </w:tcPr>
          <w:p w14:paraId="6A84E00B" w14:textId="2839F9D3" w:rsidR="006E69F3" w:rsidRPr="006E69F3" w:rsidRDefault="006E69F3" w:rsidP="006E69F3">
            <w:pPr>
              <w:jc w:val="right"/>
              <w:rPr>
                <w:sz w:val="14"/>
                <w:szCs w:val="14"/>
              </w:rPr>
            </w:pPr>
            <w:r w:rsidRPr="006E69F3">
              <w:rPr>
                <w:sz w:val="14"/>
                <w:szCs w:val="14"/>
              </w:rPr>
              <w:t>7515</w:t>
            </w:r>
          </w:p>
        </w:tc>
        <w:tc>
          <w:tcPr>
            <w:tcW w:w="319" w:type="pct"/>
          </w:tcPr>
          <w:p w14:paraId="28505538" w14:textId="5331D5E3" w:rsidR="006E69F3" w:rsidRPr="006E69F3" w:rsidRDefault="006E69F3" w:rsidP="006E69F3">
            <w:pPr>
              <w:jc w:val="right"/>
              <w:rPr>
                <w:sz w:val="14"/>
                <w:szCs w:val="14"/>
              </w:rPr>
            </w:pPr>
            <w:r w:rsidRPr="006E69F3">
              <w:rPr>
                <w:sz w:val="14"/>
                <w:szCs w:val="14"/>
              </w:rPr>
              <w:t>902</w:t>
            </w:r>
          </w:p>
        </w:tc>
        <w:tc>
          <w:tcPr>
            <w:tcW w:w="319" w:type="pct"/>
          </w:tcPr>
          <w:p w14:paraId="2CE201D0" w14:textId="39E7552F" w:rsidR="006E69F3" w:rsidRPr="006E69F3" w:rsidRDefault="006E69F3" w:rsidP="006E69F3">
            <w:pPr>
              <w:jc w:val="right"/>
              <w:rPr>
                <w:sz w:val="14"/>
                <w:szCs w:val="14"/>
              </w:rPr>
            </w:pPr>
            <w:r w:rsidRPr="006E69F3">
              <w:rPr>
                <w:sz w:val="14"/>
                <w:szCs w:val="14"/>
              </w:rPr>
              <w:t>6142</w:t>
            </w:r>
          </w:p>
        </w:tc>
        <w:tc>
          <w:tcPr>
            <w:tcW w:w="319" w:type="pct"/>
          </w:tcPr>
          <w:p w14:paraId="756C5270" w14:textId="7ABBBF3E" w:rsidR="006E69F3" w:rsidRPr="006E69F3" w:rsidRDefault="006E69F3" w:rsidP="006E69F3">
            <w:pPr>
              <w:jc w:val="right"/>
              <w:rPr>
                <w:sz w:val="14"/>
                <w:szCs w:val="14"/>
              </w:rPr>
            </w:pPr>
            <w:r w:rsidRPr="006E69F3">
              <w:rPr>
                <w:sz w:val="14"/>
                <w:szCs w:val="14"/>
              </w:rPr>
              <w:t>1531</w:t>
            </w:r>
          </w:p>
        </w:tc>
      </w:tr>
    </w:tbl>
    <w:p w14:paraId="4439CC9D" w14:textId="7B360445" w:rsidR="004E25DD" w:rsidRDefault="0051350C" w:rsidP="004E25DD">
      <w:pPr>
        <w:pStyle w:val="Heading2"/>
      </w:pPr>
      <w:r>
        <w:lastRenderedPageBreak/>
        <w:t>Calculation of a</w:t>
      </w:r>
      <w:r w:rsidR="00E90945">
        <w:t>lternative scenarios</w:t>
      </w:r>
    </w:p>
    <w:p w14:paraId="4ABFAEBB" w14:textId="6854EBD8" w:rsidR="00D439B9" w:rsidRDefault="003D205A" w:rsidP="00D439B9">
      <w:r>
        <w:t>For a scenario calculation, i</w:t>
      </w:r>
      <w:r w:rsidR="00296EE0">
        <w:t xml:space="preserve">f we set </w:t>
      </w:r>
      <w:r w:rsidR="00296EE0" w:rsidRPr="000D4D61">
        <w:rPr>
          <w:i/>
        </w:rPr>
        <w:t>imports</w:t>
      </w:r>
      <w:r w:rsidR="00296EE0">
        <w:t xml:space="preserve"> </w:t>
      </w:r>
      <w:r w:rsidR="00CA4289">
        <w:t>(7094 PJ for Europe 7038 PJ for the EU</w:t>
      </w:r>
      <w:r w:rsidR="00A322F7">
        <w:t xml:space="preserve"> </w:t>
      </w:r>
      <w:r w:rsidR="001759A1">
        <w:t xml:space="preserve">as per </w:t>
      </w:r>
      <w:r w:rsidR="001759A1">
        <w:fldChar w:fldCharType="begin"/>
      </w:r>
      <w:r w:rsidR="001759A1">
        <w:instrText xml:space="preserve"> REF _Ref101606220 \h </w:instrText>
      </w:r>
      <w:r w:rsidR="001759A1">
        <w:fldChar w:fldCharType="separate"/>
      </w:r>
      <w:r w:rsidR="001759A1">
        <w:t xml:space="preserve">Table </w:t>
      </w:r>
      <w:r w:rsidR="001759A1">
        <w:rPr>
          <w:noProof/>
        </w:rPr>
        <w:t>1</w:t>
      </w:r>
      <w:r w:rsidR="001759A1">
        <w:fldChar w:fldCharType="end"/>
      </w:r>
      <w:r w:rsidR="0051350C">
        <w:t>)</w:t>
      </w:r>
      <w:r w:rsidR="00CA4289">
        <w:t xml:space="preserve"> </w:t>
      </w:r>
      <w:r w:rsidR="00296EE0">
        <w:t xml:space="preserve">to be the current imports of Russian gas, </w:t>
      </w:r>
      <w:proofErr w:type="spellStart"/>
      <w:r w:rsidR="00296EE0" w:rsidRPr="000D4D61">
        <w:rPr>
          <w:i/>
        </w:rPr>
        <w:t>imports_substitution_rate</w:t>
      </w:r>
      <w:proofErr w:type="spellEnd"/>
      <w:r w:rsidR="00296EE0">
        <w:t xml:space="preserve"> to be the substitution rate of these gas imports by alternatives (as in </w:t>
      </w:r>
      <w:r w:rsidR="00296EE0">
        <w:fldChar w:fldCharType="begin"/>
      </w:r>
      <w:r w:rsidR="00296EE0">
        <w:instrText xml:space="preserve"> REF _Ref102113031 \h </w:instrText>
      </w:r>
      <w:r w:rsidR="00296EE0">
        <w:fldChar w:fldCharType="separate"/>
      </w:r>
      <w:r w:rsidR="00656127">
        <w:t xml:space="preserve">Table </w:t>
      </w:r>
      <w:r w:rsidR="00656127">
        <w:rPr>
          <w:noProof/>
        </w:rPr>
        <w:t>2</w:t>
      </w:r>
      <w:r w:rsidR="00296EE0">
        <w:fldChar w:fldCharType="end"/>
      </w:r>
      <w:r w:rsidR="00296EE0">
        <w:t xml:space="preserve">), </w:t>
      </w:r>
      <w:proofErr w:type="spellStart"/>
      <w:r w:rsidR="00296EE0" w:rsidRPr="000D4D61">
        <w:rPr>
          <w:i/>
        </w:rPr>
        <w:t>electricity</w:t>
      </w:r>
      <w:r w:rsidR="00FA7735">
        <w:rPr>
          <w:i/>
        </w:rPr>
        <w:t>_no_chp</w:t>
      </w:r>
      <w:proofErr w:type="spellEnd"/>
      <w:r w:rsidR="00FA7735">
        <w:t xml:space="preserve"> </w:t>
      </w:r>
      <w:r w:rsidR="00A162D5">
        <w:t>(2853</w:t>
      </w:r>
      <w:r w:rsidR="00CA4289">
        <w:t xml:space="preserve"> PJ for Europe</w:t>
      </w:r>
      <w:r w:rsidR="001A2231">
        <w:t>, 2006</w:t>
      </w:r>
      <w:r w:rsidR="00CA4289">
        <w:t xml:space="preserve"> PJ for the EU</w:t>
      </w:r>
      <w:r w:rsidR="001B1489">
        <w:t xml:space="preserve"> </w:t>
      </w:r>
      <w:r w:rsidR="001759A1">
        <w:t xml:space="preserve">as per </w:t>
      </w:r>
      <w:r w:rsidR="001759A1">
        <w:fldChar w:fldCharType="begin"/>
      </w:r>
      <w:r w:rsidR="001759A1">
        <w:instrText xml:space="preserve"> REF _Ref102113684 \h </w:instrText>
      </w:r>
      <w:r w:rsidR="001759A1">
        <w:fldChar w:fldCharType="separate"/>
      </w:r>
      <w:r w:rsidR="001759A1">
        <w:t xml:space="preserve">Table </w:t>
      </w:r>
      <w:r w:rsidR="001759A1">
        <w:rPr>
          <w:noProof/>
        </w:rPr>
        <w:t>3</w:t>
      </w:r>
      <w:r w:rsidR="001759A1">
        <w:fldChar w:fldCharType="end"/>
      </w:r>
      <w:r w:rsidR="00CA4289">
        <w:t xml:space="preserve">) </w:t>
      </w:r>
      <w:r w:rsidR="00296EE0">
        <w:t xml:space="preserve">to be </w:t>
      </w:r>
      <w:r w:rsidR="000D4D61">
        <w:t xml:space="preserve">amount of gas used for </w:t>
      </w:r>
      <w:r w:rsidR="00C556B7">
        <w:t>electricity</w:t>
      </w:r>
      <w:r w:rsidR="000D4D61">
        <w:t xml:space="preserve"> generation</w:t>
      </w:r>
      <w:r w:rsidR="002E5899">
        <w:t xml:space="preserve"> without CHP</w:t>
      </w:r>
      <w:r w:rsidR="0083692F">
        <w:t xml:space="preserve">, </w:t>
      </w:r>
      <w:r w:rsidR="0083692F" w:rsidRPr="000D4D61">
        <w:rPr>
          <w:i/>
        </w:rPr>
        <w:t>electricity</w:t>
      </w:r>
      <w:r w:rsidR="0083692F">
        <w:rPr>
          <w:i/>
        </w:rPr>
        <w:t xml:space="preserve"> </w:t>
      </w:r>
      <w:proofErr w:type="spellStart"/>
      <w:r w:rsidR="0083692F">
        <w:rPr>
          <w:i/>
        </w:rPr>
        <w:t>nochp</w:t>
      </w:r>
      <w:r w:rsidR="0083692F" w:rsidRPr="000D4D61">
        <w:rPr>
          <w:i/>
        </w:rPr>
        <w:t>_substitution_rate</w:t>
      </w:r>
      <w:proofErr w:type="spellEnd"/>
      <w:r w:rsidR="0083692F">
        <w:t xml:space="preserve"> the rate for substitution of electricity generation without CHP, </w:t>
      </w:r>
      <w:proofErr w:type="spellStart"/>
      <w:r w:rsidR="002E5899" w:rsidRPr="000D4D61">
        <w:rPr>
          <w:i/>
        </w:rPr>
        <w:t>electricity</w:t>
      </w:r>
      <w:r w:rsidR="002E5899">
        <w:rPr>
          <w:i/>
        </w:rPr>
        <w:t>_chp</w:t>
      </w:r>
      <w:proofErr w:type="spellEnd"/>
      <w:r w:rsidR="002E5899">
        <w:t xml:space="preserve"> (</w:t>
      </w:r>
      <w:r w:rsidR="00A162D5">
        <w:t>1769</w:t>
      </w:r>
      <w:r w:rsidR="002E5899">
        <w:t xml:space="preserve"> PJ for Europe, </w:t>
      </w:r>
      <w:r w:rsidR="00C3439D">
        <w:t>1634</w:t>
      </w:r>
      <w:r w:rsidR="002E5899">
        <w:t xml:space="preserve"> PJ for the EU </w:t>
      </w:r>
      <w:r w:rsidR="001759A1">
        <w:t xml:space="preserve">as per </w:t>
      </w:r>
      <w:r w:rsidR="001759A1">
        <w:fldChar w:fldCharType="begin"/>
      </w:r>
      <w:r w:rsidR="001759A1">
        <w:instrText xml:space="preserve"> REF _Ref102113684 \h </w:instrText>
      </w:r>
      <w:r w:rsidR="001759A1">
        <w:fldChar w:fldCharType="separate"/>
      </w:r>
      <w:r w:rsidR="001759A1">
        <w:t xml:space="preserve">Table </w:t>
      </w:r>
      <w:r w:rsidR="001759A1">
        <w:rPr>
          <w:noProof/>
        </w:rPr>
        <w:t>3</w:t>
      </w:r>
      <w:r w:rsidR="001759A1">
        <w:fldChar w:fldCharType="end"/>
      </w:r>
      <w:r w:rsidR="002E5899">
        <w:t>) to be amount of gas used for electricity generation with CHP</w:t>
      </w:r>
      <w:r w:rsidR="009C7DDF">
        <w:t xml:space="preserve">, </w:t>
      </w:r>
      <w:r w:rsidR="002E5899" w:rsidRPr="000D4D61">
        <w:rPr>
          <w:i/>
        </w:rPr>
        <w:t>electricity</w:t>
      </w:r>
      <w:r w:rsidR="002E5899">
        <w:rPr>
          <w:i/>
        </w:rPr>
        <w:t xml:space="preserve">  </w:t>
      </w:r>
      <w:proofErr w:type="spellStart"/>
      <w:r w:rsidR="002E5899">
        <w:rPr>
          <w:i/>
        </w:rPr>
        <w:t>chp</w:t>
      </w:r>
      <w:r w:rsidR="002E5899" w:rsidRPr="000D4D61">
        <w:rPr>
          <w:i/>
        </w:rPr>
        <w:t>_substitution_rate</w:t>
      </w:r>
      <w:proofErr w:type="spellEnd"/>
      <w:r w:rsidR="000D4D61">
        <w:t>,</w:t>
      </w:r>
      <w:r w:rsidR="002E5899">
        <w:t xml:space="preserve"> for the rate for substitution of electricity generation with CHP,</w:t>
      </w:r>
      <w:r w:rsidR="000D4D61">
        <w:t xml:space="preserve"> </w:t>
      </w:r>
      <w:r w:rsidR="00296EE0" w:rsidRPr="000D4D61">
        <w:rPr>
          <w:i/>
        </w:rPr>
        <w:t>industry</w:t>
      </w:r>
      <w:r w:rsidR="00296EE0">
        <w:t xml:space="preserve"> </w:t>
      </w:r>
      <w:r w:rsidR="000D4D61">
        <w:t>the consumption of gas by industry</w:t>
      </w:r>
      <w:r w:rsidR="00CA4289">
        <w:t xml:space="preserve"> (7</w:t>
      </w:r>
      <w:r w:rsidR="00A322F7">
        <w:t>515</w:t>
      </w:r>
      <w:r w:rsidR="00CA4289">
        <w:t xml:space="preserve"> PJ for Europe, </w:t>
      </w:r>
      <w:r w:rsidR="00A322F7">
        <w:t>6050</w:t>
      </w:r>
      <w:r w:rsidR="00CA4289">
        <w:t xml:space="preserve"> PJ for the EU)</w:t>
      </w:r>
      <w:r w:rsidR="000D4D61">
        <w:t xml:space="preserve">, </w:t>
      </w:r>
      <w:proofErr w:type="spellStart"/>
      <w:r w:rsidR="00296EE0" w:rsidRPr="000D4D61">
        <w:rPr>
          <w:i/>
        </w:rPr>
        <w:t>industry_savings_rate</w:t>
      </w:r>
      <w:proofErr w:type="spellEnd"/>
      <w:r w:rsidR="002E5899">
        <w:rPr>
          <w:i/>
        </w:rPr>
        <w:t xml:space="preserve"> </w:t>
      </w:r>
      <w:r w:rsidR="000D4D61">
        <w:t xml:space="preserve"> to be the savings rate in industry, </w:t>
      </w:r>
      <w:r w:rsidR="00296EE0" w:rsidRPr="000D4D61">
        <w:rPr>
          <w:i/>
        </w:rPr>
        <w:t>household</w:t>
      </w:r>
      <w:r w:rsidR="00296EE0">
        <w:t xml:space="preserve"> </w:t>
      </w:r>
      <w:r w:rsidR="000D4D61">
        <w:t xml:space="preserve">to be the amount of household consumption </w:t>
      </w:r>
      <w:r w:rsidR="00CA4289">
        <w:t>(</w:t>
      </w:r>
      <w:r w:rsidR="00A322F7">
        <w:t>5627</w:t>
      </w:r>
      <w:r w:rsidR="00CA4289">
        <w:t xml:space="preserve"> PJ for Europe, </w:t>
      </w:r>
      <w:r w:rsidR="00A322F7">
        <w:t>3959</w:t>
      </w:r>
      <w:r w:rsidR="00CA4289">
        <w:t xml:space="preserve"> PJ for the EU) </w:t>
      </w:r>
      <w:r w:rsidR="000D4D61">
        <w:t xml:space="preserve">and </w:t>
      </w:r>
      <w:r w:rsidR="00296EE0" w:rsidRPr="000D4D61">
        <w:rPr>
          <w:i/>
        </w:rPr>
        <w:t>commercial</w:t>
      </w:r>
      <w:r w:rsidR="000D4D61">
        <w:t xml:space="preserve"> the amount of commercial and public consumption</w:t>
      </w:r>
      <w:r w:rsidR="00CA4289">
        <w:t xml:space="preserve"> (</w:t>
      </w:r>
      <w:r w:rsidR="00A322F7">
        <w:t>2032</w:t>
      </w:r>
      <w:r w:rsidR="00CA4289">
        <w:t xml:space="preserve"> PJ for Europe, </w:t>
      </w:r>
      <w:r w:rsidR="00A322F7">
        <w:t>1681</w:t>
      </w:r>
      <w:r w:rsidR="00CA4289">
        <w:t xml:space="preserve"> PJ for the EU)</w:t>
      </w:r>
      <w:r w:rsidR="000D4D61">
        <w:t>, then t</w:t>
      </w:r>
      <w:r w:rsidR="00296EE0">
        <w:t>he</w:t>
      </w:r>
      <w:r w:rsidR="00D439B9">
        <w:t xml:space="preserve"> formula </w:t>
      </w:r>
      <w:r w:rsidR="009C4C0C">
        <w:t xml:space="preserve">to calculate </w:t>
      </w:r>
      <w:r w:rsidR="000F5CB7">
        <w:t xml:space="preserve">the required household and commercial / public savings is: </w:t>
      </w:r>
    </w:p>
    <w:p w14:paraId="030A152C" w14:textId="4A480EF7" w:rsidR="000F5CB7" w:rsidRPr="001759A1" w:rsidRDefault="000F5CB7" w:rsidP="00D439B9">
      <w:pPr>
        <w:rPr>
          <w:i/>
        </w:rPr>
      </w:pPr>
      <w:proofErr w:type="spellStart"/>
      <w:r w:rsidRPr="001759A1">
        <w:rPr>
          <w:i/>
        </w:rPr>
        <w:t>Required</w:t>
      </w:r>
      <w:r w:rsidR="00C31942" w:rsidRPr="001759A1">
        <w:rPr>
          <w:i/>
        </w:rPr>
        <w:t>_household_</w:t>
      </w:r>
      <w:r w:rsidRPr="001759A1">
        <w:rPr>
          <w:i/>
        </w:rPr>
        <w:t>savings</w:t>
      </w:r>
      <w:proofErr w:type="spellEnd"/>
      <w:r w:rsidRPr="001759A1">
        <w:rPr>
          <w:i/>
        </w:rPr>
        <w:t xml:space="preserve"> = (imports - (imports</w:t>
      </w:r>
      <w:r w:rsidR="00C31942" w:rsidRPr="001759A1">
        <w:rPr>
          <w:i/>
        </w:rPr>
        <w:t xml:space="preserve"> </w:t>
      </w:r>
      <w:r w:rsidRPr="001759A1">
        <w:rPr>
          <w:i/>
        </w:rPr>
        <w:t>*</w:t>
      </w:r>
      <w:r w:rsidR="00C31942" w:rsidRPr="001759A1">
        <w:rPr>
          <w:i/>
        </w:rPr>
        <w:t xml:space="preserve"> </w:t>
      </w:r>
      <w:proofErr w:type="spellStart"/>
      <w:r w:rsidR="00C31942" w:rsidRPr="001759A1">
        <w:rPr>
          <w:i/>
        </w:rPr>
        <w:t>imports_substitu</w:t>
      </w:r>
      <w:r w:rsidR="00296EE0" w:rsidRPr="001759A1">
        <w:rPr>
          <w:i/>
        </w:rPr>
        <w:t>ti</w:t>
      </w:r>
      <w:r w:rsidR="00C31942" w:rsidRPr="001759A1">
        <w:rPr>
          <w:i/>
        </w:rPr>
        <w:t>on_rate</w:t>
      </w:r>
      <w:proofErr w:type="spellEnd"/>
      <w:r w:rsidR="00C31942" w:rsidRPr="001759A1">
        <w:rPr>
          <w:i/>
        </w:rPr>
        <w:t xml:space="preserve"> </w:t>
      </w:r>
      <w:r w:rsidRPr="001759A1">
        <w:rPr>
          <w:i/>
        </w:rPr>
        <w:t>+</w:t>
      </w:r>
      <w:r w:rsidR="00C31942" w:rsidRPr="001759A1">
        <w:rPr>
          <w:i/>
        </w:rPr>
        <w:t xml:space="preserve"> </w:t>
      </w:r>
      <w:proofErr w:type="spellStart"/>
      <w:r w:rsidRPr="001759A1">
        <w:rPr>
          <w:i/>
        </w:rPr>
        <w:t>electricity</w:t>
      </w:r>
      <w:r w:rsidR="001A2231" w:rsidRPr="001759A1">
        <w:rPr>
          <w:i/>
        </w:rPr>
        <w:t>_nochp</w:t>
      </w:r>
      <w:proofErr w:type="spellEnd"/>
      <w:r w:rsidR="00296EE0" w:rsidRPr="001759A1">
        <w:rPr>
          <w:i/>
        </w:rPr>
        <w:t xml:space="preserve"> </w:t>
      </w:r>
      <w:r w:rsidRPr="001759A1">
        <w:rPr>
          <w:i/>
        </w:rPr>
        <w:t>*</w:t>
      </w:r>
      <w:r w:rsidR="00C31942" w:rsidRPr="001759A1">
        <w:rPr>
          <w:i/>
        </w:rPr>
        <w:t xml:space="preserve"> </w:t>
      </w:r>
      <w:proofErr w:type="spellStart"/>
      <w:r w:rsidR="00C31942" w:rsidRPr="001759A1">
        <w:rPr>
          <w:i/>
        </w:rPr>
        <w:t>electricity_</w:t>
      </w:r>
      <w:r w:rsidR="001A2231" w:rsidRPr="001759A1">
        <w:rPr>
          <w:i/>
        </w:rPr>
        <w:t>nochp_</w:t>
      </w:r>
      <w:r w:rsidR="00C31942" w:rsidRPr="001759A1">
        <w:rPr>
          <w:i/>
        </w:rPr>
        <w:t>substitution_rate</w:t>
      </w:r>
      <w:proofErr w:type="spellEnd"/>
      <w:r w:rsidR="001A2231" w:rsidRPr="001759A1">
        <w:rPr>
          <w:i/>
        </w:rPr>
        <w:t xml:space="preserve"> + </w:t>
      </w:r>
      <w:proofErr w:type="spellStart"/>
      <w:r w:rsidR="001A2231" w:rsidRPr="001759A1">
        <w:rPr>
          <w:i/>
        </w:rPr>
        <w:t>electricity_chp</w:t>
      </w:r>
      <w:proofErr w:type="spellEnd"/>
      <w:r w:rsidR="001A2231" w:rsidRPr="001759A1">
        <w:rPr>
          <w:i/>
        </w:rPr>
        <w:t xml:space="preserve"> * </w:t>
      </w:r>
      <w:proofErr w:type="spellStart"/>
      <w:r w:rsidR="001A2231" w:rsidRPr="001759A1">
        <w:rPr>
          <w:i/>
        </w:rPr>
        <w:t>electricity_chp_substitution_rate</w:t>
      </w:r>
      <w:proofErr w:type="spellEnd"/>
      <w:r w:rsidR="00C31942" w:rsidRPr="001759A1">
        <w:rPr>
          <w:i/>
        </w:rPr>
        <w:t xml:space="preserve"> </w:t>
      </w:r>
      <w:r w:rsidRPr="001759A1">
        <w:rPr>
          <w:i/>
        </w:rPr>
        <w:t>+</w:t>
      </w:r>
      <w:r w:rsidR="00C31942" w:rsidRPr="001759A1">
        <w:rPr>
          <w:i/>
        </w:rPr>
        <w:t xml:space="preserve"> </w:t>
      </w:r>
      <w:r w:rsidRPr="001759A1">
        <w:rPr>
          <w:i/>
        </w:rPr>
        <w:t>industry</w:t>
      </w:r>
      <w:r w:rsidR="00C31942" w:rsidRPr="001759A1">
        <w:rPr>
          <w:i/>
        </w:rPr>
        <w:t xml:space="preserve"> </w:t>
      </w:r>
      <w:r w:rsidRPr="001759A1">
        <w:rPr>
          <w:i/>
        </w:rPr>
        <w:t>*</w:t>
      </w:r>
      <w:r w:rsidR="00C31942" w:rsidRPr="001759A1">
        <w:rPr>
          <w:i/>
        </w:rPr>
        <w:t xml:space="preserve"> </w:t>
      </w:r>
      <w:proofErr w:type="spellStart"/>
      <w:r w:rsidR="00C31942" w:rsidRPr="001759A1">
        <w:rPr>
          <w:i/>
        </w:rPr>
        <w:t>industry_savings_rate</w:t>
      </w:r>
      <w:proofErr w:type="spellEnd"/>
      <w:r w:rsidRPr="001759A1">
        <w:rPr>
          <w:i/>
        </w:rPr>
        <w:t>))</w:t>
      </w:r>
      <w:r w:rsidR="00C31942" w:rsidRPr="001759A1">
        <w:rPr>
          <w:i/>
        </w:rPr>
        <w:t xml:space="preserve"> </w:t>
      </w:r>
      <w:r w:rsidRPr="001759A1">
        <w:rPr>
          <w:i/>
        </w:rPr>
        <w:t>/</w:t>
      </w:r>
      <w:r w:rsidR="00C31942" w:rsidRPr="001759A1">
        <w:rPr>
          <w:i/>
        </w:rPr>
        <w:t xml:space="preserve"> </w:t>
      </w:r>
      <w:r w:rsidRPr="001759A1">
        <w:rPr>
          <w:i/>
        </w:rPr>
        <w:t>(household</w:t>
      </w:r>
      <w:r w:rsidR="00C31942" w:rsidRPr="001759A1">
        <w:rPr>
          <w:i/>
        </w:rPr>
        <w:t xml:space="preserve"> </w:t>
      </w:r>
      <w:r w:rsidRPr="001759A1">
        <w:rPr>
          <w:i/>
        </w:rPr>
        <w:t>+</w:t>
      </w:r>
      <w:r w:rsidR="00C31942" w:rsidRPr="001759A1">
        <w:rPr>
          <w:i/>
        </w:rPr>
        <w:t xml:space="preserve"> </w:t>
      </w:r>
      <w:r w:rsidRPr="001759A1">
        <w:rPr>
          <w:i/>
        </w:rPr>
        <w:t>commercial)</w:t>
      </w:r>
    </w:p>
    <w:p w14:paraId="4F75D67B" w14:textId="03322F51" w:rsidR="00C31942" w:rsidRPr="00D439B9" w:rsidRDefault="0083692F" w:rsidP="00D439B9">
      <w:r>
        <w:fldChar w:fldCharType="begin"/>
      </w:r>
      <w:r>
        <w:instrText xml:space="preserve"> REF _Ref106563323 \h </w:instrText>
      </w:r>
      <w:r>
        <w:fldChar w:fldCharType="separate"/>
      </w:r>
      <w:r w:rsidR="00656127">
        <w:t xml:space="preserve">Table </w:t>
      </w:r>
      <w:r w:rsidR="00656127">
        <w:rPr>
          <w:noProof/>
        </w:rPr>
        <w:t>5</w:t>
      </w:r>
      <w:r>
        <w:fldChar w:fldCharType="end"/>
      </w:r>
      <w:r>
        <w:t xml:space="preserve"> </w:t>
      </w:r>
      <w:r w:rsidR="00296EE0">
        <w:t xml:space="preserve">below applies this formula to calculate </w:t>
      </w:r>
      <w:r w:rsidR="00CE445F">
        <w:t>differe</w:t>
      </w:r>
      <w:r w:rsidR="0051350C">
        <w:t>n</w:t>
      </w:r>
      <w:r w:rsidR="00CE445F">
        <w:t>t</w:t>
      </w:r>
      <w:r w:rsidR="00296EE0">
        <w:t xml:space="preserve"> sce</w:t>
      </w:r>
      <w:r w:rsidR="00CA4289">
        <w:t>n</w:t>
      </w:r>
      <w:r w:rsidR="00296EE0">
        <w:t>arios.</w:t>
      </w:r>
      <w:r w:rsidR="003F4B2C">
        <w:t xml:space="preserve"> </w:t>
      </w:r>
      <w:r w:rsidR="009C7175">
        <w:t xml:space="preserve">(Also </w:t>
      </w:r>
      <w:r w:rsidR="003F4B2C">
        <w:t xml:space="preserve">as spreadsheet at </w:t>
      </w:r>
      <w:hyperlink r:id="rId10" w:history="1">
        <w:r w:rsidR="009C7175" w:rsidRPr="009C7175">
          <w:rPr>
            <w:rStyle w:val="Hyperlink"/>
            <w:sz w:val="20"/>
            <w:szCs w:val="20"/>
          </w:rPr>
          <w:t>https://github.com/hblasum/stop-gas-imports/blob/master/data/consumer-savings-calculation.xlsx</w:t>
        </w:r>
      </w:hyperlink>
      <w:r w:rsidR="003F4B2C">
        <w:t xml:space="preserve"> </w:t>
      </w:r>
      <w:r w:rsidR="009C7175">
        <w:t>).</w:t>
      </w:r>
    </w:p>
    <w:p w14:paraId="45310173" w14:textId="27F8F683" w:rsidR="00D439B9" w:rsidRDefault="00D439B9" w:rsidP="00D439B9">
      <w:pPr>
        <w:keepNext/>
      </w:pPr>
      <w:bookmarkStart w:id="9" w:name="_Ref106563323"/>
      <w:r>
        <w:t xml:space="preserve">Table </w:t>
      </w:r>
      <w:fldSimple w:instr=" SEQ Table \* MERGEFORMAT ">
        <w:r w:rsidR="00656127">
          <w:rPr>
            <w:noProof/>
          </w:rPr>
          <w:t>5</w:t>
        </w:r>
      </w:fldSimple>
      <w:bookmarkEnd w:id="9"/>
      <w:r>
        <w:t xml:space="preserve">: </w:t>
      </w:r>
      <w:r w:rsidR="00FA7735">
        <w:t>All scenarios, including f</w:t>
      </w:r>
      <w:r w:rsidR="00A322F7">
        <w:t>allback and alternative</w:t>
      </w:r>
      <w:r>
        <w:t xml:space="preserve"> scenarios</w:t>
      </w:r>
    </w:p>
    <w:tbl>
      <w:tblPr>
        <w:tblW w:w="10520" w:type="dxa"/>
        <w:tblInd w:w="-38" w:type="dxa"/>
        <w:tblLayout w:type="fixed"/>
        <w:tblLook w:val="0000" w:firstRow="0" w:lastRow="0" w:firstColumn="0" w:lastColumn="0" w:noHBand="0" w:noVBand="0"/>
      </w:tblPr>
      <w:tblGrid>
        <w:gridCol w:w="456"/>
        <w:gridCol w:w="850"/>
        <w:gridCol w:w="993"/>
        <w:gridCol w:w="992"/>
        <w:gridCol w:w="992"/>
        <w:gridCol w:w="993"/>
        <w:gridCol w:w="850"/>
        <w:gridCol w:w="851"/>
        <w:gridCol w:w="992"/>
        <w:gridCol w:w="850"/>
        <w:gridCol w:w="850"/>
        <w:gridCol w:w="851"/>
      </w:tblGrid>
      <w:tr w:rsidR="00C8182C" w:rsidRPr="00B36A1D" w14:paraId="4D4DD35F" w14:textId="77777777" w:rsidTr="00C8182C">
        <w:trPr>
          <w:trHeight w:val="969"/>
        </w:trPr>
        <w:tc>
          <w:tcPr>
            <w:tcW w:w="456" w:type="dxa"/>
            <w:tcBorders>
              <w:top w:val="single" w:sz="6" w:space="0" w:color="auto"/>
              <w:left w:val="single" w:sz="6" w:space="0" w:color="auto"/>
              <w:bottom w:val="single" w:sz="6" w:space="0" w:color="auto"/>
              <w:right w:val="single" w:sz="6" w:space="0" w:color="auto"/>
            </w:tcBorders>
            <w:tcMar>
              <w:left w:w="0" w:type="dxa"/>
              <w:right w:w="0" w:type="dxa"/>
            </w:tcMar>
          </w:tcPr>
          <w:p w14:paraId="04117A30" w14:textId="0F5F51DA"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Line number</w:t>
            </w:r>
          </w:p>
        </w:tc>
        <w:tc>
          <w:tcPr>
            <w:tcW w:w="850" w:type="dxa"/>
            <w:tcBorders>
              <w:top w:val="single" w:sz="6" w:space="0" w:color="auto"/>
              <w:left w:val="single" w:sz="6" w:space="0" w:color="auto"/>
              <w:bottom w:val="single" w:sz="6" w:space="0" w:color="auto"/>
              <w:right w:val="single" w:sz="6" w:space="0" w:color="auto"/>
            </w:tcBorders>
          </w:tcPr>
          <w:p w14:paraId="6E158834" w14:textId="54B8F742"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Pr>
                <w:rFonts w:ascii="Calibri" w:hAnsi="Calibri" w:cs="Calibri"/>
                <w:color w:val="000000"/>
                <w:sz w:val="18"/>
                <w:szCs w:val="18"/>
                <w:lang w:val="en-GB"/>
              </w:rPr>
              <w:t>Scenario</w:t>
            </w:r>
          </w:p>
        </w:tc>
        <w:tc>
          <w:tcPr>
            <w:tcW w:w="993" w:type="dxa"/>
            <w:tcBorders>
              <w:top w:val="single" w:sz="6" w:space="0" w:color="auto"/>
              <w:left w:val="single" w:sz="6" w:space="0" w:color="auto"/>
              <w:bottom w:val="single" w:sz="6" w:space="0" w:color="auto"/>
              <w:right w:val="single" w:sz="6" w:space="0" w:color="auto"/>
            </w:tcBorders>
            <w:tcMar>
              <w:left w:w="0" w:type="dxa"/>
              <w:right w:w="0" w:type="dxa"/>
            </w:tcMar>
          </w:tcPr>
          <w:p w14:paraId="016242E7" w14:textId="5C0605B3"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Section in this document</w:t>
            </w:r>
          </w:p>
        </w:tc>
        <w:tc>
          <w:tcPr>
            <w:tcW w:w="992" w:type="dxa"/>
            <w:tcBorders>
              <w:top w:val="single" w:sz="6" w:space="0" w:color="auto"/>
              <w:left w:val="single" w:sz="6" w:space="0" w:color="auto"/>
              <w:bottom w:val="single" w:sz="6" w:space="0" w:color="auto"/>
              <w:right w:val="single" w:sz="6" w:space="0" w:color="auto"/>
            </w:tcBorders>
            <w:tcMar>
              <w:left w:w="0" w:type="dxa"/>
              <w:right w:w="0" w:type="dxa"/>
            </w:tcMar>
          </w:tcPr>
          <w:p w14:paraId="2D893C03" w14:textId="27EE7098"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EU/Europe</w:t>
            </w:r>
          </w:p>
        </w:tc>
        <w:tc>
          <w:tcPr>
            <w:tcW w:w="992" w:type="dxa"/>
            <w:tcBorders>
              <w:top w:val="single" w:sz="6" w:space="0" w:color="auto"/>
              <w:left w:val="single" w:sz="6" w:space="0" w:color="auto"/>
              <w:bottom w:val="single" w:sz="6" w:space="0" w:color="auto"/>
              <w:right w:val="single" w:sz="6" w:space="0" w:color="auto"/>
            </w:tcBorders>
            <w:tcMar>
              <w:left w:w="0" w:type="dxa"/>
              <w:right w:w="0" w:type="dxa"/>
            </w:tcMar>
          </w:tcPr>
          <w:p w14:paraId="04CFF7E4" w14:textId="6BED5555"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Import substitution rate</w:t>
            </w:r>
          </w:p>
        </w:tc>
        <w:tc>
          <w:tcPr>
            <w:tcW w:w="993" w:type="dxa"/>
            <w:tcBorders>
              <w:top w:val="single" w:sz="6" w:space="0" w:color="auto"/>
              <w:left w:val="single" w:sz="6" w:space="0" w:color="auto"/>
              <w:bottom w:val="single" w:sz="6" w:space="0" w:color="auto"/>
              <w:right w:val="single" w:sz="6" w:space="0" w:color="auto"/>
            </w:tcBorders>
            <w:tcMar>
              <w:left w:w="0" w:type="dxa"/>
              <w:right w:w="0" w:type="dxa"/>
            </w:tcMar>
          </w:tcPr>
          <w:p w14:paraId="39658D2B" w14:textId="438EE98E"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Electricity (no CHP) substitution rate</w:t>
            </w:r>
          </w:p>
        </w:tc>
        <w:tc>
          <w:tcPr>
            <w:tcW w:w="850" w:type="dxa"/>
            <w:tcBorders>
              <w:top w:val="single" w:sz="6" w:space="0" w:color="auto"/>
              <w:left w:val="single" w:sz="6" w:space="0" w:color="auto"/>
              <w:bottom w:val="single" w:sz="6" w:space="0" w:color="auto"/>
              <w:right w:val="single" w:sz="6" w:space="0" w:color="auto"/>
            </w:tcBorders>
            <w:tcMar>
              <w:left w:w="0" w:type="dxa"/>
              <w:right w:w="0" w:type="dxa"/>
            </w:tcMar>
          </w:tcPr>
          <w:p w14:paraId="16723569" w14:textId="5FFD517C"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Electricity (CHP) substitution rate</w:t>
            </w:r>
          </w:p>
        </w:tc>
        <w:tc>
          <w:tcPr>
            <w:tcW w:w="851" w:type="dxa"/>
            <w:tcBorders>
              <w:top w:val="single" w:sz="6" w:space="0" w:color="auto"/>
              <w:left w:val="single" w:sz="6" w:space="0" w:color="auto"/>
              <w:bottom w:val="single" w:sz="6" w:space="0" w:color="auto"/>
              <w:right w:val="single" w:sz="6" w:space="0" w:color="auto"/>
            </w:tcBorders>
            <w:tcMar>
              <w:left w:w="0" w:type="dxa"/>
              <w:right w:w="0" w:type="dxa"/>
            </w:tcMar>
          </w:tcPr>
          <w:p w14:paraId="07E56BF6" w14:textId="51827FEB"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Industry savings rate</w:t>
            </w:r>
          </w:p>
        </w:tc>
        <w:tc>
          <w:tcPr>
            <w:tcW w:w="992" w:type="dxa"/>
            <w:tcBorders>
              <w:top w:val="single" w:sz="6" w:space="0" w:color="auto"/>
              <w:left w:val="single" w:sz="6" w:space="0" w:color="auto"/>
              <w:bottom w:val="single" w:sz="6" w:space="0" w:color="auto"/>
              <w:right w:val="single" w:sz="6" w:space="0" w:color="auto"/>
            </w:tcBorders>
            <w:tcMar>
              <w:left w:w="0" w:type="dxa"/>
              <w:right w:w="0" w:type="dxa"/>
            </w:tcMar>
          </w:tcPr>
          <w:p w14:paraId="23805BAA" w14:textId="785099E1"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Substitution amount needed (PJ)</w:t>
            </w:r>
          </w:p>
        </w:tc>
        <w:tc>
          <w:tcPr>
            <w:tcW w:w="850" w:type="dxa"/>
            <w:tcBorders>
              <w:top w:val="single" w:sz="6" w:space="0" w:color="auto"/>
              <w:left w:val="single" w:sz="6" w:space="0" w:color="auto"/>
              <w:bottom w:val="single" w:sz="6" w:space="0" w:color="auto"/>
              <w:right w:val="single" w:sz="6" w:space="0" w:color="auto"/>
            </w:tcBorders>
            <w:tcMar>
              <w:left w:w="0" w:type="dxa"/>
              <w:right w:w="0" w:type="dxa"/>
            </w:tcMar>
          </w:tcPr>
          <w:p w14:paraId="076B7ED5" w14:textId="61F8DE98"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Substitution amount by previous (PJ)</w:t>
            </w:r>
          </w:p>
        </w:tc>
        <w:tc>
          <w:tcPr>
            <w:tcW w:w="850" w:type="dxa"/>
            <w:tcBorders>
              <w:top w:val="single" w:sz="6" w:space="0" w:color="auto"/>
              <w:left w:val="single" w:sz="6" w:space="0" w:color="auto"/>
              <w:bottom w:val="single" w:sz="6" w:space="0" w:color="auto"/>
              <w:right w:val="single" w:sz="6" w:space="0" w:color="auto"/>
            </w:tcBorders>
            <w:tcMar>
              <w:left w:w="0" w:type="dxa"/>
              <w:right w:w="0" w:type="dxa"/>
            </w:tcMar>
          </w:tcPr>
          <w:p w14:paraId="41ED6947" w14:textId="05B36F13"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Still needed savings (PJ)</w:t>
            </w:r>
          </w:p>
        </w:tc>
        <w:tc>
          <w:tcPr>
            <w:tcW w:w="851" w:type="dxa"/>
            <w:tcBorders>
              <w:top w:val="single" w:sz="6" w:space="0" w:color="auto"/>
              <w:left w:val="single" w:sz="6" w:space="0" w:color="auto"/>
              <w:bottom w:val="single" w:sz="6" w:space="0" w:color="auto"/>
              <w:right w:val="single" w:sz="6" w:space="0" w:color="auto"/>
            </w:tcBorders>
            <w:tcMar>
              <w:left w:w="0" w:type="dxa"/>
              <w:right w:w="0" w:type="dxa"/>
            </w:tcMar>
          </w:tcPr>
          <w:p w14:paraId="4BEC8F9A" w14:textId="77777777"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Savings rate</w:t>
            </w:r>
          </w:p>
        </w:tc>
      </w:tr>
      <w:tr w:rsidR="00C8182C" w:rsidRPr="00B36A1D" w14:paraId="184F75BA" w14:textId="77777777" w:rsidTr="00010ABD">
        <w:trPr>
          <w:trHeight w:val="290"/>
        </w:trPr>
        <w:tc>
          <w:tcPr>
            <w:tcW w:w="456" w:type="dxa"/>
            <w:tcBorders>
              <w:top w:val="single" w:sz="6" w:space="0" w:color="auto"/>
              <w:left w:val="single" w:sz="6" w:space="0" w:color="auto"/>
              <w:bottom w:val="single" w:sz="6" w:space="0" w:color="auto"/>
              <w:right w:val="single" w:sz="6" w:space="0" w:color="auto"/>
            </w:tcBorders>
          </w:tcPr>
          <w:p w14:paraId="3DB2C7D7" w14:textId="77777777"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1</w:t>
            </w:r>
          </w:p>
        </w:tc>
        <w:tc>
          <w:tcPr>
            <w:tcW w:w="850" w:type="dxa"/>
            <w:vMerge w:val="restart"/>
            <w:tcBorders>
              <w:top w:val="single" w:sz="6" w:space="0" w:color="auto"/>
              <w:left w:val="single" w:sz="6" w:space="0" w:color="auto"/>
              <w:right w:val="single" w:sz="6" w:space="0" w:color="auto"/>
            </w:tcBorders>
          </w:tcPr>
          <w:p w14:paraId="53385B17" w14:textId="7E9EE936" w:rsidR="00C8182C"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Pr>
                <w:rFonts w:ascii="Calibri" w:hAnsi="Calibri" w:cs="Calibri"/>
                <w:color w:val="000000"/>
                <w:sz w:val="18"/>
                <w:szCs w:val="18"/>
                <w:lang w:val="en-GB"/>
              </w:rPr>
              <w:t>Baseline</w:t>
            </w:r>
          </w:p>
        </w:tc>
        <w:tc>
          <w:tcPr>
            <w:tcW w:w="993" w:type="dxa"/>
            <w:tcBorders>
              <w:top w:val="single" w:sz="6" w:space="0" w:color="auto"/>
              <w:left w:val="single" w:sz="6" w:space="0" w:color="auto"/>
              <w:bottom w:val="single" w:sz="6" w:space="0" w:color="auto"/>
              <w:right w:val="single" w:sz="6" w:space="0" w:color="auto"/>
            </w:tcBorders>
          </w:tcPr>
          <w:p w14:paraId="5D131751" w14:textId="4B172D79"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_Ref102158291 \r \h </w:instrText>
            </w:r>
            <w:r w:rsidRPr="00B36A1D">
              <w:rPr>
                <w:rFonts w:ascii="Calibri" w:hAnsi="Calibri" w:cs="Calibri"/>
                <w:color w:val="000000"/>
                <w:sz w:val="18"/>
                <w:szCs w:val="18"/>
                <w:lang w:val="en-GB"/>
              </w:rPr>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fldChar w:fldCharType="separate"/>
            </w:r>
            <w:r w:rsidRPr="00B36A1D">
              <w:rPr>
                <w:rFonts w:ascii="Calibri" w:hAnsi="Calibri" w:cs="Calibri"/>
                <w:color w:val="000000"/>
                <w:sz w:val="18"/>
                <w:szCs w:val="18"/>
                <w:lang w:val="en-GB"/>
              </w:rPr>
              <w:t>3.1</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0EA96544" w14:textId="31AD3691"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w:t>
            </w:r>
          </w:p>
        </w:tc>
        <w:tc>
          <w:tcPr>
            <w:tcW w:w="992" w:type="dxa"/>
            <w:tcBorders>
              <w:top w:val="single" w:sz="6" w:space="0" w:color="auto"/>
              <w:left w:val="single" w:sz="6" w:space="0" w:color="auto"/>
              <w:bottom w:val="single" w:sz="6" w:space="0" w:color="auto"/>
              <w:right w:val="single" w:sz="6" w:space="0" w:color="auto"/>
            </w:tcBorders>
            <w:vAlign w:val="bottom"/>
          </w:tcPr>
          <w:p w14:paraId="139E933C" w14:textId="497979AE"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35.0%</w:t>
            </w:r>
          </w:p>
        </w:tc>
        <w:tc>
          <w:tcPr>
            <w:tcW w:w="993" w:type="dxa"/>
            <w:tcBorders>
              <w:top w:val="single" w:sz="6" w:space="0" w:color="auto"/>
              <w:left w:val="single" w:sz="6" w:space="0" w:color="auto"/>
              <w:bottom w:val="single" w:sz="6" w:space="0" w:color="auto"/>
              <w:right w:val="single" w:sz="6" w:space="0" w:color="auto"/>
            </w:tcBorders>
            <w:vAlign w:val="bottom"/>
          </w:tcPr>
          <w:p w14:paraId="45831ABF" w14:textId="63BCEDE9"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80.0%</w:t>
            </w:r>
          </w:p>
        </w:tc>
        <w:tc>
          <w:tcPr>
            <w:tcW w:w="850" w:type="dxa"/>
            <w:tcBorders>
              <w:top w:val="single" w:sz="6" w:space="0" w:color="auto"/>
              <w:left w:val="single" w:sz="6" w:space="0" w:color="auto"/>
              <w:bottom w:val="single" w:sz="6" w:space="0" w:color="auto"/>
              <w:right w:val="single" w:sz="6" w:space="0" w:color="auto"/>
            </w:tcBorders>
            <w:vAlign w:val="bottom"/>
          </w:tcPr>
          <w:p w14:paraId="2CBC0786" w14:textId="34EE3586"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20.0%</w:t>
            </w:r>
          </w:p>
        </w:tc>
        <w:tc>
          <w:tcPr>
            <w:tcW w:w="851" w:type="dxa"/>
            <w:tcBorders>
              <w:top w:val="single" w:sz="6" w:space="0" w:color="auto"/>
              <w:left w:val="single" w:sz="6" w:space="0" w:color="auto"/>
              <w:bottom w:val="single" w:sz="6" w:space="0" w:color="auto"/>
              <w:right w:val="single" w:sz="6" w:space="0" w:color="auto"/>
            </w:tcBorders>
            <w:vAlign w:val="bottom"/>
          </w:tcPr>
          <w:p w14:paraId="51A5E2D5" w14:textId="4E8E6A44"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12.0%</w:t>
            </w:r>
          </w:p>
        </w:tc>
        <w:tc>
          <w:tcPr>
            <w:tcW w:w="992" w:type="dxa"/>
            <w:tcBorders>
              <w:top w:val="single" w:sz="6" w:space="0" w:color="auto"/>
              <w:left w:val="single" w:sz="6" w:space="0" w:color="auto"/>
              <w:bottom w:val="single" w:sz="6" w:space="0" w:color="auto"/>
              <w:right w:val="single" w:sz="6" w:space="0" w:color="auto"/>
            </w:tcBorders>
            <w:vAlign w:val="bottom"/>
          </w:tcPr>
          <w:p w14:paraId="2ED72A96" w14:textId="47ECACB3"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5121</w:t>
            </w:r>
          </w:p>
        </w:tc>
        <w:tc>
          <w:tcPr>
            <w:tcW w:w="850" w:type="dxa"/>
            <w:tcBorders>
              <w:top w:val="single" w:sz="6" w:space="0" w:color="auto"/>
              <w:left w:val="single" w:sz="6" w:space="0" w:color="auto"/>
              <w:bottom w:val="single" w:sz="6" w:space="0" w:color="auto"/>
              <w:right w:val="single" w:sz="6" w:space="0" w:color="auto"/>
            </w:tcBorders>
            <w:vAlign w:val="bottom"/>
          </w:tcPr>
          <w:p w14:paraId="63FBF03A" w14:textId="64D493F9"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1917</w:t>
            </w:r>
          </w:p>
        </w:tc>
        <w:tc>
          <w:tcPr>
            <w:tcW w:w="850" w:type="dxa"/>
            <w:tcBorders>
              <w:top w:val="single" w:sz="6" w:space="0" w:color="auto"/>
              <w:left w:val="single" w:sz="6" w:space="0" w:color="auto"/>
              <w:bottom w:val="single" w:sz="6" w:space="0" w:color="auto"/>
              <w:right w:val="single" w:sz="6" w:space="0" w:color="auto"/>
            </w:tcBorders>
            <w:vAlign w:val="bottom"/>
          </w:tcPr>
          <w:p w14:paraId="533BBBA8" w14:textId="39408828"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2643</w:t>
            </w:r>
          </w:p>
        </w:tc>
        <w:tc>
          <w:tcPr>
            <w:tcW w:w="851" w:type="dxa"/>
            <w:tcBorders>
              <w:top w:val="single" w:sz="6" w:space="0" w:color="auto"/>
              <w:left w:val="single" w:sz="6" w:space="0" w:color="auto"/>
              <w:bottom w:val="single" w:sz="6" w:space="0" w:color="auto"/>
              <w:right w:val="single" w:sz="6" w:space="0" w:color="auto"/>
            </w:tcBorders>
            <w:vAlign w:val="bottom"/>
          </w:tcPr>
          <w:p w14:paraId="359B0D06" w14:textId="4EBFBB0B"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34.0%</w:t>
            </w:r>
          </w:p>
        </w:tc>
      </w:tr>
      <w:tr w:rsidR="00C8182C" w:rsidRPr="00B36A1D" w14:paraId="26F73F33" w14:textId="77777777" w:rsidTr="00010ABD">
        <w:trPr>
          <w:trHeight w:val="290"/>
        </w:trPr>
        <w:tc>
          <w:tcPr>
            <w:tcW w:w="456" w:type="dxa"/>
            <w:tcBorders>
              <w:top w:val="single" w:sz="6" w:space="0" w:color="auto"/>
              <w:left w:val="single" w:sz="6" w:space="0" w:color="auto"/>
              <w:bottom w:val="single" w:sz="6" w:space="0" w:color="auto"/>
              <w:right w:val="single" w:sz="6" w:space="0" w:color="auto"/>
            </w:tcBorders>
          </w:tcPr>
          <w:p w14:paraId="3B640C2E" w14:textId="77777777"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2</w:t>
            </w:r>
          </w:p>
        </w:tc>
        <w:tc>
          <w:tcPr>
            <w:tcW w:w="850" w:type="dxa"/>
            <w:vMerge/>
            <w:tcBorders>
              <w:left w:val="single" w:sz="6" w:space="0" w:color="auto"/>
              <w:bottom w:val="single" w:sz="6" w:space="0" w:color="auto"/>
              <w:right w:val="single" w:sz="6" w:space="0" w:color="auto"/>
            </w:tcBorders>
          </w:tcPr>
          <w:p w14:paraId="32F87BDD" w14:textId="77777777"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p>
        </w:tc>
        <w:tc>
          <w:tcPr>
            <w:tcW w:w="993" w:type="dxa"/>
            <w:tcBorders>
              <w:top w:val="single" w:sz="6" w:space="0" w:color="auto"/>
              <w:left w:val="single" w:sz="6" w:space="0" w:color="auto"/>
              <w:bottom w:val="single" w:sz="6" w:space="0" w:color="auto"/>
              <w:right w:val="single" w:sz="6" w:space="0" w:color="auto"/>
            </w:tcBorders>
          </w:tcPr>
          <w:p w14:paraId="7E8FC063" w14:textId="340B5CEB"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_Ref102158291 \r \h </w:instrText>
            </w:r>
            <w:r w:rsidRPr="00B36A1D">
              <w:rPr>
                <w:rFonts w:ascii="Calibri" w:hAnsi="Calibri" w:cs="Calibri"/>
                <w:color w:val="000000"/>
                <w:sz w:val="18"/>
                <w:szCs w:val="18"/>
                <w:lang w:val="en-GB"/>
              </w:rPr>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fldChar w:fldCharType="separate"/>
            </w:r>
            <w:r w:rsidRPr="00B36A1D">
              <w:rPr>
                <w:rFonts w:ascii="Calibri" w:hAnsi="Calibri" w:cs="Calibri"/>
                <w:color w:val="000000"/>
                <w:sz w:val="18"/>
                <w:szCs w:val="18"/>
                <w:lang w:val="en-GB"/>
              </w:rPr>
              <w:t>3.1</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08340F9D" w14:textId="40725E12"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Europe</w:t>
            </w:r>
          </w:p>
        </w:tc>
        <w:tc>
          <w:tcPr>
            <w:tcW w:w="992" w:type="dxa"/>
            <w:tcBorders>
              <w:top w:val="single" w:sz="6" w:space="0" w:color="auto"/>
              <w:left w:val="single" w:sz="6" w:space="0" w:color="auto"/>
              <w:bottom w:val="single" w:sz="6" w:space="0" w:color="auto"/>
              <w:right w:val="single" w:sz="6" w:space="0" w:color="auto"/>
            </w:tcBorders>
            <w:vAlign w:val="bottom"/>
          </w:tcPr>
          <w:p w14:paraId="5047B7C7" w14:textId="7D6DD334"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35.0%</w:t>
            </w:r>
          </w:p>
        </w:tc>
        <w:tc>
          <w:tcPr>
            <w:tcW w:w="993" w:type="dxa"/>
            <w:tcBorders>
              <w:top w:val="single" w:sz="6" w:space="0" w:color="auto"/>
              <w:left w:val="single" w:sz="6" w:space="0" w:color="auto"/>
              <w:bottom w:val="single" w:sz="6" w:space="0" w:color="auto"/>
              <w:right w:val="single" w:sz="6" w:space="0" w:color="auto"/>
            </w:tcBorders>
            <w:vAlign w:val="bottom"/>
          </w:tcPr>
          <w:p w14:paraId="6A621A8B" w14:textId="03CA9F97"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80.0%</w:t>
            </w:r>
          </w:p>
        </w:tc>
        <w:tc>
          <w:tcPr>
            <w:tcW w:w="850" w:type="dxa"/>
            <w:tcBorders>
              <w:top w:val="single" w:sz="6" w:space="0" w:color="auto"/>
              <w:left w:val="single" w:sz="6" w:space="0" w:color="auto"/>
              <w:bottom w:val="single" w:sz="6" w:space="0" w:color="auto"/>
              <w:right w:val="single" w:sz="6" w:space="0" w:color="auto"/>
            </w:tcBorders>
            <w:vAlign w:val="bottom"/>
          </w:tcPr>
          <w:p w14:paraId="02601EB1" w14:textId="6A3C8E64"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20.0%</w:t>
            </w:r>
          </w:p>
        </w:tc>
        <w:tc>
          <w:tcPr>
            <w:tcW w:w="851" w:type="dxa"/>
            <w:tcBorders>
              <w:top w:val="single" w:sz="6" w:space="0" w:color="auto"/>
              <w:left w:val="single" w:sz="6" w:space="0" w:color="auto"/>
              <w:bottom w:val="single" w:sz="6" w:space="0" w:color="auto"/>
              <w:right w:val="single" w:sz="6" w:space="0" w:color="auto"/>
            </w:tcBorders>
            <w:vAlign w:val="bottom"/>
          </w:tcPr>
          <w:p w14:paraId="50A12AC0" w14:textId="28CDE2D8"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12.0%</w:t>
            </w:r>
          </w:p>
        </w:tc>
        <w:tc>
          <w:tcPr>
            <w:tcW w:w="992" w:type="dxa"/>
            <w:tcBorders>
              <w:top w:val="single" w:sz="6" w:space="0" w:color="auto"/>
              <w:left w:val="single" w:sz="6" w:space="0" w:color="auto"/>
              <w:bottom w:val="single" w:sz="6" w:space="0" w:color="auto"/>
              <w:right w:val="single" w:sz="6" w:space="0" w:color="auto"/>
            </w:tcBorders>
            <w:vAlign w:val="bottom"/>
          </w:tcPr>
          <w:p w14:paraId="28CCB56B" w14:textId="54A1DD0C"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6021</w:t>
            </w:r>
          </w:p>
        </w:tc>
        <w:tc>
          <w:tcPr>
            <w:tcW w:w="850" w:type="dxa"/>
            <w:tcBorders>
              <w:top w:val="single" w:sz="6" w:space="0" w:color="auto"/>
              <w:left w:val="single" w:sz="6" w:space="0" w:color="auto"/>
              <w:bottom w:val="single" w:sz="6" w:space="0" w:color="auto"/>
              <w:right w:val="single" w:sz="6" w:space="0" w:color="auto"/>
            </w:tcBorders>
            <w:vAlign w:val="bottom"/>
          </w:tcPr>
          <w:p w14:paraId="51F1E2F0" w14:textId="74CE2C3A"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1073</w:t>
            </w:r>
          </w:p>
        </w:tc>
        <w:tc>
          <w:tcPr>
            <w:tcW w:w="850" w:type="dxa"/>
            <w:tcBorders>
              <w:top w:val="single" w:sz="6" w:space="0" w:color="auto"/>
              <w:left w:val="single" w:sz="6" w:space="0" w:color="auto"/>
              <w:bottom w:val="single" w:sz="6" w:space="0" w:color="auto"/>
              <w:right w:val="single" w:sz="6" w:space="0" w:color="auto"/>
            </w:tcBorders>
            <w:vAlign w:val="bottom"/>
          </w:tcPr>
          <w:p w14:paraId="479BED33" w14:textId="6A2DED17"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1799</w:t>
            </w:r>
          </w:p>
        </w:tc>
        <w:tc>
          <w:tcPr>
            <w:tcW w:w="851" w:type="dxa"/>
            <w:tcBorders>
              <w:top w:val="single" w:sz="6" w:space="0" w:color="auto"/>
              <w:left w:val="single" w:sz="6" w:space="0" w:color="auto"/>
              <w:bottom w:val="single" w:sz="6" w:space="0" w:color="auto"/>
              <w:right w:val="single" w:sz="6" w:space="0" w:color="auto"/>
            </w:tcBorders>
            <w:vAlign w:val="bottom"/>
          </w:tcPr>
          <w:p w14:paraId="43E79977" w14:textId="75C2D026"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14.0%</w:t>
            </w:r>
          </w:p>
        </w:tc>
      </w:tr>
      <w:tr w:rsidR="00C8182C" w:rsidRPr="00B36A1D" w14:paraId="4FCE3529" w14:textId="77777777" w:rsidTr="00AB4692">
        <w:trPr>
          <w:trHeight w:val="290"/>
        </w:trPr>
        <w:tc>
          <w:tcPr>
            <w:tcW w:w="456" w:type="dxa"/>
            <w:tcBorders>
              <w:top w:val="single" w:sz="6" w:space="0" w:color="auto"/>
              <w:left w:val="single" w:sz="6" w:space="0" w:color="auto"/>
              <w:bottom w:val="single" w:sz="6" w:space="0" w:color="auto"/>
              <w:right w:val="single" w:sz="6" w:space="0" w:color="auto"/>
            </w:tcBorders>
          </w:tcPr>
          <w:p w14:paraId="386EDDDB" w14:textId="10CE2DA0"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3</w:t>
            </w:r>
          </w:p>
        </w:tc>
        <w:tc>
          <w:tcPr>
            <w:tcW w:w="850" w:type="dxa"/>
            <w:vMerge w:val="restart"/>
            <w:tcBorders>
              <w:top w:val="single" w:sz="6" w:space="0" w:color="auto"/>
              <w:left w:val="single" w:sz="6" w:space="0" w:color="auto"/>
              <w:right w:val="single" w:sz="6" w:space="0" w:color="auto"/>
            </w:tcBorders>
          </w:tcPr>
          <w:p w14:paraId="07B6483E" w14:textId="52DBEA61" w:rsidR="00C8182C"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Pr>
                <w:rFonts w:ascii="Calibri" w:hAnsi="Calibri" w:cs="Calibri"/>
                <w:color w:val="000000"/>
                <w:sz w:val="18"/>
                <w:szCs w:val="18"/>
                <w:lang w:val="en-GB"/>
              </w:rPr>
              <w:t>Weak industry savings</w:t>
            </w:r>
          </w:p>
        </w:tc>
        <w:tc>
          <w:tcPr>
            <w:tcW w:w="993" w:type="dxa"/>
            <w:tcBorders>
              <w:top w:val="single" w:sz="6" w:space="0" w:color="auto"/>
              <w:left w:val="single" w:sz="6" w:space="0" w:color="auto"/>
              <w:bottom w:val="single" w:sz="6" w:space="0" w:color="auto"/>
              <w:right w:val="single" w:sz="6" w:space="0" w:color="auto"/>
            </w:tcBorders>
          </w:tcPr>
          <w:p w14:paraId="1041DBC0" w14:textId="01B4949F"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_Ref102167139 \r \h </w:instrText>
            </w:r>
            <w:r w:rsidRPr="00B36A1D">
              <w:rPr>
                <w:rFonts w:ascii="Calibri" w:hAnsi="Calibri" w:cs="Calibri"/>
                <w:color w:val="000000"/>
                <w:sz w:val="18"/>
                <w:szCs w:val="18"/>
                <w:lang w:val="en-GB"/>
              </w:rPr>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fldChar w:fldCharType="separate"/>
            </w:r>
            <w:r w:rsidRPr="00B36A1D">
              <w:rPr>
                <w:rFonts w:ascii="Calibri" w:hAnsi="Calibri" w:cs="Calibri"/>
                <w:color w:val="000000"/>
                <w:sz w:val="18"/>
                <w:szCs w:val="18"/>
                <w:lang w:val="en-GB"/>
              </w:rPr>
              <w:t>3.2.2</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vAlign w:val="bottom"/>
          </w:tcPr>
          <w:p w14:paraId="49980946" w14:textId="733E3F72"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rPr>
              <w:t>EU</w:t>
            </w:r>
          </w:p>
        </w:tc>
        <w:tc>
          <w:tcPr>
            <w:tcW w:w="992" w:type="dxa"/>
            <w:tcBorders>
              <w:top w:val="single" w:sz="6" w:space="0" w:color="auto"/>
              <w:left w:val="single" w:sz="6" w:space="0" w:color="auto"/>
              <w:bottom w:val="single" w:sz="6" w:space="0" w:color="auto"/>
              <w:right w:val="single" w:sz="6" w:space="0" w:color="auto"/>
            </w:tcBorders>
            <w:vAlign w:val="bottom"/>
          </w:tcPr>
          <w:p w14:paraId="68A8A8EE" w14:textId="318C8FAE"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35.0%</w:t>
            </w:r>
          </w:p>
        </w:tc>
        <w:tc>
          <w:tcPr>
            <w:tcW w:w="993" w:type="dxa"/>
            <w:tcBorders>
              <w:top w:val="single" w:sz="6" w:space="0" w:color="auto"/>
              <w:left w:val="single" w:sz="6" w:space="0" w:color="auto"/>
              <w:bottom w:val="single" w:sz="6" w:space="0" w:color="auto"/>
              <w:right w:val="single" w:sz="6" w:space="0" w:color="auto"/>
            </w:tcBorders>
            <w:vAlign w:val="bottom"/>
          </w:tcPr>
          <w:p w14:paraId="29659EE2" w14:textId="1C89CD52"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80.0%</w:t>
            </w:r>
          </w:p>
        </w:tc>
        <w:tc>
          <w:tcPr>
            <w:tcW w:w="850" w:type="dxa"/>
            <w:tcBorders>
              <w:top w:val="single" w:sz="6" w:space="0" w:color="auto"/>
              <w:left w:val="single" w:sz="6" w:space="0" w:color="auto"/>
              <w:bottom w:val="single" w:sz="6" w:space="0" w:color="auto"/>
              <w:right w:val="single" w:sz="6" w:space="0" w:color="auto"/>
            </w:tcBorders>
            <w:vAlign w:val="bottom"/>
          </w:tcPr>
          <w:p w14:paraId="00C003FF" w14:textId="429405BC"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20.0%</w:t>
            </w:r>
          </w:p>
        </w:tc>
        <w:tc>
          <w:tcPr>
            <w:tcW w:w="851" w:type="dxa"/>
            <w:tcBorders>
              <w:top w:val="single" w:sz="6" w:space="0" w:color="auto"/>
              <w:left w:val="single" w:sz="6" w:space="0" w:color="auto"/>
              <w:bottom w:val="single" w:sz="6" w:space="0" w:color="auto"/>
              <w:right w:val="single" w:sz="6" w:space="0" w:color="auto"/>
            </w:tcBorders>
            <w:vAlign w:val="bottom"/>
          </w:tcPr>
          <w:p w14:paraId="3A8D1793" w14:textId="57F734B2"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w:t>
            </w:r>
          </w:p>
        </w:tc>
        <w:tc>
          <w:tcPr>
            <w:tcW w:w="992" w:type="dxa"/>
            <w:tcBorders>
              <w:top w:val="single" w:sz="6" w:space="0" w:color="auto"/>
              <w:left w:val="single" w:sz="6" w:space="0" w:color="auto"/>
              <w:bottom w:val="single" w:sz="6" w:space="0" w:color="auto"/>
              <w:right w:val="single" w:sz="6" w:space="0" w:color="auto"/>
            </w:tcBorders>
            <w:vAlign w:val="bottom"/>
          </w:tcPr>
          <w:p w14:paraId="732B932F" w14:textId="390338AF"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4879</w:t>
            </w:r>
          </w:p>
        </w:tc>
        <w:tc>
          <w:tcPr>
            <w:tcW w:w="850" w:type="dxa"/>
            <w:tcBorders>
              <w:top w:val="single" w:sz="6" w:space="0" w:color="auto"/>
              <w:left w:val="single" w:sz="6" w:space="0" w:color="auto"/>
              <w:bottom w:val="single" w:sz="6" w:space="0" w:color="auto"/>
              <w:right w:val="single" w:sz="6" w:space="0" w:color="auto"/>
            </w:tcBorders>
            <w:vAlign w:val="bottom"/>
          </w:tcPr>
          <w:p w14:paraId="51CE2337" w14:textId="32640325"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2159</w:t>
            </w:r>
          </w:p>
        </w:tc>
        <w:tc>
          <w:tcPr>
            <w:tcW w:w="850" w:type="dxa"/>
            <w:tcBorders>
              <w:top w:val="single" w:sz="6" w:space="0" w:color="auto"/>
              <w:left w:val="single" w:sz="6" w:space="0" w:color="auto"/>
              <w:bottom w:val="single" w:sz="6" w:space="0" w:color="auto"/>
              <w:right w:val="single" w:sz="6" w:space="0" w:color="auto"/>
            </w:tcBorders>
            <w:vAlign w:val="bottom"/>
          </w:tcPr>
          <w:p w14:paraId="6C29D363" w14:textId="4D98FDD0"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2643</w:t>
            </w:r>
          </w:p>
        </w:tc>
        <w:tc>
          <w:tcPr>
            <w:tcW w:w="851" w:type="dxa"/>
            <w:tcBorders>
              <w:top w:val="single" w:sz="6" w:space="0" w:color="auto"/>
              <w:left w:val="single" w:sz="6" w:space="0" w:color="auto"/>
              <w:bottom w:val="single" w:sz="6" w:space="0" w:color="auto"/>
              <w:right w:val="single" w:sz="6" w:space="0" w:color="auto"/>
            </w:tcBorders>
            <w:vAlign w:val="bottom"/>
          </w:tcPr>
          <w:p w14:paraId="1B9F7813" w14:textId="272FA68A"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38.3%</w:t>
            </w:r>
          </w:p>
        </w:tc>
      </w:tr>
      <w:tr w:rsidR="00C8182C" w:rsidRPr="00B36A1D" w14:paraId="023E2B00" w14:textId="77777777" w:rsidTr="00AB4692">
        <w:trPr>
          <w:trHeight w:val="290"/>
        </w:trPr>
        <w:tc>
          <w:tcPr>
            <w:tcW w:w="456" w:type="dxa"/>
            <w:tcBorders>
              <w:top w:val="single" w:sz="6" w:space="0" w:color="auto"/>
              <w:left w:val="single" w:sz="6" w:space="0" w:color="auto"/>
              <w:bottom w:val="single" w:sz="6" w:space="0" w:color="auto"/>
              <w:right w:val="single" w:sz="6" w:space="0" w:color="auto"/>
            </w:tcBorders>
          </w:tcPr>
          <w:p w14:paraId="34DA51F1" w14:textId="6544D35B"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4</w:t>
            </w:r>
          </w:p>
        </w:tc>
        <w:tc>
          <w:tcPr>
            <w:tcW w:w="850" w:type="dxa"/>
            <w:vMerge/>
            <w:tcBorders>
              <w:left w:val="single" w:sz="6" w:space="0" w:color="auto"/>
              <w:bottom w:val="single" w:sz="6" w:space="0" w:color="auto"/>
              <w:right w:val="single" w:sz="6" w:space="0" w:color="auto"/>
            </w:tcBorders>
          </w:tcPr>
          <w:p w14:paraId="12043423" w14:textId="77777777"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p>
        </w:tc>
        <w:tc>
          <w:tcPr>
            <w:tcW w:w="993" w:type="dxa"/>
            <w:tcBorders>
              <w:top w:val="single" w:sz="6" w:space="0" w:color="auto"/>
              <w:left w:val="single" w:sz="6" w:space="0" w:color="auto"/>
              <w:bottom w:val="single" w:sz="6" w:space="0" w:color="auto"/>
              <w:right w:val="single" w:sz="6" w:space="0" w:color="auto"/>
            </w:tcBorders>
          </w:tcPr>
          <w:p w14:paraId="3686618B" w14:textId="76FE3A01"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_Ref102167139 \r \h </w:instrText>
            </w:r>
            <w:r w:rsidRPr="00B36A1D">
              <w:rPr>
                <w:rFonts w:ascii="Calibri" w:hAnsi="Calibri" w:cs="Calibri"/>
                <w:color w:val="000000"/>
                <w:sz w:val="18"/>
                <w:szCs w:val="18"/>
                <w:lang w:val="en-GB"/>
              </w:rPr>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fldChar w:fldCharType="separate"/>
            </w:r>
            <w:r w:rsidRPr="00B36A1D">
              <w:rPr>
                <w:rFonts w:ascii="Calibri" w:hAnsi="Calibri" w:cs="Calibri"/>
                <w:color w:val="000000"/>
                <w:sz w:val="18"/>
                <w:szCs w:val="18"/>
                <w:lang w:val="en-GB"/>
              </w:rPr>
              <w:t>3.2.2</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vAlign w:val="bottom"/>
          </w:tcPr>
          <w:p w14:paraId="5C58E6EA" w14:textId="787DA6C9"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rPr>
              <w:t>Europe</w:t>
            </w:r>
          </w:p>
        </w:tc>
        <w:tc>
          <w:tcPr>
            <w:tcW w:w="992" w:type="dxa"/>
            <w:tcBorders>
              <w:top w:val="single" w:sz="6" w:space="0" w:color="auto"/>
              <w:left w:val="single" w:sz="6" w:space="0" w:color="auto"/>
              <w:bottom w:val="single" w:sz="6" w:space="0" w:color="auto"/>
              <w:right w:val="single" w:sz="6" w:space="0" w:color="auto"/>
            </w:tcBorders>
            <w:vAlign w:val="bottom"/>
          </w:tcPr>
          <w:p w14:paraId="599F7B8B" w14:textId="38008111"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35.0%</w:t>
            </w:r>
          </w:p>
        </w:tc>
        <w:tc>
          <w:tcPr>
            <w:tcW w:w="993" w:type="dxa"/>
            <w:tcBorders>
              <w:top w:val="single" w:sz="6" w:space="0" w:color="auto"/>
              <w:left w:val="single" w:sz="6" w:space="0" w:color="auto"/>
              <w:bottom w:val="single" w:sz="6" w:space="0" w:color="auto"/>
              <w:right w:val="single" w:sz="6" w:space="0" w:color="auto"/>
            </w:tcBorders>
            <w:vAlign w:val="bottom"/>
          </w:tcPr>
          <w:p w14:paraId="565369D9" w14:textId="50EFD0AA"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80.0%</w:t>
            </w:r>
          </w:p>
        </w:tc>
        <w:tc>
          <w:tcPr>
            <w:tcW w:w="850" w:type="dxa"/>
            <w:tcBorders>
              <w:top w:val="single" w:sz="6" w:space="0" w:color="auto"/>
              <w:left w:val="single" w:sz="6" w:space="0" w:color="auto"/>
              <w:bottom w:val="single" w:sz="6" w:space="0" w:color="auto"/>
              <w:right w:val="single" w:sz="6" w:space="0" w:color="auto"/>
            </w:tcBorders>
            <w:vAlign w:val="bottom"/>
          </w:tcPr>
          <w:p w14:paraId="21F1FF73" w14:textId="7407F60D"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20.0%</w:t>
            </w:r>
          </w:p>
        </w:tc>
        <w:tc>
          <w:tcPr>
            <w:tcW w:w="851" w:type="dxa"/>
            <w:tcBorders>
              <w:top w:val="single" w:sz="6" w:space="0" w:color="auto"/>
              <w:left w:val="single" w:sz="6" w:space="0" w:color="auto"/>
              <w:bottom w:val="single" w:sz="6" w:space="0" w:color="auto"/>
              <w:right w:val="single" w:sz="6" w:space="0" w:color="auto"/>
            </w:tcBorders>
            <w:vAlign w:val="bottom"/>
          </w:tcPr>
          <w:p w14:paraId="59108851" w14:textId="280A383B"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w:t>
            </w:r>
          </w:p>
        </w:tc>
        <w:tc>
          <w:tcPr>
            <w:tcW w:w="992" w:type="dxa"/>
            <w:tcBorders>
              <w:top w:val="single" w:sz="6" w:space="0" w:color="auto"/>
              <w:left w:val="single" w:sz="6" w:space="0" w:color="auto"/>
              <w:bottom w:val="single" w:sz="6" w:space="0" w:color="auto"/>
              <w:right w:val="single" w:sz="6" w:space="0" w:color="auto"/>
            </w:tcBorders>
            <w:vAlign w:val="bottom"/>
          </w:tcPr>
          <w:p w14:paraId="2EADF756" w14:textId="68ABCD01"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5720</w:t>
            </w:r>
          </w:p>
        </w:tc>
        <w:tc>
          <w:tcPr>
            <w:tcW w:w="850" w:type="dxa"/>
            <w:tcBorders>
              <w:top w:val="single" w:sz="6" w:space="0" w:color="auto"/>
              <w:left w:val="single" w:sz="6" w:space="0" w:color="auto"/>
              <w:bottom w:val="single" w:sz="6" w:space="0" w:color="auto"/>
              <w:right w:val="single" w:sz="6" w:space="0" w:color="auto"/>
            </w:tcBorders>
            <w:vAlign w:val="bottom"/>
          </w:tcPr>
          <w:p w14:paraId="6A4A6723" w14:textId="568040C0"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1374</w:t>
            </w:r>
          </w:p>
        </w:tc>
        <w:tc>
          <w:tcPr>
            <w:tcW w:w="850" w:type="dxa"/>
            <w:tcBorders>
              <w:top w:val="single" w:sz="6" w:space="0" w:color="auto"/>
              <w:left w:val="single" w:sz="6" w:space="0" w:color="auto"/>
              <w:bottom w:val="single" w:sz="6" w:space="0" w:color="auto"/>
              <w:right w:val="single" w:sz="6" w:space="0" w:color="auto"/>
            </w:tcBorders>
            <w:vAlign w:val="bottom"/>
          </w:tcPr>
          <w:p w14:paraId="43639024" w14:textId="00F0F3FB"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1858</w:t>
            </w:r>
          </w:p>
        </w:tc>
        <w:tc>
          <w:tcPr>
            <w:tcW w:w="851" w:type="dxa"/>
            <w:tcBorders>
              <w:top w:val="single" w:sz="6" w:space="0" w:color="auto"/>
              <w:left w:val="single" w:sz="6" w:space="0" w:color="auto"/>
              <w:bottom w:val="single" w:sz="6" w:space="0" w:color="auto"/>
              <w:right w:val="single" w:sz="6" w:space="0" w:color="auto"/>
            </w:tcBorders>
            <w:vAlign w:val="bottom"/>
          </w:tcPr>
          <w:p w14:paraId="5D9D9A88" w14:textId="602853FB"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17.9%</w:t>
            </w:r>
          </w:p>
        </w:tc>
      </w:tr>
      <w:tr w:rsidR="00C8182C" w:rsidRPr="00B36A1D" w14:paraId="5B5BCDAE" w14:textId="77777777" w:rsidTr="00407168">
        <w:trPr>
          <w:trHeight w:val="290"/>
        </w:trPr>
        <w:tc>
          <w:tcPr>
            <w:tcW w:w="456" w:type="dxa"/>
            <w:tcBorders>
              <w:top w:val="single" w:sz="6" w:space="0" w:color="auto"/>
              <w:left w:val="single" w:sz="6" w:space="0" w:color="auto"/>
              <w:bottom w:val="single" w:sz="6" w:space="0" w:color="auto"/>
              <w:right w:val="single" w:sz="6" w:space="0" w:color="auto"/>
            </w:tcBorders>
          </w:tcPr>
          <w:p w14:paraId="5A1EA1B9" w14:textId="42D3BED7"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5</w:t>
            </w:r>
          </w:p>
        </w:tc>
        <w:tc>
          <w:tcPr>
            <w:tcW w:w="850" w:type="dxa"/>
            <w:vMerge w:val="restart"/>
            <w:tcBorders>
              <w:top w:val="single" w:sz="6" w:space="0" w:color="auto"/>
              <w:left w:val="single" w:sz="6" w:space="0" w:color="auto"/>
              <w:right w:val="single" w:sz="6" w:space="0" w:color="auto"/>
            </w:tcBorders>
          </w:tcPr>
          <w:p w14:paraId="2A187ABA" w14:textId="6969714F" w:rsidR="00C8182C"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Pr>
                <w:rFonts w:ascii="Calibri" w:hAnsi="Calibri" w:cs="Calibri"/>
                <w:color w:val="000000"/>
                <w:sz w:val="18"/>
                <w:szCs w:val="18"/>
                <w:lang w:val="en-GB"/>
              </w:rPr>
              <w:t>Strong import substitution</w:t>
            </w:r>
          </w:p>
        </w:tc>
        <w:tc>
          <w:tcPr>
            <w:tcW w:w="993" w:type="dxa"/>
            <w:tcBorders>
              <w:top w:val="single" w:sz="6" w:space="0" w:color="auto"/>
              <w:left w:val="single" w:sz="6" w:space="0" w:color="auto"/>
              <w:bottom w:val="single" w:sz="6" w:space="0" w:color="auto"/>
              <w:right w:val="single" w:sz="6" w:space="0" w:color="auto"/>
            </w:tcBorders>
          </w:tcPr>
          <w:p w14:paraId="642F1E0E" w14:textId="4650F01E"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_Ref102167139 \r \h </w:instrText>
            </w:r>
            <w:r w:rsidRPr="00B36A1D">
              <w:rPr>
                <w:rFonts w:ascii="Calibri" w:hAnsi="Calibri" w:cs="Calibri"/>
                <w:color w:val="000000"/>
                <w:sz w:val="18"/>
                <w:szCs w:val="18"/>
                <w:lang w:val="en-GB"/>
              </w:rPr>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fldChar w:fldCharType="separate"/>
            </w:r>
            <w:r w:rsidRPr="00B36A1D">
              <w:rPr>
                <w:rFonts w:ascii="Calibri" w:hAnsi="Calibri" w:cs="Calibri"/>
                <w:color w:val="000000"/>
                <w:sz w:val="18"/>
                <w:szCs w:val="18"/>
                <w:lang w:val="en-GB"/>
              </w:rPr>
              <w:t>3.2.2</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vAlign w:val="bottom"/>
          </w:tcPr>
          <w:p w14:paraId="7EA0F5D8" w14:textId="2432DD5F"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rPr>
            </w:pPr>
            <w:r w:rsidRPr="00B36A1D">
              <w:rPr>
                <w:rFonts w:ascii="Calibri" w:hAnsi="Calibri" w:cs="Calibri"/>
                <w:color w:val="000000"/>
                <w:sz w:val="18"/>
                <w:szCs w:val="18"/>
              </w:rPr>
              <w:t>EU</w:t>
            </w:r>
          </w:p>
        </w:tc>
        <w:tc>
          <w:tcPr>
            <w:tcW w:w="992" w:type="dxa"/>
            <w:tcBorders>
              <w:top w:val="single" w:sz="6" w:space="0" w:color="auto"/>
              <w:left w:val="single" w:sz="6" w:space="0" w:color="auto"/>
              <w:bottom w:val="single" w:sz="6" w:space="0" w:color="auto"/>
              <w:right w:val="single" w:sz="6" w:space="0" w:color="auto"/>
            </w:tcBorders>
            <w:vAlign w:val="bottom"/>
          </w:tcPr>
          <w:p w14:paraId="00045BDB" w14:textId="30C2C6E4"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45.0%</w:t>
            </w:r>
          </w:p>
        </w:tc>
        <w:tc>
          <w:tcPr>
            <w:tcW w:w="993" w:type="dxa"/>
            <w:tcBorders>
              <w:top w:val="single" w:sz="6" w:space="0" w:color="auto"/>
              <w:left w:val="single" w:sz="6" w:space="0" w:color="auto"/>
              <w:bottom w:val="single" w:sz="6" w:space="0" w:color="auto"/>
              <w:right w:val="single" w:sz="6" w:space="0" w:color="auto"/>
            </w:tcBorders>
            <w:vAlign w:val="bottom"/>
          </w:tcPr>
          <w:p w14:paraId="424481C1" w14:textId="411A27E5"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80.0%</w:t>
            </w:r>
          </w:p>
        </w:tc>
        <w:tc>
          <w:tcPr>
            <w:tcW w:w="850" w:type="dxa"/>
            <w:tcBorders>
              <w:top w:val="single" w:sz="6" w:space="0" w:color="auto"/>
              <w:left w:val="single" w:sz="6" w:space="0" w:color="auto"/>
              <w:bottom w:val="single" w:sz="6" w:space="0" w:color="auto"/>
              <w:right w:val="single" w:sz="6" w:space="0" w:color="auto"/>
            </w:tcBorders>
            <w:vAlign w:val="bottom"/>
          </w:tcPr>
          <w:p w14:paraId="7C8B818B" w14:textId="7EB5BBCB"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20.0%</w:t>
            </w:r>
          </w:p>
        </w:tc>
        <w:tc>
          <w:tcPr>
            <w:tcW w:w="851" w:type="dxa"/>
            <w:tcBorders>
              <w:top w:val="single" w:sz="6" w:space="0" w:color="auto"/>
              <w:left w:val="single" w:sz="6" w:space="0" w:color="auto"/>
              <w:bottom w:val="single" w:sz="6" w:space="0" w:color="auto"/>
              <w:right w:val="single" w:sz="6" w:space="0" w:color="auto"/>
            </w:tcBorders>
            <w:vAlign w:val="bottom"/>
          </w:tcPr>
          <w:p w14:paraId="59328E7F" w14:textId="1839125F"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12.0%</w:t>
            </w:r>
          </w:p>
        </w:tc>
        <w:tc>
          <w:tcPr>
            <w:tcW w:w="992" w:type="dxa"/>
            <w:tcBorders>
              <w:top w:val="single" w:sz="6" w:space="0" w:color="auto"/>
              <w:left w:val="single" w:sz="6" w:space="0" w:color="auto"/>
              <w:bottom w:val="single" w:sz="6" w:space="0" w:color="auto"/>
              <w:right w:val="single" w:sz="6" w:space="0" w:color="auto"/>
            </w:tcBorders>
            <w:vAlign w:val="bottom"/>
          </w:tcPr>
          <w:p w14:paraId="240AB392" w14:textId="07F65771"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5825</w:t>
            </w:r>
          </w:p>
        </w:tc>
        <w:tc>
          <w:tcPr>
            <w:tcW w:w="850" w:type="dxa"/>
            <w:tcBorders>
              <w:top w:val="single" w:sz="6" w:space="0" w:color="auto"/>
              <w:left w:val="single" w:sz="6" w:space="0" w:color="auto"/>
              <w:bottom w:val="single" w:sz="6" w:space="0" w:color="auto"/>
              <w:right w:val="single" w:sz="6" w:space="0" w:color="auto"/>
            </w:tcBorders>
            <w:vAlign w:val="bottom"/>
          </w:tcPr>
          <w:p w14:paraId="03918D7C" w14:textId="60C1AACB"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1213</w:t>
            </w:r>
          </w:p>
        </w:tc>
        <w:tc>
          <w:tcPr>
            <w:tcW w:w="850" w:type="dxa"/>
            <w:tcBorders>
              <w:top w:val="single" w:sz="6" w:space="0" w:color="auto"/>
              <w:left w:val="single" w:sz="6" w:space="0" w:color="auto"/>
              <w:bottom w:val="single" w:sz="6" w:space="0" w:color="auto"/>
              <w:right w:val="single" w:sz="6" w:space="0" w:color="auto"/>
            </w:tcBorders>
            <w:vAlign w:val="bottom"/>
          </w:tcPr>
          <w:p w14:paraId="01ED7E61" w14:textId="3186D630"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1939</w:t>
            </w:r>
          </w:p>
        </w:tc>
        <w:tc>
          <w:tcPr>
            <w:tcW w:w="851" w:type="dxa"/>
            <w:tcBorders>
              <w:top w:val="single" w:sz="6" w:space="0" w:color="auto"/>
              <w:left w:val="single" w:sz="6" w:space="0" w:color="auto"/>
              <w:bottom w:val="single" w:sz="6" w:space="0" w:color="auto"/>
              <w:right w:val="single" w:sz="6" w:space="0" w:color="auto"/>
            </w:tcBorders>
            <w:vAlign w:val="bottom"/>
          </w:tcPr>
          <w:p w14:paraId="0F1608C9" w14:textId="018A80BE"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21.5%</w:t>
            </w:r>
          </w:p>
        </w:tc>
      </w:tr>
      <w:tr w:rsidR="00C8182C" w:rsidRPr="00B36A1D" w14:paraId="5A48173E" w14:textId="77777777" w:rsidTr="00407168">
        <w:trPr>
          <w:trHeight w:val="290"/>
        </w:trPr>
        <w:tc>
          <w:tcPr>
            <w:tcW w:w="456" w:type="dxa"/>
            <w:tcBorders>
              <w:top w:val="single" w:sz="6" w:space="0" w:color="auto"/>
              <w:left w:val="single" w:sz="6" w:space="0" w:color="auto"/>
              <w:bottom w:val="single" w:sz="6" w:space="0" w:color="auto"/>
              <w:right w:val="single" w:sz="6" w:space="0" w:color="auto"/>
            </w:tcBorders>
          </w:tcPr>
          <w:p w14:paraId="5A230C9B" w14:textId="504D1CE4"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6</w:t>
            </w:r>
          </w:p>
        </w:tc>
        <w:tc>
          <w:tcPr>
            <w:tcW w:w="850" w:type="dxa"/>
            <w:vMerge/>
            <w:tcBorders>
              <w:left w:val="single" w:sz="6" w:space="0" w:color="auto"/>
              <w:bottom w:val="single" w:sz="6" w:space="0" w:color="auto"/>
              <w:right w:val="single" w:sz="6" w:space="0" w:color="auto"/>
            </w:tcBorders>
          </w:tcPr>
          <w:p w14:paraId="289F18B7" w14:textId="77777777"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p>
        </w:tc>
        <w:tc>
          <w:tcPr>
            <w:tcW w:w="993" w:type="dxa"/>
            <w:tcBorders>
              <w:top w:val="single" w:sz="6" w:space="0" w:color="auto"/>
              <w:left w:val="single" w:sz="6" w:space="0" w:color="auto"/>
              <w:bottom w:val="single" w:sz="6" w:space="0" w:color="auto"/>
              <w:right w:val="single" w:sz="6" w:space="0" w:color="auto"/>
            </w:tcBorders>
          </w:tcPr>
          <w:p w14:paraId="0DA78DD3" w14:textId="08290485"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_Ref102167139 \r \h </w:instrText>
            </w:r>
            <w:r w:rsidRPr="00B36A1D">
              <w:rPr>
                <w:rFonts w:ascii="Calibri" w:hAnsi="Calibri" w:cs="Calibri"/>
                <w:color w:val="000000"/>
                <w:sz w:val="18"/>
                <w:szCs w:val="18"/>
                <w:lang w:val="en-GB"/>
              </w:rPr>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fldChar w:fldCharType="separate"/>
            </w:r>
            <w:r w:rsidRPr="00B36A1D">
              <w:rPr>
                <w:rFonts w:ascii="Calibri" w:hAnsi="Calibri" w:cs="Calibri"/>
                <w:color w:val="000000"/>
                <w:sz w:val="18"/>
                <w:szCs w:val="18"/>
                <w:lang w:val="en-GB"/>
              </w:rPr>
              <w:t>3.2.2</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vAlign w:val="bottom"/>
          </w:tcPr>
          <w:p w14:paraId="6FF88043" w14:textId="3B4181F4"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rPr>
            </w:pPr>
            <w:r w:rsidRPr="00B36A1D">
              <w:rPr>
                <w:rFonts w:ascii="Calibri" w:hAnsi="Calibri" w:cs="Calibri"/>
                <w:color w:val="000000"/>
                <w:sz w:val="18"/>
                <w:szCs w:val="18"/>
              </w:rPr>
              <w:t>Europe</w:t>
            </w:r>
          </w:p>
        </w:tc>
        <w:tc>
          <w:tcPr>
            <w:tcW w:w="992" w:type="dxa"/>
            <w:tcBorders>
              <w:top w:val="single" w:sz="6" w:space="0" w:color="auto"/>
              <w:left w:val="single" w:sz="6" w:space="0" w:color="auto"/>
              <w:bottom w:val="single" w:sz="6" w:space="0" w:color="auto"/>
              <w:right w:val="single" w:sz="6" w:space="0" w:color="auto"/>
            </w:tcBorders>
            <w:vAlign w:val="bottom"/>
          </w:tcPr>
          <w:p w14:paraId="2B5D756A" w14:textId="0998463C"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45.0%</w:t>
            </w:r>
          </w:p>
        </w:tc>
        <w:tc>
          <w:tcPr>
            <w:tcW w:w="993" w:type="dxa"/>
            <w:tcBorders>
              <w:top w:val="single" w:sz="6" w:space="0" w:color="auto"/>
              <w:left w:val="single" w:sz="6" w:space="0" w:color="auto"/>
              <w:bottom w:val="single" w:sz="6" w:space="0" w:color="auto"/>
              <w:right w:val="single" w:sz="6" w:space="0" w:color="auto"/>
            </w:tcBorders>
            <w:vAlign w:val="bottom"/>
          </w:tcPr>
          <w:p w14:paraId="3B6E2CB7" w14:textId="5AF9B564"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80.0%</w:t>
            </w:r>
          </w:p>
        </w:tc>
        <w:tc>
          <w:tcPr>
            <w:tcW w:w="850" w:type="dxa"/>
            <w:tcBorders>
              <w:top w:val="single" w:sz="6" w:space="0" w:color="auto"/>
              <w:left w:val="single" w:sz="6" w:space="0" w:color="auto"/>
              <w:bottom w:val="single" w:sz="6" w:space="0" w:color="auto"/>
              <w:right w:val="single" w:sz="6" w:space="0" w:color="auto"/>
            </w:tcBorders>
            <w:vAlign w:val="bottom"/>
          </w:tcPr>
          <w:p w14:paraId="00E5E644" w14:textId="6A7314FB"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20.0%</w:t>
            </w:r>
          </w:p>
        </w:tc>
        <w:tc>
          <w:tcPr>
            <w:tcW w:w="851" w:type="dxa"/>
            <w:tcBorders>
              <w:top w:val="single" w:sz="6" w:space="0" w:color="auto"/>
              <w:left w:val="single" w:sz="6" w:space="0" w:color="auto"/>
              <w:bottom w:val="single" w:sz="6" w:space="0" w:color="auto"/>
              <w:right w:val="single" w:sz="6" w:space="0" w:color="auto"/>
            </w:tcBorders>
            <w:vAlign w:val="bottom"/>
          </w:tcPr>
          <w:p w14:paraId="0CB62DB8" w14:textId="71A15609"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12.0%</w:t>
            </w:r>
          </w:p>
        </w:tc>
        <w:tc>
          <w:tcPr>
            <w:tcW w:w="992" w:type="dxa"/>
            <w:tcBorders>
              <w:top w:val="single" w:sz="6" w:space="0" w:color="auto"/>
              <w:left w:val="single" w:sz="6" w:space="0" w:color="auto"/>
              <w:bottom w:val="single" w:sz="6" w:space="0" w:color="auto"/>
              <w:right w:val="single" w:sz="6" w:space="0" w:color="auto"/>
            </w:tcBorders>
            <w:vAlign w:val="bottom"/>
          </w:tcPr>
          <w:p w14:paraId="5B46A551" w14:textId="0ED84D28"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6730</w:t>
            </w:r>
          </w:p>
        </w:tc>
        <w:tc>
          <w:tcPr>
            <w:tcW w:w="850" w:type="dxa"/>
            <w:tcBorders>
              <w:top w:val="single" w:sz="6" w:space="0" w:color="auto"/>
              <w:left w:val="single" w:sz="6" w:space="0" w:color="auto"/>
              <w:bottom w:val="single" w:sz="6" w:space="0" w:color="auto"/>
              <w:right w:val="single" w:sz="6" w:space="0" w:color="auto"/>
            </w:tcBorders>
            <w:vAlign w:val="bottom"/>
          </w:tcPr>
          <w:p w14:paraId="44049907" w14:textId="0241E54B"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364</w:t>
            </w:r>
          </w:p>
        </w:tc>
        <w:tc>
          <w:tcPr>
            <w:tcW w:w="850" w:type="dxa"/>
            <w:tcBorders>
              <w:top w:val="single" w:sz="6" w:space="0" w:color="auto"/>
              <w:left w:val="single" w:sz="6" w:space="0" w:color="auto"/>
              <w:bottom w:val="single" w:sz="6" w:space="0" w:color="auto"/>
              <w:right w:val="single" w:sz="6" w:space="0" w:color="auto"/>
            </w:tcBorders>
            <w:vAlign w:val="bottom"/>
          </w:tcPr>
          <w:p w14:paraId="7F6F6952" w14:textId="44A50646"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1090</w:t>
            </w:r>
          </w:p>
        </w:tc>
        <w:tc>
          <w:tcPr>
            <w:tcW w:w="851" w:type="dxa"/>
            <w:tcBorders>
              <w:top w:val="single" w:sz="6" w:space="0" w:color="auto"/>
              <w:left w:val="single" w:sz="6" w:space="0" w:color="auto"/>
              <w:bottom w:val="single" w:sz="6" w:space="0" w:color="auto"/>
              <w:right w:val="single" w:sz="6" w:space="0" w:color="auto"/>
            </w:tcBorders>
            <w:vAlign w:val="bottom"/>
          </w:tcPr>
          <w:p w14:paraId="70286F70" w14:textId="1D8444DD"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4.7%</w:t>
            </w:r>
          </w:p>
        </w:tc>
      </w:tr>
      <w:tr w:rsidR="00C8182C" w:rsidRPr="00B36A1D" w14:paraId="584F10A8" w14:textId="77777777" w:rsidTr="00813F86">
        <w:trPr>
          <w:trHeight w:val="290"/>
        </w:trPr>
        <w:tc>
          <w:tcPr>
            <w:tcW w:w="456" w:type="dxa"/>
            <w:tcBorders>
              <w:top w:val="single" w:sz="6" w:space="0" w:color="auto"/>
              <w:left w:val="single" w:sz="6" w:space="0" w:color="auto"/>
              <w:bottom w:val="single" w:sz="6" w:space="0" w:color="auto"/>
              <w:right w:val="single" w:sz="6" w:space="0" w:color="auto"/>
            </w:tcBorders>
          </w:tcPr>
          <w:p w14:paraId="7640609D" w14:textId="52BF50AA"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7</w:t>
            </w:r>
          </w:p>
        </w:tc>
        <w:tc>
          <w:tcPr>
            <w:tcW w:w="850" w:type="dxa"/>
            <w:vMerge w:val="restart"/>
            <w:tcBorders>
              <w:top w:val="single" w:sz="6" w:space="0" w:color="auto"/>
              <w:left w:val="single" w:sz="6" w:space="0" w:color="auto"/>
              <w:right w:val="single" w:sz="6" w:space="0" w:color="auto"/>
            </w:tcBorders>
          </w:tcPr>
          <w:p w14:paraId="3402A9FF" w14:textId="09A8EA16" w:rsidR="00C8182C" w:rsidRPr="00B36A1D" w:rsidRDefault="00BB4573" w:rsidP="0083692F">
            <w:pPr>
              <w:autoSpaceDE w:val="0"/>
              <w:autoSpaceDN w:val="0"/>
              <w:adjustRightInd w:val="0"/>
              <w:spacing w:after="0" w:line="240" w:lineRule="auto"/>
              <w:jc w:val="left"/>
              <w:rPr>
                <w:rFonts w:ascii="Calibri" w:hAnsi="Calibri" w:cs="Calibri"/>
                <w:color w:val="000000"/>
                <w:sz w:val="18"/>
                <w:szCs w:val="18"/>
                <w:lang w:val="en-GB"/>
              </w:rPr>
            </w:pPr>
            <w:r>
              <w:rPr>
                <w:rFonts w:ascii="Calibri" w:hAnsi="Calibri" w:cs="Calibri"/>
                <w:color w:val="000000"/>
                <w:sz w:val="18"/>
                <w:szCs w:val="18"/>
                <w:lang w:val="en-GB"/>
              </w:rPr>
              <w:t>CHP substitution 0</w:t>
            </w:r>
          </w:p>
        </w:tc>
        <w:tc>
          <w:tcPr>
            <w:tcW w:w="993" w:type="dxa"/>
            <w:tcBorders>
              <w:top w:val="single" w:sz="6" w:space="0" w:color="auto"/>
              <w:left w:val="single" w:sz="6" w:space="0" w:color="auto"/>
              <w:bottom w:val="single" w:sz="6" w:space="0" w:color="auto"/>
              <w:right w:val="single" w:sz="6" w:space="0" w:color="auto"/>
            </w:tcBorders>
          </w:tcPr>
          <w:p w14:paraId="542791A9" w14:textId="7A83F95F" w:rsidR="00C8182C" w:rsidRPr="00B36A1D" w:rsidRDefault="00C8182C" w:rsidP="0083692F">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_Ref102167139 \r \h </w:instrText>
            </w:r>
            <w:r w:rsidRPr="00B36A1D">
              <w:rPr>
                <w:rFonts w:ascii="Calibri" w:hAnsi="Calibri" w:cs="Calibri"/>
                <w:color w:val="000000"/>
                <w:sz w:val="18"/>
                <w:szCs w:val="18"/>
                <w:lang w:val="en-GB"/>
              </w:rPr>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fldChar w:fldCharType="separate"/>
            </w:r>
            <w:r w:rsidRPr="00B36A1D">
              <w:rPr>
                <w:rFonts w:ascii="Calibri" w:hAnsi="Calibri" w:cs="Calibri"/>
                <w:color w:val="000000"/>
                <w:sz w:val="18"/>
                <w:szCs w:val="18"/>
                <w:lang w:val="en-GB"/>
              </w:rPr>
              <w:t>3.2.2</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1EC7661E" w14:textId="6BD48CB9" w:rsidR="00C8182C" w:rsidRPr="00B36A1D" w:rsidRDefault="00C8182C" w:rsidP="0083692F">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w:t>
            </w:r>
          </w:p>
        </w:tc>
        <w:tc>
          <w:tcPr>
            <w:tcW w:w="992" w:type="dxa"/>
            <w:tcBorders>
              <w:top w:val="single" w:sz="6" w:space="0" w:color="auto"/>
              <w:left w:val="single" w:sz="6" w:space="0" w:color="auto"/>
              <w:bottom w:val="single" w:sz="6" w:space="0" w:color="auto"/>
              <w:right w:val="single" w:sz="6" w:space="0" w:color="auto"/>
            </w:tcBorders>
            <w:vAlign w:val="bottom"/>
          </w:tcPr>
          <w:p w14:paraId="62A542C5" w14:textId="582FCC82"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35.0%</w:t>
            </w:r>
          </w:p>
        </w:tc>
        <w:tc>
          <w:tcPr>
            <w:tcW w:w="993" w:type="dxa"/>
            <w:tcBorders>
              <w:top w:val="single" w:sz="6" w:space="0" w:color="auto"/>
              <w:left w:val="single" w:sz="6" w:space="0" w:color="auto"/>
              <w:bottom w:val="single" w:sz="6" w:space="0" w:color="auto"/>
              <w:right w:val="single" w:sz="6" w:space="0" w:color="auto"/>
            </w:tcBorders>
            <w:vAlign w:val="bottom"/>
          </w:tcPr>
          <w:p w14:paraId="78FF7068" w14:textId="009D47AD"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80.0%</w:t>
            </w:r>
          </w:p>
        </w:tc>
        <w:tc>
          <w:tcPr>
            <w:tcW w:w="850" w:type="dxa"/>
            <w:tcBorders>
              <w:top w:val="single" w:sz="6" w:space="0" w:color="auto"/>
              <w:left w:val="single" w:sz="6" w:space="0" w:color="auto"/>
              <w:bottom w:val="single" w:sz="6" w:space="0" w:color="auto"/>
              <w:right w:val="single" w:sz="6" w:space="0" w:color="auto"/>
            </w:tcBorders>
            <w:vAlign w:val="bottom"/>
          </w:tcPr>
          <w:p w14:paraId="61F0BBDB" w14:textId="4475F016"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1" w:type="dxa"/>
            <w:tcBorders>
              <w:top w:val="single" w:sz="6" w:space="0" w:color="auto"/>
              <w:left w:val="single" w:sz="6" w:space="0" w:color="auto"/>
              <w:bottom w:val="single" w:sz="6" w:space="0" w:color="auto"/>
              <w:right w:val="single" w:sz="6" w:space="0" w:color="auto"/>
            </w:tcBorders>
            <w:vAlign w:val="bottom"/>
          </w:tcPr>
          <w:p w14:paraId="7A8834BF" w14:textId="381C707B"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12.0%</w:t>
            </w:r>
          </w:p>
        </w:tc>
        <w:tc>
          <w:tcPr>
            <w:tcW w:w="992" w:type="dxa"/>
            <w:tcBorders>
              <w:top w:val="single" w:sz="6" w:space="0" w:color="auto"/>
              <w:left w:val="single" w:sz="6" w:space="0" w:color="auto"/>
              <w:bottom w:val="single" w:sz="6" w:space="0" w:color="auto"/>
              <w:right w:val="single" w:sz="6" w:space="0" w:color="auto"/>
            </w:tcBorders>
            <w:vAlign w:val="bottom"/>
          </w:tcPr>
          <w:p w14:paraId="19CFEC89" w14:textId="379979B2"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4794</w:t>
            </w:r>
          </w:p>
        </w:tc>
        <w:tc>
          <w:tcPr>
            <w:tcW w:w="850" w:type="dxa"/>
            <w:tcBorders>
              <w:top w:val="single" w:sz="6" w:space="0" w:color="auto"/>
              <w:left w:val="single" w:sz="6" w:space="0" w:color="auto"/>
              <w:bottom w:val="single" w:sz="6" w:space="0" w:color="auto"/>
              <w:right w:val="single" w:sz="6" w:space="0" w:color="auto"/>
            </w:tcBorders>
            <w:vAlign w:val="bottom"/>
          </w:tcPr>
          <w:p w14:paraId="565C840A" w14:textId="13E70D85"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2244</w:t>
            </w:r>
          </w:p>
        </w:tc>
        <w:tc>
          <w:tcPr>
            <w:tcW w:w="850" w:type="dxa"/>
            <w:tcBorders>
              <w:top w:val="single" w:sz="6" w:space="0" w:color="auto"/>
              <w:left w:val="single" w:sz="6" w:space="0" w:color="auto"/>
              <w:bottom w:val="single" w:sz="6" w:space="0" w:color="auto"/>
              <w:right w:val="single" w:sz="6" w:space="0" w:color="auto"/>
            </w:tcBorders>
            <w:vAlign w:val="bottom"/>
          </w:tcPr>
          <w:p w14:paraId="364248D4" w14:textId="37D0D9B1"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2970</w:t>
            </w:r>
          </w:p>
        </w:tc>
        <w:tc>
          <w:tcPr>
            <w:tcW w:w="851" w:type="dxa"/>
            <w:tcBorders>
              <w:top w:val="single" w:sz="6" w:space="0" w:color="auto"/>
              <w:left w:val="single" w:sz="6" w:space="0" w:color="auto"/>
              <w:bottom w:val="single" w:sz="6" w:space="0" w:color="auto"/>
              <w:right w:val="single" w:sz="6" w:space="0" w:color="auto"/>
            </w:tcBorders>
            <w:vAlign w:val="bottom"/>
          </w:tcPr>
          <w:p w14:paraId="27F0B4A6" w14:textId="3A793BA1"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39.8%</w:t>
            </w:r>
          </w:p>
        </w:tc>
      </w:tr>
      <w:tr w:rsidR="00C8182C" w:rsidRPr="00B36A1D" w14:paraId="2F85FF53" w14:textId="77777777" w:rsidTr="00813F86">
        <w:trPr>
          <w:trHeight w:val="290"/>
        </w:trPr>
        <w:tc>
          <w:tcPr>
            <w:tcW w:w="456" w:type="dxa"/>
            <w:tcBorders>
              <w:top w:val="single" w:sz="6" w:space="0" w:color="auto"/>
              <w:left w:val="single" w:sz="6" w:space="0" w:color="auto"/>
              <w:bottom w:val="single" w:sz="6" w:space="0" w:color="auto"/>
              <w:right w:val="single" w:sz="6" w:space="0" w:color="auto"/>
            </w:tcBorders>
          </w:tcPr>
          <w:p w14:paraId="6C3EDA64" w14:textId="109EBFA0"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8</w:t>
            </w:r>
          </w:p>
        </w:tc>
        <w:tc>
          <w:tcPr>
            <w:tcW w:w="850" w:type="dxa"/>
            <w:vMerge/>
            <w:tcBorders>
              <w:left w:val="single" w:sz="6" w:space="0" w:color="auto"/>
              <w:bottom w:val="single" w:sz="6" w:space="0" w:color="auto"/>
              <w:right w:val="single" w:sz="6" w:space="0" w:color="auto"/>
            </w:tcBorders>
          </w:tcPr>
          <w:p w14:paraId="755A95D1" w14:textId="77777777" w:rsidR="00C8182C" w:rsidRPr="00B36A1D" w:rsidRDefault="00C8182C" w:rsidP="0083692F">
            <w:pPr>
              <w:autoSpaceDE w:val="0"/>
              <w:autoSpaceDN w:val="0"/>
              <w:adjustRightInd w:val="0"/>
              <w:spacing w:after="0" w:line="240" w:lineRule="auto"/>
              <w:jc w:val="left"/>
              <w:rPr>
                <w:rFonts w:ascii="Calibri" w:hAnsi="Calibri" w:cs="Calibri"/>
                <w:color w:val="000000"/>
                <w:sz w:val="18"/>
                <w:szCs w:val="18"/>
                <w:lang w:val="en-GB"/>
              </w:rPr>
            </w:pPr>
          </w:p>
        </w:tc>
        <w:tc>
          <w:tcPr>
            <w:tcW w:w="993" w:type="dxa"/>
            <w:tcBorders>
              <w:top w:val="single" w:sz="6" w:space="0" w:color="auto"/>
              <w:left w:val="single" w:sz="6" w:space="0" w:color="auto"/>
              <w:bottom w:val="single" w:sz="6" w:space="0" w:color="auto"/>
              <w:right w:val="single" w:sz="6" w:space="0" w:color="auto"/>
            </w:tcBorders>
          </w:tcPr>
          <w:p w14:paraId="1ED092A8" w14:textId="65407879" w:rsidR="00C8182C" w:rsidRPr="00B36A1D" w:rsidRDefault="00C8182C" w:rsidP="0083692F">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_Ref102167139 \r \h </w:instrText>
            </w:r>
            <w:r w:rsidRPr="00B36A1D">
              <w:rPr>
                <w:rFonts w:ascii="Calibri" w:hAnsi="Calibri" w:cs="Calibri"/>
                <w:color w:val="000000"/>
                <w:sz w:val="18"/>
                <w:szCs w:val="18"/>
                <w:lang w:val="en-GB"/>
              </w:rPr>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fldChar w:fldCharType="separate"/>
            </w:r>
            <w:r w:rsidRPr="00B36A1D">
              <w:rPr>
                <w:rFonts w:ascii="Calibri" w:hAnsi="Calibri" w:cs="Calibri"/>
                <w:color w:val="000000"/>
                <w:sz w:val="18"/>
                <w:szCs w:val="18"/>
                <w:lang w:val="en-GB"/>
              </w:rPr>
              <w:t>3.2.2</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424D149B" w14:textId="0D0BF55C" w:rsidR="00C8182C" w:rsidRPr="00B36A1D" w:rsidRDefault="00C8182C" w:rsidP="0083692F">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Europe</w:t>
            </w:r>
          </w:p>
        </w:tc>
        <w:tc>
          <w:tcPr>
            <w:tcW w:w="992" w:type="dxa"/>
            <w:tcBorders>
              <w:top w:val="single" w:sz="6" w:space="0" w:color="auto"/>
              <w:left w:val="single" w:sz="6" w:space="0" w:color="auto"/>
              <w:bottom w:val="single" w:sz="6" w:space="0" w:color="auto"/>
              <w:right w:val="single" w:sz="6" w:space="0" w:color="auto"/>
            </w:tcBorders>
            <w:vAlign w:val="bottom"/>
          </w:tcPr>
          <w:p w14:paraId="221C55E7" w14:textId="6498FF38"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35.0%</w:t>
            </w:r>
          </w:p>
        </w:tc>
        <w:tc>
          <w:tcPr>
            <w:tcW w:w="993" w:type="dxa"/>
            <w:tcBorders>
              <w:top w:val="single" w:sz="6" w:space="0" w:color="auto"/>
              <w:left w:val="single" w:sz="6" w:space="0" w:color="auto"/>
              <w:bottom w:val="single" w:sz="6" w:space="0" w:color="auto"/>
              <w:right w:val="single" w:sz="6" w:space="0" w:color="auto"/>
            </w:tcBorders>
            <w:vAlign w:val="bottom"/>
          </w:tcPr>
          <w:p w14:paraId="34183F5B" w14:textId="4C9BC024"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80.0%</w:t>
            </w:r>
          </w:p>
        </w:tc>
        <w:tc>
          <w:tcPr>
            <w:tcW w:w="850" w:type="dxa"/>
            <w:tcBorders>
              <w:top w:val="single" w:sz="6" w:space="0" w:color="auto"/>
              <w:left w:val="single" w:sz="6" w:space="0" w:color="auto"/>
              <w:bottom w:val="single" w:sz="6" w:space="0" w:color="auto"/>
              <w:right w:val="single" w:sz="6" w:space="0" w:color="auto"/>
            </w:tcBorders>
            <w:vAlign w:val="bottom"/>
          </w:tcPr>
          <w:p w14:paraId="6A3099B4" w14:textId="077061AB"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1" w:type="dxa"/>
            <w:tcBorders>
              <w:top w:val="single" w:sz="6" w:space="0" w:color="auto"/>
              <w:left w:val="single" w:sz="6" w:space="0" w:color="auto"/>
              <w:bottom w:val="single" w:sz="6" w:space="0" w:color="auto"/>
              <w:right w:val="single" w:sz="6" w:space="0" w:color="auto"/>
            </w:tcBorders>
            <w:vAlign w:val="bottom"/>
          </w:tcPr>
          <w:p w14:paraId="214367FE" w14:textId="58DBB0FE"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12.0%</w:t>
            </w:r>
          </w:p>
        </w:tc>
        <w:tc>
          <w:tcPr>
            <w:tcW w:w="992" w:type="dxa"/>
            <w:tcBorders>
              <w:top w:val="single" w:sz="6" w:space="0" w:color="auto"/>
              <w:left w:val="single" w:sz="6" w:space="0" w:color="auto"/>
              <w:bottom w:val="single" w:sz="6" w:space="0" w:color="auto"/>
              <w:right w:val="single" w:sz="6" w:space="0" w:color="auto"/>
            </w:tcBorders>
            <w:vAlign w:val="bottom"/>
          </w:tcPr>
          <w:p w14:paraId="41B137AB" w14:textId="4FDEE609"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5667</w:t>
            </w:r>
          </w:p>
        </w:tc>
        <w:tc>
          <w:tcPr>
            <w:tcW w:w="850" w:type="dxa"/>
            <w:tcBorders>
              <w:top w:val="single" w:sz="6" w:space="0" w:color="auto"/>
              <w:left w:val="single" w:sz="6" w:space="0" w:color="auto"/>
              <w:bottom w:val="single" w:sz="6" w:space="0" w:color="auto"/>
              <w:right w:val="single" w:sz="6" w:space="0" w:color="auto"/>
            </w:tcBorders>
            <w:vAlign w:val="bottom"/>
          </w:tcPr>
          <w:p w14:paraId="31F93E43" w14:textId="6B82167F"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1427</w:t>
            </w:r>
          </w:p>
        </w:tc>
        <w:tc>
          <w:tcPr>
            <w:tcW w:w="850" w:type="dxa"/>
            <w:tcBorders>
              <w:top w:val="single" w:sz="6" w:space="0" w:color="auto"/>
              <w:left w:val="single" w:sz="6" w:space="0" w:color="auto"/>
              <w:bottom w:val="single" w:sz="6" w:space="0" w:color="auto"/>
              <w:right w:val="single" w:sz="6" w:space="0" w:color="auto"/>
            </w:tcBorders>
            <w:vAlign w:val="bottom"/>
          </w:tcPr>
          <w:p w14:paraId="41D652A7" w14:textId="10D2F172"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2153</w:t>
            </w:r>
          </w:p>
        </w:tc>
        <w:tc>
          <w:tcPr>
            <w:tcW w:w="851" w:type="dxa"/>
            <w:tcBorders>
              <w:top w:val="single" w:sz="6" w:space="0" w:color="auto"/>
              <w:left w:val="single" w:sz="6" w:space="0" w:color="auto"/>
              <w:bottom w:val="single" w:sz="6" w:space="0" w:color="auto"/>
              <w:right w:val="single" w:sz="6" w:space="0" w:color="auto"/>
            </w:tcBorders>
            <w:vAlign w:val="bottom"/>
          </w:tcPr>
          <w:p w14:paraId="562DA0FD" w14:textId="23F47E35"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18.6%</w:t>
            </w:r>
          </w:p>
        </w:tc>
      </w:tr>
      <w:tr w:rsidR="00BB4573" w:rsidRPr="00B36A1D" w14:paraId="46EE7860" w14:textId="77777777" w:rsidTr="00B020E6">
        <w:trPr>
          <w:trHeight w:val="290"/>
        </w:trPr>
        <w:tc>
          <w:tcPr>
            <w:tcW w:w="456" w:type="dxa"/>
            <w:tcBorders>
              <w:top w:val="single" w:sz="6" w:space="0" w:color="auto"/>
              <w:left w:val="single" w:sz="6" w:space="0" w:color="auto"/>
              <w:bottom w:val="single" w:sz="6" w:space="0" w:color="auto"/>
              <w:right w:val="single" w:sz="6" w:space="0" w:color="auto"/>
            </w:tcBorders>
          </w:tcPr>
          <w:p w14:paraId="42A0DED5" w14:textId="2AE28913"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9</w:t>
            </w:r>
          </w:p>
        </w:tc>
        <w:tc>
          <w:tcPr>
            <w:tcW w:w="850" w:type="dxa"/>
            <w:vMerge w:val="restart"/>
            <w:tcBorders>
              <w:top w:val="single" w:sz="6" w:space="0" w:color="auto"/>
              <w:left w:val="single" w:sz="6" w:space="0" w:color="auto"/>
              <w:right w:val="single" w:sz="6" w:space="0" w:color="auto"/>
            </w:tcBorders>
          </w:tcPr>
          <w:p w14:paraId="3BB15F2B" w14:textId="05AB01D7"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Pr>
                <w:rFonts w:ascii="Calibri" w:hAnsi="Calibri" w:cs="Calibri"/>
                <w:color w:val="000000"/>
                <w:sz w:val="18"/>
                <w:szCs w:val="18"/>
                <w:lang w:val="en-GB"/>
              </w:rPr>
              <w:t>Zero import substitution</w:t>
            </w:r>
          </w:p>
        </w:tc>
        <w:tc>
          <w:tcPr>
            <w:tcW w:w="993" w:type="dxa"/>
            <w:tcBorders>
              <w:top w:val="single" w:sz="6" w:space="0" w:color="auto"/>
              <w:left w:val="single" w:sz="6" w:space="0" w:color="auto"/>
              <w:bottom w:val="single" w:sz="6" w:space="0" w:color="auto"/>
              <w:right w:val="single" w:sz="6" w:space="0" w:color="auto"/>
            </w:tcBorders>
          </w:tcPr>
          <w:p w14:paraId="3344C82D" w14:textId="2F32674A"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_Ref102163224 \r \h </w:instrText>
            </w:r>
            <w:r w:rsidRPr="00B36A1D">
              <w:rPr>
                <w:rFonts w:ascii="Calibri" w:hAnsi="Calibri" w:cs="Calibri"/>
                <w:color w:val="000000"/>
                <w:sz w:val="18"/>
                <w:szCs w:val="18"/>
                <w:lang w:val="en-GB"/>
              </w:rPr>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fldChar w:fldCharType="separate"/>
            </w:r>
            <w:r w:rsidRPr="00B36A1D">
              <w:rPr>
                <w:rFonts w:ascii="Calibri" w:hAnsi="Calibri" w:cs="Calibri"/>
                <w:color w:val="000000"/>
                <w:sz w:val="18"/>
                <w:szCs w:val="18"/>
                <w:lang w:val="en-GB"/>
              </w:rPr>
              <w:t>3.2.3</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30915664" w14:textId="4296EE67"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w:t>
            </w:r>
          </w:p>
        </w:tc>
        <w:tc>
          <w:tcPr>
            <w:tcW w:w="992" w:type="dxa"/>
            <w:tcBorders>
              <w:top w:val="single" w:sz="6" w:space="0" w:color="auto"/>
              <w:left w:val="single" w:sz="6" w:space="0" w:color="auto"/>
              <w:bottom w:val="single" w:sz="6" w:space="0" w:color="auto"/>
              <w:right w:val="single" w:sz="6" w:space="0" w:color="auto"/>
            </w:tcBorders>
            <w:vAlign w:val="bottom"/>
          </w:tcPr>
          <w:p w14:paraId="52ABF8F8" w14:textId="3FF1DA20"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993" w:type="dxa"/>
            <w:tcBorders>
              <w:top w:val="single" w:sz="6" w:space="0" w:color="auto"/>
              <w:left w:val="single" w:sz="6" w:space="0" w:color="auto"/>
              <w:bottom w:val="single" w:sz="6" w:space="0" w:color="auto"/>
              <w:right w:val="single" w:sz="6" w:space="0" w:color="auto"/>
            </w:tcBorders>
            <w:vAlign w:val="bottom"/>
          </w:tcPr>
          <w:p w14:paraId="2A7B163D" w14:textId="7488E82E"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80.0%</w:t>
            </w:r>
          </w:p>
        </w:tc>
        <w:tc>
          <w:tcPr>
            <w:tcW w:w="850" w:type="dxa"/>
            <w:tcBorders>
              <w:top w:val="single" w:sz="6" w:space="0" w:color="auto"/>
              <w:left w:val="single" w:sz="6" w:space="0" w:color="auto"/>
              <w:bottom w:val="single" w:sz="6" w:space="0" w:color="auto"/>
              <w:right w:val="single" w:sz="6" w:space="0" w:color="auto"/>
            </w:tcBorders>
            <w:vAlign w:val="bottom"/>
          </w:tcPr>
          <w:p w14:paraId="4ED6393C" w14:textId="0ECBACFC"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20.0%</w:t>
            </w:r>
          </w:p>
        </w:tc>
        <w:tc>
          <w:tcPr>
            <w:tcW w:w="851" w:type="dxa"/>
            <w:tcBorders>
              <w:top w:val="single" w:sz="6" w:space="0" w:color="auto"/>
              <w:left w:val="single" w:sz="6" w:space="0" w:color="auto"/>
              <w:bottom w:val="single" w:sz="6" w:space="0" w:color="auto"/>
              <w:right w:val="single" w:sz="6" w:space="0" w:color="auto"/>
            </w:tcBorders>
            <w:vAlign w:val="bottom"/>
          </w:tcPr>
          <w:p w14:paraId="4F10FB53" w14:textId="49DEDFC2"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12.0%</w:t>
            </w:r>
          </w:p>
        </w:tc>
        <w:tc>
          <w:tcPr>
            <w:tcW w:w="992" w:type="dxa"/>
            <w:tcBorders>
              <w:top w:val="single" w:sz="6" w:space="0" w:color="auto"/>
              <w:left w:val="single" w:sz="6" w:space="0" w:color="auto"/>
              <w:bottom w:val="single" w:sz="6" w:space="0" w:color="auto"/>
              <w:right w:val="single" w:sz="6" w:space="0" w:color="auto"/>
            </w:tcBorders>
            <w:vAlign w:val="bottom"/>
          </w:tcPr>
          <w:p w14:paraId="1E15133E" w14:textId="1C7D794D"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2658</w:t>
            </w:r>
          </w:p>
        </w:tc>
        <w:tc>
          <w:tcPr>
            <w:tcW w:w="850" w:type="dxa"/>
            <w:tcBorders>
              <w:top w:val="single" w:sz="6" w:space="0" w:color="auto"/>
              <w:left w:val="single" w:sz="6" w:space="0" w:color="auto"/>
              <w:bottom w:val="single" w:sz="6" w:space="0" w:color="auto"/>
              <w:right w:val="single" w:sz="6" w:space="0" w:color="auto"/>
            </w:tcBorders>
            <w:vAlign w:val="bottom"/>
          </w:tcPr>
          <w:p w14:paraId="59867ED6" w14:textId="55688537"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4380</w:t>
            </w:r>
          </w:p>
        </w:tc>
        <w:tc>
          <w:tcPr>
            <w:tcW w:w="850" w:type="dxa"/>
            <w:tcBorders>
              <w:top w:val="single" w:sz="6" w:space="0" w:color="auto"/>
              <w:left w:val="single" w:sz="6" w:space="0" w:color="auto"/>
              <w:bottom w:val="single" w:sz="6" w:space="0" w:color="auto"/>
              <w:right w:val="single" w:sz="6" w:space="0" w:color="auto"/>
            </w:tcBorders>
            <w:vAlign w:val="bottom"/>
          </w:tcPr>
          <w:p w14:paraId="17BCAFDC" w14:textId="06983C71"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5106</w:t>
            </w:r>
          </w:p>
        </w:tc>
        <w:tc>
          <w:tcPr>
            <w:tcW w:w="851" w:type="dxa"/>
            <w:tcBorders>
              <w:top w:val="single" w:sz="6" w:space="0" w:color="auto"/>
              <w:left w:val="single" w:sz="6" w:space="0" w:color="auto"/>
              <w:bottom w:val="single" w:sz="6" w:space="0" w:color="auto"/>
              <w:right w:val="single" w:sz="6" w:space="0" w:color="auto"/>
            </w:tcBorders>
            <w:vAlign w:val="bottom"/>
          </w:tcPr>
          <w:p w14:paraId="3CB355C7" w14:textId="2EFAF747"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77.7%</w:t>
            </w:r>
          </w:p>
        </w:tc>
      </w:tr>
      <w:tr w:rsidR="00BB4573" w:rsidRPr="00B36A1D" w14:paraId="0D55B143" w14:textId="77777777" w:rsidTr="00293E1A">
        <w:trPr>
          <w:trHeight w:val="290"/>
        </w:trPr>
        <w:tc>
          <w:tcPr>
            <w:tcW w:w="456" w:type="dxa"/>
            <w:tcBorders>
              <w:top w:val="single" w:sz="6" w:space="0" w:color="auto"/>
              <w:left w:val="single" w:sz="6" w:space="0" w:color="auto"/>
              <w:bottom w:val="single" w:sz="6" w:space="0" w:color="auto"/>
              <w:right w:val="single" w:sz="6" w:space="0" w:color="auto"/>
            </w:tcBorders>
          </w:tcPr>
          <w:p w14:paraId="458CE6D9" w14:textId="478B6D38"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10</w:t>
            </w:r>
          </w:p>
        </w:tc>
        <w:tc>
          <w:tcPr>
            <w:tcW w:w="850" w:type="dxa"/>
            <w:vMerge/>
            <w:tcBorders>
              <w:left w:val="single" w:sz="6" w:space="0" w:color="auto"/>
              <w:right w:val="single" w:sz="6" w:space="0" w:color="auto"/>
            </w:tcBorders>
          </w:tcPr>
          <w:p w14:paraId="017B2D1A" w14:textId="77777777"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p>
        </w:tc>
        <w:tc>
          <w:tcPr>
            <w:tcW w:w="993" w:type="dxa"/>
            <w:tcBorders>
              <w:top w:val="single" w:sz="6" w:space="0" w:color="auto"/>
              <w:left w:val="single" w:sz="6" w:space="0" w:color="auto"/>
              <w:bottom w:val="single" w:sz="6" w:space="0" w:color="auto"/>
              <w:right w:val="single" w:sz="6" w:space="0" w:color="auto"/>
            </w:tcBorders>
          </w:tcPr>
          <w:p w14:paraId="16FBAAB0" w14:textId="1E9CD3EF"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_Ref102163224 \r \h </w:instrText>
            </w:r>
            <w:r w:rsidRPr="00B36A1D">
              <w:rPr>
                <w:rFonts w:ascii="Calibri" w:hAnsi="Calibri" w:cs="Calibri"/>
                <w:color w:val="000000"/>
                <w:sz w:val="18"/>
                <w:szCs w:val="18"/>
                <w:lang w:val="en-GB"/>
              </w:rPr>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fldChar w:fldCharType="separate"/>
            </w:r>
            <w:r w:rsidRPr="00B36A1D">
              <w:rPr>
                <w:rFonts w:ascii="Calibri" w:hAnsi="Calibri" w:cs="Calibri"/>
                <w:color w:val="000000"/>
                <w:sz w:val="18"/>
                <w:szCs w:val="18"/>
                <w:lang w:val="en-GB"/>
              </w:rPr>
              <w:t>3.2.3</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4980E2DB" w14:textId="70C02942"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Europe</w:t>
            </w:r>
          </w:p>
        </w:tc>
        <w:tc>
          <w:tcPr>
            <w:tcW w:w="992" w:type="dxa"/>
            <w:tcBorders>
              <w:top w:val="single" w:sz="6" w:space="0" w:color="auto"/>
              <w:left w:val="single" w:sz="6" w:space="0" w:color="auto"/>
              <w:bottom w:val="single" w:sz="6" w:space="0" w:color="auto"/>
              <w:right w:val="single" w:sz="6" w:space="0" w:color="auto"/>
            </w:tcBorders>
            <w:vAlign w:val="bottom"/>
          </w:tcPr>
          <w:p w14:paraId="708BC518" w14:textId="64070BFF"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993" w:type="dxa"/>
            <w:tcBorders>
              <w:top w:val="single" w:sz="6" w:space="0" w:color="auto"/>
              <w:left w:val="single" w:sz="6" w:space="0" w:color="auto"/>
              <w:bottom w:val="single" w:sz="6" w:space="0" w:color="auto"/>
              <w:right w:val="single" w:sz="6" w:space="0" w:color="auto"/>
            </w:tcBorders>
            <w:vAlign w:val="bottom"/>
          </w:tcPr>
          <w:p w14:paraId="3D152C3F" w14:textId="0405BDBC"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80.0%</w:t>
            </w:r>
          </w:p>
        </w:tc>
        <w:tc>
          <w:tcPr>
            <w:tcW w:w="850" w:type="dxa"/>
            <w:tcBorders>
              <w:top w:val="single" w:sz="6" w:space="0" w:color="auto"/>
              <w:left w:val="single" w:sz="6" w:space="0" w:color="auto"/>
              <w:bottom w:val="single" w:sz="6" w:space="0" w:color="auto"/>
              <w:right w:val="single" w:sz="6" w:space="0" w:color="auto"/>
            </w:tcBorders>
            <w:vAlign w:val="bottom"/>
          </w:tcPr>
          <w:p w14:paraId="489EB459" w14:textId="73F3D0E8"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20.0%</w:t>
            </w:r>
          </w:p>
        </w:tc>
        <w:tc>
          <w:tcPr>
            <w:tcW w:w="851" w:type="dxa"/>
            <w:tcBorders>
              <w:top w:val="single" w:sz="6" w:space="0" w:color="auto"/>
              <w:left w:val="single" w:sz="6" w:space="0" w:color="auto"/>
              <w:bottom w:val="single" w:sz="6" w:space="0" w:color="auto"/>
              <w:right w:val="single" w:sz="6" w:space="0" w:color="auto"/>
            </w:tcBorders>
            <w:vAlign w:val="bottom"/>
          </w:tcPr>
          <w:p w14:paraId="704F308B" w14:textId="4C7077BA"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12.0%</w:t>
            </w:r>
          </w:p>
        </w:tc>
        <w:tc>
          <w:tcPr>
            <w:tcW w:w="992" w:type="dxa"/>
            <w:tcBorders>
              <w:top w:val="single" w:sz="6" w:space="0" w:color="auto"/>
              <w:left w:val="single" w:sz="6" w:space="0" w:color="auto"/>
              <w:bottom w:val="single" w:sz="6" w:space="0" w:color="auto"/>
              <w:right w:val="single" w:sz="6" w:space="0" w:color="auto"/>
            </w:tcBorders>
            <w:vAlign w:val="bottom"/>
          </w:tcPr>
          <w:p w14:paraId="148CB1EB" w14:textId="5907B781"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3538</w:t>
            </w:r>
          </w:p>
        </w:tc>
        <w:tc>
          <w:tcPr>
            <w:tcW w:w="850" w:type="dxa"/>
            <w:tcBorders>
              <w:top w:val="single" w:sz="6" w:space="0" w:color="auto"/>
              <w:left w:val="single" w:sz="6" w:space="0" w:color="auto"/>
              <w:bottom w:val="single" w:sz="6" w:space="0" w:color="auto"/>
              <w:right w:val="single" w:sz="6" w:space="0" w:color="auto"/>
            </w:tcBorders>
            <w:vAlign w:val="bottom"/>
          </w:tcPr>
          <w:p w14:paraId="29064586" w14:textId="62F240BA"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3556</w:t>
            </w:r>
          </w:p>
        </w:tc>
        <w:tc>
          <w:tcPr>
            <w:tcW w:w="850" w:type="dxa"/>
            <w:tcBorders>
              <w:top w:val="single" w:sz="6" w:space="0" w:color="auto"/>
              <w:left w:val="single" w:sz="6" w:space="0" w:color="auto"/>
              <w:bottom w:val="single" w:sz="6" w:space="0" w:color="auto"/>
              <w:right w:val="single" w:sz="6" w:space="0" w:color="auto"/>
            </w:tcBorders>
            <w:vAlign w:val="bottom"/>
          </w:tcPr>
          <w:p w14:paraId="70A5F76C" w14:textId="51AED654"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4282</w:t>
            </w:r>
          </w:p>
        </w:tc>
        <w:tc>
          <w:tcPr>
            <w:tcW w:w="851" w:type="dxa"/>
            <w:tcBorders>
              <w:top w:val="single" w:sz="6" w:space="0" w:color="auto"/>
              <w:left w:val="single" w:sz="6" w:space="0" w:color="auto"/>
              <w:bottom w:val="single" w:sz="6" w:space="0" w:color="auto"/>
              <w:right w:val="single" w:sz="6" w:space="0" w:color="auto"/>
            </w:tcBorders>
            <w:vAlign w:val="bottom"/>
          </w:tcPr>
          <w:p w14:paraId="2A11F0F5" w14:textId="1A6FFF68"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46.4%</w:t>
            </w:r>
          </w:p>
        </w:tc>
      </w:tr>
      <w:tr w:rsidR="00BB4573" w:rsidRPr="00B36A1D" w14:paraId="02D35281" w14:textId="77777777" w:rsidTr="00293E1A">
        <w:trPr>
          <w:trHeight w:val="290"/>
        </w:trPr>
        <w:tc>
          <w:tcPr>
            <w:tcW w:w="456" w:type="dxa"/>
            <w:tcBorders>
              <w:top w:val="single" w:sz="6" w:space="0" w:color="auto"/>
              <w:left w:val="single" w:sz="6" w:space="0" w:color="auto"/>
              <w:bottom w:val="single" w:sz="6" w:space="0" w:color="auto"/>
              <w:right w:val="single" w:sz="6" w:space="0" w:color="auto"/>
            </w:tcBorders>
          </w:tcPr>
          <w:p w14:paraId="2B7E0B0B" w14:textId="19739595"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11</w:t>
            </w:r>
          </w:p>
        </w:tc>
        <w:tc>
          <w:tcPr>
            <w:tcW w:w="850" w:type="dxa"/>
            <w:vMerge/>
            <w:tcBorders>
              <w:left w:val="single" w:sz="6" w:space="0" w:color="auto"/>
              <w:right w:val="single" w:sz="6" w:space="0" w:color="auto"/>
            </w:tcBorders>
          </w:tcPr>
          <w:p w14:paraId="148E52B6" w14:textId="77777777"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p>
        </w:tc>
        <w:tc>
          <w:tcPr>
            <w:tcW w:w="993" w:type="dxa"/>
            <w:tcBorders>
              <w:top w:val="single" w:sz="6" w:space="0" w:color="auto"/>
              <w:left w:val="single" w:sz="6" w:space="0" w:color="auto"/>
              <w:bottom w:val="single" w:sz="6" w:space="0" w:color="auto"/>
              <w:right w:val="single" w:sz="6" w:space="0" w:color="auto"/>
            </w:tcBorders>
          </w:tcPr>
          <w:p w14:paraId="726C1E7D" w14:textId="6D7DF78A"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_Ref102163224 \r \h </w:instrText>
            </w:r>
            <w:r w:rsidRPr="00B36A1D">
              <w:rPr>
                <w:rFonts w:ascii="Calibri" w:hAnsi="Calibri" w:cs="Calibri"/>
                <w:color w:val="000000"/>
                <w:sz w:val="18"/>
                <w:szCs w:val="18"/>
                <w:lang w:val="en-GB"/>
              </w:rPr>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fldChar w:fldCharType="separate"/>
            </w:r>
            <w:r w:rsidRPr="00B36A1D">
              <w:rPr>
                <w:rFonts w:ascii="Calibri" w:hAnsi="Calibri" w:cs="Calibri"/>
                <w:color w:val="000000"/>
                <w:sz w:val="18"/>
                <w:szCs w:val="18"/>
                <w:lang w:val="en-GB"/>
              </w:rPr>
              <w:t>3.2.3</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1D7A6536" w14:textId="4FCFD005"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w:t>
            </w:r>
          </w:p>
        </w:tc>
        <w:tc>
          <w:tcPr>
            <w:tcW w:w="992" w:type="dxa"/>
            <w:tcBorders>
              <w:top w:val="single" w:sz="6" w:space="0" w:color="auto"/>
              <w:left w:val="single" w:sz="6" w:space="0" w:color="auto"/>
              <w:bottom w:val="single" w:sz="6" w:space="0" w:color="auto"/>
              <w:right w:val="single" w:sz="6" w:space="0" w:color="auto"/>
            </w:tcBorders>
            <w:vAlign w:val="bottom"/>
          </w:tcPr>
          <w:p w14:paraId="7B8995A4" w14:textId="5E19DB76"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993" w:type="dxa"/>
            <w:tcBorders>
              <w:top w:val="single" w:sz="6" w:space="0" w:color="auto"/>
              <w:left w:val="single" w:sz="6" w:space="0" w:color="auto"/>
              <w:bottom w:val="single" w:sz="6" w:space="0" w:color="auto"/>
              <w:right w:val="single" w:sz="6" w:space="0" w:color="auto"/>
            </w:tcBorders>
            <w:vAlign w:val="bottom"/>
          </w:tcPr>
          <w:p w14:paraId="683EAA4A" w14:textId="5B4BADD9"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50.0%</w:t>
            </w:r>
          </w:p>
        </w:tc>
        <w:tc>
          <w:tcPr>
            <w:tcW w:w="850" w:type="dxa"/>
            <w:tcBorders>
              <w:top w:val="single" w:sz="6" w:space="0" w:color="auto"/>
              <w:left w:val="single" w:sz="6" w:space="0" w:color="auto"/>
              <w:bottom w:val="single" w:sz="6" w:space="0" w:color="auto"/>
              <w:right w:val="single" w:sz="6" w:space="0" w:color="auto"/>
            </w:tcBorders>
            <w:vAlign w:val="bottom"/>
          </w:tcPr>
          <w:p w14:paraId="5213AF35" w14:textId="57B3A7E7"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1" w:type="dxa"/>
            <w:tcBorders>
              <w:top w:val="single" w:sz="6" w:space="0" w:color="auto"/>
              <w:left w:val="single" w:sz="6" w:space="0" w:color="auto"/>
              <w:bottom w:val="single" w:sz="6" w:space="0" w:color="auto"/>
              <w:right w:val="single" w:sz="6" w:space="0" w:color="auto"/>
            </w:tcBorders>
            <w:vAlign w:val="bottom"/>
          </w:tcPr>
          <w:p w14:paraId="4717C082" w14:textId="221CFF11"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w:t>
            </w:r>
          </w:p>
        </w:tc>
        <w:tc>
          <w:tcPr>
            <w:tcW w:w="992" w:type="dxa"/>
            <w:tcBorders>
              <w:top w:val="single" w:sz="6" w:space="0" w:color="auto"/>
              <w:left w:val="single" w:sz="6" w:space="0" w:color="auto"/>
              <w:bottom w:val="single" w:sz="6" w:space="0" w:color="auto"/>
              <w:right w:val="single" w:sz="6" w:space="0" w:color="auto"/>
            </w:tcBorders>
            <w:vAlign w:val="bottom"/>
          </w:tcPr>
          <w:p w14:paraId="2B46D10B" w14:textId="2794D55F"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1487</w:t>
            </w:r>
          </w:p>
        </w:tc>
        <w:tc>
          <w:tcPr>
            <w:tcW w:w="850" w:type="dxa"/>
            <w:tcBorders>
              <w:top w:val="single" w:sz="6" w:space="0" w:color="auto"/>
              <w:left w:val="single" w:sz="6" w:space="0" w:color="auto"/>
              <w:bottom w:val="single" w:sz="6" w:space="0" w:color="auto"/>
              <w:right w:val="single" w:sz="6" w:space="0" w:color="auto"/>
            </w:tcBorders>
            <w:vAlign w:val="bottom"/>
          </w:tcPr>
          <w:p w14:paraId="75411D14" w14:textId="58E44E48"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5551</w:t>
            </w:r>
          </w:p>
        </w:tc>
        <w:tc>
          <w:tcPr>
            <w:tcW w:w="850" w:type="dxa"/>
            <w:tcBorders>
              <w:top w:val="single" w:sz="6" w:space="0" w:color="auto"/>
              <w:left w:val="single" w:sz="6" w:space="0" w:color="auto"/>
              <w:bottom w:val="single" w:sz="6" w:space="0" w:color="auto"/>
              <w:right w:val="single" w:sz="6" w:space="0" w:color="auto"/>
            </w:tcBorders>
            <w:vAlign w:val="bottom"/>
          </w:tcPr>
          <w:p w14:paraId="5E059102" w14:textId="0039F8A8"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6035</w:t>
            </w:r>
          </w:p>
        </w:tc>
        <w:tc>
          <w:tcPr>
            <w:tcW w:w="851" w:type="dxa"/>
            <w:tcBorders>
              <w:top w:val="single" w:sz="6" w:space="0" w:color="auto"/>
              <w:left w:val="single" w:sz="6" w:space="0" w:color="auto"/>
              <w:bottom w:val="single" w:sz="6" w:space="0" w:color="auto"/>
              <w:right w:val="single" w:sz="6" w:space="0" w:color="auto"/>
            </w:tcBorders>
            <w:vAlign w:val="bottom"/>
          </w:tcPr>
          <w:p w14:paraId="1698E69A" w14:textId="19709CE2"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98.4%</w:t>
            </w:r>
          </w:p>
        </w:tc>
      </w:tr>
      <w:tr w:rsidR="00BB4573" w:rsidRPr="00B36A1D" w14:paraId="284F0424" w14:textId="77777777" w:rsidTr="00293E1A">
        <w:trPr>
          <w:trHeight w:val="290"/>
        </w:trPr>
        <w:tc>
          <w:tcPr>
            <w:tcW w:w="456" w:type="dxa"/>
            <w:tcBorders>
              <w:top w:val="single" w:sz="6" w:space="0" w:color="auto"/>
              <w:left w:val="single" w:sz="6" w:space="0" w:color="auto"/>
              <w:bottom w:val="single" w:sz="6" w:space="0" w:color="auto"/>
              <w:right w:val="single" w:sz="6" w:space="0" w:color="auto"/>
            </w:tcBorders>
          </w:tcPr>
          <w:p w14:paraId="0010C6F4" w14:textId="27EA59FD"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12</w:t>
            </w:r>
          </w:p>
        </w:tc>
        <w:tc>
          <w:tcPr>
            <w:tcW w:w="850" w:type="dxa"/>
            <w:vMerge/>
            <w:tcBorders>
              <w:left w:val="single" w:sz="6" w:space="0" w:color="auto"/>
              <w:right w:val="single" w:sz="6" w:space="0" w:color="auto"/>
            </w:tcBorders>
          </w:tcPr>
          <w:p w14:paraId="4D40605F" w14:textId="77777777"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p>
        </w:tc>
        <w:tc>
          <w:tcPr>
            <w:tcW w:w="993" w:type="dxa"/>
            <w:tcBorders>
              <w:top w:val="single" w:sz="6" w:space="0" w:color="auto"/>
              <w:left w:val="single" w:sz="6" w:space="0" w:color="auto"/>
              <w:bottom w:val="single" w:sz="6" w:space="0" w:color="auto"/>
              <w:right w:val="single" w:sz="6" w:space="0" w:color="auto"/>
            </w:tcBorders>
          </w:tcPr>
          <w:p w14:paraId="34DEA826" w14:textId="3307CC96"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_Ref102163224 \r \h </w:instrText>
            </w:r>
            <w:r w:rsidRPr="00B36A1D">
              <w:rPr>
                <w:rFonts w:ascii="Calibri" w:hAnsi="Calibri" w:cs="Calibri"/>
                <w:color w:val="000000"/>
                <w:sz w:val="18"/>
                <w:szCs w:val="18"/>
                <w:lang w:val="en-GB"/>
              </w:rPr>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fldChar w:fldCharType="separate"/>
            </w:r>
            <w:r w:rsidRPr="00B36A1D">
              <w:rPr>
                <w:rFonts w:ascii="Calibri" w:hAnsi="Calibri" w:cs="Calibri"/>
                <w:color w:val="000000"/>
                <w:sz w:val="18"/>
                <w:szCs w:val="18"/>
                <w:lang w:val="en-GB"/>
              </w:rPr>
              <w:t>3.2.3</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1EAD38F1" w14:textId="38DA96F9"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Europe</w:t>
            </w:r>
          </w:p>
        </w:tc>
        <w:tc>
          <w:tcPr>
            <w:tcW w:w="992" w:type="dxa"/>
            <w:tcBorders>
              <w:top w:val="single" w:sz="6" w:space="0" w:color="auto"/>
              <w:left w:val="single" w:sz="6" w:space="0" w:color="auto"/>
              <w:bottom w:val="single" w:sz="6" w:space="0" w:color="auto"/>
              <w:right w:val="single" w:sz="6" w:space="0" w:color="auto"/>
            </w:tcBorders>
            <w:vAlign w:val="bottom"/>
          </w:tcPr>
          <w:p w14:paraId="766E25CC" w14:textId="6934F9E1"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993" w:type="dxa"/>
            <w:tcBorders>
              <w:top w:val="single" w:sz="6" w:space="0" w:color="auto"/>
              <w:left w:val="single" w:sz="6" w:space="0" w:color="auto"/>
              <w:bottom w:val="single" w:sz="6" w:space="0" w:color="auto"/>
              <w:right w:val="single" w:sz="6" w:space="0" w:color="auto"/>
            </w:tcBorders>
            <w:vAlign w:val="bottom"/>
          </w:tcPr>
          <w:p w14:paraId="7AACF170" w14:textId="63D1D87C"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50.0%</w:t>
            </w:r>
          </w:p>
        </w:tc>
        <w:tc>
          <w:tcPr>
            <w:tcW w:w="850" w:type="dxa"/>
            <w:tcBorders>
              <w:top w:val="single" w:sz="6" w:space="0" w:color="auto"/>
              <w:left w:val="single" w:sz="6" w:space="0" w:color="auto"/>
              <w:bottom w:val="single" w:sz="6" w:space="0" w:color="auto"/>
              <w:right w:val="single" w:sz="6" w:space="0" w:color="auto"/>
            </w:tcBorders>
            <w:vAlign w:val="bottom"/>
          </w:tcPr>
          <w:p w14:paraId="13FFBE08" w14:textId="1786BD57"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1" w:type="dxa"/>
            <w:tcBorders>
              <w:top w:val="single" w:sz="6" w:space="0" w:color="auto"/>
              <w:left w:val="single" w:sz="6" w:space="0" w:color="auto"/>
              <w:bottom w:val="single" w:sz="6" w:space="0" w:color="auto"/>
              <w:right w:val="single" w:sz="6" w:space="0" w:color="auto"/>
            </w:tcBorders>
            <w:vAlign w:val="bottom"/>
          </w:tcPr>
          <w:p w14:paraId="57B754B1" w14:textId="3F2C12DD"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w:t>
            </w:r>
          </w:p>
        </w:tc>
        <w:tc>
          <w:tcPr>
            <w:tcW w:w="992" w:type="dxa"/>
            <w:tcBorders>
              <w:top w:val="single" w:sz="6" w:space="0" w:color="auto"/>
              <w:left w:val="single" w:sz="6" w:space="0" w:color="auto"/>
              <w:bottom w:val="single" w:sz="6" w:space="0" w:color="auto"/>
              <w:right w:val="single" w:sz="6" w:space="0" w:color="auto"/>
            </w:tcBorders>
            <w:vAlign w:val="bottom"/>
          </w:tcPr>
          <w:p w14:paraId="485A5D9A" w14:textId="5F02D116"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2028</w:t>
            </w:r>
          </w:p>
        </w:tc>
        <w:tc>
          <w:tcPr>
            <w:tcW w:w="850" w:type="dxa"/>
            <w:tcBorders>
              <w:top w:val="single" w:sz="6" w:space="0" w:color="auto"/>
              <w:left w:val="single" w:sz="6" w:space="0" w:color="auto"/>
              <w:bottom w:val="single" w:sz="6" w:space="0" w:color="auto"/>
              <w:right w:val="single" w:sz="6" w:space="0" w:color="auto"/>
            </w:tcBorders>
            <w:vAlign w:val="bottom"/>
          </w:tcPr>
          <w:p w14:paraId="2F38DFA5" w14:textId="76D3CFF4"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5066</w:t>
            </w:r>
          </w:p>
        </w:tc>
        <w:tc>
          <w:tcPr>
            <w:tcW w:w="850" w:type="dxa"/>
            <w:tcBorders>
              <w:top w:val="single" w:sz="6" w:space="0" w:color="auto"/>
              <w:left w:val="single" w:sz="6" w:space="0" w:color="auto"/>
              <w:bottom w:val="single" w:sz="6" w:space="0" w:color="auto"/>
              <w:right w:val="single" w:sz="6" w:space="0" w:color="auto"/>
            </w:tcBorders>
            <w:vAlign w:val="bottom"/>
          </w:tcPr>
          <w:p w14:paraId="33E89283" w14:textId="75FC7836"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5550</w:t>
            </w:r>
          </w:p>
        </w:tc>
        <w:tc>
          <w:tcPr>
            <w:tcW w:w="851" w:type="dxa"/>
            <w:tcBorders>
              <w:top w:val="single" w:sz="6" w:space="0" w:color="auto"/>
              <w:left w:val="single" w:sz="6" w:space="0" w:color="auto"/>
              <w:bottom w:val="single" w:sz="6" w:space="0" w:color="auto"/>
              <w:right w:val="single" w:sz="6" w:space="0" w:color="auto"/>
            </w:tcBorders>
            <w:vAlign w:val="bottom"/>
          </w:tcPr>
          <w:p w14:paraId="7C496FB2" w14:textId="21659062"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66.1%</w:t>
            </w:r>
          </w:p>
        </w:tc>
      </w:tr>
      <w:tr w:rsidR="00BB4573" w:rsidRPr="00B36A1D" w14:paraId="09C11B7C" w14:textId="77777777" w:rsidTr="00293E1A">
        <w:trPr>
          <w:trHeight w:val="290"/>
        </w:trPr>
        <w:tc>
          <w:tcPr>
            <w:tcW w:w="456" w:type="dxa"/>
            <w:tcBorders>
              <w:top w:val="single" w:sz="6" w:space="0" w:color="auto"/>
              <w:left w:val="single" w:sz="6" w:space="0" w:color="auto"/>
              <w:bottom w:val="single" w:sz="6" w:space="0" w:color="auto"/>
              <w:right w:val="single" w:sz="6" w:space="0" w:color="auto"/>
            </w:tcBorders>
          </w:tcPr>
          <w:p w14:paraId="7A5E91F2" w14:textId="43C92E63"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13</w:t>
            </w:r>
          </w:p>
        </w:tc>
        <w:tc>
          <w:tcPr>
            <w:tcW w:w="850" w:type="dxa"/>
            <w:vMerge/>
            <w:tcBorders>
              <w:left w:val="single" w:sz="6" w:space="0" w:color="auto"/>
              <w:right w:val="single" w:sz="6" w:space="0" w:color="auto"/>
            </w:tcBorders>
          </w:tcPr>
          <w:p w14:paraId="483065E7" w14:textId="77777777"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p>
        </w:tc>
        <w:tc>
          <w:tcPr>
            <w:tcW w:w="993" w:type="dxa"/>
            <w:tcBorders>
              <w:top w:val="single" w:sz="6" w:space="0" w:color="auto"/>
              <w:left w:val="single" w:sz="6" w:space="0" w:color="auto"/>
              <w:bottom w:val="single" w:sz="6" w:space="0" w:color="auto"/>
              <w:right w:val="single" w:sz="6" w:space="0" w:color="auto"/>
            </w:tcBorders>
          </w:tcPr>
          <w:p w14:paraId="6B0DF8C3" w14:textId="39BDFA19"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_Ref102163224 \r \h </w:instrText>
            </w:r>
            <w:r w:rsidRPr="00B36A1D">
              <w:rPr>
                <w:rFonts w:ascii="Calibri" w:hAnsi="Calibri" w:cs="Calibri"/>
                <w:color w:val="000000"/>
                <w:sz w:val="18"/>
                <w:szCs w:val="18"/>
                <w:lang w:val="en-GB"/>
              </w:rPr>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fldChar w:fldCharType="separate"/>
            </w:r>
            <w:r w:rsidRPr="00B36A1D">
              <w:rPr>
                <w:rFonts w:ascii="Calibri" w:hAnsi="Calibri" w:cs="Calibri"/>
                <w:color w:val="000000"/>
                <w:sz w:val="18"/>
                <w:szCs w:val="18"/>
                <w:lang w:val="en-GB"/>
              </w:rPr>
              <w:t>3.2.3</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1911EBF3" w14:textId="5CE57D8A"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w:t>
            </w:r>
          </w:p>
        </w:tc>
        <w:tc>
          <w:tcPr>
            <w:tcW w:w="992" w:type="dxa"/>
            <w:tcBorders>
              <w:top w:val="single" w:sz="6" w:space="0" w:color="auto"/>
              <w:left w:val="single" w:sz="6" w:space="0" w:color="auto"/>
              <w:bottom w:val="single" w:sz="6" w:space="0" w:color="auto"/>
              <w:right w:val="single" w:sz="6" w:space="0" w:color="auto"/>
            </w:tcBorders>
            <w:vAlign w:val="bottom"/>
          </w:tcPr>
          <w:p w14:paraId="5F9586A4" w14:textId="2AD3C025"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993" w:type="dxa"/>
            <w:tcBorders>
              <w:top w:val="single" w:sz="6" w:space="0" w:color="auto"/>
              <w:left w:val="single" w:sz="6" w:space="0" w:color="auto"/>
              <w:bottom w:val="single" w:sz="6" w:space="0" w:color="auto"/>
              <w:right w:val="single" w:sz="6" w:space="0" w:color="auto"/>
            </w:tcBorders>
            <w:vAlign w:val="bottom"/>
          </w:tcPr>
          <w:p w14:paraId="065B38B8" w14:textId="5C4E004C"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0" w:type="dxa"/>
            <w:tcBorders>
              <w:top w:val="single" w:sz="6" w:space="0" w:color="auto"/>
              <w:left w:val="single" w:sz="6" w:space="0" w:color="auto"/>
              <w:bottom w:val="single" w:sz="6" w:space="0" w:color="auto"/>
              <w:right w:val="single" w:sz="6" w:space="0" w:color="auto"/>
            </w:tcBorders>
            <w:vAlign w:val="bottom"/>
          </w:tcPr>
          <w:p w14:paraId="42D74EDD" w14:textId="1F7C854F"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1" w:type="dxa"/>
            <w:tcBorders>
              <w:top w:val="single" w:sz="6" w:space="0" w:color="auto"/>
              <w:left w:val="single" w:sz="6" w:space="0" w:color="auto"/>
              <w:bottom w:val="single" w:sz="6" w:space="0" w:color="auto"/>
              <w:right w:val="single" w:sz="6" w:space="0" w:color="auto"/>
            </w:tcBorders>
            <w:vAlign w:val="bottom"/>
          </w:tcPr>
          <w:p w14:paraId="749B96F9" w14:textId="7A6653E5"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992" w:type="dxa"/>
            <w:tcBorders>
              <w:top w:val="single" w:sz="6" w:space="0" w:color="auto"/>
              <w:left w:val="single" w:sz="6" w:space="0" w:color="auto"/>
              <w:bottom w:val="single" w:sz="6" w:space="0" w:color="auto"/>
              <w:right w:val="single" w:sz="6" w:space="0" w:color="auto"/>
            </w:tcBorders>
            <w:vAlign w:val="bottom"/>
          </w:tcPr>
          <w:p w14:paraId="37CAEE9F" w14:textId="12809CFF"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w:t>
            </w:r>
          </w:p>
        </w:tc>
        <w:tc>
          <w:tcPr>
            <w:tcW w:w="850" w:type="dxa"/>
            <w:tcBorders>
              <w:top w:val="single" w:sz="6" w:space="0" w:color="auto"/>
              <w:left w:val="single" w:sz="6" w:space="0" w:color="auto"/>
              <w:bottom w:val="single" w:sz="6" w:space="0" w:color="auto"/>
              <w:right w:val="single" w:sz="6" w:space="0" w:color="auto"/>
            </w:tcBorders>
            <w:vAlign w:val="bottom"/>
          </w:tcPr>
          <w:p w14:paraId="0FFBCE23" w14:textId="68FCCD82"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7038</w:t>
            </w:r>
          </w:p>
        </w:tc>
        <w:tc>
          <w:tcPr>
            <w:tcW w:w="850" w:type="dxa"/>
            <w:tcBorders>
              <w:top w:val="single" w:sz="6" w:space="0" w:color="auto"/>
              <w:left w:val="single" w:sz="6" w:space="0" w:color="auto"/>
              <w:bottom w:val="single" w:sz="6" w:space="0" w:color="auto"/>
              <w:right w:val="single" w:sz="6" w:space="0" w:color="auto"/>
            </w:tcBorders>
            <w:vAlign w:val="bottom"/>
          </w:tcPr>
          <w:p w14:paraId="4A1FDBF9" w14:textId="4986D9B9"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7038</w:t>
            </w:r>
          </w:p>
        </w:tc>
        <w:tc>
          <w:tcPr>
            <w:tcW w:w="851" w:type="dxa"/>
            <w:tcBorders>
              <w:top w:val="single" w:sz="6" w:space="0" w:color="auto"/>
              <w:left w:val="single" w:sz="6" w:space="0" w:color="auto"/>
              <w:bottom w:val="single" w:sz="6" w:space="0" w:color="auto"/>
              <w:right w:val="single" w:sz="6" w:space="0" w:color="auto"/>
            </w:tcBorders>
            <w:vAlign w:val="bottom"/>
          </w:tcPr>
          <w:p w14:paraId="4346AF55" w14:textId="305CD2E4"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124.8%</w:t>
            </w:r>
          </w:p>
        </w:tc>
      </w:tr>
      <w:tr w:rsidR="00BB4573" w:rsidRPr="00B36A1D" w14:paraId="29688E60" w14:textId="77777777" w:rsidTr="00390D03">
        <w:trPr>
          <w:trHeight w:val="290"/>
        </w:trPr>
        <w:tc>
          <w:tcPr>
            <w:tcW w:w="456" w:type="dxa"/>
            <w:tcBorders>
              <w:top w:val="single" w:sz="6" w:space="0" w:color="auto"/>
              <w:left w:val="single" w:sz="6" w:space="0" w:color="auto"/>
              <w:bottom w:val="single" w:sz="6" w:space="0" w:color="auto"/>
              <w:right w:val="single" w:sz="6" w:space="0" w:color="auto"/>
            </w:tcBorders>
          </w:tcPr>
          <w:p w14:paraId="50482216" w14:textId="21CEE522"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14</w:t>
            </w:r>
          </w:p>
        </w:tc>
        <w:tc>
          <w:tcPr>
            <w:tcW w:w="850" w:type="dxa"/>
            <w:vMerge/>
            <w:tcBorders>
              <w:left w:val="single" w:sz="6" w:space="0" w:color="auto"/>
              <w:bottom w:val="single" w:sz="6" w:space="0" w:color="auto"/>
              <w:right w:val="single" w:sz="6" w:space="0" w:color="auto"/>
            </w:tcBorders>
          </w:tcPr>
          <w:p w14:paraId="486F057F" w14:textId="77777777"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p>
        </w:tc>
        <w:tc>
          <w:tcPr>
            <w:tcW w:w="993" w:type="dxa"/>
            <w:tcBorders>
              <w:top w:val="single" w:sz="6" w:space="0" w:color="auto"/>
              <w:left w:val="single" w:sz="6" w:space="0" w:color="auto"/>
              <w:bottom w:val="single" w:sz="6" w:space="0" w:color="auto"/>
              <w:right w:val="single" w:sz="6" w:space="0" w:color="auto"/>
            </w:tcBorders>
          </w:tcPr>
          <w:p w14:paraId="22109A29" w14:textId="03C21A13"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_Ref102163224 \r \h </w:instrText>
            </w:r>
            <w:r w:rsidRPr="00B36A1D">
              <w:rPr>
                <w:rFonts w:ascii="Calibri" w:hAnsi="Calibri" w:cs="Calibri"/>
                <w:color w:val="000000"/>
                <w:sz w:val="18"/>
                <w:szCs w:val="18"/>
                <w:lang w:val="en-GB"/>
              </w:rPr>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fldChar w:fldCharType="separate"/>
            </w:r>
            <w:r w:rsidRPr="00B36A1D">
              <w:rPr>
                <w:rFonts w:ascii="Calibri" w:hAnsi="Calibri" w:cs="Calibri"/>
                <w:color w:val="000000"/>
                <w:sz w:val="18"/>
                <w:szCs w:val="18"/>
                <w:lang w:val="en-GB"/>
              </w:rPr>
              <w:t>3.2.3</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7A508F1D" w14:textId="120D44AF"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Europe</w:t>
            </w:r>
          </w:p>
        </w:tc>
        <w:tc>
          <w:tcPr>
            <w:tcW w:w="992" w:type="dxa"/>
            <w:tcBorders>
              <w:top w:val="single" w:sz="6" w:space="0" w:color="auto"/>
              <w:left w:val="single" w:sz="6" w:space="0" w:color="auto"/>
              <w:bottom w:val="single" w:sz="6" w:space="0" w:color="auto"/>
              <w:right w:val="single" w:sz="6" w:space="0" w:color="auto"/>
            </w:tcBorders>
            <w:vAlign w:val="bottom"/>
          </w:tcPr>
          <w:p w14:paraId="7F8F45AA" w14:textId="244201D9"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993" w:type="dxa"/>
            <w:tcBorders>
              <w:top w:val="single" w:sz="6" w:space="0" w:color="auto"/>
              <w:left w:val="single" w:sz="6" w:space="0" w:color="auto"/>
              <w:bottom w:val="single" w:sz="6" w:space="0" w:color="auto"/>
              <w:right w:val="single" w:sz="6" w:space="0" w:color="auto"/>
            </w:tcBorders>
            <w:vAlign w:val="bottom"/>
          </w:tcPr>
          <w:p w14:paraId="36708DF5" w14:textId="22AAC645"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0" w:type="dxa"/>
            <w:tcBorders>
              <w:top w:val="single" w:sz="6" w:space="0" w:color="auto"/>
              <w:left w:val="single" w:sz="6" w:space="0" w:color="auto"/>
              <w:bottom w:val="single" w:sz="6" w:space="0" w:color="auto"/>
              <w:right w:val="single" w:sz="6" w:space="0" w:color="auto"/>
            </w:tcBorders>
            <w:vAlign w:val="bottom"/>
          </w:tcPr>
          <w:p w14:paraId="6CE6CDF0" w14:textId="669B6302"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1" w:type="dxa"/>
            <w:tcBorders>
              <w:top w:val="single" w:sz="6" w:space="0" w:color="auto"/>
              <w:left w:val="single" w:sz="6" w:space="0" w:color="auto"/>
              <w:bottom w:val="single" w:sz="6" w:space="0" w:color="auto"/>
              <w:right w:val="single" w:sz="6" w:space="0" w:color="auto"/>
            </w:tcBorders>
            <w:vAlign w:val="bottom"/>
          </w:tcPr>
          <w:p w14:paraId="1702CBF2" w14:textId="0A1D78E6"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992" w:type="dxa"/>
            <w:tcBorders>
              <w:top w:val="single" w:sz="6" w:space="0" w:color="auto"/>
              <w:left w:val="single" w:sz="6" w:space="0" w:color="auto"/>
              <w:bottom w:val="single" w:sz="6" w:space="0" w:color="auto"/>
              <w:right w:val="single" w:sz="6" w:space="0" w:color="auto"/>
            </w:tcBorders>
            <w:vAlign w:val="bottom"/>
          </w:tcPr>
          <w:p w14:paraId="176F87D1" w14:textId="385EC3C8"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w:t>
            </w:r>
          </w:p>
        </w:tc>
        <w:tc>
          <w:tcPr>
            <w:tcW w:w="850" w:type="dxa"/>
            <w:tcBorders>
              <w:top w:val="single" w:sz="6" w:space="0" w:color="auto"/>
              <w:left w:val="single" w:sz="6" w:space="0" w:color="auto"/>
              <w:bottom w:val="single" w:sz="6" w:space="0" w:color="auto"/>
              <w:right w:val="single" w:sz="6" w:space="0" w:color="auto"/>
            </w:tcBorders>
            <w:vAlign w:val="bottom"/>
          </w:tcPr>
          <w:p w14:paraId="6156B185" w14:textId="0B7FF012"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7094</w:t>
            </w:r>
          </w:p>
        </w:tc>
        <w:tc>
          <w:tcPr>
            <w:tcW w:w="850" w:type="dxa"/>
            <w:tcBorders>
              <w:top w:val="single" w:sz="6" w:space="0" w:color="auto"/>
              <w:left w:val="single" w:sz="6" w:space="0" w:color="auto"/>
              <w:bottom w:val="single" w:sz="6" w:space="0" w:color="auto"/>
              <w:right w:val="single" w:sz="6" w:space="0" w:color="auto"/>
            </w:tcBorders>
            <w:vAlign w:val="bottom"/>
          </w:tcPr>
          <w:p w14:paraId="55E51468" w14:textId="42F17A32"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7094</w:t>
            </w:r>
          </w:p>
        </w:tc>
        <w:tc>
          <w:tcPr>
            <w:tcW w:w="851" w:type="dxa"/>
            <w:tcBorders>
              <w:top w:val="single" w:sz="6" w:space="0" w:color="auto"/>
              <w:left w:val="single" w:sz="6" w:space="0" w:color="auto"/>
              <w:bottom w:val="single" w:sz="6" w:space="0" w:color="auto"/>
              <w:right w:val="single" w:sz="6" w:space="0" w:color="auto"/>
            </w:tcBorders>
            <w:vAlign w:val="bottom"/>
          </w:tcPr>
          <w:p w14:paraId="504CB27F" w14:textId="5422EEEA"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92.6%</w:t>
            </w:r>
          </w:p>
        </w:tc>
      </w:tr>
    </w:tbl>
    <w:p w14:paraId="474F3855" w14:textId="77777777" w:rsidR="00D439B9" w:rsidRPr="00D439B9" w:rsidRDefault="00D439B9" w:rsidP="00D439B9"/>
    <w:p w14:paraId="1D0B7E39" w14:textId="1E354C35" w:rsidR="004347C0" w:rsidRDefault="008B65EC" w:rsidP="004347C0">
      <w:pPr>
        <w:pStyle w:val="Heading3"/>
      </w:pPr>
      <w:bookmarkStart w:id="10" w:name="_Ref102167139"/>
      <w:r>
        <w:lastRenderedPageBreak/>
        <w:t>Some variations</w:t>
      </w:r>
      <w:bookmarkEnd w:id="10"/>
      <w:r w:rsidR="00870B21">
        <w:t xml:space="preserve"> with substitutions</w:t>
      </w:r>
    </w:p>
    <w:p w14:paraId="116CFC9A" w14:textId="02626EA0" w:rsidR="000E1C9F" w:rsidRDefault="00BB4573" w:rsidP="00DD05A8">
      <w:r w:rsidRPr="00BB4573">
        <w:rPr>
          <w:i/>
        </w:rPr>
        <w:t>Weak industry savings:</w:t>
      </w:r>
      <w:r>
        <w:t xml:space="preserve"> </w:t>
      </w:r>
      <w:r w:rsidR="00C8182C">
        <w:fldChar w:fldCharType="begin"/>
      </w:r>
      <w:r w:rsidR="00C8182C">
        <w:instrText xml:space="preserve"> REF _Ref106563323 \h </w:instrText>
      </w:r>
      <w:r w:rsidR="00C8182C">
        <w:fldChar w:fldCharType="separate"/>
      </w:r>
      <w:r w:rsidR="00C8182C">
        <w:t xml:space="preserve">Table </w:t>
      </w:r>
      <w:r w:rsidR="00C8182C">
        <w:rPr>
          <w:noProof/>
        </w:rPr>
        <w:t>5</w:t>
      </w:r>
      <w:r w:rsidR="00C8182C">
        <w:fldChar w:fldCharType="end"/>
      </w:r>
      <w:r w:rsidR="00C8182C">
        <w:t xml:space="preserve"> </w:t>
      </w:r>
      <w:r w:rsidR="004347C0">
        <w:t>lines 3</w:t>
      </w:r>
      <w:r w:rsidR="00C7569E">
        <w:t xml:space="preserve"> and 4 give a more </w:t>
      </w:r>
      <w:r w:rsidR="008D5F59">
        <w:t>conservative</w:t>
      </w:r>
      <w:r w:rsidR="008977BD">
        <w:t xml:space="preserve"> </w:t>
      </w:r>
      <w:r w:rsidR="00C7569E">
        <w:t>scenario</w:t>
      </w:r>
      <w:r w:rsidR="00C247E9">
        <w:t>s</w:t>
      </w:r>
      <w:r w:rsidR="00C7569E">
        <w:t xml:space="preserve"> with </w:t>
      </w:r>
      <w:r w:rsidR="008D5F59">
        <w:t>lower industry savings of only 8</w:t>
      </w:r>
      <w:r w:rsidR="008977BD">
        <w:t xml:space="preserve">% </w:t>
      </w:r>
      <w:r w:rsidR="008D5F59">
        <w:t xml:space="preserve">of </w:t>
      </w:r>
      <w:r w:rsidR="008977BD">
        <w:t xml:space="preserve">electricity generation substitution as per BDEW (see Section </w:t>
      </w:r>
      <w:r w:rsidR="008977BD">
        <w:fldChar w:fldCharType="begin"/>
      </w:r>
      <w:r w:rsidR="008977BD">
        <w:instrText xml:space="preserve"> REF _Ref102168500 \r \h </w:instrText>
      </w:r>
      <w:r w:rsidR="008977BD">
        <w:fldChar w:fldCharType="separate"/>
      </w:r>
      <w:r w:rsidR="00C8182C">
        <w:t>1</w:t>
      </w:r>
      <w:r w:rsidR="008977BD">
        <w:fldChar w:fldCharType="end"/>
      </w:r>
      <w:r w:rsidR="008977BD">
        <w:t>)</w:t>
      </w:r>
      <w:r w:rsidR="00C7569E">
        <w:t>. This only would entail</w:t>
      </w:r>
      <w:r w:rsidR="00BE6241">
        <w:t xml:space="preserve"> slightly higher needed </w:t>
      </w:r>
      <w:r w:rsidR="00C7569E">
        <w:t xml:space="preserve">energy savings </w:t>
      </w:r>
      <w:r w:rsidR="00BE6241">
        <w:t>from</w:t>
      </w:r>
      <w:r w:rsidR="00C7569E">
        <w:t xml:space="preserve"> European consumers</w:t>
      </w:r>
      <w:r w:rsidR="00BE6241">
        <w:t xml:space="preserve"> (2643PJ/1858 PJ)</w:t>
      </w:r>
      <w:r w:rsidR="00C7569E">
        <w:t>.</w:t>
      </w:r>
      <w:r w:rsidR="00C247E9">
        <w:t xml:space="preserve"> </w:t>
      </w:r>
    </w:p>
    <w:p w14:paraId="37D104B0" w14:textId="56AD2E4D" w:rsidR="004347C0" w:rsidRDefault="00BB4573" w:rsidP="001F3C80">
      <w:pPr>
        <w:rPr>
          <w:lang w:val="en-GB"/>
        </w:rPr>
      </w:pPr>
      <w:r w:rsidRPr="00BB4573">
        <w:rPr>
          <w:i/>
        </w:rPr>
        <w:t>Strong import substitution:</w:t>
      </w:r>
      <w:r>
        <w:t xml:space="preserve"> </w:t>
      </w:r>
      <w:r w:rsidR="00C247E9">
        <w:t xml:space="preserve">As another alternative </w:t>
      </w:r>
      <w:r w:rsidR="008A6514">
        <w:t>(</w:t>
      </w:r>
      <w:r w:rsidR="00C8182C">
        <w:fldChar w:fldCharType="begin"/>
      </w:r>
      <w:r w:rsidR="00C8182C">
        <w:instrText xml:space="preserve"> REF _Ref106563323 \h </w:instrText>
      </w:r>
      <w:r w:rsidR="00C8182C">
        <w:fldChar w:fldCharType="separate"/>
      </w:r>
      <w:r w:rsidR="00C8182C">
        <w:t xml:space="preserve">Table </w:t>
      </w:r>
      <w:r w:rsidR="00C8182C">
        <w:rPr>
          <w:noProof/>
        </w:rPr>
        <w:t>5</w:t>
      </w:r>
      <w:r w:rsidR="00C8182C">
        <w:fldChar w:fldCharType="end"/>
      </w:r>
      <w:r w:rsidR="008A6514">
        <w:t xml:space="preserve"> lines 5 and 6) </w:t>
      </w:r>
      <w:r w:rsidR="00C247E9">
        <w:t xml:space="preserve">we have calculated a scenario with 45% import substitution. </w:t>
      </w:r>
      <w:r w:rsidR="00C7569E">
        <w:t>Whether such a high</w:t>
      </w:r>
      <w:r w:rsidR="00C247E9">
        <w:t xml:space="preserve"> </w:t>
      </w:r>
      <w:r w:rsidR="00C7569E">
        <w:t>import substitution can be realized remains to be seen.</w:t>
      </w:r>
    </w:p>
    <w:p w14:paraId="4A3F242B" w14:textId="760DC8B8" w:rsidR="00A23C46" w:rsidRDefault="00BB4573" w:rsidP="00A23C46">
      <w:r w:rsidRPr="00BB4573">
        <w:rPr>
          <w:i/>
        </w:rPr>
        <w:t>CHP substitution 0</w:t>
      </w:r>
      <w:r w:rsidRPr="00BB4573">
        <w:rPr>
          <w:i/>
        </w:rPr>
        <w:t>:</w:t>
      </w:r>
      <w:r>
        <w:rPr>
          <w:rFonts w:ascii="Calibri" w:hAnsi="Calibri" w:cs="Calibri"/>
          <w:color w:val="000000"/>
          <w:sz w:val="18"/>
          <w:szCs w:val="18"/>
          <w:lang w:val="en-GB"/>
        </w:rPr>
        <w:t xml:space="preserve"> </w:t>
      </w:r>
      <w:r w:rsidR="00870B21">
        <w:fldChar w:fldCharType="begin"/>
      </w:r>
      <w:r w:rsidR="00870B21">
        <w:instrText xml:space="preserve"> REF _Ref106563323 \h </w:instrText>
      </w:r>
      <w:r w:rsidR="00870B21">
        <w:fldChar w:fldCharType="separate"/>
      </w:r>
      <w:r w:rsidR="00C8182C">
        <w:t xml:space="preserve">Table </w:t>
      </w:r>
      <w:r w:rsidR="00C8182C">
        <w:rPr>
          <w:noProof/>
        </w:rPr>
        <w:t>5</w:t>
      </w:r>
      <w:r w:rsidR="00870B21">
        <w:fldChar w:fldCharType="end"/>
      </w:r>
      <w:r w:rsidR="0027514C">
        <w:t xml:space="preserve"> lines number </w:t>
      </w:r>
      <w:r w:rsidR="008977BD">
        <w:t>7</w:t>
      </w:r>
      <w:r w:rsidR="0027514C">
        <w:t xml:space="preserve"> and </w:t>
      </w:r>
      <w:r w:rsidR="008977BD">
        <w:t>8</w:t>
      </w:r>
      <w:r w:rsidR="0027514C">
        <w:t xml:space="preserve"> show scenarios with an electricity generation substitution of 0% instead of 20%</w:t>
      </w:r>
      <w:r w:rsidR="008B65EC">
        <w:t xml:space="preserve"> in CHP</w:t>
      </w:r>
      <w:r w:rsidR="0027514C">
        <w:t xml:space="preserve">. </w:t>
      </w:r>
    </w:p>
    <w:p w14:paraId="79E32658" w14:textId="77777777" w:rsidR="004347C0" w:rsidRDefault="004347C0" w:rsidP="004347C0">
      <w:pPr>
        <w:pStyle w:val="Heading3"/>
      </w:pPr>
      <w:bookmarkStart w:id="11" w:name="_Ref102163224"/>
      <w:r>
        <w:t>No substitution at all scenario</w:t>
      </w:r>
      <w:bookmarkEnd w:id="11"/>
    </w:p>
    <w:p w14:paraId="1A42F3AF" w14:textId="6BA16EF9" w:rsidR="004347C0" w:rsidRDefault="004347C0" w:rsidP="004347C0">
      <w:r>
        <w:fldChar w:fldCharType="begin"/>
      </w:r>
      <w:r>
        <w:instrText xml:space="preserve"> REF _Ref101606220 \h </w:instrText>
      </w:r>
      <w:r>
        <w:fldChar w:fldCharType="separate"/>
      </w:r>
      <w:r w:rsidR="00656127">
        <w:t xml:space="preserve">Table </w:t>
      </w:r>
      <w:r w:rsidR="00656127">
        <w:rPr>
          <w:noProof/>
        </w:rPr>
        <w:t>1</w:t>
      </w:r>
      <w:r>
        <w:fldChar w:fldCharType="end"/>
      </w:r>
      <w:r>
        <w:t xml:space="preserve"> and </w:t>
      </w:r>
      <w:r>
        <w:fldChar w:fldCharType="begin"/>
      </w:r>
      <w:r>
        <w:instrText xml:space="preserve"> REF _Ref102113684 \h </w:instrText>
      </w:r>
      <w:r>
        <w:fldChar w:fldCharType="separate"/>
      </w:r>
      <w:r w:rsidR="00656127">
        <w:t xml:space="preserve">Table </w:t>
      </w:r>
      <w:r w:rsidR="00656127">
        <w:rPr>
          <w:noProof/>
        </w:rPr>
        <w:t>3</w:t>
      </w:r>
      <w:r>
        <w:fldChar w:fldCharType="end"/>
      </w:r>
      <w:r>
        <w:t xml:space="preserve"> show that for Europe 2019 numbers (</w:t>
      </w:r>
      <w:r>
        <w:rPr>
          <w:lang w:val="en-GB"/>
        </w:rPr>
        <w:t xml:space="preserve">EU plus </w:t>
      </w:r>
      <w:r w:rsidRPr="00F06EDD">
        <w:rPr>
          <w:lang w:val="en-GB"/>
        </w:rPr>
        <w:t>Iceland</w:t>
      </w:r>
      <w:r>
        <w:rPr>
          <w:lang w:val="en-GB"/>
        </w:rPr>
        <w:t xml:space="preserve">, </w:t>
      </w:r>
      <w:r w:rsidRPr="00F06EDD">
        <w:rPr>
          <w:lang w:val="en-GB"/>
        </w:rPr>
        <w:t>Liechtenstein</w:t>
      </w:r>
      <w:r>
        <w:rPr>
          <w:lang w:val="en-GB"/>
        </w:rPr>
        <w:t xml:space="preserve">, </w:t>
      </w:r>
      <w:r w:rsidRPr="00F06EDD">
        <w:rPr>
          <w:lang w:val="en-GB"/>
        </w:rPr>
        <w:t>Norway</w:t>
      </w:r>
      <w:r>
        <w:rPr>
          <w:lang w:val="en-GB"/>
        </w:rPr>
        <w:t xml:space="preserve">, </w:t>
      </w:r>
      <w:r w:rsidRPr="00F06EDD">
        <w:rPr>
          <w:lang w:val="en-GB"/>
        </w:rPr>
        <w:t>United Kingdom</w:t>
      </w:r>
      <w:r>
        <w:rPr>
          <w:lang w:val="en-GB"/>
        </w:rPr>
        <w:t xml:space="preserve">, </w:t>
      </w:r>
      <w:r w:rsidRPr="00F06EDD">
        <w:rPr>
          <w:lang w:val="en-GB"/>
        </w:rPr>
        <w:t>Montenegro</w:t>
      </w:r>
      <w:r>
        <w:rPr>
          <w:lang w:val="en-GB"/>
        </w:rPr>
        <w:t xml:space="preserve">, </w:t>
      </w:r>
      <w:r w:rsidRPr="00F06EDD">
        <w:rPr>
          <w:lang w:val="en-GB"/>
        </w:rPr>
        <w:t>North Macedonia</w:t>
      </w:r>
      <w:r>
        <w:rPr>
          <w:lang w:val="en-GB"/>
        </w:rPr>
        <w:t xml:space="preserve">, </w:t>
      </w:r>
      <w:r w:rsidRPr="00F06EDD">
        <w:rPr>
          <w:lang w:val="en-GB"/>
        </w:rPr>
        <w:t>Albania</w:t>
      </w:r>
      <w:r>
        <w:rPr>
          <w:lang w:val="en-GB"/>
        </w:rPr>
        <w:t xml:space="preserve">, </w:t>
      </w:r>
      <w:r w:rsidRPr="00F06EDD">
        <w:rPr>
          <w:lang w:val="en-GB"/>
        </w:rPr>
        <w:t>Bosnia and Herzegovina</w:t>
      </w:r>
      <w:r>
        <w:rPr>
          <w:lang w:val="en-GB"/>
        </w:rPr>
        <w:t xml:space="preserve">, </w:t>
      </w:r>
      <w:r w:rsidRPr="00F06EDD">
        <w:rPr>
          <w:lang w:val="en-GB"/>
        </w:rPr>
        <w:t>Kosovo</w:t>
      </w:r>
      <w:r>
        <w:rPr>
          <w:lang w:val="en-GB"/>
        </w:rPr>
        <w:t xml:space="preserve">, </w:t>
      </w:r>
      <w:r w:rsidRPr="00F06EDD">
        <w:rPr>
          <w:lang w:val="en-GB"/>
        </w:rPr>
        <w:t>Moldova</w:t>
      </w:r>
      <w:r>
        <w:rPr>
          <w:lang w:val="en-GB"/>
        </w:rPr>
        <w:t xml:space="preserve"> and </w:t>
      </w:r>
      <w:r w:rsidRPr="00F06EDD">
        <w:rPr>
          <w:lang w:val="en-GB"/>
        </w:rPr>
        <w:t>Ukraine</w:t>
      </w:r>
      <w:r>
        <w:rPr>
          <w:lang w:val="en-GB"/>
        </w:rPr>
        <w:t xml:space="preserve">) the consumption by households + public and commercial of </w:t>
      </w:r>
      <w:r w:rsidRPr="0096282C">
        <w:rPr>
          <w:lang w:val="en-GB"/>
        </w:rPr>
        <w:t>5627 PJ</w:t>
      </w:r>
      <w:r>
        <w:rPr>
          <w:lang w:val="en-GB"/>
        </w:rPr>
        <w:t xml:space="preserve"> + </w:t>
      </w:r>
      <w:r w:rsidRPr="0096282C">
        <w:rPr>
          <w:lang w:val="en-GB"/>
        </w:rPr>
        <w:t>2032 PJ</w:t>
      </w:r>
      <w:r>
        <w:rPr>
          <w:lang w:val="en-GB"/>
        </w:rPr>
        <w:t xml:space="preserve"> = 7659 PJ alone, which is largely used for heating, is larger than Russian gas imports of 7038 PJ. That is, a gas embargo borne by households/public/commercial users (savings of 92.</w:t>
      </w:r>
      <w:r w:rsidR="008B65EC">
        <w:rPr>
          <w:lang w:val="en-GB"/>
        </w:rPr>
        <w:t>6</w:t>
      </w:r>
      <w:r>
        <w:rPr>
          <w:lang w:val="en-GB"/>
        </w:rPr>
        <w:t xml:space="preserve">%) could be done with neither touching industry use, nor imports, nor substitution in electricity generation at all, that is nothing of the substitutions expected in </w:t>
      </w:r>
      <w:r>
        <w:rPr>
          <w:lang w:val="en-GB"/>
        </w:rPr>
        <w:fldChar w:fldCharType="begin"/>
      </w:r>
      <w:r>
        <w:rPr>
          <w:lang w:val="en-GB"/>
        </w:rPr>
        <w:instrText xml:space="preserve"> REF _Ref102113031 \h </w:instrText>
      </w:r>
      <w:r>
        <w:rPr>
          <w:lang w:val="en-GB"/>
        </w:rPr>
      </w:r>
      <w:r>
        <w:rPr>
          <w:lang w:val="en-GB"/>
        </w:rPr>
        <w:fldChar w:fldCharType="separate"/>
      </w:r>
      <w:r w:rsidR="00656127">
        <w:t xml:space="preserve">Table </w:t>
      </w:r>
      <w:r w:rsidR="00656127">
        <w:rPr>
          <w:noProof/>
        </w:rPr>
        <w:t>2</w:t>
      </w:r>
      <w:r>
        <w:rPr>
          <w:lang w:val="en-GB"/>
        </w:rPr>
        <w:fldChar w:fldCharType="end"/>
      </w:r>
      <w:r>
        <w:rPr>
          <w:lang w:val="en-GB"/>
        </w:rPr>
        <w:t xml:space="preserve"> would have materialized. While certainly not a popular option, it might be reassuring to know that this scenario is possible. </w:t>
      </w:r>
    </w:p>
    <w:p w14:paraId="158B41D7" w14:textId="7BB7C359" w:rsidR="004347C0" w:rsidRDefault="004347C0" w:rsidP="004347C0">
      <w:r>
        <w:t xml:space="preserve">A no-substitution-at-all scenario would not be </w:t>
      </w:r>
      <w:r w:rsidR="007A5590">
        <w:t>realizable</w:t>
      </w:r>
      <w:r>
        <w:t xml:space="preserve"> if only the EU did it</w:t>
      </w:r>
      <w:r w:rsidR="007A5590">
        <w:t xml:space="preserve"> (savings larger than 100% would be needed)</w:t>
      </w:r>
      <w:r>
        <w:t xml:space="preserve">. </w:t>
      </w:r>
    </w:p>
    <w:p w14:paraId="1A69909A" w14:textId="1657B730" w:rsidR="004347C0" w:rsidRDefault="004347C0" w:rsidP="004347C0">
      <w:r>
        <w:t xml:space="preserve">Some intermediate steps to non-substitution-at-all are shown in </w:t>
      </w:r>
      <w:r w:rsidR="00316680">
        <w:fldChar w:fldCharType="begin"/>
      </w:r>
      <w:r w:rsidR="00316680">
        <w:instrText xml:space="preserve"> REF _Ref106563323 \h </w:instrText>
      </w:r>
      <w:r w:rsidR="00316680">
        <w:fldChar w:fldCharType="separate"/>
      </w:r>
      <w:r w:rsidR="00316680">
        <w:t xml:space="preserve">Table </w:t>
      </w:r>
      <w:r w:rsidR="00316680">
        <w:rPr>
          <w:noProof/>
        </w:rPr>
        <w:t>5</w:t>
      </w:r>
      <w:r w:rsidR="00316680">
        <w:fldChar w:fldCharType="end"/>
      </w:r>
      <w:r w:rsidR="00316680">
        <w:t xml:space="preserve"> </w:t>
      </w:r>
      <w:r>
        <w:t xml:space="preserve"> lines </w:t>
      </w:r>
      <w:r w:rsidR="008977BD">
        <w:t>9</w:t>
      </w:r>
      <w:r>
        <w:t>-1</w:t>
      </w:r>
      <w:r w:rsidR="00316680">
        <w:t>4</w:t>
      </w:r>
      <w:r>
        <w:t xml:space="preserve">. All these are </w:t>
      </w:r>
      <w:r w:rsidR="00C7569E">
        <w:t xml:space="preserve">very </w:t>
      </w:r>
      <w:r>
        <w:t>probably overly pessimistic.</w:t>
      </w:r>
    </w:p>
    <w:p w14:paraId="4CC3FCCD" w14:textId="77777777" w:rsidR="008659E7" w:rsidRDefault="00F903BD" w:rsidP="008659E7">
      <w:pPr>
        <w:pStyle w:val="Heading1"/>
      </w:pPr>
      <w:r>
        <w:t>Observations on</w:t>
      </w:r>
      <w:r w:rsidR="008659E7">
        <w:t xml:space="preserve"> Germa</w:t>
      </w:r>
      <w:r w:rsidR="003D529B">
        <w:t>ny</w:t>
      </w:r>
    </w:p>
    <w:p w14:paraId="15C628F4" w14:textId="77777777" w:rsidR="00760B1A" w:rsidRDefault="00760B1A" w:rsidP="00760B1A">
      <w:pPr>
        <w:pStyle w:val="Heading2"/>
      </w:pPr>
      <w:bookmarkStart w:id="12" w:name="_Ref100005594"/>
      <w:r>
        <w:t>Overall gas consumption in Germany</w:t>
      </w:r>
      <w:bookmarkEnd w:id="12"/>
    </w:p>
    <w:p w14:paraId="6E1DE25E" w14:textId="6991CAED" w:rsidR="00760B1A" w:rsidRDefault="00760B1A" w:rsidP="00760B1A">
      <w:pPr>
        <w:keepNext/>
      </w:pPr>
      <w:bookmarkStart w:id="13" w:name="_Ref99997343"/>
      <w:r>
        <w:t xml:space="preserve">Table </w:t>
      </w:r>
      <w:fldSimple w:instr=" SEQ Table \* MERGEFORMAT ">
        <w:r w:rsidR="00656127">
          <w:rPr>
            <w:noProof/>
          </w:rPr>
          <w:t>6</w:t>
        </w:r>
      </w:fldSimple>
      <w:bookmarkEnd w:id="13"/>
      <w:r>
        <w:t>: Gas imports from Russia to Germany</w:t>
      </w:r>
    </w:p>
    <w:tbl>
      <w:tblPr>
        <w:tblStyle w:val="TableGrid"/>
        <w:tblW w:w="5000" w:type="pct"/>
        <w:tblLook w:val="04A0" w:firstRow="1" w:lastRow="0" w:firstColumn="1" w:lastColumn="0" w:noHBand="0" w:noVBand="1"/>
      </w:tblPr>
      <w:tblGrid>
        <w:gridCol w:w="3116"/>
        <w:gridCol w:w="3117"/>
        <w:gridCol w:w="3117"/>
      </w:tblGrid>
      <w:tr w:rsidR="00760B1A" w14:paraId="05684BAD" w14:textId="77777777" w:rsidTr="00286546">
        <w:tc>
          <w:tcPr>
            <w:tcW w:w="1666" w:type="pct"/>
          </w:tcPr>
          <w:p w14:paraId="0B82262A" w14:textId="77777777" w:rsidR="00760B1A" w:rsidRDefault="00760B1A" w:rsidP="00760B1A">
            <w:pPr>
              <w:keepNext/>
            </w:pPr>
          </w:p>
        </w:tc>
        <w:tc>
          <w:tcPr>
            <w:tcW w:w="1667" w:type="pct"/>
          </w:tcPr>
          <w:p w14:paraId="1AFED008" w14:textId="5AC5E82B" w:rsidR="00760B1A" w:rsidRDefault="00760B1A" w:rsidP="00760B1A">
            <w:pPr>
              <w:keepNext/>
            </w:pPr>
            <w:r>
              <w:t>Eurostat 20</w:t>
            </w:r>
            <w:r w:rsidR="00DF5D8F">
              <w:t>19</w:t>
            </w:r>
            <w:r>
              <w:rPr>
                <w:rStyle w:val="FootnoteReference"/>
              </w:rPr>
              <w:footnoteReference w:id="13"/>
            </w:r>
          </w:p>
        </w:tc>
        <w:tc>
          <w:tcPr>
            <w:tcW w:w="1667" w:type="pct"/>
          </w:tcPr>
          <w:p w14:paraId="3C7F9447" w14:textId="2CD9C8C1" w:rsidR="00760B1A" w:rsidRDefault="00760B1A" w:rsidP="00760B1A">
            <w:pPr>
              <w:keepNext/>
            </w:pPr>
            <w:r>
              <w:t>Eurostat 2020</w:t>
            </w:r>
          </w:p>
        </w:tc>
      </w:tr>
      <w:tr w:rsidR="00760B1A" w14:paraId="2A4ACD67" w14:textId="77777777" w:rsidTr="00286546">
        <w:tc>
          <w:tcPr>
            <w:tcW w:w="1666" w:type="pct"/>
          </w:tcPr>
          <w:p w14:paraId="0D2BE432" w14:textId="77777777" w:rsidR="00760B1A" w:rsidRDefault="00760B1A" w:rsidP="00E826EC">
            <w:r>
              <w:t>Gas imports from Russia to Germany</w:t>
            </w:r>
          </w:p>
        </w:tc>
        <w:tc>
          <w:tcPr>
            <w:tcW w:w="1667" w:type="pct"/>
          </w:tcPr>
          <w:p w14:paraId="67DE1C6A" w14:textId="5E6BD8C0" w:rsidR="00760B1A" w:rsidRDefault="00DF5D8F" w:rsidP="000E4955">
            <w:pPr>
              <w:jc w:val="right"/>
            </w:pPr>
            <w:r>
              <w:t>1803 PJ</w:t>
            </w:r>
            <w:r w:rsidR="00760B1A">
              <w:t xml:space="preserve"> </w:t>
            </w:r>
          </w:p>
        </w:tc>
        <w:tc>
          <w:tcPr>
            <w:tcW w:w="1667" w:type="pct"/>
          </w:tcPr>
          <w:p w14:paraId="4EF50EEF" w14:textId="77777777" w:rsidR="00760B1A" w:rsidRDefault="00760B1A" w:rsidP="000E4955">
            <w:pPr>
              <w:jc w:val="right"/>
            </w:pPr>
            <w:r>
              <w:t>2045 PJ</w:t>
            </w:r>
          </w:p>
        </w:tc>
      </w:tr>
    </w:tbl>
    <w:p w14:paraId="12B6B573" w14:textId="77777777" w:rsidR="001F66F9" w:rsidRPr="001F66F9" w:rsidRDefault="001F66F9" w:rsidP="001F66F9"/>
    <w:p w14:paraId="065BA5C4" w14:textId="2F765D52" w:rsidR="00A02B6A" w:rsidRDefault="00A02B6A" w:rsidP="00623DF9">
      <w:pPr>
        <w:keepNext/>
      </w:pPr>
      <w:bookmarkStart w:id="14" w:name="_Ref99997340"/>
      <w:bookmarkStart w:id="15" w:name="_Ref99997335"/>
      <w:r>
        <w:lastRenderedPageBreak/>
        <w:t xml:space="preserve">Table </w:t>
      </w:r>
      <w:fldSimple w:instr=" SEQ Table \* MERGEFORMAT ">
        <w:r w:rsidR="00656127">
          <w:rPr>
            <w:noProof/>
          </w:rPr>
          <w:t>7</w:t>
        </w:r>
      </w:fldSimple>
      <w:bookmarkEnd w:id="14"/>
      <w:r>
        <w:t>: Gas consumption in German</w:t>
      </w:r>
      <w:bookmarkEnd w:id="15"/>
      <w:r w:rsidR="0024628E">
        <w:t>y</w:t>
      </w:r>
      <w:r w:rsidR="005845EA">
        <w:t>.</w:t>
      </w:r>
    </w:p>
    <w:tbl>
      <w:tblPr>
        <w:tblStyle w:val="TableGrid"/>
        <w:tblW w:w="5017" w:type="pct"/>
        <w:tblLook w:val="04A0" w:firstRow="1" w:lastRow="0" w:firstColumn="1" w:lastColumn="0" w:noHBand="0" w:noVBand="1"/>
      </w:tblPr>
      <w:tblGrid>
        <w:gridCol w:w="2284"/>
        <w:gridCol w:w="1432"/>
        <w:gridCol w:w="1242"/>
        <w:gridCol w:w="1433"/>
        <w:gridCol w:w="779"/>
        <w:gridCol w:w="1433"/>
        <w:gridCol w:w="779"/>
      </w:tblGrid>
      <w:tr w:rsidR="001E44AD" w14:paraId="5867F8F8" w14:textId="77777777" w:rsidTr="004371CE">
        <w:tc>
          <w:tcPr>
            <w:tcW w:w="1227" w:type="pct"/>
          </w:tcPr>
          <w:p w14:paraId="04F31165" w14:textId="77777777" w:rsidR="001E44AD" w:rsidRDefault="001E44AD" w:rsidP="0024628E">
            <w:pPr>
              <w:keepNext/>
            </w:pPr>
          </w:p>
        </w:tc>
        <w:tc>
          <w:tcPr>
            <w:tcW w:w="773" w:type="pct"/>
          </w:tcPr>
          <w:p w14:paraId="35C94C52" w14:textId="527F5184" w:rsidR="001E44AD" w:rsidRDefault="001E44AD" w:rsidP="0024628E">
            <w:pPr>
              <w:keepNext/>
            </w:pPr>
            <w:r>
              <w:t>Primary energy gas consumption Eurostat 2019</w:t>
            </w:r>
            <w:r>
              <w:rPr>
                <w:rStyle w:val="FootnoteReference"/>
              </w:rPr>
              <w:footnoteReference w:id="14"/>
            </w:r>
          </w:p>
        </w:tc>
        <w:tc>
          <w:tcPr>
            <w:tcW w:w="671" w:type="pct"/>
          </w:tcPr>
          <w:p w14:paraId="6B54060A" w14:textId="04CE6F78" w:rsidR="001E44AD" w:rsidRDefault="001E44AD" w:rsidP="0024628E">
            <w:pPr>
              <w:keepNext/>
            </w:pPr>
            <w:r>
              <w:t>%</w:t>
            </w:r>
          </w:p>
        </w:tc>
        <w:tc>
          <w:tcPr>
            <w:tcW w:w="773" w:type="pct"/>
          </w:tcPr>
          <w:p w14:paraId="7BEF0436" w14:textId="4C751F56" w:rsidR="001E44AD" w:rsidRDefault="001E44AD" w:rsidP="0024628E">
            <w:pPr>
              <w:keepNext/>
            </w:pPr>
            <w:r>
              <w:t>Primary energy gas consumption Eurostat 2020</w:t>
            </w:r>
            <w:r>
              <w:rPr>
                <w:rStyle w:val="FootnoteReference"/>
              </w:rPr>
              <w:footnoteReference w:id="15"/>
            </w:r>
          </w:p>
        </w:tc>
        <w:tc>
          <w:tcPr>
            <w:tcW w:w="367" w:type="pct"/>
          </w:tcPr>
          <w:p w14:paraId="1B81987C" w14:textId="77777777" w:rsidR="001E44AD" w:rsidRDefault="001E44AD" w:rsidP="0024628E">
            <w:pPr>
              <w:keepNext/>
            </w:pPr>
            <w:r>
              <w:t>%</w:t>
            </w:r>
          </w:p>
        </w:tc>
        <w:tc>
          <w:tcPr>
            <w:tcW w:w="773" w:type="pct"/>
          </w:tcPr>
          <w:p w14:paraId="55C3931B" w14:textId="77777777" w:rsidR="001E44AD" w:rsidRDefault="001E44AD" w:rsidP="0024628E">
            <w:pPr>
              <w:keepNext/>
            </w:pPr>
            <w:r>
              <w:t>For comparison: Final energy consumption BMWK 2020</w:t>
            </w:r>
            <w:r>
              <w:rPr>
                <w:rStyle w:val="FootnoteReference"/>
              </w:rPr>
              <w:footnoteReference w:id="16"/>
            </w:r>
          </w:p>
        </w:tc>
        <w:tc>
          <w:tcPr>
            <w:tcW w:w="415" w:type="pct"/>
          </w:tcPr>
          <w:p w14:paraId="4AEF4647" w14:textId="77777777" w:rsidR="001E44AD" w:rsidRDefault="001E44AD" w:rsidP="0024628E">
            <w:pPr>
              <w:keepNext/>
            </w:pPr>
            <w:r>
              <w:t>%</w:t>
            </w:r>
          </w:p>
        </w:tc>
      </w:tr>
      <w:tr w:rsidR="004371CE" w14:paraId="32F7EFFB" w14:textId="77777777" w:rsidTr="006E69F3">
        <w:tc>
          <w:tcPr>
            <w:tcW w:w="1227" w:type="pct"/>
          </w:tcPr>
          <w:p w14:paraId="0CBF7303" w14:textId="77777777" w:rsidR="004371CE" w:rsidRDefault="004371CE" w:rsidP="004371CE">
            <w:pPr>
              <w:keepNext/>
            </w:pPr>
            <w:r>
              <w:t>Households</w:t>
            </w:r>
          </w:p>
        </w:tc>
        <w:tc>
          <w:tcPr>
            <w:tcW w:w="773" w:type="pct"/>
          </w:tcPr>
          <w:p w14:paraId="27ABFEE0" w14:textId="77777777" w:rsidR="004371CE" w:rsidRDefault="004371CE" w:rsidP="004371CE">
            <w:pPr>
              <w:keepNext/>
              <w:jc w:val="right"/>
            </w:pPr>
            <w:r>
              <w:t>1118 PJ</w:t>
            </w:r>
          </w:p>
        </w:tc>
        <w:tc>
          <w:tcPr>
            <w:tcW w:w="671" w:type="pct"/>
            <w:vAlign w:val="center"/>
          </w:tcPr>
          <w:p w14:paraId="0C5DA77A" w14:textId="671998A6" w:rsidR="004371CE" w:rsidRDefault="004371CE" w:rsidP="004371CE">
            <w:pPr>
              <w:keepNext/>
              <w:jc w:val="right"/>
            </w:pPr>
            <w:r>
              <w:rPr>
                <w:rFonts w:cs="Arial"/>
                <w:color w:val="000000"/>
              </w:rPr>
              <w:t>32%</w:t>
            </w:r>
          </w:p>
        </w:tc>
        <w:tc>
          <w:tcPr>
            <w:tcW w:w="773" w:type="pct"/>
          </w:tcPr>
          <w:p w14:paraId="7FEEAD76" w14:textId="6C06B4C5" w:rsidR="004371CE" w:rsidRDefault="004371CE" w:rsidP="004371CE">
            <w:pPr>
              <w:keepNext/>
              <w:jc w:val="right"/>
            </w:pPr>
            <w:r>
              <w:t>1090 PJ</w:t>
            </w:r>
          </w:p>
        </w:tc>
        <w:tc>
          <w:tcPr>
            <w:tcW w:w="367" w:type="pct"/>
            <w:vAlign w:val="center"/>
          </w:tcPr>
          <w:p w14:paraId="02818646" w14:textId="3D173ACC" w:rsidR="004371CE" w:rsidRDefault="004371CE" w:rsidP="004371CE">
            <w:pPr>
              <w:keepNext/>
              <w:jc w:val="right"/>
            </w:pPr>
            <w:r>
              <w:rPr>
                <w:rFonts w:cs="Arial"/>
                <w:color w:val="000000"/>
              </w:rPr>
              <w:t>31%</w:t>
            </w:r>
          </w:p>
        </w:tc>
        <w:tc>
          <w:tcPr>
            <w:tcW w:w="773" w:type="pct"/>
          </w:tcPr>
          <w:p w14:paraId="3E08EF64" w14:textId="77777777" w:rsidR="004371CE" w:rsidRDefault="004371CE" w:rsidP="004371CE">
            <w:pPr>
              <w:keepNext/>
              <w:jc w:val="right"/>
            </w:pPr>
            <w:r>
              <w:t>914 PJ</w:t>
            </w:r>
          </w:p>
        </w:tc>
        <w:tc>
          <w:tcPr>
            <w:tcW w:w="415" w:type="pct"/>
          </w:tcPr>
          <w:p w14:paraId="77D49F80" w14:textId="5D4711CC" w:rsidR="004371CE" w:rsidRDefault="004371CE" w:rsidP="004371CE">
            <w:pPr>
              <w:keepNext/>
              <w:jc w:val="right"/>
            </w:pPr>
            <w:r>
              <w:t xml:space="preserve">44% </w:t>
            </w:r>
          </w:p>
        </w:tc>
      </w:tr>
      <w:tr w:rsidR="004371CE" w14:paraId="39257BD9" w14:textId="77777777" w:rsidTr="004371CE">
        <w:tc>
          <w:tcPr>
            <w:tcW w:w="1227" w:type="pct"/>
          </w:tcPr>
          <w:p w14:paraId="5590A8E8" w14:textId="77777777" w:rsidR="004371CE" w:rsidRDefault="004371CE" w:rsidP="004371CE">
            <w:pPr>
              <w:keepNext/>
              <w:jc w:val="left"/>
            </w:pPr>
            <w:r>
              <w:t>Commercial and public services</w:t>
            </w:r>
          </w:p>
        </w:tc>
        <w:tc>
          <w:tcPr>
            <w:tcW w:w="773" w:type="pct"/>
          </w:tcPr>
          <w:p w14:paraId="29ACBACD" w14:textId="77777777" w:rsidR="004371CE" w:rsidRDefault="004371CE" w:rsidP="004371CE">
            <w:pPr>
              <w:keepNext/>
              <w:jc w:val="right"/>
            </w:pPr>
            <w:r>
              <w:t>440 PJ</w:t>
            </w:r>
          </w:p>
        </w:tc>
        <w:tc>
          <w:tcPr>
            <w:tcW w:w="671" w:type="pct"/>
          </w:tcPr>
          <w:p w14:paraId="6287213D" w14:textId="52993CC4" w:rsidR="004371CE" w:rsidRDefault="004371CE" w:rsidP="004371CE">
            <w:pPr>
              <w:keepNext/>
              <w:jc w:val="right"/>
            </w:pPr>
            <w:r>
              <w:rPr>
                <w:rFonts w:cs="Arial"/>
                <w:color w:val="000000"/>
              </w:rPr>
              <w:t>12%</w:t>
            </w:r>
          </w:p>
        </w:tc>
        <w:tc>
          <w:tcPr>
            <w:tcW w:w="773" w:type="pct"/>
          </w:tcPr>
          <w:p w14:paraId="75130809" w14:textId="77777777" w:rsidR="004371CE" w:rsidRDefault="004371CE" w:rsidP="004371CE">
            <w:pPr>
              <w:keepNext/>
              <w:jc w:val="right"/>
            </w:pPr>
            <w:r>
              <w:t>463 PJ</w:t>
            </w:r>
          </w:p>
        </w:tc>
        <w:tc>
          <w:tcPr>
            <w:tcW w:w="367" w:type="pct"/>
          </w:tcPr>
          <w:p w14:paraId="76282A2B" w14:textId="4F9F9CAC" w:rsidR="004371CE" w:rsidRDefault="004371CE" w:rsidP="004371CE">
            <w:pPr>
              <w:keepNext/>
              <w:jc w:val="right"/>
            </w:pPr>
            <w:r>
              <w:rPr>
                <w:rFonts w:cs="Arial"/>
                <w:color w:val="000000"/>
              </w:rPr>
              <w:t>13%</w:t>
            </w:r>
          </w:p>
        </w:tc>
        <w:tc>
          <w:tcPr>
            <w:tcW w:w="773" w:type="pct"/>
          </w:tcPr>
          <w:p w14:paraId="7DE698D9" w14:textId="77777777" w:rsidR="004371CE" w:rsidRDefault="004371CE" w:rsidP="004371CE">
            <w:pPr>
              <w:keepNext/>
              <w:jc w:val="right"/>
            </w:pPr>
            <w:r>
              <w:t>353 PJ</w:t>
            </w:r>
          </w:p>
        </w:tc>
        <w:tc>
          <w:tcPr>
            <w:tcW w:w="415" w:type="pct"/>
          </w:tcPr>
          <w:p w14:paraId="1282A5F6" w14:textId="0A82B4FA" w:rsidR="004371CE" w:rsidRDefault="004371CE" w:rsidP="004371CE">
            <w:pPr>
              <w:keepNext/>
              <w:jc w:val="right"/>
            </w:pPr>
            <w:r>
              <w:t>17%</w:t>
            </w:r>
          </w:p>
        </w:tc>
      </w:tr>
      <w:tr w:rsidR="004371CE" w14:paraId="75A13DB2" w14:textId="77777777" w:rsidTr="004371CE">
        <w:tc>
          <w:tcPr>
            <w:tcW w:w="1227" w:type="pct"/>
          </w:tcPr>
          <w:p w14:paraId="5D1B0D15" w14:textId="26B86028" w:rsidR="004371CE" w:rsidRDefault="004371CE" w:rsidP="004371CE">
            <w:pPr>
              <w:jc w:val="left"/>
            </w:pPr>
            <w:r>
              <w:t>Electricity generation (no CHP, public grid)</w:t>
            </w:r>
          </w:p>
        </w:tc>
        <w:tc>
          <w:tcPr>
            <w:tcW w:w="773" w:type="pct"/>
          </w:tcPr>
          <w:p w14:paraId="71D1D098" w14:textId="700E42C2" w:rsidR="004371CE" w:rsidRDefault="004371CE" w:rsidP="004371CE">
            <w:pPr>
              <w:jc w:val="right"/>
            </w:pPr>
            <w:r>
              <w:t>202 PJ</w:t>
            </w:r>
          </w:p>
        </w:tc>
        <w:tc>
          <w:tcPr>
            <w:tcW w:w="671" w:type="pct"/>
          </w:tcPr>
          <w:p w14:paraId="193C3BA0" w14:textId="7FBBEE8A" w:rsidR="004371CE" w:rsidRDefault="004371CE" w:rsidP="004371CE">
            <w:pPr>
              <w:jc w:val="right"/>
            </w:pPr>
            <w:r>
              <w:rPr>
                <w:rFonts w:cs="Arial"/>
                <w:color w:val="000000"/>
              </w:rPr>
              <w:t>6%</w:t>
            </w:r>
          </w:p>
        </w:tc>
        <w:tc>
          <w:tcPr>
            <w:tcW w:w="773" w:type="pct"/>
          </w:tcPr>
          <w:p w14:paraId="36C82BE3" w14:textId="1BAAF211" w:rsidR="004371CE" w:rsidRDefault="00C10455" w:rsidP="004371CE">
            <w:pPr>
              <w:jc w:val="right"/>
            </w:pPr>
            <w:r>
              <w:t>241</w:t>
            </w:r>
            <w:r w:rsidR="004371CE">
              <w:t xml:space="preserve"> PJ</w:t>
            </w:r>
          </w:p>
        </w:tc>
        <w:tc>
          <w:tcPr>
            <w:tcW w:w="367" w:type="pct"/>
          </w:tcPr>
          <w:p w14:paraId="3848773C" w14:textId="73059652" w:rsidR="004371CE" w:rsidRDefault="004371CE" w:rsidP="004371CE">
            <w:pPr>
              <w:jc w:val="right"/>
            </w:pPr>
            <w:r>
              <w:rPr>
                <w:rFonts w:cs="Arial"/>
                <w:color w:val="000000"/>
              </w:rPr>
              <w:t>7%</w:t>
            </w:r>
          </w:p>
        </w:tc>
        <w:tc>
          <w:tcPr>
            <w:tcW w:w="773" w:type="pct"/>
          </w:tcPr>
          <w:p w14:paraId="4F13157C" w14:textId="77777777" w:rsidR="004371CE" w:rsidRDefault="004371CE" w:rsidP="004371CE">
            <w:pPr>
              <w:jc w:val="right"/>
            </w:pPr>
            <w:r>
              <w:t>N.A.</w:t>
            </w:r>
          </w:p>
        </w:tc>
        <w:tc>
          <w:tcPr>
            <w:tcW w:w="415" w:type="pct"/>
          </w:tcPr>
          <w:p w14:paraId="2A2C03F9" w14:textId="77777777" w:rsidR="004371CE" w:rsidRDefault="004371CE" w:rsidP="004371CE">
            <w:pPr>
              <w:jc w:val="right"/>
            </w:pPr>
            <w:r>
              <w:t>N.A.</w:t>
            </w:r>
          </w:p>
        </w:tc>
      </w:tr>
      <w:tr w:rsidR="004371CE" w14:paraId="41F768C1" w14:textId="77777777" w:rsidTr="004371CE">
        <w:tc>
          <w:tcPr>
            <w:tcW w:w="1227" w:type="pct"/>
          </w:tcPr>
          <w:p w14:paraId="44CE113E" w14:textId="72EFBA2B" w:rsidR="004371CE" w:rsidRDefault="004371CE" w:rsidP="004371CE">
            <w:pPr>
              <w:jc w:val="left"/>
            </w:pPr>
            <w:r>
              <w:t>Electricity generation (CHP, public grid)</w:t>
            </w:r>
          </w:p>
        </w:tc>
        <w:tc>
          <w:tcPr>
            <w:tcW w:w="773" w:type="pct"/>
          </w:tcPr>
          <w:p w14:paraId="30786020" w14:textId="00FAA329" w:rsidR="004371CE" w:rsidRDefault="004371CE" w:rsidP="004371CE">
            <w:pPr>
              <w:jc w:val="right"/>
            </w:pPr>
            <w:r>
              <w:t>389 PJ</w:t>
            </w:r>
          </w:p>
        </w:tc>
        <w:tc>
          <w:tcPr>
            <w:tcW w:w="671" w:type="pct"/>
          </w:tcPr>
          <w:p w14:paraId="150C74FC" w14:textId="131735DA" w:rsidR="004371CE" w:rsidRDefault="004371CE" w:rsidP="004371CE">
            <w:pPr>
              <w:jc w:val="right"/>
            </w:pPr>
            <w:r>
              <w:rPr>
                <w:rFonts w:cs="Arial"/>
                <w:color w:val="000000"/>
              </w:rPr>
              <w:t>11%</w:t>
            </w:r>
          </w:p>
        </w:tc>
        <w:tc>
          <w:tcPr>
            <w:tcW w:w="773" w:type="pct"/>
          </w:tcPr>
          <w:p w14:paraId="19F0945B" w14:textId="02AF165C" w:rsidR="004371CE" w:rsidRDefault="00C10455" w:rsidP="004371CE">
            <w:pPr>
              <w:jc w:val="right"/>
            </w:pPr>
            <w:r>
              <w:t>386</w:t>
            </w:r>
            <w:r w:rsidR="004371CE">
              <w:t xml:space="preserve"> PJ</w:t>
            </w:r>
          </w:p>
        </w:tc>
        <w:tc>
          <w:tcPr>
            <w:tcW w:w="367" w:type="pct"/>
          </w:tcPr>
          <w:p w14:paraId="3D78325D" w14:textId="0BF4BD0F" w:rsidR="004371CE" w:rsidRDefault="004371CE" w:rsidP="004371CE">
            <w:pPr>
              <w:jc w:val="right"/>
            </w:pPr>
            <w:r>
              <w:rPr>
                <w:rFonts w:cs="Arial"/>
                <w:color w:val="000000"/>
              </w:rPr>
              <w:t>11%</w:t>
            </w:r>
          </w:p>
        </w:tc>
        <w:tc>
          <w:tcPr>
            <w:tcW w:w="773" w:type="pct"/>
          </w:tcPr>
          <w:p w14:paraId="4730E251" w14:textId="507CBC28" w:rsidR="004371CE" w:rsidRDefault="004371CE" w:rsidP="004371CE">
            <w:pPr>
              <w:jc w:val="right"/>
            </w:pPr>
            <w:r>
              <w:t>N.A.</w:t>
            </w:r>
          </w:p>
        </w:tc>
        <w:tc>
          <w:tcPr>
            <w:tcW w:w="415" w:type="pct"/>
          </w:tcPr>
          <w:p w14:paraId="396710AC" w14:textId="5C4B390D" w:rsidR="004371CE" w:rsidRDefault="004371CE" w:rsidP="004371CE">
            <w:pPr>
              <w:jc w:val="right"/>
            </w:pPr>
            <w:r>
              <w:t>N.A.</w:t>
            </w:r>
          </w:p>
        </w:tc>
      </w:tr>
      <w:tr w:rsidR="004371CE" w14:paraId="2174EB9D" w14:textId="77777777" w:rsidTr="004371CE">
        <w:tc>
          <w:tcPr>
            <w:tcW w:w="1227" w:type="pct"/>
          </w:tcPr>
          <w:p w14:paraId="36D6B943" w14:textId="1CCAB891" w:rsidR="004371CE" w:rsidRDefault="004371CE" w:rsidP="004371CE">
            <w:pPr>
              <w:keepNext/>
              <w:jc w:val="left"/>
            </w:pPr>
            <w:r>
              <w:t xml:space="preserve">Industry (including any non-energy use and on-site electricity </w:t>
            </w:r>
            <w:proofErr w:type="spellStart"/>
            <w:r>
              <w:t>autogeneration</w:t>
            </w:r>
            <w:proofErr w:type="spellEnd"/>
            <w:r>
              <w:t>)</w:t>
            </w:r>
          </w:p>
        </w:tc>
        <w:tc>
          <w:tcPr>
            <w:tcW w:w="773" w:type="pct"/>
          </w:tcPr>
          <w:p w14:paraId="668E1FFF" w14:textId="77982923" w:rsidR="004371CE" w:rsidRDefault="004371CE" w:rsidP="004371CE">
            <w:pPr>
              <w:keepNext/>
              <w:jc w:val="right"/>
            </w:pPr>
            <w:r>
              <w:t>1365 PJ</w:t>
            </w:r>
          </w:p>
        </w:tc>
        <w:tc>
          <w:tcPr>
            <w:tcW w:w="671" w:type="pct"/>
          </w:tcPr>
          <w:p w14:paraId="756E5F9C" w14:textId="627EE92E" w:rsidR="004371CE" w:rsidRDefault="004371CE" w:rsidP="004371CE">
            <w:pPr>
              <w:keepNext/>
              <w:jc w:val="right"/>
            </w:pPr>
            <w:r>
              <w:rPr>
                <w:rFonts w:cs="Arial"/>
                <w:color w:val="000000"/>
              </w:rPr>
              <w:t>39%</w:t>
            </w:r>
          </w:p>
        </w:tc>
        <w:tc>
          <w:tcPr>
            <w:tcW w:w="773" w:type="pct"/>
          </w:tcPr>
          <w:p w14:paraId="2656EC0B" w14:textId="4828E8E9" w:rsidR="004371CE" w:rsidRDefault="004371CE" w:rsidP="004371CE">
            <w:pPr>
              <w:keepNext/>
              <w:jc w:val="right"/>
            </w:pPr>
            <w:r>
              <w:t>1317 PJ</w:t>
            </w:r>
          </w:p>
        </w:tc>
        <w:tc>
          <w:tcPr>
            <w:tcW w:w="367" w:type="pct"/>
          </w:tcPr>
          <w:p w14:paraId="6FAA2BF3" w14:textId="400D244F" w:rsidR="004371CE" w:rsidRDefault="004371CE" w:rsidP="004371CE">
            <w:pPr>
              <w:keepNext/>
              <w:jc w:val="right"/>
            </w:pPr>
            <w:r>
              <w:rPr>
                <w:rFonts w:cs="Arial"/>
                <w:color w:val="000000"/>
              </w:rPr>
              <w:t>38%</w:t>
            </w:r>
          </w:p>
        </w:tc>
        <w:tc>
          <w:tcPr>
            <w:tcW w:w="773" w:type="pct"/>
          </w:tcPr>
          <w:p w14:paraId="6E64EDD4" w14:textId="77777777" w:rsidR="004371CE" w:rsidRDefault="004371CE" w:rsidP="004371CE">
            <w:pPr>
              <w:keepNext/>
              <w:jc w:val="right"/>
            </w:pPr>
            <w:r>
              <w:t>624 PJ</w:t>
            </w:r>
          </w:p>
        </w:tc>
        <w:tc>
          <w:tcPr>
            <w:tcW w:w="415" w:type="pct"/>
          </w:tcPr>
          <w:p w14:paraId="3104D53A" w14:textId="53658395" w:rsidR="004371CE" w:rsidRDefault="004371CE" w:rsidP="004371CE">
            <w:pPr>
              <w:keepNext/>
              <w:jc w:val="right"/>
            </w:pPr>
            <w:r>
              <w:t>39%</w:t>
            </w:r>
          </w:p>
        </w:tc>
      </w:tr>
      <w:tr w:rsidR="004371CE" w14:paraId="792D22C4" w14:textId="77777777" w:rsidTr="006E69F3">
        <w:tc>
          <w:tcPr>
            <w:tcW w:w="1227" w:type="pct"/>
          </w:tcPr>
          <w:p w14:paraId="1D7F9BD6" w14:textId="77777777" w:rsidR="004371CE" w:rsidRDefault="004371CE" w:rsidP="004371CE">
            <w:pPr>
              <w:keepNext/>
            </w:pPr>
            <w:r>
              <w:t>Transport</w:t>
            </w:r>
          </w:p>
        </w:tc>
        <w:tc>
          <w:tcPr>
            <w:tcW w:w="773" w:type="pct"/>
          </w:tcPr>
          <w:p w14:paraId="438A2441" w14:textId="761B8A39" w:rsidR="004371CE" w:rsidRDefault="004371CE" w:rsidP="004371CE">
            <w:pPr>
              <w:keepNext/>
              <w:jc w:val="right"/>
            </w:pPr>
            <w:r>
              <w:t>7 PJ</w:t>
            </w:r>
          </w:p>
        </w:tc>
        <w:tc>
          <w:tcPr>
            <w:tcW w:w="671" w:type="pct"/>
            <w:vAlign w:val="center"/>
          </w:tcPr>
          <w:p w14:paraId="259D9E57" w14:textId="3E822604" w:rsidR="004371CE" w:rsidRDefault="004371CE" w:rsidP="004371CE">
            <w:pPr>
              <w:keepNext/>
              <w:jc w:val="right"/>
            </w:pPr>
            <w:r>
              <w:rPr>
                <w:rFonts w:cs="Arial"/>
                <w:color w:val="000000"/>
              </w:rPr>
              <w:t>0%</w:t>
            </w:r>
          </w:p>
        </w:tc>
        <w:tc>
          <w:tcPr>
            <w:tcW w:w="773" w:type="pct"/>
          </w:tcPr>
          <w:p w14:paraId="2AD04972" w14:textId="77777777" w:rsidR="004371CE" w:rsidRDefault="004371CE" w:rsidP="004371CE">
            <w:pPr>
              <w:keepNext/>
              <w:jc w:val="right"/>
            </w:pPr>
            <w:r>
              <w:t>6 PJ</w:t>
            </w:r>
          </w:p>
        </w:tc>
        <w:tc>
          <w:tcPr>
            <w:tcW w:w="367" w:type="pct"/>
            <w:vAlign w:val="center"/>
          </w:tcPr>
          <w:p w14:paraId="139E6C17" w14:textId="7744121F" w:rsidR="004371CE" w:rsidRDefault="004371CE" w:rsidP="004371CE">
            <w:pPr>
              <w:keepNext/>
              <w:jc w:val="right"/>
            </w:pPr>
            <w:r>
              <w:rPr>
                <w:rFonts w:cs="Arial"/>
                <w:color w:val="000000"/>
              </w:rPr>
              <w:t>0%</w:t>
            </w:r>
          </w:p>
        </w:tc>
        <w:tc>
          <w:tcPr>
            <w:tcW w:w="773" w:type="pct"/>
          </w:tcPr>
          <w:p w14:paraId="3FA56162" w14:textId="77777777" w:rsidR="004371CE" w:rsidRDefault="004371CE" w:rsidP="004371CE">
            <w:pPr>
              <w:keepNext/>
              <w:jc w:val="right"/>
            </w:pPr>
            <w:r>
              <w:t>7 PJ</w:t>
            </w:r>
          </w:p>
        </w:tc>
        <w:tc>
          <w:tcPr>
            <w:tcW w:w="415" w:type="pct"/>
          </w:tcPr>
          <w:p w14:paraId="4695BAD4" w14:textId="57FE3C2E" w:rsidR="004371CE" w:rsidRDefault="004371CE" w:rsidP="004371CE">
            <w:pPr>
              <w:keepNext/>
              <w:jc w:val="right"/>
            </w:pPr>
            <w:r>
              <w:t>0%</w:t>
            </w:r>
          </w:p>
        </w:tc>
      </w:tr>
      <w:tr w:rsidR="004371CE" w:rsidRPr="003519A1" w14:paraId="6A9EF591" w14:textId="77777777" w:rsidTr="006E69F3">
        <w:trPr>
          <w:trHeight w:val="454"/>
        </w:trPr>
        <w:tc>
          <w:tcPr>
            <w:tcW w:w="1227" w:type="pct"/>
          </w:tcPr>
          <w:p w14:paraId="1604FF08" w14:textId="676C81BE" w:rsidR="004371CE" w:rsidRDefault="004371CE" w:rsidP="004371CE">
            <w:pPr>
              <w:keepNext/>
            </w:pPr>
            <w:r>
              <w:t>Other</w:t>
            </w:r>
          </w:p>
        </w:tc>
        <w:tc>
          <w:tcPr>
            <w:tcW w:w="773" w:type="pct"/>
          </w:tcPr>
          <w:p w14:paraId="58B89A3D" w14:textId="5E565B7D" w:rsidR="004371CE" w:rsidRDefault="004371CE" w:rsidP="004371CE">
            <w:pPr>
              <w:keepNext/>
              <w:jc w:val="right"/>
            </w:pPr>
            <w:r>
              <w:t>0 PJ</w:t>
            </w:r>
          </w:p>
        </w:tc>
        <w:tc>
          <w:tcPr>
            <w:tcW w:w="671" w:type="pct"/>
            <w:vAlign w:val="center"/>
          </w:tcPr>
          <w:p w14:paraId="3D02092D" w14:textId="70F1BB6F" w:rsidR="004371CE" w:rsidRDefault="004371CE" w:rsidP="004371CE">
            <w:pPr>
              <w:keepNext/>
              <w:jc w:val="right"/>
            </w:pPr>
            <w:r>
              <w:rPr>
                <w:rFonts w:cs="Arial"/>
                <w:color w:val="000000"/>
              </w:rPr>
              <w:t>0%</w:t>
            </w:r>
          </w:p>
        </w:tc>
        <w:tc>
          <w:tcPr>
            <w:tcW w:w="773" w:type="pct"/>
          </w:tcPr>
          <w:p w14:paraId="1226D639" w14:textId="61E0068B" w:rsidR="004371CE" w:rsidRDefault="004371CE" w:rsidP="004371CE">
            <w:pPr>
              <w:keepNext/>
              <w:jc w:val="right"/>
            </w:pPr>
            <w:r>
              <w:t>0 PJ</w:t>
            </w:r>
          </w:p>
        </w:tc>
        <w:tc>
          <w:tcPr>
            <w:tcW w:w="367" w:type="pct"/>
            <w:vAlign w:val="center"/>
          </w:tcPr>
          <w:p w14:paraId="76F4F822" w14:textId="6068F514" w:rsidR="004371CE" w:rsidRDefault="004371CE" w:rsidP="004371CE">
            <w:pPr>
              <w:keepNext/>
              <w:jc w:val="right"/>
            </w:pPr>
            <w:r>
              <w:rPr>
                <w:rFonts w:cs="Arial"/>
                <w:color w:val="000000"/>
              </w:rPr>
              <w:t>0%</w:t>
            </w:r>
          </w:p>
        </w:tc>
        <w:tc>
          <w:tcPr>
            <w:tcW w:w="773" w:type="pct"/>
          </w:tcPr>
          <w:p w14:paraId="2EE02FBB" w14:textId="38D84845" w:rsidR="004371CE" w:rsidRDefault="004371CE" w:rsidP="004371CE">
            <w:pPr>
              <w:keepNext/>
              <w:jc w:val="right"/>
            </w:pPr>
            <w:r>
              <w:t>N.A.</w:t>
            </w:r>
          </w:p>
        </w:tc>
        <w:tc>
          <w:tcPr>
            <w:tcW w:w="415" w:type="pct"/>
          </w:tcPr>
          <w:p w14:paraId="6993EAAE" w14:textId="5175FC26" w:rsidR="004371CE" w:rsidRDefault="004371CE" w:rsidP="004371CE">
            <w:pPr>
              <w:keepNext/>
              <w:jc w:val="right"/>
            </w:pPr>
            <w:r>
              <w:t>N.A.</w:t>
            </w:r>
          </w:p>
        </w:tc>
      </w:tr>
      <w:tr w:rsidR="004371CE" w:rsidRPr="003519A1" w14:paraId="11D761F9" w14:textId="77777777" w:rsidTr="008D5F59">
        <w:trPr>
          <w:trHeight w:val="454"/>
        </w:trPr>
        <w:tc>
          <w:tcPr>
            <w:tcW w:w="1227" w:type="pct"/>
          </w:tcPr>
          <w:p w14:paraId="76259717" w14:textId="5EB0264E" w:rsidR="004371CE" w:rsidRDefault="004371CE" w:rsidP="004371CE">
            <w:pPr>
              <w:keepNext/>
            </w:pPr>
            <w:r>
              <w:t>SUM</w:t>
            </w:r>
          </w:p>
        </w:tc>
        <w:tc>
          <w:tcPr>
            <w:tcW w:w="773" w:type="pct"/>
          </w:tcPr>
          <w:p w14:paraId="1B22398E" w14:textId="78BAA5E5" w:rsidR="004371CE" w:rsidRDefault="004371CE" w:rsidP="004371CE">
            <w:pPr>
              <w:keepNext/>
              <w:jc w:val="right"/>
            </w:pPr>
            <w:r>
              <w:t>3502 PJ</w:t>
            </w:r>
          </w:p>
        </w:tc>
        <w:tc>
          <w:tcPr>
            <w:tcW w:w="671" w:type="pct"/>
          </w:tcPr>
          <w:p w14:paraId="0B06BB28" w14:textId="04B08CE3" w:rsidR="004371CE" w:rsidRDefault="004371CE" w:rsidP="004371CE">
            <w:pPr>
              <w:keepNext/>
              <w:jc w:val="right"/>
            </w:pPr>
            <w:r>
              <w:rPr>
                <w:rFonts w:cs="Arial"/>
                <w:color w:val="000000"/>
              </w:rPr>
              <w:t>100%</w:t>
            </w:r>
          </w:p>
        </w:tc>
        <w:tc>
          <w:tcPr>
            <w:tcW w:w="773" w:type="pct"/>
          </w:tcPr>
          <w:p w14:paraId="1C469459" w14:textId="2B7B319D" w:rsidR="004371CE" w:rsidRDefault="004371CE" w:rsidP="004371CE">
            <w:pPr>
              <w:keepNext/>
              <w:jc w:val="right"/>
            </w:pPr>
            <w:r>
              <w:t>3502 PJ</w:t>
            </w:r>
          </w:p>
        </w:tc>
        <w:tc>
          <w:tcPr>
            <w:tcW w:w="367" w:type="pct"/>
          </w:tcPr>
          <w:p w14:paraId="5AB5D141" w14:textId="358EF8E7" w:rsidR="004371CE" w:rsidRDefault="004371CE" w:rsidP="004371CE">
            <w:pPr>
              <w:keepNext/>
              <w:jc w:val="right"/>
            </w:pPr>
            <w:r>
              <w:rPr>
                <w:rFonts w:cs="Arial"/>
                <w:color w:val="000000"/>
              </w:rPr>
              <w:t>100%</w:t>
            </w:r>
          </w:p>
        </w:tc>
        <w:tc>
          <w:tcPr>
            <w:tcW w:w="773" w:type="pct"/>
          </w:tcPr>
          <w:p w14:paraId="0C2989ED" w14:textId="48C57390" w:rsidR="004371CE" w:rsidRDefault="004371CE" w:rsidP="004371CE">
            <w:pPr>
              <w:keepNext/>
              <w:jc w:val="right"/>
            </w:pPr>
            <w:r>
              <w:t>1898 PJ</w:t>
            </w:r>
          </w:p>
        </w:tc>
        <w:tc>
          <w:tcPr>
            <w:tcW w:w="415" w:type="pct"/>
          </w:tcPr>
          <w:p w14:paraId="309CFE5F" w14:textId="2093F4D6" w:rsidR="004371CE" w:rsidRDefault="004371CE" w:rsidP="004371CE">
            <w:pPr>
              <w:keepNext/>
              <w:jc w:val="right"/>
            </w:pPr>
            <w:r>
              <w:t>100%</w:t>
            </w:r>
          </w:p>
        </w:tc>
      </w:tr>
    </w:tbl>
    <w:p w14:paraId="0C780256" w14:textId="77777777" w:rsidR="008456C9" w:rsidRDefault="008456C9" w:rsidP="00D4665B"/>
    <w:p w14:paraId="72FE4374" w14:textId="77777777" w:rsidR="00D4665B" w:rsidRDefault="00D4665B" w:rsidP="005F2787">
      <w:pPr>
        <w:pStyle w:val="Heading2"/>
      </w:pPr>
      <w:bookmarkStart w:id="16" w:name="_Ref100005575"/>
      <w:r>
        <w:t>Gas consumption in Germany during summer</w:t>
      </w:r>
      <w:r w:rsidR="00A40CC8">
        <w:t xml:space="preserve"> 2021</w:t>
      </w:r>
      <w:r w:rsidR="001A1DFB">
        <w:t xml:space="preserve"> as a model</w:t>
      </w:r>
      <w:bookmarkEnd w:id="16"/>
    </w:p>
    <w:p w14:paraId="1F6EAB69" w14:textId="3C4950A8" w:rsidR="00D4665B" w:rsidRPr="00A02B6A" w:rsidRDefault="00A02B6A" w:rsidP="00D4665B">
      <w:pPr>
        <w:rPr>
          <w:rFonts w:ascii="Helvetica" w:hAnsi="Helvetica" w:cs="Helvetica"/>
          <w:lang w:val="en-GB"/>
        </w:rPr>
      </w:pPr>
      <w:r w:rsidRPr="00A02B6A">
        <w:rPr>
          <w:rFonts w:ascii="Helvetica" w:hAnsi="Helvetica" w:cs="Helvetica"/>
        </w:rPr>
        <w:t>Concerns have been raised that the gas network would fail under low gas pressure</w:t>
      </w:r>
      <w:r>
        <w:rPr>
          <w:rFonts w:ascii="Helvetica" w:hAnsi="Helvetica" w:cs="Helvetica"/>
        </w:rPr>
        <w:t xml:space="preserve"> when the Russian gas imports are removed. </w:t>
      </w:r>
      <w:r>
        <w:rPr>
          <w:rFonts w:ascii="Helvetica" w:hAnsi="Helvetica" w:cs="Helvetica"/>
          <w:lang w:val="en-GB"/>
        </w:rPr>
        <w:t>However, a low gas consumption scenario</w:t>
      </w:r>
      <w:r w:rsidR="001F66F9">
        <w:rPr>
          <w:rFonts w:ascii="Helvetica" w:hAnsi="Helvetica" w:cs="Helvetica"/>
          <w:lang w:val="en-GB"/>
        </w:rPr>
        <w:t>, with less than 50% of normal gas consumption,</w:t>
      </w:r>
      <w:r>
        <w:rPr>
          <w:rFonts w:ascii="Helvetica" w:hAnsi="Helvetica" w:cs="Helvetica"/>
          <w:lang w:val="en-GB"/>
        </w:rPr>
        <w:t xml:space="preserve"> is exercised every summer as can be seen </w:t>
      </w:r>
      <w:r w:rsidR="0080685C">
        <w:rPr>
          <w:rFonts w:ascii="Helvetica" w:hAnsi="Helvetica" w:cs="Helvetica"/>
          <w:lang w:val="en-GB"/>
        </w:rPr>
        <w:fldChar w:fldCharType="begin"/>
      </w:r>
      <w:r w:rsidR="0080685C">
        <w:rPr>
          <w:rFonts w:ascii="Helvetica" w:hAnsi="Helvetica" w:cs="Helvetica"/>
          <w:lang w:val="en-GB"/>
        </w:rPr>
        <w:instrText xml:space="preserve"> REF _Ref99997298 \h </w:instrText>
      </w:r>
      <w:r w:rsidR="0080685C">
        <w:rPr>
          <w:rFonts w:ascii="Helvetica" w:hAnsi="Helvetica" w:cs="Helvetica"/>
          <w:lang w:val="en-GB"/>
        </w:rPr>
      </w:r>
      <w:r w:rsidR="0080685C">
        <w:rPr>
          <w:rFonts w:ascii="Helvetica" w:hAnsi="Helvetica" w:cs="Helvetica"/>
          <w:lang w:val="en-GB"/>
        </w:rPr>
        <w:fldChar w:fldCharType="separate"/>
      </w:r>
      <w:r w:rsidR="00656127" w:rsidRPr="00A02B6A">
        <w:rPr>
          <w:rFonts w:ascii="Helvetica" w:hAnsi="Helvetica" w:cs="Helvetica"/>
          <w:lang w:val="en-GB"/>
        </w:rPr>
        <w:t>Figure</w:t>
      </w:r>
      <w:r w:rsidR="00656127">
        <w:rPr>
          <w:rFonts w:ascii="Helvetica" w:hAnsi="Helvetica" w:cs="Helvetica"/>
          <w:lang w:val="en-GB"/>
        </w:rPr>
        <w:t xml:space="preserve"> </w:t>
      </w:r>
      <w:r w:rsidR="00656127">
        <w:rPr>
          <w:rFonts w:ascii="Helvetica" w:hAnsi="Helvetica" w:cs="Helvetica"/>
          <w:noProof/>
          <w:lang w:val="en-GB"/>
        </w:rPr>
        <w:t>1</w:t>
      </w:r>
      <w:r w:rsidR="0080685C">
        <w:rPr>
          <w:rFonts w:ascii="Helvetica" w:hAnsi="Helvetica" w:cs="Helvetica"/>
          <w:lang w:val="en-GB"/>
        </w:rPr>
        <w:fldChar w:fldCharType="end"/>
      </w:r>
      <w:r w:rsidR="0080685C">
        <w:rPr>
          <w:rFonts w:ascii="Helvetica" w:hAnsi="Helvetica" w:cs="Helvetica"/>
          <w:lang w:val="en-GB"/>
        </w:rPr>
        <w:t>.</w:t>
      </w:r>
      <w:r w:rsidR="00623DF9">
        <w:rPr>
          <w:rFonts w:ascii="Helvetica" w:hAnsi="Helvetica" w:cs="Helvetica"/>
          <w:lang w:val="en-GB"/>
        </w:rPr>
        <w:t xml:space="preserve"> One can clearly see that turning off heating units in summer results in correspondingly lower consumption</w:t>
      </w:r>
      <w:r w:rsidR="00691E3A">
        <w:rPr>
          <w:rFonts w:ascii="Helvetica" w:hAnsi="Helvetica" w:cs="Helvetica"/>
          <w:lang w:val="en-GB"/>
        </w:rPr>
        <w:t>, that is cutting consumption by more than half in comparison to the winter consumption</w:t>
      </w:r>
      <w:r w:rsidR="00623DF9">
        <w:rPr>
          <w:rFonts w:ascii="Helvetica" w:hAnsi="Helvetica" w:cs="Helvetica"/>
          <w:lang w:val="en-GB"/>
        </w:rPr>
        <w:t>.</w:t>
      </w:r>
    </w:p>
    <w:p w14:paraId="73B28EC4" w14:textId="77777777" w:rsidR="0015368C" w:rsidRDefault="00A40CC8" w:rsidP="00AF54F3">
      <w:pPr>
        <w:keepNext/>
        <w:jc w:val="center"/>
        <w:rPr>
          <w:rFonts w:ascii="Helvetica" w:hAnsi="Helvetica" w:cs="Helvetica"/>
          <w:lang w:val="de-DE"/>
        </w:rPr>
      </w:pPr>
      <w:r>
        <w:rPr>
          <w:rFonts w:ascii="Helvetica" w:hAnsi="Helvetica" w:cs="Helvetica"/>
          <w:noProof/>
          <w:lang w:val="de-DE"/>
        </w:rPr>
        <w:lastRenderedPageBreak/>
        <w:drawing>
          <wp:inline distT="0" distB="0" distL="0" distR="0" wp14:anchorId="0E5CC233" wp14:editId="1792E9AF">
            <wp:extent cx="5943600" cy="310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022-04-06-00-15-5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241BFB2D" w14:textId="45DE12E4" w:rsidR="000D1555" w:rsidRPr="00A02B6A" w:rsidRDefault="00A02B6A" w:rsidP="00691E3A">
      <w:pPr>
        <w:jc w:val="center"/>
        <w:rPr>
          <w:rFonts w:ascii="Helvetica" w:hAnsi="Helvetica" w:cs="Helvetica"/>
          <w:lang w:val="en-GB"/>
        </w:rPr>
      </w:pPr>
      <w:bookmarkStart w:id="17" w:name="_Ref99997298"/>
      <w:r w:rsidRPr="00A02B6A">
        <w:rPr>
          <w:rFonts w:ascii="Helvetica" w:hAnsi="Helvetica" w:cs="Helvetica"/>
          <w:lang w:val="en-GB"/>
        </w:rPr>
        <w:t>Figure</w:t>
      </w:r>
      <w:r w:rsidR="00580250">
        <w:rPr>
          <w:rFonts w:ascii="Helvetica" w:hAnsi="Helvetica" w:cs="Helvetica"/>
          <w:lang w:val="en-GB"/>
        </w:rPr>
        <w:t xml:space="preserve"> </w:t>
      </w:r>
      <w:r w:rsidR="0080685C">
        <w:rPr>
          <w:rFonts w:ascii="Helvetica" w:hAnsi="Helvetica" w:cs="Helvetica"/>
          <w:lang w:val="en-GB"/>
        </w:rPr>
        <w:fldChar w:fldCharType="begin"/>
      </w:r>
      <w:r w:rsidR="0080685C">
        <w:rPr>
          <w:rFonts w:ascii="Helvetica" w:hAnsi="Helvetica" w:cs="Helvetica"/>
          <w:lang w:val="en-GB"/>
        </w:rPr>
        <w:instrText xml:space="preserve"> SEQ Figure \* MERGEFORMAT </w:instrText>
      </w:r>
      <w:r w:rsidR="0080685C">
        <w:rPr>
          <w:rFonts w:ascii="Helvetica" w:hAnsi="Helvetica" w:cs="Helvetica"/>
          <w:lang w:val="en-GB"/>
        </w:rPr>
        <w:fldChar w:fldCharType="separate"/>
      </w:r>
      <w:r w:rsidR="00656127">
        <w:rPr>
          <w:rFonts w:ascii="Helvetica" w:hAnsi="Helvetica" w:cs="Helvetica"/>
          <w:noProof/>
          <w:lang w:val="en-GB"/>
        </w:rPr>
        <w:t>1</w:t>
      </w:r>
      <w:r w:rsidR="0080685C">
        <w:rPr>
          <w:rFonts w:ascii="Helvetica" w:hAnsi="Helvetica" w:cs="Helvetica"/>
          <w:lang w:val="en-GB"/>
        </w:rPr>
        <w:fldChar w:fldCharType="end"/>
      </w:r>
      <w:bookmarkEnd w:id="17"/>
      <w:r>
        <w:rPr>
          <w:rFonts w:ascii="Helvetica" w:hAnsi="Helvetica" w:cs="Helvetica"/>
          <w:lang w:val="en-GB"/>
        </w:rPr>
        <w:t>:</w:t>
      </w:r>
      <w:r w:rsidRPr="00A02B6A">
        <w:rPr>
          <w:rFonts w:ascii="Helvetica" w:hAnsi="Helvetica" w:cs="Helvetica"/>
          <w:lang w:val="en-GB"/>
        </w:rPr>
        <w:t xml:space="preserve"> BDEW annual gas consumption</w:t>
      </w:r>
      <w:r>
        <w:rPr>
          <w:rStyle w:val="FootnoteReference"/>
          <w:rFonts w:ascii="Helvetica" w:hAnsi="Helvetica" w:cs="Helvetica"/>
          <w:lang w:val="de-DE"/>
        </w:rPr>
        <w:footnoteReference w:id="17"/>
      </w:r>
      <w:r w:rsidR="00A40CC8">
        <w:rPr>
          <w:rFonts w:ascii="Helvetica" w:hAnsi="Helvetica" w:cs="Helvetica"/>
          <w:lang w:val="en-GB"/>
        </w:rPr>
        <w:t>: monthly energy consumption in billion kWh in 2021, with industry (in blue) and private consumption (in green).</w:t>
      </w:r>
    </w:p>
    <w:p w14:paraId="607FBE7E" w14:textId="77777777" w:rsidR="00D4665B" w:rsidRPr="00D4665B" w:rsidRDefault="005F2787" w:rsidP="005F2787">
      <w:pPr>
        <w:pStyle w:val="Heading2"/>
      </w:pPr>
      <w:r>
        <w:t>Emergency</w:t>
      </w:r>
      <w:r w:rsidR="00DF15A7">
        <w:t xml:space="preserve"> economy </w:t>
      </w:r>
      <w:r>
        <w:t xml:space="preserve">scenario </w:t>
      </w:r>
      <w:r w:rsidR="00DF15A7">
        <w:t xml:space="preserve">for the next winter </w:t>
      </w:r>
    </w:p>
    <w:p w14:paraId="1FBBDD1D" w14:textId="77777777" w:rsidR="00D146FD" w:rsidRDefault="003A0133" w:rsidP="00C253BD">
      <w:r>
        <w:t>Note that if the German populace agrees that turning off the heating in winter would be acceptable (</w:t>
      </w:r>
      <w:r w:rsidR="003B26D1">
        <w:t>for instance</w:t>
      </w:r>
      <w:r>
        <w:t>, in the 19</w:t>
      </w:r>
      <w:r w:rsidRPr="003A0133">
        <w:rPr>
          <w:vertAlign w:val="superscript"/>
        </w:rPr>
        <w:t>th</w:t>
      </w:r>
      <w:r>
        <w:t xml:space="preserve"> century people</w:t>
      </w:r>
      <w:r w:rsidR="00A60184">
        <w:t xml:space="preserve"> </w:t>
      </w:r>
      <w:r w:rsidR="003B26D1">
        <w:t>did not have access to modern heating and dressed more warmly</w:t>
      </w:r>
      <w:r>
        <w:t xml:space="preserve">) if all other means fail, this would be a 100% guarantee to German industry. As space heating </w:t>
      </w:r>
      <w:r w:rsidR="00614FA5">
        <w:t xml:space="preserve">has no place in the value chain, </w:t>
      </w:r>
      <w:r w:rsidR="00037D6B">
        <w:t>c</w:t>
      </w:r>
      <w:r>
        <w:t>utting down heating would be a purely consumption costs and not cut any productivity.</w:t>
      </w:r>
    </w:p>
    <w:p w14:paraId="051E6640" w14:textId="77777777" w:rsidR="0080073A" w:rsidRDefault="00614FA5" w:rsidP="00614FA5">
      <w:proofErr w:type="gramStart"/>
      <w:r>
        <w:t>Again</w:t>
      </w:r>
      <w:proofErr w:type="gramEnd"/>
      <w:r>
        <w:t xml:space="preserve"> let us emphasize that want to demonstrate that it is possible to secure industry in a scenario where there is no substitution at all.</w:t>
      </w:r>
      <w:r w:rsidR="0080073A">
        <w:t xml:space="preserve"> We are aware that in the past, public policy has secured household consumer at the expense of industry. However, in a situation of national crisis, this policy needs to be and can be reversed, by prioritizing industry over households.</w:t>
      </w:r>
    </w:p>
    <w:p w14:paraId="7A454803" w14:textId="667C022E" w:rsidR="00614FA5" w:rsidRDefault="0080073A" w:rsidP="00614FA5">
      <w:r>
        <w:t>However,</w:t>
      </w:r>
      <w:r w:rsidR="00EB623C">
        <w:t xml:space="preserve"> first,</w:t>
      </w:r>
      <w:r w:rsidR="00C328BC">
        <w:t xml:space="preserve"> as discussed before,</w:t>
      </w:r>
      <w:r w:rsidR="00EB623C">
        <w:t xml:space="preserve"> the EU can balance this high savings number by exporting gas from other countries to Germany.</w:t>
      </w:r>
      <w:r>
        <w:t xml:space="preserve"> </w:t>
      </w:r>
      <w:r w:rsidR="004C699B">
        <w:t>W</w:t>
      </w:r>
      <w:r w:rsidR="00847B22">
        <w:t xml:space="preserve">e point out that instead of using purely price mechanisms, some sort of rationing might </w:t>
      </w:r>
      <w:r w:rsidR="000777B9">
        <w:t>give a better feeling of social justice, which is needed in a national crisis situation.</w:t>
      </w:r>
      <w:r w:rsidR="00695147">
        <w:t xml:space="preserve"> In any case, the enforcement of any strong savings is </w:t>
      </w:r>
      <w:r w:rsidR="007A5590">
        <w:t>possibly</w:t>
      </w:r>
      <w:r w:rsidR="00695147">
        <w:t xml:space="preserve"> best </w:t>
      </w:r>
      <w:r w:rsidR="00695147" w:rsidRPr="00847B22">
        <w:rPr>
          <w:i/>
        </w:rPr>
        <w:t>not</w:t>
      </w:r>
      <w:r w:rsidR="00695147">
        <w:t xml:space="preserve"> left to market forces alone, e.g. a fair distribution mechanism in case of rationing gas at a modest price could be to provide gas in the distribution networks only daily at certain hours</w:t>
      </w:r>
      <w:r w:rsidR="004C699B">
        <w:t xml:space="preserve"> (e.g. at noon / evenings)</w:t>
      </w:r>
      <w:r w:rsidR="00695147">
        <w:t xml:space="preserve"> at that price.</w:t>
      </w:r>
    </w:p>
    <w:p w14:paraId="2D14DF47" w14:textId="28EB4828" w:rsidR="004D1381" w:rsidRDefault="00E1362A" w:rsidP="004D1381">
      <w:pPr>
        <w:pStyle w:val="Heading1"/>
      </w:pPr>
      <w:r>
        <w:lastRenderedPageBreak/>
        <w:t>Discussion</w:t>
      </w:r>
    </w:p>
    <w:p w14:paraId="56E745BD" w14:textId="653BF43B" w:rsidR="00B921BF" w:rsidRDefault="00B921BF" w:rsidP="00B921BF">
      <w:pPr>
        <w:pStyle w:val="Heading2"/>
      </w:pPr>
      <w:r>
        <w:t>Policy implications</w:t>
      </w:r>
    </w:p>
    <w:p w14:paraId="14C6801C" w14:textId="708904A4" w:rsidR="004D1381" w:rsidRDefault="004D1381" w:rsidP="004D1381">
      <w:r>
        <w:t xml:space="preserve">The advantage of saving on heating is that heating, unlike industry, typically has an “end consumption” place in the value chain, it is pure consumption and could be avoided by e.g. insulation / warmer clothing. </w:t>
      </w:r>
    </w:p>
    <w:p w14:paraId="1E2D796E" w14:textId="6852DCB0" w:rsidR="004D1381" w:rsidRDefault="004D1381" w:rsidP="004D1381">
      <w:r>
        <w:t xml:space="preserve">The given calculations also assume that e.g. France would support Germany with gas (or energy) exports. </w:t>
      </w:r>
      <w:r w:rsidR="00694EC2">
        <w:t xml:space="preserve">As we have discussed, it also would be beneficial to include in the </w:t>
      </w:r>
      <w:r w:rsidR="007719D8">
        <w:t>c</w:t>
      </w:r>
      <w:r w:rsidR="001B04E3">
        <w:t>ooperation</w:t>
      </w:r>
      <w:r w:rsidR="00694EC2">
        <w:t xml:space="preserve"> </w:t>
      </w:r>
      <w:r w:rsidR="007719D8">
        <w:t xml:space="preserve">specifically the </w:t>
      </w:r>
      <w:r w:rsidR="00694EC2">
        <w:t>UK</w:t>
      </w:r>
      <w:r w:rsidR="001B04E3">
        <w:t xml:space="preserve">, which is one of the countries itself producing North </w:t>
      </w:r>
      <w:r w:rsidR="008B4619">
        <w:t>S</w:t>
      </w:r>
      <w:r w:rsidR="001B04E3">
        <w:t xml:space="preserve">ea gas and also with a high savings potential. </w:t>
      </w:r>
    </w:p>
    <w:p w14:paraId="610945C5" w14:textId="77777777" w:rsidR="00A17E67" w:rsidRDefault="001B04E3" w:rsidP="004D1381">
      <w:r>
        <w:t>For itself, t</w:t>
      </w:r>
      <w:r w:rsidR="002B6AF6">
        <w:t xml:space="preserve">he EU has already stipulated solidarity mechanisms in case of </w:t>
      </w:r>
      <w:r w:rsidR="005F26FA">
        <w:t>gas supply crisis.</w:t>
      </w:r>
      <w:r w:rsidR="005F26FA">
        <w:rPr>
          <w:rStyle w:val="FootnoteReference"/>
        </w:rPr>
        <w:footnoteReference w:id="18"/>
      </w:r>
      <w:r w:rsidR="005F26FA">
        <w:t xml:space="preserve"> </w:t>
      </w:r>
      <w:r w:rsidR="004D1381">
        <w:t>The task at hand is to (1) create European solidarity – here e.g. Germany could ask for this in turn for agreeing to energy sanctions (2) convincing public opinion for strong energy savings. For the latter, numerous polls</w:t>
      </w:r>
      <w:r w:rsidR="004D1381">
        <w:rPr>
          <w:rStyle w:val="FootnoteReference"/>
        </w:rPr>
        <w:footnoteReference w:id="19"/>
      </w:r>
      <w:r w:rsidR="004D1381">
        <w:t xml:space="preserve"> had shown that there was already initially support for energy savings, which the governments should strengthen rather th</w:t>
      </w:r>
      <w:r w:rsidR="00502462">
        <w:t>a</w:t>
      </w:r>
      <w:r w:rsidR="004D1381">
        <w:t>n curb.</w:t>
      </w:r>
      <w:r w:rsidR="00E80D0A">
        <w:t xml:space="preserve"> </w:t>
      </w:r>
    </w:p>
    <w:p w14:paraId="765D1906" w14:textId="26A4D5DD" w:rsidR="006106DE" w:rsidRDefault="000A33C9" w:rsidP="004D1381">
      <w:r>
        <w:t>For instance</w:t>
      </w:r>
      <w:r w:rsidR="00502462">
        <w:t>,</w:t>
      </w:r>
      <w:r>
        <w:t xml:space="preserve"> it has to be avoided that switching </w:t>
      </w:r>
      <w:proofErr w:type="spellStart"/>
      <w:r>
        <w:t>en</w:t>
      </w:r>
      <w:proofErr w:type="spellEnd"/>
      <w:r>
        <w:t xml:space="preserve"> masse to electricity for heating endangers the stability of electricity networks.</w:t>
      </w:r>
      <w:r w:rsidR="00A17E67">
        <w:t xml:space="preserve"> For instance, in the current heat wave in India, electricity outages have been related to cooling turned on by end-users.</w:t>
      </w:r>
      <w:r w:rsidR="00A17E67">
        <w:rPr>
          <w:rStyle w:val="FootnoteReference"/>
        </w:rPr>
        <w:footnoteReference w:id="20"/>
      </w:r>
      <w:r w:rsidR="00A17E67">
        <w:t xml:space="preserve"> </w:t>
      </w:r>
      <w:r w:rsidR="006A7926">
        <w:t>If in winter consumer</w:t>
      </w:r>
      <w:r w:rsidR="005A1F21">
        <w:t xml:space="preserve">s who do not have access to gas heating any longer would massively turn on electricity for warm water and space heating instead, then the stability of the electricity grid would suffer, and this again could be bad for industry too. </w:t>
      </w:r>
      <w:r w:rsidR="00B65D79">
        <w:t>Here appeals to energy savings</w:t>
      </w:r>
      <w:r w:rsidR="00A17E67">
        <w:t xml:space="preserve"> are needed</w:t>
      </w:r>
      <w:r w:rsidR="00B65D79">
        <w:t xml:space="preserve">, e.g. model roles of public ministries such as practiced during </w:t>
      </w:r>
      <w:r w:rsidR="00431557">
        <w:t>the</w:t>
      </w:r>
      <w:r w:rsidR="00044E2D">
        <w:t xml:space="preserve"> </w:t>
      </w:r>
      <w:r w:rsidR="00431557">
        <w:t xml:space="preserve">22 March 2011 </w:t>
      </w:r>
      <w:r w:rsidR="00B65D79">
        <w:t>cold wave</w:t>
      </w:r>
      <w:r w:rsidR="00044E2D">
        <w:t xml:space="preserve"> </w:t>
      </w:r>
      <w:r w:rsidR="00B65D79">
        <w:t>in Tok</w:t>
      </w:r>
      <w:r w:rsidR="004A2518">
        <w:t>y</w:t>
      </w:r>
      <w:r w:rsidR="00B65D79">
        <w:t xml:space="preserve">o the electricity grid did </w:t>
      </w:r>
      <w:r w:rsidR="00B65D79" w:rsidRPr="00B65D79">
        <w:rPr>
          <w:i/>
        </w:rPr>
        <w:t>not</w:t>
      </w:r>
      <w:r w:rsidR="00B65D79">
        <w:t xml:space="preserve"> break down after the government asked for careful heating.</w:t>
      </w:r>
      <w:r w:rsidR="00431557">
        <w:rPr>
          <w:rStyle w:val="FootnoteReference"/>
        </w:rPr>
        <w:footnoteReference w:id="21"/>
      </w:r>
      <w:r w:rsidR="00B65D79">
        <w:t xml:space="preserve"> </w:t>
      </w:r>
    </w:p>
    <w:p w14:paraId="74E82EA2" w14:textId="54573BB5" w:rsidR="004D1381" w:rsidRDefault="00B65D79" w:rsidP="004D1381">
      <w:r>
        <w:lastRenderedPageBreak/>
        <w:t xml:space="preserve">Putting a strong focus on </w:t>
      </w:r>
      <w:r w:rsidR="00DE7BC9">
        <w:t xml:space="preserve">maintain supplies for </w:t>
      </w:r>
      <w:r>
        <w:t xml:space="preserve">industry </w:t>
      </w:r>
      <w:r w:rsidR="00E80D0A">
        <w:t xml:space="preserve">would also mean that a </w:t>
      </w:r>
      <w:r w:rsidR="000A33C9">
        <w:t xml:space="preserve">general </w:t>
      </w:r>
      <w:r w:rsidR="00E80D0A">
        <w:t xml:space="preserve">prioritization of private consumers as stipulated </w:t>
      </w:r>
      <w:r w:rsidR="000A33C9">
        <w:t xml:space="preserve">e.g. </w:t>
      </w:r>
      <w:r w:rsidR="00E80D0A">
        <w:t>in the current German energy law</w:t>
      </w:r>
      <w:r w:rsidR="0000752A">
        <w:rPr>
          <w:rStyle w:val="FootnoteReference"/>
        </w:rPr>
        <w:footnoteReference w:id="22"/>
      </w:r>
      <w:r w:rsidR="00E80D0A">
        <w:t xml:space="preserve"> </w:t>
      </w:r>
      <w:r w:rsidR="000A33C9">
        <w:t>has</w:t>
      </w:r>
      <w:r w:rsidR="00E80D0A">
        <w:t xml:space="preserve"> to be removed</w:t>
      </w:r>
      <w:r w:rsidR="00C95129">
        <w:t>, which could be done by legislative act</w:t>
      </w:r>
      <w:r w:rsidR="00E80D0A">
        <w:t>.</w:t>
      </w:r>
      <w:r w:rsidR="008B4CC6">
        <w:t xml:space="preserve"> Industry demands to do this</w:t>
      </w:r>
      <w:r w:rsidR="005C106C">
        <w:rPr>
          <w:rStyle w:val="FootnoteReference"/>
        </w:rPr>
        <w:footnoteReference w:id="23"/>
      </w:r>
      <w:r w:rsidR="008B4CC6">
        <w:t xml:space="preserve"> </w:t>
      </w:r>
      <w:r w:rsidR="004A2518">
        <w:t>initially had</w:t>
      </w:r>
      <w:r w:rsidR="008B4CC6">
        <w:t xml:space="preserve"> been countered by German </w:t>
      </w:r>
      <w:proofErr w:type="spellStart"/>
      <w:r w:rsidR="008B4CC6">
        <w:t>Bundesnetzagentur</w:t>
      </w:r>
      <w:proofErr w:type="spellEnd"/>
      <w:r w:rsidR="008B4CC6">
        <w:t>,</w:t>
      </w:r>
      <w:r w:rsidR="008B4CC6">
        <w:rPr>
          <w:rStyle w:val="FootnoteReference"/>
        </w:rPr>
        <w:footnoteReference w:id="24"/>
      </w:r>
      <w:r w:rsidR="008B4CC6">
        <w:t xml:space="preserve"> However, we would follow the argument that consumer savings, which have not been optimized very much in the past, have a much larger potential than industry savings, where we expect that </w:t>
      </w:r>
      <w:r w:rsidR="0054573C">
        <w:t>the savings potential is smaller, as price pressure and savings incentive are much higher in industrial installations.</w:t>
      </w:r>
      <w:r w:rsidR="007C0C5E">
        <w:t xml:space="preserve"> </w:t>
      </w:r>
      <w:r w:rsidR="005675F9">
        <w:t>The new German campaign on energy savings goes into the right direction.</w:t>
      </w:r>
      <w:r w:rsidR="005675F9">
        <w:rPr>
          <w:rStyle w:val="FootnoteReference"/>
        </w:rPr>
        <w:footnoteReference w:id="25"/>
      </w:r>
      <w:r w:rsidR="005675F9">
        <w:t xml:space="preserve"> </w:t>
      </w:r>
      <w:r w:rsidR="007C0C5E">
        <w:t xml:space="preserve">However, </w:t>
      </w:r>
      <w:r w:rsidR="007C0C5E">
        <w:rPr>
          <w:lang w:val="en-GB"/>
        </w:rPr>
        <w:t>for social acceptance, even if results are expected to be less than on the consumer side, industry at least should show also sincere efforts to review its energy usage.</w:t>
      </w:r>
      <w:r w:rsidR="005675F9">
        <w:rPr>
          <w:lang w:val="en-GB"/>
        </w:rPr>
        <w:t xml:space="preserve"> </w:t>
      </w:r>
      <w:r w:rsidR="00323913">
        <w:rPr>
          <w:lang w:val="en-GB"/>
        </w:rPr>
        <w:t>Moreover, public administration could be a model for energy savings, as</w:t>
      </w:r>
      <w:r w:rsidR="009B6388">
        <w:rPr>
          <w:lang w:val="en-GB"/>
        </w:rPr>
        <w:t xml:space="preserve"> e.g.</w:t>
      </w:r>
      <w:r w:rsidR="00323913">
        <w:rPr>
          <w:lang w:val="en-GB"/>
        </w:rPr>
        <w:t xml:space="preserve"> already practiced in the Netherlands, </w:t>
      </w:r>
      <w:r w:rsidR="009B6388">
        <w:rPr>
          <w:lang w:val="en-GB"/>
        </w:rPr>
        <w:t>Italy, German BMWK.</w:t>
      </w:r>
      <w:r w:rsidR="009B6388">
        <w:rPr>
          <w:rStyle w:val="FootnoteReference"/>
          <w:lang w:val="en-GB"/>
        </w:rPr>
        <w:footnoteReference w:id="26"/>
      </w:r>
    </w:p>
    <w:p w14:paraId="42ED968C" w14:textId="4EDE727E" w:rsidR="00502462" w:rsidRDefault="00502462" w:rsidP="00502462">
      <w:pPr>
        <w:pStyle w:val="Heading2"/>
      </w:pPr>
      <w:r>
        <w:t>Technical feasibility of changing gas flows</w:t>
      </w:r>
    </w:p>
    <w:p w14:paraId="2FB54CEE" w14:textId="1726678F" w:rsidR="00502462" w:rsidRPr="00E1362A" w:rsidRDefault="00502462" w:rsidP="00502462">
      <w:r>
        <w:t>Gas pipelines from Russia have been shut down e.g. for a few days regularly for system maintenance and a long shut down additionally would mean to seal the gas fields for a longer time (e.g. until the war is over), which technically can be done.</w:t>
      </w:r>
      <w:r>
        <w:rPr>
          <w:rStyle w:val="FootnoteReference"/>
        </w:rPr>
        <w:footnoteReference w:id="27"/>
      </w:r>
      <w:r>
        <w:t xml:space="preserve"> </w:t>
      </w:r>
      <w:r w:rsidR="005A1F21">
        <w:t xml:space="preserve"> It also seems to be easy to reverse the flow of gas, as has been done to provide Poland with ga</w:t>
      </w:r>
      <w:r w:rsidR="008A1336">
        <w:t>s</w:t>
      </w:r>
      <w:r w:rsidR="005A1F21">
        <w:t xml:space="preserve"> via the </w:t>
      </w:r>
      <w:r w:rsidR="008A1336">
        <w:t>Jamal pipeline after Russia has shut down delivery to Poland on 28 April 2022.</w:t>
      </w:r>
      <w:r w:rsidR="008A1336">
        <w:rPr>
          <w:rStyle w:val="FootnoteReference"/>
        </w:rPr>
        <w:footnoteReference w:id="28"/>
      </w:r>
    </w:p>
    <w:p w14:paraId="4EE8A615" w14:textId="7C43BABA" w:rsidR="00D33A23" w:rsidRDefault="007719D8" w:rsidP="00D33A23">
      <w:pPr>
        <w:pStyle w:val="Heading1"/>
      </w:pPr>
      <w:bookmarkStart w:id="19" w:name="_Ref106521334"/>
      <w:r>
        <w:t>Further notes on data and assumptions</w:t>
      </w:r>
      <w:bookmarkEnd w:id="19"/>
    </w:p>
    <w:p w14:paraId="3892C619" w14:textId="6390A898" w:rsidR="007C23A6" w:rsidRDefault="007C23A6" w:rsidP="00D33A23">
      <w:r>
        <w:t xml:space="preserve">Eurostat figures in general are from </w:t>
      </w:r>
      <w:r w:rsidR="007B35B7">
        <w:t>2019/</w:t>
      </w:r>
      <w:r>
        <w:t xml:space="preserve">2020, which is the newest dataset available. </w:t>
      </w:r>
      <w:r w:rsidR="00143608">
        <w:t xml:space="preserve">Eurostat </w:t>
      </w:r>
      <w:r w:rsidR="00D33A23">
        <w:t>UK figures are from 2019 (</w:t>
      </w:r>
      <w:r>
        <w:t xml:space="preserve">for UK, </w:t>
      </w:r>
      <w:r w:rsidR="00D33A23">
        <w:t xml:space="preserve">the 2020 figures are not yet available). </w:t>
      </w:r>
      <w:r w:rsidR="00C5210C">
        <w:t>Some n</w:t>
      </w:r>
      <w:r w:rsidR="00344449">
        <w:t xml:space="preserve">uclear power plants have been shut down in Germany in 2021, which </w:t>
      </w:r>
      <w:r>
        <w:t xml:space="preserve">then </w:t>
      </w:r>
      <w:r w:rsidR="00344449">
        <w:t xml:space="preserve">is however overall balanced by additional renewable energy capacities. </w:t>
      </w:r>
      <w:r w:rsidR="007B0A58">
        <w:t xml:space="preserve">As shown in </w:t>
      </w:r>
      <w:r w:rsidR="007B0A58" w:rsidRPr="00004DD9">
        <w:fldChar w:fldCharType="begin"/>
      </w:r>
      <w:r w:rsidR="007B0A58" w:rsidRPr="00004DD9">
        <w:instrText xml:space="preserve"> REF _Ref100868117 \h </w:instrText>
      </w:r>
      <w:r w:rsidR="00004DD9">
        <w:instrText xml:space="preserve"> \* MERGEFORMAT </w:instrText>
      </w:r>
      <w:r w:rsidR="007B0A58" w:rsidRPr="00004DD9">
        <w:fldChar w:fldCharType="separate"/>
      </w:r>
      <w:r w:rsidR="00656127" w:rsidRPr="00656127">
        <w:t>Table 8</w:t>
      </w:r>
      <w:r w:rsidR="007B0A58" w:rsidRPr="00004DD9">
        <w:fldChar w:fldCharType="end"/>
      </w:r>
      <w:r w:rsidR="007B0A58" w:rsidRPr="00004DD9">
        <w:t>, we</w:t>
      </w:r>
      <w:r w:rsidR="007B0A58">
        <w:rPr>
          <w:lang w:val="en-GB"/>
        </w:rPr>
        <w:t xml:space="preserve"> have ignored about 0.5% of gas consumption used for transportation (“T”) and about 0.5% gas consumption flared, </w:t>
      </w:r>
      <w:r w:rsidR="006F768D">
        <w:rPr>
          <w:lang w:val="en-GB"/>
        </w:rPr>
        <w:t xml:space="preserve">which </w:t>
      </w:r>
      <w:r w:rsidR="007B0A58">
        <w:rPr>
          <w:lang w:val="en-GB"/>
        </w:rPr>
        <w:t xml:space="preserve">are lost in statistical discrepancies (“O”). </w:t>
      </w:r>
      <w:r w:rsidR="007B0A58">
        <w:t>I</w:t>
      </w:r>
      <w:r>
        <w:t>n sum, all the</w:t>
      </w:r>
      <w:r w:rsidR="002C702B">
        <w:t xml:space="preserve"> aforementioned</w:t>
      </w:r>
      <w:r>
        <w:t xml:space="preserve"> effects appear minor.</w:t>
      </w:r>
    </w:p>
    <w:p w14:paraId="3BA46DB1" w14:textId="2B8CD7F3" w:rsidR="00A4368D" w:rsidRDefault="002C702B" w:rsidP="00D33A23">
      <w:r>
        <w:t xml:space="preserve">Obviously 2020 was the year when COVID-19 hit, </w:t>
      </w:r>
      <w:r w:rsidR="007B35B7">
        <w:t xml:space="preserve">so we have </w:t>
      </w:r>
      <w:r w:rsidR="006F768D">
        <w:t>mostly focused on</w:t>
      </w:r>
      <w:r w:rsidR="007B35B7">
        <w:t xml:space="preserve"> </w:t>
      </w:r>
      <w:r>
        <w:t xml:space="preserve">2019 </w:t>
      </w:r>
      <w:r w:rsidR="007B35B7">
        <w:t xml:space="preserve">as baseline which of the available data with </w:t>
      </w:r>
      <w:r>
        <w:t xml:space="preserve">7094 PJ of Russian gas imports </w:t>
      </w:r>
      <w:r w:rsidR="007B35B7">
        <w:t>r</w:t>
      </w:r>
      <w:r>
        <w:t>ather than 6500 PJ of Russian gas imports in 2020</w:t>
      </w:r>
      <w:r w:rsidR="00A16097">
        <w:t xml:space="preserve">, </w:t>
      </w:r>
      <w:r w:rsidR="007B35B7">
        <w:t xml:space="preserve">2019 </w:t>
      </w:r>
      <w:r w:rsidR="00A16097">
        <w:t>being the year with the highest imports from Russia ever</w:t>
      </w:r>
      <w:r w:rsidR="00D83831">
        <w:t>, so we are maximally pessimistic here</w:t>
      </w:r>
      <w:r>
        <w:t xml:space="preserve">. </w:t>
      </w:r>
      <w:r w:rsidR="007B35B7">
        <w:t>Possibly i</w:t>
      </w:r>
      <w:r>
        <w:t xml:space="preserve">t also can be observed that the trend to reduce own </w:t>
      </w:r>
      <w:r>
        <w:lastRenderedPageBreak/>
        <w:t>production and to rely more on Russian imports has continued in 2021, however this was balanced by a reduction in Q3 2021 due to higher gas prices.</w:t>
      </w:r>
      <w:r w:rsidR="00B463A0">
        <w:rPr>
          <w:rStyle w:val="FootnoteReference"/>
        </w:rPr>
        <w:footnoteReference w:id="29"/>
      </w:r>
      <w:r>
        <w:t xml:space="preserve"> </w:t>
      </w:r>
    </w:p>
    <w:p w14:paraId="55453E26" w14:textId="22A27F34" w:rsidR="007719D8" w:rsidRDefault="007719D8" w:rsidP="00D33A23">
      <w:r>
        <w:t>As we have discussed, it also would be beneficial to include in the calculations UK and -</w:t>
      </w:r>
      <w:r w:rsidR="008B4619">
        <w:t xml:space="preserve"> </w:t>
      </w:r>
      <w:r>
        <w:t>to a lesser extent - Ukraine. As for Ukraine, energy saving is certainly not a priority for a country defending itself against an aggressor</w:t>
      </w:r>
      <w:r w:rsidR="00005E22">
        <w:t xml:space="preserve"> at</w:t>
      </w:r>
      <w:r>
        <w:t xml:space="preserve"> war, but actually high gas savings compared to 2019 very likely</w:t>
      </w:r>
      <w:r w:rsidR="008B4619">
        <w:t xml:space="preserve"> unfortunately</w:t>
      </w:r>
      <w:r>
        <w:t xml:space="preserve"> already have been realized by </w:t>
      </w:r>
      <w:r w:rsidR="00D83527">
        <w:t xml:space="preserve">emigration and </w:t>
      </w:r>
      <w:r>
        <w:t>loss of</w:t>
      </w:r>
      <w:r w:rsidR="008B4619">
        <w:t xml:space="preserve"> lives and</w:t>
      </w:r>
      <w:r>
        <w:t xml:space="preserve"> infrastructure during this war.</w:t>
      </w:r>
    </w:p>
    <w:p w14:paraId="4FAEB687" w14:textId="1A181D76" w:rsidR="00D83831" w:rsidRDefault="00D83831" w:rsidP="00D33A23">
      <w:r>
        <w:t>O</w:t>
      </w:r>
      <w:r w:rsidR="00143608">
        <w:t>ur</w:t>
      </w:r>
      <w:r w:rsidR="00D33A23">
        <w:t xml:space="preserve"> scenario</w:t>
      </w:r>
      <w:r w:rsidR="007719D8">
        <w:t>s overall all</w:t>
      </w:r>
      <w:r w:rsidR="00D33A23">
        <w:t xml:space="preserve"> </w:t>
      </w:r>
      <w:r>
        <w:t xml:space="preserve">also </w:t>
      </w:r>
      <w:r w:rsidR="00D33A23">
        <w:t>very conservative</w:t>
      </w:r>
      <w:r w:rsidR="00005E22">
        <w:t xml:space="preserve"> with asking for high consumer savings</w:t>
      </w:r>
      <w:r w:rsidR="00D33A23">
        <w:t xml:space="preserve">, </w:t>
      </w:r>
      <w:r w:rsidR="00A4368D">
        <w:t>e</w:t>
      </w:r>
      <w:r w:rsidR="009F0F14">
        <w:t>.g.</w:t>
      </w:r>
      <w:r w:rsidR="00D33A23">
        <w:t>, other substitution scenarios assume that more of half of the gas consumption can be substituted from a combination of substitution by other energy sources, Norwegian, British, Libyan, Dutch and Algerian gas via pipelines and LNG imports and e.g. calculate for an overall savings of 11%</w:t>
      </w:r>
      <w:r w:rsidR="00D33A23">
        <w:rPr>
          <w:rStyle w:val="FootnoteReference"/>
        </w:rPr>
        <w:footnoteReference w:id="30"/>
      </w:r>
      <w:r w:rsidR="00D33A23">
        <w:t>.</w:t>
      </w:r>
    </w:p>
    <w:p w14:paraId="2A2EEA5F" w14:textId="0E1B17C3" w:rsidR="009226BF" w:rsidRDefault="009226BF" w:rsidP="009226BF">
      <w:pPr>
        <w:pStyle w:val="Heading1"/>
      </w:pPr>
      <w:r>
        <w:t xml:space="preserve">Acknowledgment </w:t>
      </w:r>
    </w:p>
    <w:p w14:paraId="406B4E6F" w14:textId="3DBFE690" w:rsidR="009226BF" w:rsidRPr="009226BF" w:rsidRDefault="00877B41" w:rsidP="009226BF">
      <w:r>
        <w:t>We greatly acknowledge</w:t>
      </w:r>
      <w:r w:rsidR="009226BF">
        <w:t xml:space="preserve"> previous discussions</w:t>
      </w:r>
      <w:r w:rsidR="00FE3082">
        <w:t xml:space="preserve"> and </w:t>
      </w:r>
      <w:r>
        <w:t xml:space="preserve">critical </w:t>
      </w:r>
      <w:r w:rsidR="00FE3082">
        <w:t>feedback on earlier versions of this document</w:t>
      </w:r>
      <w:r w:rsidR="002854C0">
        <w:t xml:space="preserve"> and/or the arguments therein</w:t>
      </w:r>
      <w:r w:rsidR="00FE3082">
        <w:t>.</w:t>
      </w:r>
    </w:p>
    <w:p w14:paraId="54C07BCB" w14:textId="77777777" w:rsidR="001A1DFB" w:rsidRPr="00C253BC" w:rsidRDefault="00451DE6" w:rsidP="005F2787">
      <w:pPr>
        <w:pStyle w:val="Heading1"/>
        <w:rPr>
          <w:lang w:val="en-GB"/>
        </w:rPr>
      </w:pPr>
      <w:bookmarkStart w:id="20" w:name="_Ref99997452"/>
      <w:bookmarkStart w:id="21" w:name="_Ref100813461"/>
      <w:r>
        <w:lastRenderedPageBreak/>
        <w:t>A</w:t>
      </w:r>
      <w:r w:rsidR="0090618B" w:rsidRPr="005F2787">
        <w:t>ppendix</w:t>
      </w:r>
      <w:r w:rsidR="00691E3A" w:rsidRPr="00C253BC">
        <w:rPr>
          <w:lang w:val="en-GB"/>
        </w:rPr>
        <w:t>: D</w:t>
      </w:r>
      <w:r w:rsidR="0090618B" w:rsidRPr="00C253BC">
        <w:rPr>
          <w:lang w:val="en-GB"/>
        </w:rPr>
        <w:t xml:space="preserve">erivation of </w:t>
      </w:r>
      <w:r w:rsidR="0057701E">
        <w:rPr>
          <w:lang w:val="en-GB"/>
        </w:rPr>
        <w:t xml:space="preserve">industrial use </w:t>
      </w:r>
      <w:r w:rsidR="0090618B" w:rsidRPr="00C253BC">
        <w:rPr>
          <w:lang w:val="en-GB"/>
        </w:rPr>
        <w:t>data</w:t>
      </w:r>
      <w:bookmarkEnd w:id="20"/>
      <w:r w:rsidR="00C253BC" w:rsidRPr="00C253BC">
        <w:rPr>
          <w:lang w:val="en-GB"/>
        </w:rPr>
        <w:t>: G</w:t>
      </w:r>
      <w:r w:rsidR="00C253BC">
        <w:rPr>
          <w:lang w:val="en-GB"/>
        </w:rPr>
        <w:t>ermany and Europe</w:t>
      </w:r>
      <w:bookmarkEnd w:id="21"/>
    </w:p>
    <w:p w14:paraId="7759F482" w14:textId="37730C66" w:rsidR="005E7E9F" w:rsidRPr="005A777E" w:rsidRDefault="005E7E9F" w:rsidP="00853B4E">
      <w:pPr>
        <w:keepNext/>
        <w:rPr>
          <w:sz w:val="18"/>
          <w:szCs w:val="18"/>
          <w:lang w:val="en-GB"/>
        </w:rPr>
      </w:pPr>
      <w:r w:rsidRPr="005A777E">
        <w:rPr>
          <w:sz w:val="18"/>
          <w:szCs w:val="18"/>
          <w:lang w:val="en-GB"/>
        </w:rPr>
        <w:fldChar w:fldCharType="begin"/>
      </w:r>
      <w:r w:rsidRPr="005A777E">
        <w:rPr>
          <w:sz w:val="18"/>
          <w:szCs w:val="18"/>
          <w:lang w:val="en-GB"/>
        </w:rPr>
        <w:instrText xml:space="preserve"> REF _Ref100868117 \h </w:instrText>
      </w:r>
      <w:r w:rsidR="005A777E">
        <w:rPr>
          <w:sz w:val="18"/>
          <w:szCs w:val="18"/>
          <w:lang w:val="en-GB"/>
        </w:rPr>
        <w:instrText xml:space="preserve"> \* MERGEFORMAT </w:instrText>
      </w:r>
      <w:r w:rsidRPr="005A777E">
        <w:rPr>
          <w:sz w:val="18"/>
          <w:szCs w:val="18"/>
          <w:lang w:val="en-GB"/>
        </w:rPr>
      </w:r>
      <w:r w:rsidRPr="005A777E">
        <w:rPr>
          <w:sz w:val="18"/>
          <w:szCs w:val="18"/>
          <w:lang w:val="en-GB"/>
        </w:rPr>
        <w:fldChar w:fldCharType="separate"/>
      </w:r>
      <w:r w:rsidR="00656127" w:rsidRPr="005A777E">
        <w:rPr>
          <w:sz w:val="18"/>
          <w:szCs w:val="18"/>
        </w:rPr>
        <w:t xml:space="preserve">Table </w:t>
      </w:r>
      <w:r w:rsidR="00656127">
        <w:rPr>
          <w:noProof/>
          <w:sz w:val="18"/>
          <w:szCs w:val="18"/>
        </w:rPr>
        <w:t>8</w:t>
      </w:r>
      <w:r w:rsidRPr="005A777E">
        <w:rPr>
          <w:sz w:val="18"/>
          <w:szCs w:val="18"/>
          <w:lang w:val="en-GB"/>
        </w:rPr>
        <w:fldChar w:fldCharType="end"/>
      </w:r>
      <w:r w:rsidRPr="005A777E">
        <w:rPr>
          <w:sz w:val="18"/>
          <w:szCs w:val="18"/>
          <w:lang w:val="en-GB"/>
        </w:rPr>
        <w:t xml:space="preserve"> shows</w:t>
      </w:r>
      <w:r w:rsidR="00EA4789" w:rsidRPr="005A777E">
        <w:rPr>
          <w:sz w:val="18"/>
          <w:szCs w:val="18"/>
          <w:lang w:val="en-GB"/>
        </w:rPr>
        <w:t xml:space="preserve"> how we have grouped the Eurostat data</w:t>
      </w:r>
      <w:r w:rsidR="00EA4789" w:rsidRPr="005A777E">
        <w:rPr>
          <w:rStyle w:val="FootnoteReference"/>
          <w:sz w:val="18"/>
          <w:szCs w:val="18"/>
          <w:lang w:val="en-GB"/>
        </w:rPr>
        <w:footnoteReference w:id="31"/>
      </w:r>
      <w:r w:rsidR="00151E92" w:rsidRPr="005A777E">
        <w:rPr>
          <w:sz w:val="18"/>
          <w:szCs w:val="18"/>
          <w:lang w:val="en-GB"/>
        </w:rPr>
        <w:t xml:space="preserve">. We did this exercise to make sure that we did not misunderstanding the Eurostat </w:t>
      </w:r>
      <w:r w:rsidR="0014279F" w:rsidRPr="005A777E">
        <w:rPr>
          <w:sz w:val="18"/>
          <w:szCs w:val="18"/>
          <w:lang w:val="en-GB"/>
        </w:rPr>
        <w:t>classification</w:t>
      </w:r>
      <w:r w:rsidR="00151E92" w:rsidRPr="005A777E">
        <w:rPr>
          <w:sz w:val="18"/>
          <w:szCs w:val="18"/>
          <w:lang w:val="en-GB"/>
        </w:rPr>
        <w:t>. Non-energy use</w:t>
      </w:r>
      <w:r w:rsidR="0014279F" w:rsidRPr="005A777E">
        <w:rPr>
          <w:sz w:val="18"/>
          <w:szCs w:val="18"/>
          <w:lang w:val="en-GB"/>
        </w:rPr>
        <w:t>, e.g. as input to chemical processes (overall relatively minor in the 3-4% range)</w:t>
      </w:r>
      <w:r w:rsidR="00151E92" w:rsidRPr="005A777E">
        <w:rPr>
          <w:sz w:val="18"/>
          <w:szCs w:val="18"/>
          <w:lang w:val="en-GB"/>
        </w:rPr>
        <w:t xml:space="preserve"> is marked in green.</w:t>
      </w:r>
      <w:r w:rsidR="005A777E" w:rsidRPr="005A777E">
        <w:rPr>
          <w:sz w:val="18"/>
          <w:szCs w:val="18"/>
          <w:lang w:val="en-GB"/>
        </w:rPr>
        <w:t xml:space="preserve"> Details on data see </w:t>
      </w:r>
      <w:hyperlink r:id="rId12" w:history="1">
        <w:r w:rsidR="005A777E" w:rsidRPr="005A777E">
          <w:rPr>
            <w:rStyle w:val="Hyperlink"/>
            <w:sz w:val="18"/>
            <w:szCs w:val="18"/>
          </w:rPr>
          <w:t>https://github.com/hblasum/stop-gas-imports</w:t>
        </w:r>
      </w:hyperlink>
      <w:r w:rsidR="00E77685">
        <w:rPr>
          <w:rStyle w:val="Hyperlink"/>
          <w:sz w:val="18"/>
          <w:szCs w:val="18"/>
        </w:rPr>
        <w:t xml:space="preserve"> </w:t>
      </w:r>
      <w:r w:rsidR="005A777E" w:rsidRPr="005A777E">
        <w:rPr>
          <w:rStyle w:val="Hyperlink"/>
          <w:sz w:val="18"/>
          <w:szCs w:val="18"/>
        </w:rPr>
        <w:t xml:space="preserve">. </w:t>
      </w:r>
    </w:p>
    <w:p w14:paraId="5106104B" w14:textId="17D5C293" w:rsidR="0090618B" w:rsidRPr="005A777E" w:rsidRDefault="005E7E9F" w:rsidP="00853B4E">
      <w:pPr>
        <w:keepNext/>
        <w:rPr>
          <w:sz w:val="18"/>
          <w:szCs w:val="18"/>
          <w:lang w:val="en-GB"/>
        </w:rPr>
      </w:pPr>
      <w:bookmarkStart w:id="22" w:name="_Ref100868117"/>
      <w:r w:rsidRPr="005A777E">
        <w:rPr>
          <w:sz w:val="18"/>
          <w:szCs w:val="18"/>
        </w:rPr>
        <w:t xml:space="preserve">Table </w:t>
      </w:r>
      <w:r w:rsidR="000375A8" w:rsidRPr="005A777E">
        <w:rPr>
          <w:sz w:val="18"/>
          <w:szCs w:val="18"/>
        </w:rPr>
        <w:fldChar w:fldCharType="begin"/>
      </w:r>
      <w:r w:rsidR="000375A8" w:rsidRPr="005A777E">
        <w:rPr>
          <w:sz w:val="18"/>
          <w:szCs w:val="18"/>
        </w:rPr>
        <w:instrText xml:space="preserve"> SEQ Table \* MERGEFORMAT </w:instrText>
      </w:r>
      <w:r w:rsidR="000375A8" w:rsidRPr="005A777E">
        <w:rPr>
          <w:sz w:val="18"/>
          <w:szCs w:val="18"/>
        </w:rPr>
        <w:fldChar w:fldCharType="separate"/>
      </w:r>
      <w:r w:rsidR="00656127">
        <w:rPr>
          <w:noProof/>
          <w:sz w:val="18"/>
          <w:szCs w:val="18"/>
        </w:rPr>
        <w:t>8</w:t>
      </w:r>
      <w:r w:rsidR="000375A8" w:rsidRPr="005A777E">
        <w:rPr>
          <w:noProof/>
          <w:sz w:val="18"/>
          <w:szCs w:val="18"/>
        </w:rPr>
        <w:fldChar w:fldCharType="end"/>
      </w:r>
      <w:bookmarkEnd w:id="22"/>
      <w:r w:rsidRPr="005A777E">
        <w:rPr>
          <w:sz w:val="18"/>
          <w:szCs w:val="18"/>
        </w:rPr>
        <w:t xml:space="preserve">: </w:t>
      </w:r>
      <w:r w:rsidR="0090618B" w:rsidRPr="005A777E">
        <w:rPr>
          <w:sz w:val="18"/>
          <w:szCs w:val="18"/>
          <w:lang w:val="en-GB"/>
        </w:rPr>
        <w:t>Assignments to</w:t>
      </w:r>
      <w:r w:rsidR="0039438A" w:rsidRPr="005A777E">
        <w:rPr>
          <w:sz w:val="18"/>
          <w:szCs w:val="18"/>
          <w:lang w:val="en-GB"/>
        </w:rPr>
        <w:t xml:space="preserve"> “</w:t>
      </w:r>
      <w:proofErr w:type="gramStart"/>
      <w:r w:rsidR="0090618B" w:rsidRPr="005A777E">
        <w:rPr>
          <w:sz w:val="18"/>
          <w:szCs w:val="18"/>
          <w:lang w:val="en-GB"/>
        </w:rPr>
        <w:t>P“</w:t>
      </w:r>
      <w:r w:rsidR="0039438A" w:rsidRPr="005A777E">
        <w:rPr>
          <w:sz w:val="18"/>
          <w:szCs w:val="18"/>
          <w:lang w:val="en-GB"/>
        </w:rPr>
        <w:t xml:space="preserve"> power</w:t>
      </w:r>
      <w:proofErr w:type="gramEnd"/>
      <w:r w:rsidR="006052F0">
        <w:rPr>
          <w:sz w:val="18"/>
          <w:szCs w:val="18"/>
          <w:lang w:val="en-GB"/>
        </w:rPr>
        <w:t xml:space="preserve"> , i.e. electricity generation for the public grid</w:t>
      </w:r>
      <w:r w:rsidR="0090618B" w:rsidRPr="005A777E">
        <w:rPr>
          <w:sz w:val="18"/>
          <w:szCs w:val="18"/>
          <w:lang w:val="en-GB"/>
        </w:rPr>
        <w:t>, “H”</w:t>
      </w:r>
      <w:r w:rsidR="0039438A" w:rsidRPr="005A777E">
        <w:rPr>
          <w:sz w:val="18"/>
          <w:szCs w:val="18"/>
          <w:lang w:val="en-GB"/>
        </w:rPr>
        <w:t xml:space="preserve"> househo</w:t>
      </w:r>
      <w:r w:rsidR="0014279F" w:rsidRPr="005A777E">
        <w:rPr>
          <w:sz w:val="18"/>
          <w:szCs w:val="18"/>
          <w:lang w:val="en-GB"/>
        </w:rPr>
        <w:t>l</w:t>
      </w:r>
      <w:r w:rsidR="0039438A" w:rsidRPr="005A777E">
        <w:rPr>
          <w:sz w:val="18"/>
          <w:szCs w:val="18"/>
          <w:lang w:val="en-GB"/>
        </w:rPr>
        <w:t>ds</w:t>
      </w:r>
      <w:r w:rsidR="00A02B6A" w:rsidRPr="005A777E">
        <w:rPr>
          <w:sz w:val="18"/>
          <w:szCs w:val="18"/>
          <w:lang w:val="en-GB"/>
        </w:rPr>
        <w:t>, “I”</w:t>
      </w:r>
      <w:r w:rsidR="0039438A" w:rsidRPr="005A777E">
        <w:rPr>
          <w:sz w:val="18"/>
          <w:szCs w:val="18"/>
          <w:lang w:val="en-GB"/>
        </w:rPr>
        <w:t xml:space="preserve"> </w:t>
      </w:r>
      <w:r w:rsidR="00A02B6A" w:rsidRPr="005A777E">
        <w:rPr>
          <w:sz w:val="18"/>
          <w:szCs w:val="18"/>
          <w:lang w:val="en-GB"/>
        </w:rPr>
        <w:t xml:space="preserve">industry, “T” transport, </w:t>
      </w:r>
      <w:r w:rsidR="0039438A" w:rsidRPr="005A777E">
        <w:rPr>
          <w:sz w:val="18"/>
          <w:szCs w:val="18"/>
          <w:lang w:val="en-GB"/>
        </w:rPr>
        <w:t xml:space="preserve">“C” commercial </w:t>
      </w:r>
      <w:r w:rsidR="000522CE" w:rsidRPr="005A777E">
        <w:rPr>
          <w:sz w:val="18"/>
          <w:szCs w:val="18"/>
          <w:lang w:val="en-GB"/>
        </w:rPr>
        <w:t xml:space="preserve">/ public </w:t>
      </w:r>
      <w:r w:rsidR="00A02B6A" w:rsidRPr="005A777E">
        <w:rPr>
          <w:sz w:val="18"/>
          <w:szCs w:val="18"/>
          <w:lang w:val="en-GB"/>
        </w:rPr>
        <w:t>“O”</w:t>
      </w:r>
      <w:r w:rsidR="00F75147" w:rsidRPr="005A777E">
        <w:rPr>
          <w:sz w:val="18"/>
          <w:szCs w:val="18"/>
          <w:lang w:val="en-GB"/>
        </w:rPr>
        <w:t xml:space="preserve"> </w:t>
      </w:r>
      <w:r w:rsidR="00A02B6A" w:rsidRPr="005A777E">
        <w:rPr>
          <w:sz w:val="18"/>
          <w:szCs w:val="18"/>
          <w:lang w:val="en-GB"/>
        </w:rPr>
        <w:t>other, from Eurostat data</w:t>
      </w:r>
      <w:r w:rsidR="00151E92" w:rsidRPr="005A777E">
        <w:rPr>
          <w:sz w:val="18"/>
          <w:szCs w:val="18"/>
          <w:lang w:val="en-GB"/>
        </w:rPr>
        <w:t>,</w:t>
      </w:r>
      <w:r w:rsidR="00406822" w:rsidRPr="005A777E">
        <w:rPr>
          <w:sz w:val="18"/>
          <w:szCs w:val="18"/>
          <w:lang w:val="en-GB"/>
        </w:rPr>
        <w:t xml:space="preserve"> in </w:t>
      </w:r>
      <w:r w:rsidR="00151E92" w:rsidRPr="005A777E">
        <w:rPr>
          <w:sz w:val="18"/>
          <w:szCs w:val="18"/>
          <w:lang w:val="en-GB"/>
        </w:rPr>
        <w:t>PJ</w:t>
      </w:r>
      <w:r w:rsidR="00A02B6A" w:rsidRPr="005A777E">
        <w:rPr>
          <w:sz w:val="18"/>
          <w:szCs w:val="18"/>
          <w:lang w:val="en-GB"/>
        </w:rPr>
        <w:t>.</w:t>
      </w:r>
      <w:r w:rsidR="006052F0">
        <w:rPr>
          <w:sz w:val="18"/>
          <w:szCs w:val="18"/>
          <w:lang w:val="en-GB"/>
        </w:rPr>
        <w:t xml:space="preserve"> Here the data is shown for 2020, </w:t>
      </w:r>
      <w:r w:rsidR="00007F3C">
        <w:rPr>
          <w:sz w:val="18"/>
          <w:szCs w:val="18"/>
          <w:lang w:val="en-GB"/>
        </w:rPr>
        <w:t xml:space="preserve">which we had analysed before coding that into python program, from which </w:t>
      </w:r>
      <w:r w:rsidR="006052F0">
        <w:rPr>
          <w:sz w:val="18"/>
          <w:szCs w:val="18"/>
          <w:lang w:val="en-GB"/>
        </w:rPr>
        <w:t xml:space="preserve">also 2019 </w:t>
      </w:r>
      <w:r w:rsidR="00007F3C">
        <w:rPr>
          <w:sz w:val="18"/>
          <w:szCs w:val="18"/>
          <w:lang w:val="en-GB"/>
        </w:rPr>
        <w:t xml:space="preserve">data has been processed </w:t>
      </w:r>
      <w:r w:rsidR="006052F0">
        <w:rPr>
          <w:sz w:val="18"/>
          <w:szCs w:val="18"/>
          <w:lang w:val="en-GB"/>
        </w:rPr>
        <w:t>the same way.</w:t>
      </w:r>
    </w:p>
    <w:p w14:paraId="70ABEAD4" w14:textId="77777777" w:rsidR="0090618B" w:rsidRDefault="00151E92" w:rsidP="0090618B">
      <w:pPr>
        <w:rPr>
          <w:lang w:val="de-DE"/>
        </w:rPr>
      </w:pPr>
      <w:r w:rsidRPr="00151E92">
        <w:rPr>
          <w:noProof/>
        </w:rPr>
        <w:drawing>
          <wp:inline distT="0" distB="0" distL="0" distR="0" wp14:anchorId="7A1B992A" wp14:editId="54A93EC9">
            <wp:extent cx="4582746" cy="4913722"/>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8383" cy="4919766"/>
                    </a:xfrm>
                    <a:prstGeom prst="rect">
                      <a:avLst/>
                    </a:prstGeom>
                  </pic:spPr>
                </pic:pic>
              </a:graphicData>
            </a:graphic>
          </wp:inline>
        </w:drawing>
      </w:r>
    </w:p>
    <w:sectPr w:rsidR="0090618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6E16D" w14:textId="77777777" w:rsidR="00014DAA" w:rsidRDefault="00014DAA" w:rsidP="00C90F9A">
      <w:pPr>
        <w:spacing w:after="0" w:line="240" w:lineRule="auto"/>
      </w:pPr>
      <w:r>
        <w:separator/>
      </w:r>
    </w:p>
  </w:endnote>
  <w:endnote w:type="continuationSeparator" w:id="0">
    <w:p w14:paraId="5EFBEDD3" w14:textId="77777777" w:rsidR="00014DAA" w:rsidRDefault="00014DAA" w:rsidP="00C9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B4FD" w14:textId="77777777" w:rsidR="00014DAA" w:rsidRPr="00B62B05" w:rsidRDefault="00014DAA">
    <w:pPr>
      <w:pStyle w:val="Footer"/>
      <w:jc w:val="center"/>
      <w:rPr>
        <w:caps/>
        <w:noProof/>
      </w:rPr>
    </w:pPr>
    <w:r w:rsidRPr="00B62B05">
      <w:rPr>
        <w:caps/>
      </w:rPr>
      <w:fldChar w:fldCharType="begin"/>
    </w:r>
    <w:r w:rsidRPr="00B62B05">
      <w:rPr>
        <w:caps/>
      </w:rPr>
      <w:instrText xml:space="preserve"> PAGE   \* MERGEFORMAT </w:instrText>
    </w:r>
    <w:r w:rsidRPr="00B62B05">
      <w:rPr>
        <w:caps/>
      </w:rPr>
      <w:fldChar w:fldCharType="separate"/>
    </w:r>
    <w:r w:rsidRPr="00B62B05">
      <w:rPr>
        <w:caps/>
        <w:noProof/>
      </w:rPr>
      <w:t>2</w:t>
    </w:r>
    <w:r w:rsidRPr="00B62B05">
      <w:rPr>
        <w:caps/>
        <w:noProof/>
      </w:rPr>
      <w:fldChar w:fldCharType="end"/>
    </w:r>
  </w:p>
  <w:p w14:paraId="0911A1B5" w14:textId="77777777" w:rsidR="00014DAA" w:rsidRDefault="00014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21DC5" w14:textId="77777777" w:rsidR="00014DAA" w:rsidRDefault="00014DAA" w:rsidP="00C90F9A">
      <w:pPr>
        <w:spacing w:after="0" w:line="240" w:lineRule="auto"/>
      </w:pPr>
      <w:r>
        <w:separator/>
      </w:r>
    </w:p>
  </w:footnote>
  <w:footnote w:type="continuationSeparator" w:id="0">
    <w:p w14:paraId="4CB01C42" w14:textId="77777777" w:rsidR="00014DAA" w:rsidRDefault="00014DAA" w:rsidP="00C90F9A">
      <w:pPr>
        <w:spacing w:after="0" w:line="240" w:lineRule="auto"/>
      </w:pPr>
      <w:r>
        <w:continuationSeparator/>
      </w:r>
    </w:p>
  </w:footnote>
  <w:footnote w:id="1">
    <w:p w14:paraId="4BACE034" w14:textId="77777777" w:rsidR="00014DAA" w:rsidRPr="00760B1A" w:rsidRDefault="00014DAA" w:rsidP="00D003C7">
      <w:pPr>
        <w:pStyle w:val="FootnoteText"/>
      </w:pPr>
      <w:r>
        <w:rPr>
          <w:rStyle w:val="FootnoteReference"/>
        </w:rPr>
        <w:footnoteRef/>
      </w:r>
      <w:r w:rsidRPr="00760B1A">
        <w:t xml:space="preserve"> </w:t>
      </w:r>
      <w:hyperlink r:id="rId1" w:history="1">
        <w:r w:rsidRPr="00760B1A">
          <w:rPr>
            <w:rStyle w:val="Hyperlink"/>
          </w:rPr>
          <w:t>https://beyond-coal.eu/russian-fossil-fuel-tracker/</w:t>
        </w:r>
      </w:hyperlink>
      <w:r w:rsidRPr="00760B1A">
        <w:t xml:space="preserve"> </w:t>
      </w:r>
    </w:p>
  </w:footnote>
  <w:footnote w:id="2">
    <w:p w14:paraId="422217C3" w14:textId="2C46B170" w:rsidR="00014DAA" w:rsidRDefault="00014DAA">
      <w:pPr>
        <w:pStyle w:val="FootnoteText"/>
      </w:pPr>
      <w:r>
        <w:rPr>
          <w:rStyle w:val="FootnoteReference"/>
        </w:rPr>
        <w:footnoteRef/>
      </w:r>
      <w:r w:rsidRPr="00270CC3">
        <w:rPr>
          <w:lang w:val="en-GB"/>
        </w:rPr>
        <w:t xml:space="preserve"> </w:t>
      </w:r>
      <w:r>
        <w:rPr>
          <w:rFonts w:ascii="Helvetica" w:hAnsi="Helvetica" w:cs="Helvetica"/>
          <w:lang w:val="en-GB"/>
        </w:rPr>
        <w:t>L Rachel</w:t>
      </w:r>
      <w:r w:rsidRPr="00270CC3">
        <w:rPr>
          <w:rFonts w:ascii="Helvetica" w:hAnsi="Helvetica" w:cs="Helvetica"/>
          <w:lang w:val="en-GB"/>
        </w:rPr>
        <w:t xml:space="preserve">. </w:t>
      </w:r>
      <w:r w:rsidRPr="008F28CF">
        <w:rPr>
          <w:rFonts w:ascii="Helvetica" w:hAnsi="Helvetica" w:cs="Helvetica"/>
          <w:lang w:val="en-GB"/>
        </w:rPr>
        <w:t xml:space="preserve">“RUSSIA ENERGY BAN MYTH BUSTER: Frequent Arguments against Taking Action Now, and Why They Don’t Stack up,” </w:t>
      </w:r>
      <w:hyperlink r:id="rId2" w:history="1">
        <w:r w:rsidRPr="008F28CF">
          <w:rPr>
            <w:rStyle w:val="Hyperlink"/>
            <w:rFonts w:ascii="Helvetica" w:hAnsi="Helvetica" w:cs="Helvetica"/>
            <w:lang w:val="en-GB"/>
          </w:rPr>
          <w:t>https://t.co/L26ZGfX9IK</w:t>
        </w:r>
      </w:hyperlink>
    </w:p>
  </w:footnote>
  <w:footnote w:id="3">
    <w:p w14:paraId="30F66AC2" w14:textId="287B305B" w:rsidR="00014DAA" w:rsidRPr="0080073A" w:rsidRDefault="00014DAA">
      <w:pPr>
        <w:pStyle w:val="FootnoteText"/>
      </w:pPr>
      <w:r>
        <w:rPr>
          <w:rStyle w:val="FootnoteReference"/>
        </w:rPr>
        <w:footnoteRef/>
      </w:r>
      <w:r w:rsidRPr="00E7438E">
        <w:rPr>
          <w:lang w:val="de-DE"/>
        </w:rPr>
        <w:t xml:space="preserve"> E.g. Bachmann, R., </w:t>
      </w:r>
      <w:proofErr w:type="spellStart"/>
      <w:r w:rsidRPr="00E7438E">
        <w:rPr>
          <w:lang w:val="de-DE"/>
        </w:rPr>
        <w:t>Baqaee</w:t>
      </w:r>
      <w:proofErr w:type="spellEnd"/>
      <w:r w:rsidRPr="00E7438E">
        <w:rPr>
          <w:lang w:val="de-DE"/>
        </w:rPr>
        <w:t xml:space="preserve">, D., Bayer, C., Kuhn, M., </w:t>
      </w:r>
      <w:proofErr w:type="spellStart"/>
      <w:r w:rsidRPr="00E7438E">
        <w:rPr>
          <w:lang w:val="de-DE"/>
        </w:rPr>
        <w:t>Löschel</w:t>
      </w:r>
      <w:proofErr w:type="spellEnd"/>
      <w:r w:rsidRPr="00E7438E">
        <w:rPr>
          <w:lang w:val="de-DE"/>
        </w:rPr>
        <w:t xml:space="preserve">, A., Moll, B., Peichl, A., </w:t>
      </w:r>
      <w:proofErr w:type="spellStart"/>
      <w:r w:rsidRPr="00E7438E">
        <w:rPr>
          <w:lang w:val="de-DE"/>
        </w:rPr>
        <w:t>Pittel</w:t>
      </w:r>
      <w:proofErr w:type="spellEnd"/>
      <w:r w:rsidRPr="00E7438E">
        <w:rPr>
          <w:lang w:val="de-DE"/>
        </w:rPr>
        <w:t xml:space="preserve">, K., &amp; </w:t>
      </w:r>
      <w:proofErr w:type="spellStart"/>
      <w:r w:rsidRPr="00E7438E">
        <w:rPr>
          <w:lang w:val="de-DE"/>
        </w:rPr>
        <w:t>Schularick</w:t>
      </w:r>
      <w:proofErr w:type="spellEnd"/>
      <w:r w:rsidRPr="00E7438E">
        <w:rPr>
          <w:lang w:val="de-DE"/>
        </w:rPr>
        <w:t xml:space="preserve">, M. 2022. Was wäre, wenn...? Die wirtschaftlichen Auswirkungen eines Importstopps russischer Energie auf Deutschland. </w:t>
      </w:r>
      <w:hyperlink r:id="rId3" w:history="1">
        <w:r w:rsidRPr="00982F0C">
          <w:rPr>
            <w:rStyle w:val="Hyperlink"/>
            <w:lang w:val="en-GB"/>
          </w:rPr>
          <w:t>https://www.econtribute.de/RePEc/ajk/ajkpbs/ECONtribute_PB_029_2022.pdf</w:t>
        </w:r>
      </w:hyperlink>
      <w:r w:rsidRPr="00E7438E">
        <w:rPr>
          <w:lang w:val="en-GB"/>
        </w:rPr>
        <w:t xml:space="preserve">; </w:t>
      </w:r>
      <w:proofErr w:type="spellStart"/>
      <w:r w:rsidRPr="00E7438E">
        <w:rPr>
          <w:lang w:val="en-GB"/>
        </w:rPr>
        <w:t>Leopoldina</w:t>
      </w:r>
      <w:proofErr w:type="spellEnd"/>
      <w:r w:rsidRPr="00E7438E">
        <w:rPr>
          <w:lang w:val="en-GB"/>
        </w:rPr>
        <w:t xml:space="preserve">. </w:t>
      </w:r>
      <w:r w:rsidRPr="00E7438E">
        <w:rPr>
          <w:lang w:val="de-DE"/>
        </w:rPr>
        <w:t xml:space="preserve">(2022). Wie sich russisches Erdgas in der deutschen und europäischen Energieversorgung ersetzen lässt. </w:t>
      </w:r>
      <w:hyperlink r:id="rId4" w:history="1">
        <w:r w:rsidRPr="00E7438E">
          <w:rPr>
            <w:rStyle w:val="Hyperlink"/>
            <w:lang w:val="en-GB"/>
          </w:rPr>
          <w:t>https://www.leopoldina.org/fileadmin/redaktion/Publikationen/Nationale_Empfehlungen/2022_Stellungnahme_Energiesicherheit.pdf</w:t>
        </w:r>
      </w:hyperlink>
      <w:r w:rsidRPr="00E7438E">
        <w:rPr>
          <w:lang w:val="en-GB"/>
        </w:rPr>
        <w:t xml:space="preserve">; Zimmer, Markus, Katharina </w:t>
      </w:r>
      <w:proofErr w:type="spellStart"/>
      <w:r w:rsidRPr="00E7438E">
        <w:rPr>
          <w:lang w:val="en-GB"/>
        </w:rPr>
        <w:t>Utermöhl</w:t>
      </w:r>
      <w:proofErr w:type="spellEnd"/>
      <w:r w:rsidRPr="00E7438E">
        <w:rPr>
          <w:lang w:val="en-GB"/>
        </w:rPr>
        <w:t xml:space="preserve">, and </w:t>
      </w:r>
      <w:proofErr w:type="spellStart"/>
      <w:r w:rsidRPr="00E7438E">
        <w:rPr>
          <w:lang w:val="en-GB"/>
        </w:rPr>
        <w:t>Ano</w:t>
      </w:r>
      <w:proofErr w:type="spellEnd"/>
      <w:r w:rsidRPr="00E7438E">
        <w:rPr>
          <w:lang w:val="en-GB"/>
        </w:rPr>
        <w:t xml:space="preserve"> </w:t>
      </w:r>
      <w:proofErr w:type="spellStart"/>
      <w:r w:rsidRPr="00E7438E">
        <w:rPr>
          <w:lang w:val="en-GB"/>
        </w:rPr>
        <w:t>Kuhanthan</w:t>
      </w:r>
      <w:proofErr w:type="spellEnd"/>
      <w:r w:rsidRPr="00E7438E">
        <w:rPr>
          <w:lang w:val="en-GB"/>
        </w:rPr>
        <w:t xml:space="preserve">, Allianz Research, “CAN EUROPE DO WITHOUT RUSSIAN </w:t>
      </w:r>
      <w:proofErr w:type="gramStart"/>
      <w:r w:rsidRPr="00E7438E">
        <w:rPr>
          <w:lang w:val="en-GB"/>
        </w:rPr>
        <w:t>GAS?,</w:t>
      </w:r>
      <w:proofErr w:type="gramEnd"/>
      <w:r w:rsidRPr="00E7438E">
        <w:rPr>
          <w:lang w:val="en-GB"/>
        </w:rPr>
        <w:t xml:space="preserve">” 2022. </w:t>
      </w:r>
      <w:hyperlink r:id="rId5" w:history="1">
        <w:r w:rsidRPr="0080073A">
          <w:rPr>
            <w:rStyle w:val="Hyperlink"/>
          </w:rPr>
          <w:t>https://www.allianz.com/content/dam/onemarketing/azcom/Allianz_com/economic-research/publications/specials/en/2022/march/2022_03_03_EU_without_russian_gas.pdf</w:t>
        </w:r>
      </w:hyperlink>
      <w:r w:rsidRPr="0080073A">
        <w:t xml:space="preserve"> </w:t>
      </w:r>
    </w:p>
  </w:footnote>
  <w:footnote w:id="4">
    <w:p w14:paraId="3C9C9654" w14:textId="53B4D643" w:rsidR="00014DAA" w:rsidRPr="003056E4" w:rsidRDefault="00014DAA">
      <w:pPr>
        <w:pStyle w:val="FootnoteText"/>
        <w:rPr>
          <w:lang w:val="de-DE"/>
        </w:rPr>
      </w:pPr>
      <w:r>
        <w:rPr>
          <w:rStyle w:val="FootnoteReference"/>
        </w:rPr>
        <w:footnoteRef/>
      </w:r>
      <w:r w:rsidRPr="003056E4">
        <w:rPr>
          <w:lang w:val="de-DE"/>
        </w:rPr>
        <w:t xml:space="preserve"> </w:t>
      </w:r>
      <w:r w:rsidRPr="009E1725">
        <w:rPr>
          <w:lang w:val="de-DE"/>
        </w:rPr>
        <w:t>BDEW. “Fakten Und Argumente Kurzfristige Substitutions- Und Einsparpotenziale Erdgas in Deutschland,” March 17, 2022.</w:t>
      </w:r>
      <w:r>
        <w:rPr>
          <w:lang w:val="de-DE"/>
        </w:rPr>
        <w:t xml:space="preserve"> </w:t>
      </w:r>
      <w:r w:rsidRPr="006F4331">
        <w:rPr>
          <w:lang w:val="de-DE"/>
        </w:rPr>
        <w:t xml:space="preserve">BDEW. “Kurzfristige Substitutions- und Einsparpotenziale Erdgas in Deutschland,” </w:t>
      </w:r>
      <w:proofErr w:type="spellStart"/>
      <w:r w:rsidRPr="006F4331">
        <w:rPr>
          <w:lang w:val="de-DE"/>
        </w:rPr>
        <w:t>n.d</w:t>
      </w:r>
      <w:proofErr w:type="spellEnd"/>
      <w:r w:rsidRPr="006F4331">
        <w:rPr>
          <w:lang w:val="de-DE"/>
        </w:rPr>
        <w:t xml:space="preserve">., 22. </w:t>
      </w:r>
      <w:hyperlink r:id="rId6" w:history="1">
        <w:r w:rsidRPr="00435A56">
          <w:rPr>
            <w:rStyle w:val="Hyperlink"/>
            <w:lang w:val="en-GB"/>
          </w:rPr>
          <w:t>https://www.bdew.de/media/documents/Kuzfristige_Gassubstitution_Deutschland__final_17.03.2022_korr1.pdf</w:t>
        </w:r>
      </w:hyperlink>
      <w:r w:rsidRPr="009E1725">
        <w:rPr>
          <w:lang w:val="en-GB"/>
        </w:rPr>
        <w:t>;</w:t>
      </w:r>
      <w:r>
        <w:rPr>
          <w:lang w:val="en-GB"/>
        </w:rPr>
        <w:t xml:space="preserve"> also</w:t>
      </w:r>
      <w:r w:rsidRPr="009E1725">
        <w:rPr>
          <w:lang w:val="en-GB"/>
        </w:rPr>
        <w:t xml:space="preserve"> </w:t>
      </w:r>
      <w:r w:rsidRPr="009E1725">
        <w:rPr>
          <w:rFonts w:ascii="Helvetica" w:hAnsi="Helvetica" w:cs="Helvetica"/>
          <w:lang w:val="en-GB"/>
        </w:rPr>
        <w:t xml:space="preserve">BDEW. </w:t>
      </w:r>
      <w:r>
        <w:rPr>
          <w:rFonts w:ascii="Helvetica" w:hAnsi="Helvetica" w:cs="Helvetica"/>
          <w:lang w:val="de-DE"/>
        </w:rPr>
        <w:t xml:space="preserve">“Monatlicher Erdgasverbrauch in Deutschland 2021 - Vorjahresvergleich.” </w:t>
      </w:r>
      <w:hyperlink r:id="rId7" w:history="1">
        <w:r w:rsidRPr="003056E4">
          <w:rPr>
            <w:rStyle w:val="Hyperlink"/>
            <w:rFonts w:ascii="Helvetica" w:hAnsi="Helvetica" w:cs="Helvetica"/>
            <w:lang w:val="de-DE"/>
          </w:rPr>
          <w:t>https://www.bdew.de/service/daten-und-grafiken/monatlicher-erdgasverbrauch-deutschland/</w:t>
        </w:r>
      </w:hyperlink>
      <w:r w:rsidRPr="003056E4">
        <w:rPr>
          <w:rFonts w:ascii="Helvetica" w:hAnsi="Helvetica" w:cs="Helvetica"/>
          <w:lang w:val="de-DE"/>
        </w:rPr>
        <w:t xml:space="preserve"> </w:t>
      </w:r>
      <w:proofErr w:type="spellStart"/>
      <w:r w:rsidRPr="003056E4">
        <w:rPr>
          <w:rFonts w:ascii="Helvetica" w:hAnsi="Helvetica" w:cs="Helvetica"/>
          <w:lang w:val="de-DE"/>
        </w:rPr>
        <w:t>page</w:t>
      </w:r>
      <w:proofErr w:type="spellEnd"/>
      <w:r w:rsidRPr="003056E4">
        <w:rPr>
          <w:rFonts w:ascii="Helvetica" w:hAnsi="Helvetica" w:cs="Helvetica"/>
          <w:lang w:val="de-DE"/>
        </w:rPr>
        <w:t xml:space="preserve"> </w:t>
      </w:r>
      <w:r>
        <w:rPr>
          <w:rFonts w:ascii="Helvetica" w:hAnsi="Helvetica" w:cs="Helvetica"/>
          <w:lang w:val="de-DE"/>
        </w:rPr>
        <w:t>3</w:t>
      </w:r>
    </w:p>
  </w:footnote>
  <w:footnote w:id="5">
    <w:p w14:paraId="786A62EC" w14:textId="77777777" w:rsidR="00014DAA" w:rsidRDefault="00014DAA">
      <w:pPr>
        <w:pStyle w:val="FootnoteText"/>
      </w:pPr>
      <w:r>
        <w:rPr>
          <w:rStyle w:val="FootnoteReference"/>
        </w:rPr>
        <w:footnoteRef/>
      </w:r>
      <w:r w:rsidRPr="00570AE2">
        <w:rPr>
          <w:lang w:val="de-DE"/>
        </w:rPr>
        <w:t xml:space="preserve"> Statistisches Bundesamt. “Stromerzeugung 2021: Anteil konventioneller Energieträger deutlich gestiegen.” </w:t>
      </w:r>
      <w:r w:rsidRPr="00570AE2">
        <w:t>Accessed April 15, 2022. https://www.destatis.de/DE/Presse/Pressemitteilungen/2022/03/PD22_116_43312.html.</w:t>
      </w:r>
    </w:p>
  </w:footnote>
  <w:footnote w:id="6">
    <w:p w14:paraId="7B288B83" w14:textId="491400D5" w:rsidR="00014DAA" w:rsidRPr="00E96916" w:rsidRDefault="00014DAA">
      <w:pPr>
        <w:pStyle w:val="FootnoteText"/>
        <w:rPr>
          <w:lang w:val="en-GB"/>
        </w:rPr>
      </w:pPr>
      <w:r>
        <w:rPr>
          <w:rStyle w:val="FootnoteReference"/>
        </w:rPr>
        <w:footnoteRef/>
      </w:r>
      <w:r w:rsidRPr="00E96916">
        <w:rPr>
          <w:lang w:val="en-GB"/>
        </w:rPr>
        <w:t xml:space="preserve"> BDEW, cited previously, page 3.</w:t>
      </w:r>
    </w:p>
  </w:footnote>
  <w:footnote w:id="7">
    <w:p w14:paraId="1E2D1523" w14:textId="77777777" w:rsidR="00014DAA" w:rsidRDefault="00014DAA" w:rsidP="001C4854">
      <w:pPr>
        <w:pStyle w:val="FootnoteText"/>
      </w:pPr>
      <w:r>
        <w:rPr>
          <w:rStyle w:val="FootnoteReference"/>
        </w:rPr>
        <w:footnoteRef/>
      </w:r>
      <w:r w:rsidRPr="001C743D">
        <w:rPr>
          <w:lang w:val="en-GB"/>
        </w:rPr>
        <w:t xml:space="preserve"> Eurostat. </w:t>
      </w:r>
      <w:r w:rsidRPr="00D432BC">
        <w:rPr>
          <w:lang w:val="en-GB"/>
        </w:rPr>
        <w:t xml:space="preserve">“Custom Dataset: Imports of Natural Gas by Partner Country.” Accessed April 4, 2022. </w:t>
      </w:r>
      <w:hyperlink r:id="rId8" w:history="1">
        <w:r w:rsidRPr="00D432BC">
          <w:rPr>
            <w:rStyle w:val="Hyperlink"/>
            <w:lang w:val="en-GB"/>
          </w:rPr>
          <w:t>https://ec.europa.eu/eurostat/databrowser/view/NRG_TI_GAS__custom_2428849/default/table?lang=en</w:t>
        </w:r>
      </w:hyperlink>
      <w:r w:rsidRPr="00D432BC">
        <w:rPr>
          <w:lang w:val="en-GB"/>
        </w:rPr>
        <w:t xml:space="preserve">. </w:t>
      </w:r>
      <w:r>
        <w:rPr>
          <w:lang w:val="en-GB"/>
        </w:rPr>
        <w:t xml:space="preserve">This custom dataset is based on </w:t>
      </w:r>
      <w:r w:rsidRPr="0080073A">
        <w:rPr>
          <w:lang w:val="en-GB"/>
        </w:rPr>
        <w:t xml:space="preserve">Eurostat. </w:t>
      </w:r>
      <w:r>
        <w:t xml:space="preserve">“Imports of Natural Gas by Partner Country - Products Datasets - Eurostat.” Accessed April 4, 2022. </w:t>
      </w:r>
      <w:hyperlink r:id="rId9" w:history="1">
        <w:r w:rsidRPr="0094560B">
          <w:rPr>
            <w:rStyle w:val="Hyperlink"/>
          </w:rPr>
          <w:t>https://ec.europa.eu/eurostat/web/products-datasets/-/nrg_ti_gas</w:t>
        </w:r>
      </w:hyperlink>
    </w:p>
  </w:footnote>
  <w:footnote w:id="8">
    <w:p w14:paraId="37380CC5" w14:textId="28E99131" w:rsidR="00014DAA" w:rsidRDefault="00014DAA" w:rsidP="00E070B7">
      <w:pPr>
        <w:spacing w:line="240" w:lineRule="auto"/>
      </w:pPr>
      <w:r>
        <w:rPr>
          <w:rStyle w:val="FootnoteReference"/>
        </w:rPr>
        <w:footnoteRef/>
      </w:r>
      <w:r>
        <w:t xml:space="preserve"> </w:t>
      </w:r>
      <w:r w:rsidRPr="00E070B7">
        <w:rPr>
          <w:sz w:val="20"/>
          <w:szCs w:val="20"/>
          <w:lang w:val="en-GB"/>
        </w:rPr>
        <w:t xml:space="preserve">COMMUNICATION FROM THE COMMISSION TO THE EUROPEAN PARLIAMENT, THE EUROPEAN COUNCIL, THE COUNCIL, THE EUROPEAN ECONOMIC AND SOCIAL COMMITTEE AND THE COMMITTEE OF THE REGIONS </w:t>
      </w:r>
      <w:proofErr w:type="spellStart"/>
      <w:r w:rsidRPr="00E070B7">
        <w:rPr>
          <w:sz w:val="20"/>
          <w:szCs w:val="20"/>
          <w:lang w:val="en-GB"/>
        </w:rPr>
        <w:t>REPowerEU</w:t>
      </w:r>
      <w:proofErr w:type="spellEnd"/>
      <w:r w:rsidRPr="00E070B7">
        <w:rPr>
          <w:sz w:val="20"/>
          <w:szCs w:val="20"/>
          <w:lang w:val="en-GB"/>
        </w:rPr>
        <w:t xml:space="preserve">: Joint European Action for more affordable, secure and sustainable energy (2022). </w:t>
      </w:r>
      <w:hyperlink r:id="rId10" w:history="1">
        <w:r w:rsidRPr="00E070B7">
          <w:rPr>
            <w:sz w:val="20"/>
            <w:szCs w:val="20"/>
            <w:lang w:val="en-GB"/>
          </w:rPr>
          <w:t>https://eur-lex.europa.eu/legal-content/EN/TXT/?uri=COM%3A2022%3A108%3AFIN</w:t>
        </w:r>
      </w:hyperlink>
      <w:r>
        <w:rPr>
          <w:sz w:val="20"/>
          <w:szCs w:val="20"/>
          <w:lang w:val="en-GB"/>
        </w:rPr>
        <w:t xml:space="preserve"> </w:t>
      </w:r>
    </w:p>
  </w:footnote>
  <w:footnote w:id="9">
    <w:p w14:paraId="7C4EC285" w14:textId="77777777" w:rsidR="00014DAA" w:rsidRPr="00F760A2" w:rsidRDefault="00014DAA" w:rsidP="00F760A2">
      <w:pPr>
        <w:pStyle w:val="FootnoteText"/>
        <w:rPr>
          <w:lang w:val="en-GB"/>
        </w:rPr>
      </w:pPr>
      <w:r>
        <w:rPr>
          <w:rStyle w:val="FootnoteReference"/>
        </w:rPr>
        <w:footnoteRef/>
      </w:r>
      <w:r>
        <w:t xml:space="preserve"> </w:t>
      </w:r>
      <w:r w:rsidRPr="00CE04DC">
        <w:t xml:space="preserve">International Energy Agency, ed. World Energy Outlook 2011. World Energy Outlook 2011. Paris, 2011. </w:t>
      </w:r>
      <w:hyperlink r:id="rId11" w:history="1">
        <w:r w:rsidRPr="00F760A2">
          <w:rPr>
            <w:rStyle w:val="Hyperlink"/>
            <w:lang w:val="en-GB"/>
          </w:rPr>
          <w:t>https://iea.blob.core.windows.net/assets/cc401107-a401-40cb-b6ce-c9832bb88d85/WorldEnergyOutlook2011.pdf</w:t>
        </w:r>
      </w:hyperlink>
      <w:r w:rsidRPr="00F760A2">
        <w:rPr>
          <w:lang w:val="en-GB"/>
        </w:rPr>
        <w:t>. page 304</w:t>
      </w:r>
    </w:p>
  </w:footnote>
  <w:footnote w:id="10">
    <w:p w14:paraId="74896A2A" w14:textId="77777777" w:rsidR="00014DAA" w:rsidRPr="00F760A2" w:rsidRDefault="00014DAA" w:rsidP="00F760A2">
      <w:pPr>
        <w:pStyle w:val="FootnoteText"/>
        <w:rPr>
          <w:lang w:val="en-GB"/>
        </w:rPr>
      </w:pPr>
      <w:r>
        <w:rPr>
          <w:rStyle w:val="FootnoteReference"/>
        </w:rPr>
        <w:footnoteRef/>
      </w:r>
      <w:r w:rsidRPr="004D348B">
        <w:rPr>
          <w:lang w:val="en-GB"/>
        </w:rPr>
        <w:t xml:space="preserve"> Reuters. “Italy Clinches Gas Deal with Algeria to Temper Russian Reliance.” </w:t>
      </w:r>
      <w:r w:rsidRPr="00F760A2">
        <w:rPr>
          <w:lang w:val="en-GB"/>
        </w:rPr>
        <w:t>Reuters, April 11, 2022, sec. Energy. https://www.reuters.com/business/energy/italy-signs-deal-with-algeria-increase-gas-imports-2022-04-11/.</w:t>
      </w:r>
    </w:p>
  </w:footnote>
  <w:footnote w:id="11">
    <w:p w14:paraId="56BAC538" w14:textId="77777777" w:rsidR="00014DAA" w:rsidRPr="00974D70" w:rsidRDefault="00014DAA" w:rsidP="00F760A2">
      <w:pPr>
        <w:pStyle w:val="FootnoteText"/>
        <w:rPr>
          <w:lang w:val="en-GB"/>
        </w:rPr>
      </w:pPr>
      <w:r>
        <w:rPr>
          <w:rStyle w:val="FootnoteReference"/>
        </w:rPr>
        <w:footnoteRef/>
      </w:r>
      <w:r w:rsidRPr="00974D70">
        <w:rPr>
          <w:lang w:val="en-GB"/>
        </w:rPr>
        <w:t xml:space="preserve"> Numbers consistent with Zimmer, Markus, Katharina </w:t>
      </w:r>
      <w:proofErr w:type="spellStart"/>
      <w:r w:rsidRPr="00974D70">
        <w:rPr>
          <w:lang w:val="en-GB"/>
        </w:rPr>
        <w:t>Utermöhl</w:t>
      </w:r>
      <w:proofErr w:type="spellEnd"/>
      <w:r w:rsidRPr="00974D70">
        <w:rPr>
          <w:lang w:val="en-GB"/>
        </w:rPr>
        <w:t xml:space="preserve">, and </w:t>
      </w:r>
      <w:proofErr w:type="spellStart"/>
      <w:r w:rsidRPr="00974D70">
        <w:rPr>
          <w:lang w:val="en-GB"/>
        </w:rPr>
        <w:t>Ano</w:t>
      </w:r>
      <w:proofErr w:type="spellEnd"/>
      <w:r w:rsidRPr="00974D70">
        <w:rPr>
          <w:lang w:val="en-GB"/>
        </w:rPr>
        <w:t xml:space="preserve"> </w:t>
      </w:r>
      <w:proofErr w:type="spellStart"/>
      <w:r w:rsidRPr="00974D70">
        <w:rPr>
          <w:lang w:val="en-GB"/>
        </w:rPr>
        <w:t>Kuhanthan</w:t>
      </w:r>
      <w:proofErr w:type="spellEnd"/>
      <w:r w:rsidRPr="00974D70">
        <w:rPr>
          <w:lang w:val="en-GB"/>
        </w:rPr>
        <w:t xml:space="preserve">. “CAN EUROPE DO WITHOUT RUSSIAN </w:t>
      </w:r>
      <w:proofErr w:type="gramStart"/>
      <w:r w:rsidRPr="00974D70">
        <w:rPr>
          <w:lang w:val="en-GB"/>
        </w:rPr>
        <w:t>GAS?,</w:t>
      </w:r>
      <w:proofErr w:type="gramEnd"/>
      <w:r w:rsidRPr="00974D70">
        <w:rPr>
          <w:lang w:val="en-GB"/>
        </w:rPr>
        <w:t xml:space="preserve">” 2022. </w:t>
      </w:r>
      <w:hyperlink r:id="rId12" w:history="1">
        <w:r w:rsidRPr="00301185">
          <w:rPr>
            <w:rStyle w:val="Hyperlink"/>
            <w:lang w:val="en-GB"/>
          </w:rPr>
          <w:t>https://www.allianz.com/content/dam/onemarketing/azcom/Allianz_com/economic-research/publications/specials/en/2022/march/2022_03_03_EU_without_russian_gas.pdf</w:t>
        </w:r>
      </w:hyperlink>
      <w:r>
        <w:rPr>
          <w:lang w:val="en-GB"/>
        </w:rPr>
        <w:t xml:space="preserve"> where 1000 PJ are given as possible substitution.</w:t>
      </w:r>
    </w:p>
  </w:footnote>
  <w:footnote w:id="12">
    <w:p w14:paraId="4290B103" w14:textId="77777777" w:rsidR="00D450F6" w:rsidRPr="007508B2" w:rsidRDefault="00D450F6" w:rsidP="001C4854">
      <w:pPr>
        <w:pStyle w:val="FootnoteText"/>
        <w:rPr>
          <w:lang w:val="en-GB"/>
        </w:rPr>
      </w:pPr>
      <w:r>
        <w:rPr>
          <w:rStyle w:val="FootnoteReference"/>
        </w:rPr>
        <w:footnoteRef/>
      </w:r>
      <w:r>
        <w:t xml:space="preserve"> </w:t>
      </w:r>
      <w:r w:rsidRPr="005E40EB">
        <w:t>“Eurostat: Custom</w:t>
      </w:r>
      <w:r>
        <w:t xml:space="preserve"> Dataset</w:t>
      </w:r>
      <w:r w:rsidRPr="005E40EB">
        <w:t xml:space="preserve">: Supply, Transformation and Consumption of Gas.” Accessed March 30, 2022. </w:t>
      </w:r>
      <w:hyperlink r:id="rId13" w:history="1">
        <w:r w:rsidRPr="007508B2">
          <w:rPr>
            <w:rStyle w:val="Hyperlink"/>
            <w:lang w:val="en-GB"/>
          </w:rPr>
          <w:t>https://ec.europa.eu/eurostat/databrowser/view/NRG_CB_GAS__custom_2395063/default/table?lang=en</w:t>
        </w:r>
      </w:hyperlink>
      <w:r w:rsidRPr="007508B2">
        <w:rPr>
          <w:lang w:val="en-GB"/>
        </w:rPr>
        <w:t xml:space="preserve">  .Th</w:t>
      </w:r>
      <w:r>
        <w:rPr>
          <w:lang w:val="en-GB"/>
        </w:rPr>
        <w:t xml:space="preserve">is custom table is based on </w:t>
      </w:r>
      <w:r w:rsidRPr="007508B2">
        <w:rPr>
          <w:lang w:val="en-GB"/>
        </w:rPr>
        <w:t>Eurostat. Statistics</w:t>
      </w:r>
      <w:r>
        <w:rPr>
          <w:lang w:val="en-GB"/>
        </w:rPr>
        <w:t xml:space="preserve"> “</w:t>
      </w:r>
      <w:r w:rsidRPr="007508B2">
        <w:rPr>
          <w:lang w:val="en-GB"/>
        </w:rPr>
        <w:t xml:space="preserve">Supply, Transformation and Consumption of Gas.” Accessed March 30, 2022. </w:t>
      </w:r>
      <w:hyperlink r:id="rId14" w:history="1">
        <w:r w:rsidRPr="0094560B">
          <w:rPr>
            <w:rStyle w:val="Hyperlink"/>
            <w:lang w:val="en-GB"/>
          </w:rPr>
          <w:t>https://ec.europa.eu/eurostat/databrowser/view/NRG_CB_GAS/default/table?lang=en&amp;category=nrg.nrg_quant.nrg_quanta.nrg_cb</w:t>
        </w:r>
      </w:hyperlink>
      <w:r>
        <w:rPr>
          <w:lang w:val="en-GB"/>
        </w:rPr>
        <w:t xml:space="preserve"> </w:t>
      </w:r>
      <w:r w:rsidRPr="007508B2">
        <w:rPr>
          <w:lang w:val="en-GB"/>
        </w:rPr>
        <w:t>.</w:t>
      </w:r>
      <w:r>
        <w:rPr>
          <w:lang w:val="en-GB"/>
        </w:rPr>
        <w:t xml:space="preserve"> </w:t>
      </w:r>
    </w:p>
  </w:footnote>
  <w:footnote w:id="13">
    <w:p w14:paraId="3947E985" w14:textId="44ED44A5" w:rsidR="00014DAA" w:rsidRPr="00AF54F3" w:rsidRDefault="00014DAA" w:rsidP="007508B2">
      <w:pPr>
        <w:pStyle w:val="FootnoteText"/>
      </w:pPr>
      <w:r>
        <w:rPr>
          <w:rStyle w:val="FootnoteReference"/>
        </w:rPr>
        <w:footnoteRef/>
      </w:r>
      <w:r w:rsidRPr="0080073A">
        <w:rPr>
          <w:lang w:val="en-GB"/>
        </w:rPr>
        <w:t xml:space="preserve"> </w:t>
      </w:r>
      <w:r w:rsidRPr="00F06235">
        <w:rPr>
          <w:lang w:val="en-GB"/>
        </w:rPr>
        <w:t>Eurostat.</w:t>
      </w:r>
      <w:r w:rsidRPr="00D432BC">
        <w:rPr>
          <w:lang w:val="en-GB"/>
        </w:rPr>
        <w:t xml:space="preserve"> “Custom Dataset: Imports of Natural Gas by Partner Country.”</w:t>
      </w:r>
      <w:r>
        <w:rPr>
          <w:lang w:val="en-GB"/>
        </w:rPr>
        <w:t>, cited previously</w:t>
      </w:r>
      <w:r w:rsidRPr="007508B2">
        <w:rPr>
          <w:lang w:val="en-GB"/>
        </w:rPr>
        <w:t>.</w:t>
      </w:r>
    </w:p>
  </w:footnote>
  <w:footnote w:id="14">
    <w:p w14:paraId="5A47B2E9" w14:textId="6472437C" w:rsidR="00014DAA" w:rsidRDefault="00014DAA" w:rsidP="001E44AD">
      <w:pPr>
        <w:pStyle w:val="FootnoteText"/>
      </w:pPr>
      <w:r>
        <w:rPr>
          <w:rStyle w:val="FootnoteReference"/>
        </w:rPr>
        <w:footnoteRef/>
      </w:r>
      <w:r>
        <w:t xml:space="preserve"> </w:t>
      </w:r>
      <w:r w:rsidRPr="005E40EB">
        <w:t xml:space="preserve">“Eurostat: Custom </w:t>
      </w:r>
      <w:r>
        <w:t>Dataset</w:t>
      </w:r>
      <w:r w:rsidRPr="005E40EB">
        <w:t>: Supply, Transformation and Consumption of Gas.”</w:t>
      </w:r>
      <w:r>
        <w:t xml:space="preserve">, </w:t>
      </w:r>
      <w:r>
        <w:rPr>
          <w:lang w:val="en-GB"/>
        </w:rPr>
        <w:t>cited previously</w:t>
      </w:r>
      <w:r w:rsidRPr="007508B2">
        <w:rPr>
          <w:lang w:val="en-GB"/>
        </w:rPr>
        <w:t>.</w:t>
      </w:r>
    </w:p>
  </w:footnote>
  <w:footnote w:id="15">
    <w:p w14:paraId="16D6789F" w14:textId="57CD739B" w:rsidR="00014DAA" w:rsidRDefault="00014DAA" w:rsidP="001E44AD">
      <w:pPr>
        <w:pStyle w:val="FootnoteText"/>
      </w:pPr>
      <w:r>
        <w:rPr>
          <w:rStyle w:val="FootnoteReference"/>
        </w:rPr>
        <w:footnoteRef/>
      </w:r>
      <w:r>
        <w:t xml:space="preserve"> </w:t>
      </w:r>
      <w:r w:rsidRPr="005E40EB">
        <w:t xml:space="preserve">“Eurostat: Custom </w:t>
      </w:r>
      <w:r>
        <w:t>Dataset</w:t>
      </w:r>
      <w:r w:rsidRPr="005E40EB">
        <w:t>: Supply, Transformation and Consumption of Gas.”</w:t>
      </w:r>
      <w:r>
        <w:t xml:space="preserve">, </w:t>
      </w:r>
      <w:r>
        <w:rPr>
          <w:lang w:val="en-GB"/>
        </w:rPr>
        <w:t>cited previously</w:t>
      </w:r>
      <w:r w:rsidRPr="007508B2">
        <w:rPr>
          <w:lang w:val="en-GB"/>
        </w:rPr>
        <w:t>.</w:t>
      </w:r>
    </w:p>
  </w:footnote>
  <w:footnote w:id="16">
    <w:p w14:paraId="3CDE356B" w14:textId="77777777" w:rsidR="00014DAA" w:rsidRPr="00FC35C3" w:rsidRDefault="00014DAA" w:rsidP="001E44AD">
      <w:pPr>
        <w:pStyle w:val="FootnoteText"/>
      </w:pPr>
      <w:r>
        <w:rPr>
          <w:rStyle w:val="FootnoteReference"/>
        </w:rPr>
        <w:footnoteRef/>
      </w:r>
      <w:r w:rsidRPr="00522727">
        <w:rPr>
          <w:lang w:val="de-DE"/>
        </w:rPr>
        <w:t xml:space="preserve"> </w:t>
      </w:r>
      <w:r>
        <w:rPr>
          <w:rFonts w:ascii="Helvetica" w:hAnsi="Helvetica" w:cs="Helvetica"/>
          <w:lang w:val="de-DE"/>
        </w:rPr>
        <w:t xml:space="preserve">Tabellenblatt 6a BMWK. “Zahlen Und Fakten: Energiedaten,” 20.Januar, 2022. </w:t>
      </w:r>
      <w:hyperlink r:id="rId15" w:history="1">
        <w:r w:rsidRPr="00FC35C3">
          <w:rPr>
            <w:rStyle w:val="Hyperlink"/>
            <w:rFonts w:ascii="Helvetica" w:hAnsi="Helvetica" w:cs="Helvetica"/>
          </w:rPr>
          <w:t>https://www.bmwi.de/Redaktion/DE/Binaer/Energiedaten/energiedaten-gesamt-xls-2022.xlsx?__blob=publicationFile&amp;v=8</w:t>
        </w:r>
      </w:hyperlink>
      <w:r w:rsidRPr="00FC35C3">
        <w:rPr>
          <w:rFonts w:ascii="Helvetica" w:hAnsi="Helvetica" w:cs="Helvetica"/>
        </w:rPr>
        <w:t xml:space="preserve"> </w:t>
      </w:r>
    </w:p>
  </w:footnote>
  <w:footnote w:id="17">
    <w:p w14:paraId="33B4128D" w14:textId="3FECE6C1" w:rsidR="00014DAA" w:rsidRPr="00575F83" w:rsidRDefault="00014DAA" w:rsidP="00A02B6A">
      <w:pPr>
        <w:pStyle w:val="FootnoteText"/>
        <w:rPr>
          <w:lang w:val="de-DE"/>
        </w:rPr>
      </w:pPr>
      <w:r>
        <w:rPr>
          <w:rStyle w:val="FootnoteReference"/>
        </w:rPr>
        <w:footnoteRef/>
      </w:r>
      <w:r w:rsidRPr="00A65BA6">
        <w:rPr>
          <w:lang w:val="en-GB"/>
        </w:rPr>
        <w:t xml:space="preserve"> BDEW „</w:t>
      </w:r>
      <w:proofErr w:type="spellStart"/>
      <w:r w:rsidRPr="00A65BA6">
        <w:rPr>
          <w:lang w:val="en-GB"/>
        </w:rPr>
        <w:t>Fakten</w:t>
      </w:r>
      <w:proofErr w:type="spellEnd"/>
      <w:r w:rsidRPr="00A65BA6">
        <w:rPr>
          <w:lang w:val="en-GB"/>
        </w:rPr>
        <w:t xml:space="preserve"> und </w:t>
      </w:r>
      <w:proofErr w:type="spellStart"/>
      <w:proofErr w:type="gramStart"/>
      <w:r w:rsidRPr="00A65BA6">
        <w:rPr>
          <w:lang w:val="en-GB"/>
        </w:rPr>
        <w:t>Argumente</w:t>
      </w:r>
      <w:proofErr w:type="spellEnd"/>
      <w:r w:rsidRPr="00A65BA6">
        <w:rPr>
          <w:lang w:val="en-GB"/>
        </w:rPr>
        <w:t>“</w:t>
      </w:r>
      <w:proofErr w:type="gramEnd"/>
      <w:r w:rsidRPr="00A65BA6">
        <w:rPr>
          <w:lang w:val="en-GB"/>
        </w:rPr>
        <w:t xml:space="preserve">, cited previously, page 3; </w:t>
      </w:r>
      <w:r>
        <w:rPr>
          <w:lang w:val="en-GB"/>
        </w:rPr>
        <w:t>also</w:t>
      </w:r>
      <w:r w:rsidRPr="009E1725">
        <w:rPr>
          <w:lang w:val="en-GB"/>
        </w:rPr>
        <w:t xml:space="preserve"> </w:t>
      </w:r>
      <w:r w:rsidRPr="009E1725">
        <w:rPr>
          <w:rFonts w:ascii="Helvetica" w:hAnsi="Helvetica" w:cs="Helvetica"/>
          <w:lang w:val="en-GB"/>
        </w:rPr>
        <w:t xml:space="preserve">BDEW. </w:t>
      </w:r>
      <w:r>
        <w:rPr>
          <w:rFonts w:ascii="Helvetica" w:hAnsi="Helvetica" w:cs="Helvetica"/>
          <w:lang w:val="de-DE"/>
        </w:rPr>
        <w:t xml:space="preserve">“Monatlicher Erdgasverbrauch in Deutschland 2021 - Vorjahresvergleich.” </w:t>
      </w:r>
      <w:r w:rsidRPr="00575F83">
        <w:rPr>
          <w:rFonts w:ascii="Helvetica" w:hAnsi="Helvetica" w:cs="Helvetica"/>
          <w:lang w:val="de-DE"/>
        </w:rPr>
        <w:t>https://www.bdew.de/service/daten-und-grafiken/monatlicher-erdgasverbrauch-deutschland/</w:t>
      </w:r>
    </w:p>
  </w:footnote>
  <w:footnote w:id="18">
    <w:p w14:paraId="738004BB" w14:textId="0430D13E" w:rsidR="00014DAA" w:rsidRDefault="00014DAA">
      <w:pPr>
        <w:pStyle w:val="FootnoteText"/>
      </w:pPr>
      <w:r>
        <w:rPr>
          <w:rStyle w:val="FootnoteReference"/>
        </w:rPr>
        <w:footnoteRef/>
      </w:r>
      <w:r>
        <w:t xml:space="preserve"> </w:t>
      </w:r>
      <w:r w:rsidRPr="00E80D0A">
        <w:t xml:space="preserve">EU. REGULATION (EU) 2017/1938 OF THE EUROPEAN PARLIAMENT AND OF THE COUNCIL of 25 October 2017 Concerning Measures to Safeguard the Security of Gas Supply and Repealing Regulation (EU) No 994/2010, 2017. </w:t>
      </w:r>
      <w:hyperlink r:id="rId16" w:history="1">
        <w:r w:rsidRPr="004621F7">
          <w:rPr>
            <w:rStyle w:val="Hyperlink"/>
          </w:rPr>
          <w:t>https://eur-lex.europa.eu/legal-content/EN/TXT/PDF/?uri=CELEX:32017R1938&amp;from=DE</w:t>
        </w:r>
      </w:hyperlink>
      <w:r w:rsidRPr="00E80D0A">
        <w:t>.</w:t>
      </w:r>
    </w:p>
  </w:footnote>
  <w:footnote w:id="19">
    <w:p w14:paraId="58FC1D58" w14:textId="77777777" w:rsidR="00014DAA" w:rsidRPr="00462D83" w:rsidRDefault="00014DAA" w:rsidP="004D1381">
      <w:pPr>
        <w:pStyle w:val="FootnoteText"/>
        <w:rPr>
          <w:lang w:val="en-GB"/>
        </w:rPr>
      </w:pPr>
      <w:r>
        <w:rPr>
          <w:rStyle w:val="FootnoteReference"/>
        </w:rPr>
        <w:footnoteRef/>
      </w:r>
      <w:r>
        <w:t xml:space="preserve"> E.g. </w:t>
      </w:r>
      <w:r w:rsidRPr="007868EB">
        <w:t xml:space="preserve">Brinkmann, Bastian, and Caspar </w:t>
      </w:r>
      <w:proofErr w:type="spellStart"/>
      <w:r w:rsidRPr="007868EB">
        <w:t>Busse</w:t>
      </w:r>
      <w:proofErr w:type="spellEnd"/>
      <w:r w:rsidRPr="007868EB">
        <w:t xml:space="preserve">. </w:t>
      </w:r>
      <w:r w:rsidRPr="007868EB">
        <w:rPr>
          <w:lang w:val="de-DE"/>
        </w:rPr>
        <w:t xml:space="preserve">“Firmen Für Mehr Sanktionen.” </w:t>
      </w:r>
      <w:r w:rsidRPr="00D95F9C">
        <w:rPr>
          <w:lang w:val="de-DE"/>
        </w:rPr>
        <w:t xml:space="preserve">Süddeutsche Zeitung, April 13, 2022. </w:t>
      </w:r>
      <w:r w:rsidRPr="00462D83">
        <w:rPr>
          <w:lang w:val="en-GB"/>
        </w:rPr>
        <w:t>According to a poll of the German Business Panel (</w:t>
      </w:r>
      <w:proofErr w:type="spellStart"/>
      <w:r w:rsidRPr="00462D83">
        <w:rPr>
          <w:lang w:val="en-GB"/>
        </w:rPr>
        <w:t>Univ</w:t>
      </w:r>
      <w:proofErr w:type="spellEnd"/>
      <w:r w:rsidRPr="00462D83">
        <w:rPr>
          <w:lang w:val="en-GB"/>
        </w:rPr>
        <w:t xml:space="preserve"> Mannheim) among thousands of companies, a majority of companies is in </w:t>
      </w:r>
      <w:proofErr w:type="spellStart"/>
      <w:r w:rsidRPr="00462D83">
        <w:rPr>
          <w:lang w:val="en-GB"/>
        </w:rPr>
        <w:t>favor</w:t>
      </w:r>
      <w:proofErr w:type="spellEnd"/>
      <w:r w:rsidRPr="00462D83">
        <w:rPr>
          <w:lang w:val="en-GB"/>
        </w:rPr>
        <w:t xml:space="preserve"> of an energy embargo. In detail, 19% see it "very positive", 22% see it "rather positive", 23% "neutral", 20% "rather negative", and only 16% "very negative".</w:t>
      </w:r>
      <w:r>
        <w:rPr>
          <w:lang w:val="en-GB"/>
        </w:rPr>
        <w:t xml:space="preserve"> </w:t>
      </w:r>
      <w:r w:rsidRPr="00462D83">
        <w:rPr>
          <w:lang w:val="de-DE"/>
        </w:rPr>
        <w:t xml:space="preserve">“Importstopp: Mehrheit Unterstützt Energieembargo </w:t>
      </w:r>
      <w:proofErr w:type="spellStart"/>
      <w:r w:rsidRPr="00462D83">
        <w:rPr>
          <w:lang w:val="de-DE"/>
        </w:rPr>
        <w:t>Gegen</w:t>
      </w:r>
      <w:proofErr w:type="spellEnd"/>
      <w:r w:rsidRPr="00462D83">
        <w:rPr>
          <w:lang w:val="de-DE"/>
        </w:rPr>
        <w:t xml:space="preserve"> Russland</w:t>
      </w:r>
      <w:r>
        <w:rPr>
          <w:lang w:val="de-DE"/>
        </w:rPr>
        <w:t>,</w:t>
      </w:r>
      <w:r w:rsidRPr="00462D83">
        <w:rPr>
          <w:lang w:val="de-DE"/>
        </w:rPr>
        <w:t xml:space="preserve"> ZEIT ONLINE.” </w:t>
      </w:r>
      <w:proofErr w:type="spellStart"/>
      <w:r w:rsidRPr="00462D83">
        <w:rPr>
          <w:lang w:val="de-DE"/>
        </w:rPr>
        <w:t>Accessed</w:t>
      </w:r>
      <w:proofErr w:type="spellEnd"/>
      <w:r w:rsidRPr="00462D83">
        <w:rPr>
          <w:lang w:val="de-DE"/>
        </w:rPr>
        <w:t xml:space="preserve"> March 12, 2022. </w:t>
      </w:r>
      <w:hyperlink r:id="rId17" w:history="1">
        <w:r w:rsidRPr="00393CE3">
          <w:rPr>
            <w:rStyle w:val="Hyperlink"/>
            <w:lang w:val="en-GB"/>
          </w:rPr>
          <w:t>https://www.zeit.de/wirtschaft/2022-03/importstopp-russland-gas-oel-energieembargo-umfrage</w:t>
        </w:r>
      </w:hyperlink>
      <w:r w:rsidRPr="00462D83">
        <w:rPr>
          <w:lang w:val="en-GB"/>
        </w:rPr>
        <w:t>.</w:t>
      </w:r>
      <w:r>
        <w:rPr>
          <w:lang w:val="en-GB"/>
        </w:rPr>
        <w:t xml:space="preserve"> </w:t>
      </w:r>
      <w:r w:rsidRPr="00462D83">
        <w:rPr>
          <w:lang w:val="de-DE"/>
        </w:rPr>
        <w:t>Deutschland Wählt. “Sollte Deutschland seine Gas-Importe aus Russland stoppen? Ja: 60% Nein: 28% Die aktuellen Sanktionen gegen Russland... Gehen nicht weit genug: 48% Sind genau richtig: 27% Gehen zu weit: 16% via @</w:t>
      </w:r>
      <w:proofErr w:type="spellStart"/>
      <w:r w:rsidRPr="00462D83">
        <w:rPr>
          <w:lang w:val="de-DE"/>
        </w:rPr>
        <w:t>BILDamSONNTAG</w:t>
      </w:r>
      <w:proofErr w:type="spellEnd"/>
      <w:r w:rsidRPr="00462D83">
        <w:rPr>
          <w:lang w:val="de-DE"/>
        </w:rPr>
        <w:t xml:space="preserve"> / INSA, 1005 online Befragte (04.03.2022).” </w:t>
      </w:r>
      <w:r w:rsidRPr="00462D83">
        <w:rPr>
          <w:lang w:val="en-GB"/>
        </w:rPr>
        <w:t>Tweet. @</w:t>
      </w:r>
      <w:proofErr w:type="spellStart"/>
      <w:r w:rsidRPr="00462D83">
        <w:rPr>
          <w:lang w:val="en-GB"/>
        </w:rPr>
        <w:t>Wahlen_DE</w:t>
      </w:r>
      <w:proofErr w:type="spellEnd"/>
      <w:r w:rsidRPr="00462D83">
        <w:rPr>
          <w:lang w:val="en-GB"/>
        </w:rPr>
        <w:t xml:space="preserve"> (blog), March 6, 2022. </w:t>
      </w:r>
      <w:hyperlink r:id="rId18" w:history="1">
        <w:r w:rsidRPr="00393CE3">
          <w:rPr>
            <w:rStyle w:val="Hyperlink"/>
            <w:lang w:val="en-GB"/>
          </w:rPr>
          <w:t>https://twitter.com/Wahlen_DE/status/1500394045507575811</w:t>
        </w:r>
      </w:hyperlink>
      <w:r>
        <w:rPr>
          <w:lang w:val="en-GB"/>
        </w:rPr>
        <w:t xml:space="preserve"> </w:t>
      </w:r>
      <w:r w:rsidRPr="00462D83">
        <w:rPr>
          <w:lang w:val="en-GB"/>
        </w:rPr>
        <w:t>.</w:t>
      </w:r>
    </w:p>
  </w:footnote>
  <w:footnote w:id="20">
    <w:p w14:paraId="0E0B6DF9" w14:textId="1E92F76B" w:rsidR="00014DAA" w:rsidRDefault="00014DAA">
      <w:pPr>
        <w:pStyle w:val="FootnoteText"/>
      </w:pPr>
      <w:r>
        <w:rPr>
          <w:rStyle w:val="FootnoteReference"/>
        </w:rPr>
        <w:footnoteRef/>
      </w:r>
      <w:r>
        <w:t xml:space="preserve"> </w:t>
      </w:r>
      <w:r w:rsidRPr="00A17E67">
        <w:t xml:space="preserve">Staff, News9. “India Sees Worst Electricity Outage in 6 Years amid Extreme Heatwave; over 13 States Face Power Shortage.” NEWS9LIVE, April 29, 2022. </w:t>
      </w:r>
      <w:hyperlink r:id="rId19" w:history="1">
        <w:r w:rsidRPr="00B7662D">
          <w:rPr>
            <w:rStyle w:val="Hyperlink"/>
          </w:rPr>
          <w:t>https://www.news9live.com/india/india-witnesses-worst-power-shortage-in-over-six-years-due-to-extreme-heat-wave-167313</w:t>
        </w:r>
      </w:hyperlink>
      <w:r>
        <w:t xml:space="preserve"> </w:t>
      </w:r>
    </w:p>
  </w:footnote>
  <w:footnote w:id="21">
    <w:p w14:paraId="4F9764DA" w14:textId="51D7F265" w:rsidR="00014DAA" w:rsidRPr="00D0193F" w:rsidRDefault="00014DAA">
      <w:pPr>
        <w:pStyle w:val="FootnoteText"/>
        <w:rPr>
          <w:lang w:val="de-DE"/>
        </w:rPr>
      </w:pPr>
      <w:r>
        <w:rPr>
          <w:rStyle w:val="FootnoteReference"/>
        </w:rPr>
        <w:footnoteRef/>
      </w:r>
      <w:r w:rsidRPr="00431557">
        <w:rPr>
          <w:lang w:val="de-DE"/>
        </w:rPr>
        <w:t xml:space="preserve"> Welter, Patrick. “Nach Unglück in Fukushima: Japans historischer Stromverzicht ein Vorbild für Deutschland?” </w:t>
      </w:r>
      <w:r w:rsidRPr="00D0193F">
        <w:rPr>
          <w:lang w:val="de-DE"/>
        </w:rPr>
        <w:t xml:space="preserve">FAZ.NET. </w:t>
      </w:r>
      <w:hyperlink r:id="rId20" w:history="1">
        <w:r w:rsidRPr="00D0193F">
          <w:rPr>
            <w:rStyle w:val="Hyperlink"/>
            <w:lang w:val="de-DE"/>
          </w:rPr>
          <w:t>https://www.faz.net/aktuell/wirtschaft/was-deutschland-von-japans-energieversorgung-lernen-kann-17949554.html</w:t>
        </w:r>
      </w:hyperlink>
      <w:r w:rsidRPr="00D0193F">
        <w:rPr>
          <w:lang w:val="de-DE"/>
        </w:rPr>
        <w:t xml:space="preserve">. </w:t>
      </w:r>
    </w:p>
  </w:footnote>
  <w:footnote w:id="22">
    <w:p w14:paraId="4607D6B4" w14:textId="0460E752" w:rsidR="00014DAA" w:rsidRPr="0000752A" w:rsidRDefault="00014DAA" w:rsidP="0000752A">
      <w:pPr>
        <w:spacing w:after="0"/>
        <w:rPr>
          <w:sz w:val="20"/>
          <w:szCs w:val="20"/>
          <w:lang w:val="en-GB"/>
        </w:rPr>
      </w:pPr>
      <w:r>
        <w:rPr>
          <w:rStyle w:val="FootnoteReference"/>
        </w:rPr>
        <w:footnoteRef/>
      </w:r>
      <w:r w:rsidRPr="00431557">
        <w:rPr>
          <w:lang w:val="en-GB"/>
        </w:rPr>
        <w:t xml:space="preserve"> </w:t>
      </w:r>
      <w:r w:rsidRPr="00B921BF">
        <w:t xml:space="preserve">§53a </w:t>
      </w:r>
      <w:proofErr w:type="spellStart"/>
      <w:r w:rsidRPr="0000752A">
        <w:rPr>
          <w:sz w:val="20"/>
          <w:szCs w:val="20"/>
          <w:lang w:val="en-GB"/>
        </w:rPr>
        <w:t>EnWG</w:t>
      </w:r>
      <w:proofErr w:type="spellEnd"/>
    </w:p>
  </w:footnote>
  <w:footnote w:id="23">
    <w:p w14:paraId="5F90B2C9" w14:textId="64D9D677" w:rsidR="00014DAA" w:rsidRPr="00FD79F6" w:rsidRDefault="00014DAA">
      <w:pPr>
        <w:pStyle w:val="FootnoteText"/>
      </w:pPr>
      <w:r>
        <w:rPr>
          <w:rStyle w:val="FootnoteReference"/>
        </w:rPr>
        <w:footnoteRef/>
      </w:r>
      <w:r w:rsidRPr="005C106C">
        <w:rPr>
          <w:lang w:val="de-DE"/>
        </w:rPr>
        <w:t xml:space="preserve"> Noé, Martin. “Multiaufsichtsrat Karl-Ludwig Kley: ‘Gas erst bei den Privaten abschalten, dann bei der </w:t>
      </w:r>
      <w:proofErr w:type="gramStart"/>
      <w:r w:rsidRPr="005C106C">
        <w:rPr>
          <w:lang w:val="de-DE"/>
        </w:rPr>
        <w:t>Industrie.’</w:t>
      </w:r>
      <w:proofErr w:type="gramEnd"/>
      <w:r w:rsidRPr="005C106C">
        <w:rPr>
          <w:lang w:val="de-DE"/>
        </w:rPr>
        <w:t xml:space="preserve">” </w:t>
      </w:r>
      <w:proofErr w:type="spellStart"/>
      <w:r w:rsidRPr="005C106C">
        <w:rPr>
          <w:lang w:val="de-DE"/>
        </w:rPr>
        <w:t>manager</w:t>
      </w:r>
      <w:proofErr w:type="spellEnd"/>
      <w:r w:rsidRPr="005C106C">
        <w:rPr>
          <w:lang w:val="de-DE"/>
        </w:rPr>
        <w:t xml:space="preserve"> </w:t>
      </w:r>
      <w:proofErr w:type="spellStart"/>
      <w:r w:rsidRPr="005C106C">
        <w:rPr>
          <w:lang w:val="de-DE"/>
        </w:rPr>
        <w:t>magazin</w:t>
      </w:r>
      <w:proofErr w:type="spellEnd"/>
      <w:r w:rsidRPr="005C106C">
        <w:rPr>
          <w:lang w:val="de-DE"/>
        </w:rPr>
        <w:t xml:space="preserve">, April 27, 2022. </w:t>
      </w:r>
      <w:hyperlink r:id="rId21" w:history="1">
        <w:r w:rsidRPr="00FD79F6">
          <w:rPr>
            <w:rStyle w:val="Hyperlink"/>
          </w:rPr>
          <w:t>https://www.manager-magazin.de/unternehmen/industrie/karl-ludwig-kley-von-eon-und-lufthansa-u</w:t>
        </w:r>
      </w:hyperlink>
      <w:r w:rsidRPr="00FD79F6">
        <w:t xml:space="preserve"> eber-gas-embargo-russland-und-handel-mit-china-a-2519cd38-0002-0001-0000-000201341036.</w:t>
      </w:r>
    </w:p>
  </w:footnote>
  <w:footnote w:id="24">
    <w:p w14:paraId="476F32D9" w14:textId="189FA7ED" w:rsidR="00014DAA" w:rsidRDefault="00014DAA">
      <w:pPr>
        <w:pStyle w:val="FootnoteText"/>
      </w:pPr>
      <w:r>
        <w:rPr>
          <w:rStyle w:val="FootnoteReference"/>
        </w:rPr>
        <w:footnoteRef/>
      </w:r>
      <w:r w:rsidRPr="008B4CC6">
        <w:rPr>
          <w:lang w:val="de-DE"/>
        </w:rPr>
        <w:t xml:space="preserve"> </w:t>
      </w:r>
      <w:proofErr w:type="spellStart"/>
      <w:r w:rsidRPr="008B4CC6">
        <w:rPr>
          <w:lang w:val="de-DE"/>
        </w:rPr>
        <w:t>Höning</w:t>
      </w:r>
      <w:proofErr w:type="spellEnd"/>
      <w:r w:rsidRPr="008B4CC6">
        <w:rPr>
          <w:lang w:val="de-DE"/>
        </w:rPr>
        <w:t xml:space="preserve">, Antje. “Vorfahrt für </w:t>
      </w:r>
      <w:proofErr w:type="gramStart"/>
      <w:r w:rsidRPr="008B4CC6">
        <w:rPr>
          <w:lang w:val="de-DE"/>
        </w:rPr>
        <w:t>Industrie?:</w:t>
      </w:r>
      <w:proofErr w:type="gramEnd"/>
      <w:r w:rsidRPr="008B4CC6">
        <w:rPr>
          <w:lang w:val="de-DE"/>
        </w:rPr>
        <w:t xml:space="preserve"> Experten warnen vor Gas-Abschaltung der Haushalte.” </w:t>
      </w:r>
      <w:r w:rsidRPr="008B4CC6">
        <w:t xml:space="preserve">RP ONLINE, April 29, 2022. </w:t>
      </w:r>
      <w:hyperlink r:id="rId22" w:history="1">
        <w:r w:rsidRPr="00B7662D">
          <w:rPr>
            <w:rStyle w:val="Hyperlink"/>
          </w:rPr>
          <w:t>https://rp-online.de/wirtschaft/experten-warnen-vor-gas-abschaltung-der-haushalte-netzagnetur-chef-klaus-mueller-lehnt-vorfahrt-fuer-industrie_aid-68729191</w:t>
        </w:r>
      </w:hyperlink>
      <w:r>
        <w:t xml:space="preserve">  </w:t>
      </w:r>
    </w:p>
  </w:footnote>
  <w:footnote w:id="25">
    <w:p w14:paraId="1E5824B4" w14:textId="21A37EAC" w:rsidR="00014DAA" w:rsidRDefault="00014DAA">
      <w:pPr>
        <w:pStyle w:val="FootnoteText"/>
      </w:pPr>
      <w:r>
        <w:rPr>
          <w:rStyle w:val="FootnoteReference"/>
        </w:rPr>
        <w:footnoteRef/>
      </w:r>
      <w:r>
        <w:t xml:space="preserve"> </w:t>
      </w:r>
      <w:hyperlink r:id="rId23" w:history="1">
        <w:r w:rsidRPr="007E74F2">
          <w:rPr>
            <w:rStyle w:val="Hyperlink"/>
          </w:rPr>
          <w:t>https://www.energiewechsel.de/</w:t>
        </w:r>
      </w:hyperlink>
      <w:r>
        <w:t xml:space="preserve"> </w:t>
      </w:r>
    </w:p>
  </w:footnote>
  <w:footnote w:id="26">
    <w:p w14:paraId="5973957D" w14:textId="11083D70" w:rsidR="009B6388" w:rsidRDefault="009B6388">
      <w:pPr>
        <w:pStyle w:val="FootnoteText"/>
      </w:pPr>
      <w:r>
        <w:rPr>
          <w:rStyle w:val="FootnoteReference"/>
        </w:rPr>
        <w:footnoteRef/>
      </w:r>
      <w:r>
        <w:t xml:space="preserve"> </w:t>
      </w:r>
      <w:r w:rsidR="00A64FED">
        <w:t xml:space="preserve">Listing at </w:t>
      </w:r>
      <w:hyperlink r:id="rId24" w:history="1">
        <w:r w:rsidR="00A64FED" w:rsidRPr="00266C9D">
          <w:rPr>
            <w:rStyle w:val="Hyperlink"/>
          </w:rPr>
          <w:t>https://embargo.energy/index.php/Saving/</w:t>
        </w:r>
      </w:hyperlink>
      <w:r w:rsidR="00A64FED">
        <w:t xml:space="preserve"> </w:t>
      </w:r>
      <w:bookmarkStart w:id="18" w:name="_GoBack"/>
      <w:bookmarkEnd w:id="18"/>
    </w:p>
  </w:footnote>
  <w:footnote w:id="27">
    <w:p w14:paraId="595518A8" w14:textId="77777777" w:rsidR="00014DAA" w:rsidRPr="00517CE0" w:rsidRDefault="00014DAA" w:rsidP="00502462">
      <w:pPr>
        <w:pStyle w:val="FootnoteText"/>
        <w:rPr>
          <w:lang w:val="de-DE"/>
        </w:rPr>
      </w:pPr>
      <w:r>
        <w:rPr>
          <w:rStyle w:val="FootnoteReference"/>
        </w:rPr>
        <w:footnoteRef/>
      </w:r>
      <w:r w:rsidRPr="00517CE0">
        <w:rPr>
          <w:lang w:val="en-GB"/>
        </w:rPr>
        <w:t xml:space="preserve"> E.g. see statements by</w:t>
      </w:r>
      <w:r>
        <w:rPr>
          <w:lang w:val="en-GB"/>
        </w:rPr>
        <w:t xml:space="preserve"> </w:t>
      </w:r>
      <w:proofErr w:type="spellStart"/>
      <w:r w:rsidRPr="00517CE0">
        <w:rPr>
          <w:lang w:val="en-GB"/>
        </w:rPr>
        <w:t>Winterhall</w:t>
      </w:r>
      <w:proofErr w:type="spellEnd"/>
      <w:r w:rsidRPr="00517CE0">
        <w:rPr>
          <w:lang w:val="en-GB"/>
        </w:rPr>
        <w:t xml:space="preserve"> </w:t>
      </w:r>
      <w:proofErr w:type="spellStart"/>
      <w:r w:rsidRPr="00517CE0">
        <w:rPr>
          <w:lang w:val="en-GB"/>
        </w:rPr>
        <w:t>Dea</w:t>
      </w:r>
      <w:proofErr w:type="spellEnd"/>
      <w:r>
        <w:rPr>
          <w:lang w:val="en-GB"/>
        </w:rPr>
        <w:t xml:space="preserve"> speaker</w:t>
      </w:r>
      <w:r w:rsidRPr="00517CE0">
        <w:rPr>
          <w:lang w:val="en-GB"/>
        </w:rPr>
        <w:t xml:space="preserve"> Stefan Leunig</w:t>
      </w:r>
      <w:r>
        <w:rPr>
          <w:lang w:val="en-GB"/>
        </w:rPr>
        <w:t>, in:</w:t>
      </w:r>
      <w:r w:rsidRPr="00517CE0">
        <w:rPr>
          <w:lang w:val="en-GB"/>
        </w:rPr>
        <w:t xml:space="preserve"> </w:t>
      </w:r>
      <w:proofErr w:type="spellStart"/>
      <w:r w:rsidRPr="00517CE0">
        <w:rPr>
          <w:lang w:val="en-GB"/>
        </w:rPr>
        <w:t>Pötter</w:t>
      </w:r>
      <w:proofErr w:type="spellEnd"/>
      <w:r w:rsidRPr="00517CE0">
        <w:rPr>
          <w:lang w:val="en-GB"/>
        </w:rPr>
        <w:t xml:space="preserve">, Bernhard. </w:t>
      </w:r>
      <w:r w:rsidRPr="00517CE0">
        <w:rPr>
          <w:lang w:val="de-DE"/>
        </w:rPr>
        <w:t>“Öl- und Gasembargo gegen Russland: Nichts in der Pipeline.” taz, April 19, 2022, sec. Politik. https://taz.de/!5846266/.</w:t>
      </w:r>
    </w:p>
  </w:footnote>
  <w:footnote w:id="28">
    <w:p w14:paraId="375FA1A1" w14:textId="03E646BF" w:rsidR="00014DAA" w:rsidRPr="008A1336" w:rsidRDefault="00014DAA">
      <w:pPr>
        <w:pStyle w:val="FootnoteText"/>
        <w:rPr>
          <w:lang w:val="de-DE"/>
        </w:rPr>
      </w:pPr>
      <w:r>
        <w:rPr>
          <w:rStyle w:val="FootnoteReference"/>
        </w:rPr>
        <w:footnoteRef/>
      </w:r>
      <w:r w:rsidRPr="008A1336">
        <w:rPr>
          <w:lang w:val="de-DE"/>
        </w:rPr>
        <w:t xml:space="preserve"> </w:t>
      </w:r>
      <w:proofErr w:type="spellStart"/>
      <w:r w:rsidRPr="008A1336">
        <w:rPr>
          <w:lang w:val="de-DE"/>
        </w:rPr>
        <w:t>Hosp</w:t>
      </w:r>
      <w:proofErr w:type="spellEnd"/>
      <w:r w:rsidRPr="008A1336">
        <w:rPr>
          <w:lang w:val="de-DE"/>
        </w:rPr>
        <w:t>, Gerald. “Russland dreht den Gashahn zu: Die neusten Entwicklungen.” Neue Zürcher Zeitung, May 1, 2022, sec. Wirtschaft. https://www.nzz.ch/wirtschaft/russland-dreht-den-gashahn-zu-die-neusten-entwicklungen-ld.1681268.</w:t>
      </w:r>
    </w:p>
  </w:footnote>
  <w:footnote w:id="29">
    <w:p w14:paraId="4438BA69" w14:textId="1743749A" w:rsidR="00014DAA" w:rsidRPr="00945400" w:rsidRDefault="00014DAA">
      <w:pPr>
        <w:pStyle w:val="FootnoteText"/>
        <w:rPr>
          <w:lang w:val="de-DE"/>
        </w:rPr>
      </w:pPr>
      <w:r>
        <w:rPr>
          <w:rStyle w:val="FootnoteReference"/>
        </w:rPr>
        <w:footnoteRef/>
      </w:r>
      <w:r w:rsidRPr="00B463A0">
        <w:rPr>
          <w:lang w:val="de-DE"/>
        </w:rPr>
        <w:t xml:space="preserve"> </w:t>
      </w:r>
      <w:r w:rsidRPr="009E1725">
        <w:rPr>
          <w:lang w:val="de-DE"/>
        </w:rPr>
        <w:t>BDEW</w:t>
      </w:r>
      <w:r w:rsidRPr="003C3F98">
        <w:rPr>
          <w:lang w:val="de-DE"/>
        </w:rPr>
        <w:t xml:space="preserve"> </w:t>
      </w:r>
      <w:r>
        <w:rPr>
          <w:lang w:val="de-DE"/>
        </w:rPr>
        <w:t xml:space="preserve">„Fakten und Argumente“, </w:t>
      </w:r>
      <w:proofErr w:type="spellStart"/>
      <w:r>
        <w:rPr>
          <w:lang w:val="de-DE"/>
        </w:rPr>
        <w:t>cited</w:t>
      </w:r>
      <w:proofErr w:type="spellEnd"/>
      <w:r>
        <w:rPr>
          <w:lang w:val="de-DE"/>
        </w:rPr>
        <w:t xml:space="preserve">, </w:t>
      </w:r>
      <w:r w:rsidRPr="00945400">
        <w:rPr>
          <w:lang w:val="de-DE"/>
        </w:rPr>
        <w:t>Pa</w:t>
      </w:r>
      <w:r>
        <w:rPr>
          <w:lang w:val="de-DE"/>
        </w:rPr>
        <w:t>ge 3.</w:t>
      </w:r>
    </w:p>
  </w:footnote>
  <w:footnote w:id="30">
    <w:p w14:paraId="1E388C68" w14:textId="72E105CC" w:rsidR="00014DAA" w:rsidRPr="008E1802" w:rsidRDefault="00014DAA" w:rsidP="00D33A23">
      <w:pPr>
        <w:pStyle w:val="FootnoteText"/>
        <w:rPr>
          <w:lang w:val="en-GB"/>
        </w:rPr>
      </w:pPr>
      <w:r>
        <w:rPr>
          <w:rStyle w:val="FootnoteReference"/>
        </w:rPr>
        <w:footnoteRef/>
      </w:r>
      <w:r w:rsidRPr="008E1802">
        <w:rPr>
          <w:lang w:val="en-GB"/>
        </w:rPr>
        <w:t xml:space="preserve"> E.g. </w:t>
      </w:r>
      <w:proofErr w:type="spellStart"/>
      <w:r w:rsidRPr="008E1802">
        <w:rPr>
          <w:rFonts w:ascii="Helvetica" w:hAnsi="Helvetica" w:cs="Helvetica"/>
          <w:lang w:val="en-GB"/>
        </w:rPr>
        <w:t>Dr.</w:t>
      </w:r>
      <w:proofErr w:type="spellEnd"/>
      <w:r w:rsidRPr="008E1802">
        <w:rPr>
          <w:rFonts w:ascii="Helvetica" w:hAnsi="Helvetica" w:cs="Helvetica"/>
          <w:lang w:val="en-GB"/>
        </w:rPr>
        <w:t xml:space="preserve"> Manuel Köhler </w:t>
      </w:r>
      <w:r>
        <w:rPr>
          <w:rFonts w:ascii="Helvetica" w:hAnsi="Helvetica" w:cs="Helvetica"/>
          <w:lang w:val="en-GB"/>
        </w:rPr>
        <w:t>from</w:t>
      </w:r>
      <w:r w:rsidRPr="008E1802">
        <w:rPr>
          <w:rFonts w:ascii="Helvetica" w:hAnsi="Helvetica" w:cs="Helvetica"/>
          <w:lang w:val="en-GB"/>
        </w:rPr>
        <w:t xml:space="preserve"> Aurora Energy Research </w:t>
      </w:r>
      <w:hyperlink r:id="rId25" w:history="1">
        <w:r w:rsidRPr="008E1802">
          <w:rPr>
            <w:rStyle w:val="Hyperlink"/>
            <w:rFonts w:ascii="Helvetica" w:hAnsi="Helvetica" w:cs="Helvetica"/>
            <w:lang w:val="en-GB"/>
          </w:rPr>
          <w:t>https://youtu.be/ab7jFm8CUnU</w:t>
        </w:r>
      </w:hyperlink>
      <w:r w:rsidRPr="008E1802">
        <w:rPr>
          <w:rFonts w:ascii="Helvetica" w:hAnsi="Helvetica" w:cs="Helvetica"/>
          <w:lang w:val="en-GB"/>
        </w:rPr>
        <w:t xml:space="preserve"> from minute 9 "Halt to Russian gas imports scenario":</w:t>
      </w:r>
    </w:p>
  </w:footnote>
  <w:footnote w:id="31">
    <w:p w14:paraId="18565FB9" w14:textId="37CA737E" w:rsidR="00014DAA" w:rsidRPr="001118DB" w:rsidRDefault="00014DAA" w:rsidP="00EA4789">
      <w:pPr>
        <w:pStyle w:val="FootnoteText"/>
        <w:rPr>
          <w:lang w:val="en-GB"/>
        </w:rPr>
      </w:pPr>
      <w:r>
        <w:rPr>
          <w:rStyle w:val="FootnoteReference"/>
        </w:rPr>
        <w:footnoteRef/>
      </w:r>
      <w:r>
        <w:t xml:space="preserve"> </w:t>
      </w:r>
      <w:r w:rsidRPr="00B62B05">
        <w:rPr>
          <w:sz w:val="16"/>
          <w:szCs w:val="16"/>
        </w:rPr>
        <w:t xml:space="preserve">Eurostat: Custom </w:t>
      </w:r>
      <w:proofErr w:type="spellStart"/>
      <w:r>
        <w:rPr>
          <w:sz w:val="16"/>
          <w:szCs w:val="16"/>
        </w:rPr>
        <w:t>Dateaset</w:t>
      </w:r>
      <w:proofErr w:type="spellEnd"/>
      <w:r w:rsidRPr="00B62B05">
        <w:rPr>
          <w:sz w:val="16"/>
          <w:szCs w:val="16"/>
        </w:rPr>
        <w:t>: Supply, Transformation and Consumption of Gas</w:t>
      </w:r>
      <w:r>
        <w:rPr>
          <w:sz w:val="16"/>
          <w:szCs w:val="16"/>
        </w:rPr>
        <w:t xml:space="preserve">, cited previously. </w:t>
      </w:r>
      <w:r w:rsidRPr="00B62B05">
        <w:rPr>
          <w:sz w:val="16"/>
          <w:szCs w:val="16"/>
          <w:lang w:val="en-GB"/>
        </w:rPr>
        <w:t xml:space="preserve">The table itself in editable form is at </w:t>
      </w:r>
      <w:hyperlink r:id="rId26" w:history="1">
        <w:r w:rsidRPr="00B62B05">
          <w:rPr>
            <w:rStyle w:val="Hyperlink"/>
            <w:sz w:val="16"/>
            <w:szCs w:val="16"/>
            <w:lang w:val="en-GB"/>
          </w:rPr>
          <w:t>https://github.com/hblasum/stop-gas-imports/blob/master/data/mapping-of-fine-granular-data.xlsx</w:t>
        </w:r>
      </w:hyperlink>
      <w:r>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64950"/>
    <w:multiLevelType w:val="hybridMultilevel"/>
    <w:tmpl w:val="A150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FA2137"/>
    <w:multiLevelType w:val="hybridMultilevel"/>
    <w:tmpl w:val="B226D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74866"/>
    <w:multiLevelType w:val="multilevel"/>
    <w:tmpl w:val="88C42882"/>
    <w:lvl w:ilvl="0">
      <w:start w:val="1"/>
      <w:numFmt w:val="decimal"/>
      <w:pStyle w:val="Heading1"/>
      <w:lvlText w:val="%1"/>
      <w:lvlJc w:val="left"/>
      <w:pPr>
        <w:ind w:left="432" w:hanging="432"/>
      </w:pPr>
      <w:rPr>
        <w:lang w:val="en-G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BD"/>
    <w:rsid w:val="00001DB2"/>
    <w:rsid w:val="00001FA8"/>
    <w:rsid w:val="00003AF2"/>
    <w:rsid w:val="00004DD9"/>
    <w:rsid w:val="00005E22"/>
    <w:rsid w:val="0000752A"/>
    <w:rsid w:val="00007F3C"/>
    <w:rsid w:val="00010F70"/>
    <w:rsid w:val="00014DAA"/>
    <w:rsid w:val="00020EBC"/>
    <w:rsid w:val="0002686E"/>
    <w:rsid w:val="0003131C"/>
    <w:rsid w:val="000313AF"/>
    <w:rsid w:val="000375A8"/>
    <w:rsid w:val="00037D6B"/>
    <w:rsid w:val="00044E2D"/>
    <w:rsid w:val="00052054"/>
    <w:rsid w:val="000522CE"/>
    <w:rsid w:val="00056ACF"/>
    <w:rsid w:val="00056EDC"/>
    <w:rsid w:val="0005741A"/>
    <w:rsid w:val="000608EB"/>
    <w:rsid w:val="00072488"/>
    <w:rsid w:val="000763AC"/>
    <w:rsid w:val="000777B9"/>
    <w:rsid w:val="00085898"/>
    <w:rsid w:val="00092DEE"/>
    <w:rsid w:val="000932F2"/>
    <w:rsid w:val="000A33C9"/>
    <w:rsid w:val="000B4B51"/>
    <w:rsid w:val="000B74DB"/>
    <w:rsid w:val="000C4088"/>
    <w:rsid w:val="000D0574"/>
    <w:rsid w:val="000D1555"/>
    <w:rsid w:val="000D4D61"/>
    <w:rsid w:val="000D55AF"/>
    <w:rsid w:val="000D5792"/>
    <w:rsid w:val="000D5DB6"/>
    <w:rsid w:val="000E1C9F"/>
    <w:rsid w:val="000E25EB"/>
    <w:rsid w:val="000E35BA"/>
    <w:rsid w:val="000E4955"/>
    <w:rsid w:val="000F1B1F"/>
    <w:rsid w:val="000F5CB7"/>
    <w:rsid w:val="001115DE"/>
    <w:rsid w:val="001118DB"/>
    <w:rsid w:val="00123145"/>
    <w:rsid w:val="00131D41"/>
    <w:rsid w:val="00132423"/>
    <w:rsid w:val="001325CA"/>
    <w:rsid w:val="00142315"/>
    <w:rsid w:val="0014279F"/>
    <w:rsid w:val="00143608"/>
    <w:rsid w:val="00150131"/>
    <w:rsid w:val="00151E92"/>
    <w:rsid w:val="0015368C"/>
    <w:rsid w:val="00160DBA"/>
    <w:rsid w:val="00170C98"/>
    <w:rsid w:val="001759A1"/>
    <w:rsid w:val="00181B62"/>
    <w:rsid w:val="0018480E"/>
    <w:rsid w:val="00192D96"/>
    <w:rsid w:val="001931C5"/>
    <w:rsid w:val="001A1DFB"/>
    <w:rsid w:val="001A2231"/>
    <w:rsid w:val="001A6947"/>
    <w:rsid w:val="001B04E3"/>
    <w:rsid w:val="001B0F75"/>
    <w:rsid w:val="001B1489"/>
    <w:rsid w:val="001B1704"/>
    <w:rsid w:val="001B277E"/>
    <w:rsid w:val="001C3E37"/>
    <w:rsid w:val="001C4854"/>
    <w:rsid w:val="001C6D67"/>
    <w:rsid w:val="001C743D"/>
    <w:rsid w:val="001D01F3"/>
    <w:rsid w:val="001D2244"/>
    <w:rsid w:val="001E44AD"/>
    <w:rsid w:val="001F3C80"/>
    <w:rsid w:val="001F66F9"/>
    <w:rsid w:val="00202341"/>
    <w:rsid w:val="00203A72"/>
    <w:rsid w:val="00203F52"/>
    <w:rsid w:val="00205B95"/>
    <w:rsid w:val="002074D2"/>
    <w:rsid w:val="00211E55"/>
    <w:rsid w:val="002129D1"/>
    <w:rsid w:val="00217FE7"/>
    <w:rsid w:val="00221AD3"/>
    <w:rsid w:val="002236D9"/>
    <w:rsid w:val="00243859"/>
    <w:rsid w:val="0024628E"/>
    <w:rsid w:val="002607C5"/>
    <w:rsid w:val="002624E6"/>
    <w:rsid w:val="0026302B"/>
    <w:rsid w:val="002645B9"/>
    <w:rsid w:val="0027092D"/>
    <w:rsid w:val="00270CC3"/>
    <w:rsid w:val="00272871"/>
    <w:rsid w:val="0027348F"/>
    <w:rsid w:val="00273BA9"/>
    <w:rsid w:val="002747A8"/>
    <w:rsid w:val="0027514C"/>
    <w:rsid w:val="002854C0"/>
    <w:rsid w:val="00286546"/>
    <w:rsid w:val="00286A29"/>
    <w:rsid w:val="002969E8"/>
    <w:rsid w:val="00296EE0"/>
    <w:rsid w:val="00296FB3"/>
    <w:rsid w:val="002A3C82"/>
    <w:rsid w:val="002B5998"/>
    <w:rsid w:val="002B6AF6"/>
    <w:rsid w:val="002B7648"/>
    <w:rsid w:val="002C702B"/>
    <w:rsid w:val="002D0F0E"/>
    <w:rsid w:val="002E3E09"/>
    <w:rsid w:val="002E5899"/>
    <w:rsid w:val="002E60DD"/>
    <w:rsid w:val="002F1002"/>
    <w:rsid w:val="003049D0"/>
    <w:rsid w:val="003056E4"/>
    <w:rsid w:val="00316680"/>
    <w:rsid w:val="0032172C"/>
    <w:rsid w:val="00323913"/>
    <w:rsid w:val="00327520"/>
    <w:rsid w:val="0033184C"/>
    <w:rsid w:val="00344449"/>
    <w:rsid w:val="00344AFC"/>
    <w:rsid w:val="0034769D"/>
    <w:rsid w:val="00350636"/>
    <w:rsid w:val="003519A1"/>
    <w:rsid w:val="003631D0"/>
    <w:rsid w:val="00363BFA"/>
    <w:rsid w:val="00366DFF"/>
    <w:rsid w:val="0037213F"/>
    <w:rsid w:val="0037236B"/>
    <w:rsid w:val="0037400E"/>
    <w:rsid w:val="00376135"/>
    <w:rsid w:val="00376D62"/>
    <w:rsid w:val="00380339"/>
    <w:rsid w:val="003835C1"/>
    <w:rsid w:val="0039292E"/>
    <w:rsid w:val="0039438A"/>
    <w:rsid w:val="003A0133"/>
    <w:rsid w:val="003A67CB"/>
    <w:rsid w:val="003B26D1"/>
    <w:rsid w:val="003C1F48"/>
    <w:rsid w:val="003C3F98"/>
    <w:rsid w:val="003D00AC"/>
    <w:rsid w:val="003D205A"/>
    <w:rsid w:val="003D529B"/>
    <w:rsid w:val="003D77EF"/>
    <w:rsid w:val="003D7FD5"/>
    <w:rsid w:val="003F49EC"/>
    <w:rsid w:val="003F4B2C"/>
    <w:rsid w:val="00406822"/>
    <w:rsid w:val="00424504"/>
    <w:rsid w:val="00431557"/>
    <w:rsid w:val="004320F4"/>
    <w:rsid w:val="00432A4B"/>
    <w:rsid w:val="004347C0"/>
    <w:rsid w:val="00435A56"/>
    <w:rsid w:val="004371CE"/>
    <w:rsid w:val="004410E8"/>
    <w:rsid w:val="004517C3"/>
    <w:rsid w:val="00451DE6"/>
    <w:rsid w:val="00462D83"/>
    <w:rsid w:val="0046475F"/>
    <w:rsid w:val="00464D27"/>
    <w:rsid w:val="00465AFA"/>
    <w:rsid w:val="004703CC"/>
    <w:rsid w:val="00470473"/>
    <w:rsid w:val="00474DE8"/>
    <w:rsid w:val="00484CA8"/>
    <w:rsid w:val="00490E65"/>
    <w:rsid w:val="0049208A"/>
    <w:rsid w:val="004973CB"/>
    <w:rsid w:val="004A2518"/>
    <w:rsid w:val="004A4782"/>
    <w:rsid w:val="004B0A56"/>
    <w:rsid w:val="004B3961"/>
    <w:rsid w:val="004C54F8"/>
    <w:rsid w:val="004C699B"/>
    <w:rsid w:val="004D1381"/>
    <w:rsid w:val="004D348B"/>
    <w:rsid w:val="004D650A"/>
    <w:rsid w:val="004E25DD"/>
    <w:rsid w:val="00502462"/>
    <w:rsid w:val="00506FFB"/>
    <w:rsid w:val="005124A5"/>
    <w:rsid w:val="0051350C"/>
    <w:rsid w:val="005136B3"/>
    <w:rsid w:val="00515A25"/>
    <w:rsid w:val="00517BFA"/>
    <w:rsid w:val="00517CE0"/>
    <w:rsid w:val="00520E6F"/>
    <w:rsid w:val="00522727"/>
    <w:rsid w:val="00524EC5"/>
    <w:rsid w:val="0053422F"/>
    <w:rsid w:val="00540EA3"/>
    <w:rsid w:val="00544976"/>
    <w:rsid w:val="0054573C"/>
    <w:rsid w:val="00550775"/>
    <w:rsid w:val="00551861"/>
    <w:rsid w:val="0055323F"/>
    <w:rsid w:val="00555F45"/>
    <w:rsid w:val="00562114"/>
    <w:rsid w:val="00563478"/>
    <w:rsid w:val="005675F9"/>
    <w:rsid w:val="00570065"/>
    <w:rsid w:val="00570AE2"/>
    <w:rsid w:val="00575F83"/>
    <w:rsid w:val="0057701E"/>
    <w:rsid w:val="00580250"/>
    <w:rsid w:val="0058139B"/>
    <w:rsid w:val="005815F6"/>
    <w:rsid w:val="005845EA"/>
    <w:rsid w:val="005956F9"/>
    <w:rsid w:val="0059720B"/>
    <w:rsid w:val="005A1F21"/>
    <w:rsid w:val="005A25C8"/>
    <w:rsid w:val="005A777E"/>
    <w:rsid w:val="005B3278"/>
    <w:rsid w:val="005B6350"/>
    <w:rsid w:val="005C073C"/>
    <w:rsid w:val="005C106C"/>
    <w:rsid w:val="005C3EEB"/>
    <w:rsid w:val="005D0D81"/>
    <w:rsid w:val="005D7005"/>
    <w:rsid w:val="005E40EB"/>
    <w:rsid w:val="005E4F69"/>
    <w:rsid w:val="005E7E9F"/>
    <w:rsid w:val="005F26FA"/>
    <w:rsid w:val="005F2787"/>
    <w:rsid w:val="0060454A"/>
    <w:rsid w:val="006052F0"/>
    <w:rsid w:val="006106DE"/>
    <w:rsid w:val="00611972"/>
    <w:rsid w:val="00614FA5"/>
    <w:rsid w:val="00621D84"/>
    <w:rsid w:val="00621FAF"/>
    <w:rsid w:val="00622F03"/>
    <w:rsid w:val="00623DF9"/>
    <w:rsid w:val="00633082"/>
    <w:rsid w:val="0063329C"/>
    <w:rsid w:val="00635C25"/>
    <w:rsid w:val="00636D15"/>
    <w:rsid w:val="0064613D"/>
    <w:rsid w:val="00656127"/>
    <w:rsid w:val="00657C62"/>
    <w:rsid w:val="00662E88"/>
    <w:rsid w:val="0068018B"/>
    <w:rsid w:val="00683169"/>
    <w:rsid w:val="00686876"/>
    <w:rsid w:val="00687C98"/>
    <w:rsid w:val="00690D6F"/>
    <w:rsid w:val="00691E3A"/>
    <w:rsid w:val="00692E33"/>
    <w:rsid w:val="00694EC2"/>
    <w:rsid w:val="00695147"/>
    <w:rsid w:val="006A2526"/>
    <w:rsid w:val="006A2CAD"/>
    <w:rsid w:val="006A711A"/>
    <w:rsid w:val="006A7926"/>
    <w:rsid w:val="006C1387"/>
    <w:rsid w:val="006D6AC7"/>
    <w:rsid w:val="006E0632"/>
    <w:rsid w:val="006E3858"/>
    <w:rsid w:val="006E69F3"/>
    <w:rsid w:val="006E75D3"/>
    <w:rsid w:val="006F172E"/>
    <w:rsid w:val="006F4331"/>
    <w:rsid w:val="006F768D"/>
    <w:rsid w:val="007177CD"/>
    <w:rsid w:val="00721287"/>
    <w:rsid w:val="00725B0B"/>
    <w:rsid w:val="00726580"/>
    <w:rsid w:val="00732E51"/>
    <w:rsid w:val="0073451A"/>
    <w:rsid w:val="00734C5A"/>
    <w:rsid w:val="007508B2"/>
    <w:rsid w:val="0075383E"/>
    <w:rsid w:val="00760B1A"/>
    <w:rsid w:val="00762333"/>
    <w:rsid w:val="007719D8"/>
    <w:rsid w:val="00774E31"/>
    <w:rsid w:val="0077765F"/>
    <w:rsid w:val="00783664"/>
    <w:rsid w:val="007868EB"/>
    <w:rsid w:val="00795D6D"/>
    <w:rsid w:val="007A1BD6"/>
    <w:rsid w:val="007A5590"/>
    <w:rsid w:val="007B0A58"/>
    <w:rsid w:val="007B103E"/>
    <w:rsid w:val="007B35B7"/>
    <w:rsid w:val="007C0C5E"/>
    <w:rsid w:val="007C23A6"/>
    <w:rsid w:val="007E1315"/>
    <w:rsid w:val="007F07CF"/>
    <w:rsid w:val="0080073A"/>
    <w:rsid w:val="0080170C"/>
    <w:rsid w:val="008032D6"/>
    <w:rsid w:val="0080685C"/>
    <w:rsid w:val="00806C3F"/>
    <w:rsid w:val="00812F57"/>
    <w:rsid w:val="00814527"/>
    <w:rsid w:val="008210C9"/>
    <w:rsid w:val="00823EA2"/>
    <w:rsid w:val="00824770"/>
    <w:rsid w:val="0082691A"/>
    <w:rsid w:val="0083692F"/>
    <w:rsid w:val="008456C9"/>
    <w:rsid w:val="008473A1"/>
    <w:rsid w:val="00847B22"/>
    <w:rsid w:val="008525A1"/>
    <w:rsid w:val="00853B4E"/>
    <w:rsid w:val="00857A9B"/>
    <w:rsid w:val="00860029"/>
    <w:rsid w:val="0086015E"/>
    <w:rsid w:val="008659E7"/>
    <w:rsid w:val="008709B3"/>
    <w:rsid w:val="00870B21"/>
    <w:rsid w:val="00876102"/>
    <w:rsid w:val="00877B41"/>
    <w:rsid w:val="00883791"/>
    <w:rsid w:val="008913CB"/>
    <w:rsid w:val="00891A11"/>
    <w:rsid w:val="008977BD"/>
    <w:rsid w:val="008A1336"/>
    <w:rsid w:val="008A6514"/>
    <w:rsid w:val="008A7B3B"/>
    <w:rsid w:val="008B4619"/>
    <w:rsid w:val="008B4CC6"/>
    <w:rsid w:val="008B65EC"/>
    <w:rsid w:val="008B7F7A"/>
    <w:rsid w:val="008C0A1E"/>
    <w:rsid w:val="008D0C12"/>
    <w:rsid w:val="008D5F27"/>
    <w:rsid w:val="008D5F59"/>
    <w:rsid w:val="008E112D"/>
    <w:rsid w:val="008E1802"/>
    <w:rsid w:val="008F1BBC"/>
    <w:rsid w:val="008F2370"/>
    <w:rsid w:val="008F3659"/>
    <w:rsid w:val="0090047B"/>
    <w:rsid w:val="009017E0"/>
    <w:rsid w:val="0090618B"/>
    <w:rsid w:val="00910934"/>
    <w:rsid w:val="009146DB"/>
    <w:rsid w:val="009217EC"/>
    <w:rsid w:val="009225EC"/>
    <w:rsid w:val="009226BF"/>
    <w:rsid w:val="0092395A"/>
    <w:rsid w:val="00926B59"/>
    <w:rsid w:val="0093434E"/>
    <w:rsid w:val="00934778"/>
    <w:rsid w:val="009347B4"/>
    <w:rsid w:val="00935DCE"/>
    <w:rsid w:val="00936AD8"/>
    <w:rsid w:val="00940E28"/>
    <w:rsid w:val="00945400"/>
    <w:rsid w:val="00946223"/>
    <w:rsid w:val="00947B3D"/>
    <w:rsid w:val="00953CBE"/>
    <w:rsid w:val="0096282C"/>
    <w:rsid w:val="00974AC4"/>
    <w:rsid w:val="00974D70"/>
    <w:rsid w:val="009777BF"/>
    <w:rsid w:val="009816EE"/>
    <w:rsid w:val="0098356D"/>
    <w:rsid w:val="00985AED"/>
    <w:rsid w:val="00986CA4"/>
    <w:rsid w:val="009A741C"/>
    <w:rsid w:val="009B26D1"/>
    <w:rsid w:val="009B3FA8"/>
    <w:rsid w:val="009B6388"/>
    <w:rsid w:val="009C0EDB"/>
    <w:rsid w:val="009C2BBD"/>
    <w:rsid w:val="009C4C0C"/>
    <w:rsid w:val="009C7175"/>
    <w:rsid w:val="009C7DDF"/>
    <w:rsid w:val="009D757B"/>
    <w:rsid w:val="009E1725"/>
    <w:rsid w:val="009E2FE6"/>
    <w:rsid w:val="009E6017"/>
    <w:rsid w:val="009F0F14"/>
    <w:rsid w:val="00A02B6A"/>
    <w:rsid w:val="00A04AC4"/>
    <w:rsid w:val="00A12B4B"/>
    <w:rsid w:val="00A16097"/>
    <w:rsid w:val="00A162D5"/>
    <w:rsid w:val="00A17E67"/>
    <w:rsid w:val="00A23C46"/>
    <w:rsid w:val="00A24951"/>
    <w:rsid w:val="00A25679"/>
    <w:rsid w:val="00A25777"/>
    <w:rsid w:val="00A309AD"/>
    <w:rsid w:val="00A321FE"/>
    <w:rsid w:val="00A322F7"/>
    <w:rsid w:val="00A371AC"/>
    <w:rsid w:val="00A3772F"/>
    <w:rsid w:val="00A40CC8"/>
    <w:rsid w:val="00A42DE3"/>
    <w:rsid w:val="00A4368D"/>
    <w:rsid w:val="00A504DE"/>
    <w:rsid w:val="00A60184"/>
    <w:rsid w:val="00A64FED"/>
    <w:rsid w:val="00A65BA6"/>
    <w:rsid w:val="00A724AA"/>
    <w:rsid w:val="00A74297"/>
    <w:rsid w:val="00A7474D"/>
    <w:rsid w:val="00A7498D"/>
    <w:rsid w:val="00A7784D"/>
    <w:rsid w:val="00A8416F"/>
    <w:rsid w:val="00AA0293"/>
    <w:rsid w:val="00AA42B6"/>
    <w:rsid w:val="00AA5867"/>
    <w:rsid w:val="00AA7DE3"/>
    <w:rsid w:val="00AB6AAC"/>
    <w:rsid w:val="00AC1D16"/>
    <w:rsid w:val="00AE3514"/>
    <w:rsid w:val="00AF0D32"/>
    <w:rsid w:val="00AF54F3"/>
    <w:rsid w:val="00AF5C3D"/>
    <w:rsid w:val="00B05D5A"/>
    <w:rsid w:val="00B132DD"/>
    <w:rsid w:val="00B21FB8"/>
    <w:rsid w:val="00B25F0F"/>
    <w:rsid w:val="00B32E94"/>
    <w:rsid w:val="00B36A1D"/>
    <w:rsid w:val="00B4204C"/>
    <w:rsid w:val="00B463A0"/>
    <w:rsid w:val="00B46665"/>
    <w:rsid w:val="00B5329E"/>
    <w:rsid w:val="00B5795D"/>
    <w:rsid w:val="00B6279C"/>
    <w:rsid w:val="00B62B05"/>
    <w:rsid w:val="00B65D79"/>
    <w:rsid w:val="00B73C26"/>
    <w:rsid w:val="00B75093"/>
    <w:rsid w:val="00B76870"/>
    <w:rsid w:val="00B83AB4"/>
    <w:rsid w:val="00B85761"/>
    <w:rsid w:val="00B921BF"/>
    <w:rsid w:val="00B93A0F"/>
    <w:rsid w:val="00B94EEE"/>
    <w:rsid w:val="00BA5566"/>
    <w:rsid w:val="00BB4573"/>
    <w:rsid w:val="00BC3803"/>
    <w:rsid w:val="00BD4C1C"/>
    <w:rsid w:val="00BE6241"/>
    <w:rsid w:val="00BF04EA"/>
    <w:rsid w:val="00BF1C3A"/>
    <w:rsid w:val="00BF2391"/>
    <w:rsid w:val="00BF501C"/>
    <w:rsid w:val="00BF5D4E"/>
    <w:rsid w:val="00BF5FE4"/>
    <w:rsid w:val="00C10455"/>
    <w:rsid w:val="00C12EEA"/>
    <w:rsid w:val="00C12F43"/>
    <w:rsid w:val="00C1517D"/>
    <w:rsid w:val="00C247E9"/>
    <w:rsid w:val="00C253BC"/>
    <w:rsid w:val="00C253BD"/>
    <w:rsid w:val="00C2708D"/>
    <w:rsid w:val="00C31942"/>
    <w:rsid w:val="00C328BC"/>
    <w:rsid w:val="00C333C6"/>
    <w:rsid w:val="00C3439D"/>
    <w:rsid w:val="00C37E84"/>
    <w:rsid w:val="00C519B4"/>
    <w:rsid w:val="00C5210C"/>
    <w:rsid w:val="00C52A0D"/>
    <w:rsid w:val="00C556B7"/>
    <w:rsid w:val="00C56E7F"/>
    <w:rsid w:val="00C5706A"/>
    <w:rsid w:val="00C63067"/>
    <w:rsid w:val="00C6315F"/>
    <w:rsid w:val="00C7569E"/>
    <w:rsid w:val="00C8182C"/>
    <w:rsid w:val="00C86F24"/>
    <w:rsid w:val="00C873D8"/>
    <w:rsid w:val="00C90F9A"/>
    <w:rsid w:val="00C913E2"/>
    <w:rsid w:val="00C94D3D"/>
    <w:rsid w:val="00C95129"/>
    <w:rsid w:val="00CA1A61"/>
    <w:rsid w:val="00CA3A60"/>
    <w:rsid w:val="00CA4289"/>
    <w:rsid w:val="00CA522F"/>
    <w:rsid w:val="00CB76C6"/>
    <w:rsid w:val="00CC08AB"/>
    <w:rsid w:val="00CC29D6"/>
    <w:rsid w:val="00CC620B"/>
    <w:rsid w:val="00CD0E48"/>
    <w:rsid w:val="00CD2C9E"/>
    <w:rsid w:val="00CD30FB"/>
    <w:rsid w:val="00CD4C9B"/>
    <w:rsid w:val="00CD51DD"/>
    <w:rsid w:val="00CE0449"/>
    <w:rsid w:val="00CE04DC"/>
    <w:rsid w:val="00CE25F5"/>
    <w:rsid w:val="00CE445F"/>
    <w:rsid w:val="00CF111B"/>
    <w:rsid w:val="00D003C7"/>
    <w:rsid w:val="00D0193F"/>
    <w:rsid w:val="00D10B35"/>
    <w:rsid w:val="00D1216E"/>
    <w:rsid w:val="00D146FD"/>
    <w:rsid w:val="00D219AE"/>
    <w:rsid w:val="00D22BAF"/>
    <w:rsid w:val="00D33A23"/>
    <w:rsid w:val="00D371A6"/>
    <w:rsid w:val="00D37DDB"/>
    <w:rsid w:val="00D4180C"/>
    <w:rsid w:val="00D432BC"/>
    <w:rsid w:val="00D439B9"/>
    <w:rsid w:val="00D44EAF"/>
    <w:rsid w:val="00D450F6"/>
    <w:rsid w:val="00D4665B"/>
    <w:rsid w:val="00D52F3A"/>
    <w:rsid w:val="00D623E6"/>
    <w:rsid w:val="00D63DB6"/>
    <w:rsid w:val="00D77AF7"/>
    <w:rsid w:val="00D77BFB"/>
    <w:rsid w:val="00D81330"/>
    <w:rsid w:val="00D83527"/>
    <w:rsid w:val="00D83831"/>
    <w:rsid w:val="00D870B9"/>
    <w:rsid w:val="00D95F9C"/>
    <w:rsid w:val="00DB0659"/>
    <w:rsid w:val="00DC1459"/>
    <w:rsid w:val="00DD05A8"/>
    <w:rsid w:val="00DE0EC5"/>
    <w:rsid w:val="00DE2D15"/>
    <w:rsid w:val="00DE7BC9"/>
    <w:rsid w:val="00DF15A7"/>
    <w:rsid w:val="00DF5B30"/>
    <w:rsid w:val="00DF5D8F"/>
    <w:rsid w:val="00E02365"/>
    <w:rsid w:val="00E02D67"/>
    <w:rsid w:val="00E0400F"/>
    <w:rsid w:val="00E070B7"/>
    <w:rsid w:val="00E10603"/>
    <w:rsid w:val="00E1362A"/>
    <w:rsid w:val="00E16CD2"/>
    <w:rsid w:val="00E203B6"/>
    <w:rsid w:val="00E20858"/>
    <w:rsid w:val="00E2089E"/>
    <w:rsid w:val="00E22015"/>
    <w:rsid w:val="00E24B66"/>
    <w:rsid w:val="00E24D8E"/>
    <w:rsid w:val="00E25F28"/>
    <w:rsid w:val="00E32ECB"/>
    <w:rsid w:val="00E50072"/>
    <w:rsid w:val="00E5114E"/>
    <w:rsid w:val="00E52337"/>
    <w:rsid w:val="00E54C88"/>
    <w:rsid w:val="00E6230E"/>
    <w:rsid w:val="00E6752D"/>
    <w:rsid w:val="00E7438E"/>
    <w:rsid w:val="00E76F8C"/>
    <w:rsid w:val="00E77151"/>
    <w:rsid w:val="00E77685"/>
    <w:rsid w:val="00E80715"/>
    <w:rsid w:val="00E80D0A"/>
    <w:rsid w:val="00E826EC"/>
    <w:rsid w:val="00E83D40"/>
    <w:rsid w:val="00E90945"/>
    <w:rsid w:val="00E90D4D"/>
    <w:rsid w:val="00E95113"/>
    <w:rsid w:val="00E96916"/>
    <w:rsid w:val="00EA4789"/>
    <w:rsid w:val="00EA75F6"/>
    <w:rsid w:val="00EB5016"/>
    <w:rsid w:val="00EB623C"/>
    <w:rsid w:val="00EB7362"/>
    <w:rsid w:val="00EC758F"/>
    <w:rsid w:val="00ED366D"/>
    <w:rsid w:val="00EE3610"/>
    <w:rsid w:val="00EE5080"/>
    <w:rsid w:val="00EE685F"/>
    <w:rsid w:val="00EF178D"/>
    <w:rsid w:val="00EF34B3"/>
    <w:rsid w:val="00EF7205"/>
    <w:rsid w:val="00EF7CA0"/>
    <w:rsid w:val="00F06235"/>
    <w:rsid w:val="00F06EDD"/>
    <w:rsid w:val="00F108BA"/>
    <w:rsid w:val="00F213A3"/>
    <w:rsid w:val="00F30B3F"/>
    <w:rsid w:val="00F338EB"/>
    <w:rsid w:val="00F36546"/>
    <w:rsid w:val="00F5242F"/>
    <w:rsid w:val="00F646A8"/>
    <w:rsid w:val="00F72856"/>
    <w:rsid w:val="00F75077"/>
    <w:rsid w:val="00F75147"/>
    <w:rsid w:val="00F760A2"/>
    <w:rsid w:val="00F778BC"/>
    <w:rsid w:val="00F8246F"/>
    <w:rsid w:val="00F903BD"/>
    <w:rsid w:val="00F9387C"/>
    <w:rsid w:val="00F94865"/>
    <w:rsid w:val="00F96290"/>
    <w:rsid w:val="00F97B28"/>
    <w:rsid w:val="00FA155E"/>
    <w:rsid w:val="00FA3ECF"/>
    <w:rsid w:val="00FA5D78"/>
    <w:rsid w:val="00FA7735"/>
    <w:rsid w:val="00FB12D4"/>
    <w:rsid w:val="00FB70C7"/>
    <w:rsid w:val="00FC1305"/>
    <w:rsid w:val="00FC35C3"/>
    <w:rsid w:val="00FD0DA5"/>
    <w:rsid w:val="00FD3118"/>
    <w:rsid w:val="00FD3CD0"/>
    <w:rsid w:val="00FD500E"/>
    <w:rsid w:val="00FD5AE7"/>
    <w:rsid w:val="00FD79F6"/>
    <w:rsid w:val="00FE1FEC"/>
    <w:rsid w:val="00FE3082"/>
    <w:rsid w:val="00FE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EB89"/>
  <w15:chartTrackingRefBased/>
  <w15:docId w15:val="{DA646273-C98E-48E4-99B5-DEA68C5B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2337"/>
    <w:pPr>
      <w:jc w:val="both"/>
    </w:pPr>
    <w:rPr>
      <w:rFonts w:ascii="Arial" w:hAnsi="Arial"/>
    </w:rPr>
  </w:style>
  <w:style w:type="paragraph" w:styleId="Heading1">
    <w:name w:val="heading 1"/>
    <w:basedOn w:val="Normal"/>
    <w:next w:val="Normal"/>
    <w:link w:val="Heading1Char"/>
    <w:uiPriority w:val="9"/>
    <w:qFormat/>
    <w:rsid w:val="009226BF"/>
    <w:pPr>
      <w:keepNext/>
      <w:keepLines/>
      <w:numPr>
        <w:numId w:val="1"/>
      </w:numPr>
      <w:spacing w:before="240" w:after="0"/>
      <w:ind w:left="431" w:hanging="431"/>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2787"/>
    <w:pPr>
      <w:keepNext/>
      <w:keepLines/>
      <w:numPr>
        <w:ilvl w:val="1"/>
        <w:numId w:val="1"/>
      </w:numPr>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B4619"/>
    <w:pPr>
      <w:keepNext/>
      <w:keepLines/>
      <w:numPr>
        <w:ilvl w:val="2"/>
        <w:numId w:val="1"/>
      </w:numPr>
      <w:spacing w:before="40" w:after="0"/>
      <w:outlineLvl w:val="2"/>
    </w:pPr>
    <w:rPr>
      <w:rFonts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4665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4665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4665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4665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466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66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DF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23DF9"/>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9226BF"/>
    <w:rPr>
      <w:rFonts w:ascii="Arial" w:eastAsiaTheme="majorEastAsia" w:hAnsi="Arial" w:cstheme="majorBidi"/>
      <w:color w:val="365F91" w:themeColor="accent1" w:themeShade="BF"/>
      <w:sz w:val="32"/>
      <w:szCs w:val="32"/>
    </w:rPr>
  </w:style>
  <w:style w:type="character" w:customStyle="1" w:styleId="Heading2Char">
    <w:name w:val="Heading 2 Char"/>
    <w:basedOn w:val="DefaultParagraphFont"/>
    <w:link w:val="Heading2"/>
    <w:uiPriority w:val="9"/>
    <w:rsid w:val="005F2787"/>
    <w:rPr>
      <w:rFonts w:ascii="Arial" w:eastAsiaTheme="majorEastAsia" w:hAnsi="Arial" w:cstheme="majorBidi"/>
      <w:color w:val="365F91" w:themeColor="accent1" w:themeShade="BF"/>
      <w:sz w:val="26"/>
      <w:szCs w:val="26"/>
    </w:rPr>
  </w:style>
  <w:style w:type="character" w:customStyle="1" w:styleId="Heading3Char">
    <w:name w:val="Heading 3 Char"/>
    <w:basedOn w:val="DefaultParagraphFont"/>
    <w:link w:val="Heading3"/>
    <w:uiPriority w:val="9"/>
    <w:rsid w:val="008B4619"/>
    <w:rPr>
      <w:rFonts w:ascii="Arial" w:eastAsiaTheme="majorEastAsia" w:hAnsi="Arial"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4665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4665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4665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4665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466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665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3D7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0293"/>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unhideWhenUsed/>
    <w:rsid w:val="00A74297"/>
    <w:rPr>
      <w:strike w:val="0"/>
      <w:dstrike w:val="0"/>
      <w:color w:val="0000FF"/>
      <w:u w:val="none"/>
      <w:effect w:val="none"/>
      <w:shd w:val="clear" w:color="auto" w:fill="auto"/>
    </w:rPr>
  </w:style>
  <w:style w:type="paragraph" w:styleId="FootnoteText">
    <w:name w:val="footnote text"/>
    <w:basedOn w:val="Normal"/>
    <w:link w:val="FootnoteTextChar"/>
    <w:uiPriority w:val="99"/>
    <w:unhideWhenUsed/>
    <w:rsid w:val="00E52337"/>
    <w:pPr>
      <w:spacing w:after="0" w:line="240" w:lineRule="auto"/>
      <w:jc w:val="left"/>
    </w:pPr>
    <w:rPr>
      <w:sz w:val="20"/>
      <w:szCs w:val="20"/>
    </w:rPr>
  </w:style>
  <w:style w:type="character" w:customStyle="1" w:styleId="FootnoteTextChar">
    <w:name w:val="Footnote Text Char"/>
    <w:basedOn w:val="DefaultParagraphFont"/>
    <w:link w:val="FootnoteText"/>
    <w:uiPriority w:val="99"/>
    <w:rsid w:val="00E52337"/>
    <w:rPr>
      <w:rFonts w:ascii="Arial" w:hAnsi="Arial"/>
      <w:sz w:val="20"/>
      <w:szCs w:val="20"/>
    </w:rPr>
  </w:style>
  <w:style w:type="character" w:styleId="FootnoteReference">
    <w:name w:val="footnote reference"/>
    <w:basedOn w:val="DefaultParagraphFont"/>
    <w:uiPriority w:val="99"/>
    <w:semiHidden/>
    <w:unhideWhenUsed/>
    <w:rsid w:val="00C90F9A"/>
    <w:rPr>
      <w:vertAlign w:val="superscript"/>
    </w:rPr>
  </w:style>
  <w:style w:type="character" w:styleId="CommentReference">
    <w:name w:val="annotation reference"/>
    <w:basedOn w:val="DefaultParagraphFont"/>
    <w:uiPriority w:val="99"/>
    <w:semiHidden/>
    <w:unhideWhenUsed/>
    <w:rsid w:val="00522727"/>
    <w:rPr>
      <w:sz w:val="16"/>
      <w:szCs w:val="16"/>
    </w:rPr>
  </w:style>
  <w:style w:type="paragraph" w:styleId="CommentText">
    <w:name w:val="annotation text"/>
    <w:basedOn w:val="Normal"/>
    <w:link w:val="CommentTextChar"/>
    <w:uiPriority w:val="99"/>
    <w:semiHidden/>
    <w:unhideWhenUsed/>
    <w:rsid w:val="00522727"/>
    <w:pPr>
      <w:spacing w:line="240" w:lineRule="auto"/>
    </w:pPr>
    <w:rPr>
      <w:sz w:val="20"/>
      <w:szCs w:val="20"/>
    </w:rPr>
  </w:style>
  <w:style w:type="character" w:customStyle="1" w:styleId="CommentTextChar">
    <w:name w:val="Comment Text Char"/>
    <w:basedOn w:val="DefaultParagraphFont"/>
    <w:link w:val="CommentText"/>
    <w:uiPriority w:val="99"/>
    <w:semiHidden/>
    <w:rsid w:val="00522727"/>
    <w:rPr>
      <w:sz w:val="20"/>
      <w:szCs w:val="20"/>
    </w:rPr>
  </w:style>
  <w:style w:type="paragraph" w:styleId="CommentSubject">
    <w:name w:val="annotation subject"/>
    <w:basedOn w:val="CommentText"/>
    <w:next w:val="CommentText"/>
    <w:link w:val="CommentSubjectChar"/>
    <w:uiPriority w:val="99"/>
    <w:semiHidden/>
    <w:unhideWhenUsed/>
    <w:rsid w:val="00522727"/>
    <w:rPr>
      <w:b/>
      <w:bCs/>
    </w:rPr>
  </w:style>
  <w:style w:type="character" w:customStyle="1" w:styleId="CommentSubjectChar">
    <w:name w:val="Comment Subject Char"/>
    <w:basedOn w:val="CommentTextChar"/>
    <w:link w:val="CommentSubject"/>
    <w:uiPriority w:val="99"/>
    <w:semiHidden/>
    <w:rsid w:val="00522727"/>
    <w:rPr>
      <w:b/>
      <w:bCs/>
      <w:sz w:val="20"/>
      <w:szCs w:val="20"/>
    </w:rPr>
  </w:style>
  <w:style w:type="paragraph" w:styleId="BalloonText">
    <w:name w:val="Balloon Text"/>
    <w:basedOn w:val="Normal"/>
    <w:link w:val="BalloonTextChar"/>
    <w:uiPriority w:val="99"/>
    <w:semiHidden/>
    <w:unhideWhenUsed/>
    <w:rsid w:val="005227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727"/>
    <w:rPr>
      <w:rFonts w:ascii="Segoe UI" w:hAnsi="Segoe UI" w:cs="Segoe UI"/>
      <w:sz w:val="18"/>
      <w:szCs w:val="18"/>
    </w:rPr>
  </w:style>
  <w:style w:type="character" w:styleId="UnresolvedMention">
    <w:name w:val="Unresolved Mention"/>
    <w:basedOn w:val="DefaultParagraphFont"/>
    <w:uiPriority w:val="99"/>
    <w:semiHidden/>
    <w:unhideWhenUsed/>
    <w:rsid w:val="00E7438E"/>
    <w:rPr>
      <w:color w:val="605E5C"/>
      <w:shd w:val="clear" w:color="auto" w:fill="E1DFDD"/>
    </w:rPr>
  </w:style>
  <w:style w:type="paragraph" w:styleId="ListParagraph">
    <w:name w:val="List Paragraph"/>
    <w:basedOn w:val="Normal"/>
    <w:uiPriority w:val="34"/>
    <w:qFormat/>
    <w:rsid w:val="00CA1A61"/>
    <w:pPr>
      <w:ind w:left="720"/>
      <w:contextualSpacing/>
    </w:pPr>
  </w:style>
  <w:style w:type="character" w:styleId="FollowedHyperlink">
    <w:name w:val="FollowedHyperlink"/>
    <w:basedOn w:val="DefaultParagraphFont"/>
    <w:uiPriority w:val="99"/>
    <w:semiHidden/>
    <w:unhideWhenUsed/>
    <w:rsid w:val="00AF54F3"/>
    <w:rPr>
      <w:color w:val="800080" w:themeColor="followedHyperlink"/>
      <w:u w:val="single"/>
    </w:rPr>
  </w:style>
  <w:style w:type="paragraph" w:styleId="Header">
    <w:name w:val="header"/>
    <w:basedOn w:val="Normal"/>
    <w:link w:val="HeaderChar"/>
    <w:uiPriority w:val="99"/>
    <w:unhideWhenUsed/>
    <w:rsid w:val="00B62B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B05"/>
    <w:rPr>
      <w:rFonts w:ascii="Arial" w:hAnsi="Arial"/>
    </w:rPr>
  </w:style>
  <w:style w:type="paragraph" w:styleId="Footer">
    <w:name w:val="footer"/>
    <w:basedOn w:val="Normal"/>
    <w:link w:val="FooterChar"/>
    <w:uiPriority w:val="99"/>
    <w:unhideWhenUsed/>
    <w:rsid w:val="00B62B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B0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59050">
      <w:bodyDiv w:val="1"/>
      <w:marLeft w:val="0"/>
      <w:marRight w:val="0"/>
      <w:marTop w:val="0"/>
      <w:marBottom w:val="0"/>
      <w:divBdr>
        <w:top w:val="none" w:sz="0" w:space="0" w:color="auto"/>
        <w:left w:val="none" w:sz="0" w:space="0" w:color="auto"/>
        <w:bottom w:val="none" w:sz="0" w:space="0" w:color="auto"/>
        <w:right w:val="none" w:sz="0" w:space="0" w:color="auto"/>
      </w:divBdr>
    </w:div>
    <w:div w:id="265386087">
      <w:bodyDiv w:val="1"/>
      <w:marLeft w:val="0"/>
      <w:marRight w:val="0"/>
      <w:marTop w:val="0"/>
      <w:marBottom w:val="0"/>
      <w:divBdr>
        <w:top w:val="none" w:sz="0" w:space="0" w:color="auto"/>
        <w:left w:val="none" w:sz="0" w:space="0" w:color="auto"/>
        <w:bottom w:val="none" w:sz="0" w:space="0" w:color="auto"/>
        <w:right w:val="none" w:sz="0" w:space="0" w:color="auto"/>
      </w:divBdr>
      <w:divsChild>
        <w:div w:id="607933680">
          <w:marLeft w:val="480"/>
          <w:marRight w:val="0"/>
          <w:marTop w:val="0"/>
          <w:marBottom w:val="0"/>
          <w:divBdr>
            <w:top w:val="none" w:sz="0" w:space="0" w:color="auto"/>
            <w:left w:val="none" w:sz="0" w:space="0" w:color="auto"/>
            <w:bottom w:val="none" w:sz="0" w:space="0" w:color="auto"/>
            <w:right w:val="none" w:sz="0" w:space="0" w:color="auto"/>
          </w:divBdr>
          <w:divsChild>
            <w:div w:id="4176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8865">
      <w:bodyDiv w:val="1"/>
      <w:marLeft w:val="0"/>
      <w:marRight w:val="0"/>
      <w:marTop w:val="0"/>
      <w:marBottom w:val="0"/>
      <w:divBdr>
        <w:top w:val="none" w:sz="0" w:space="0" w:color="auto"/>
        <w:left w:val="none" w:sz="0" w:space="0" w:color="auto"/>
        <w:bottom w:val="none" w:sz="0" w:space="0" w:color="auto"/>
        <w:right w:val="none" w:sz="0" w:space="0" w:color="auto"/>
      </w:divBdr>
    </w:div>
    <w:div w:id="330957310">
      <w:bodyDiv w:val="1"/>
      <w:marLeft w:val="0"/>
      <w:marRight w:val="0"/>
      <w:marTop w:val="0"/>
      <w:marBottom w:val="0"/>
      <w:divBdr>
        <w:top w:val="none" w:sz="0" w:space="0" w:color="auto"/>
        <w:left w:val="none" w:sz="0" w:space="0" w:color="auto"/>
        <w:bottom w:val="none" w:sz="0" w:space="0" w:color="auto"/>
        <w:right w:val="none" w:sz="0" w:space="0" w:color="auto"/>
      </w:divBdr>
      <w:divsChild>
        <w:div w:id="1995523608">
          <w:marLeft w:val="480"/>
          <w:marRight w:val="0"/>
          <w:marTop w:val="0"/>
          <w:marBottom w:val="0"/>
          <w:divBdr>
            <w:top w:val="none" w:sz="0" w:space="0" w:color="auto"/>
            <w:left w:val="none" w:sz="0" w:space="0" w:color="auto"/>
            <w:bottom w:val="none" w:sz="0" w:space="0" w:color="auto"/>
            <w:right w:val="none" w:sz="0" w:space="0" w:color="auto"/>
          </w:divBdr>
          <w:divsChild>
            <w:div w:id="14436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7240">
      <w:bodyDiv w:val="1"/>
      <w:marLeft w:val="0"/>
      <w:marRight w:val="0"/>
      <w:marTop w:val="0"/>
      <w:marBottom w:val="0"/>
      <w:divBdr>
        <w:top w:val="none" w:sz="0" w:space="0" w:color="auto"/>
        <w:left w:val="none" w:sz="0" w:space="0" w:color="auto"/>
        <w:bottom w:val="none" w:sz="0" w:space="0" w:color="auto"/>
        <w:right w:val="none" w:sz="0" w:space="0" w:color="auto"/>
      </w:divBdr>
    </w:div>
    <w:div w:id="429275680">
      <w:bodyDiv w:val="1"/>
      <w:marLeft w:val="0"/>
      <w:marRight w:val="0"/>
      <w:marTop w:val="0"/>
      <w:marBottom w:val="0"/>
      <w:divBdr>
        <w:top w:val="none" w:sz="0" w:space="0" w:color="auto"/>
        <w:left w:val="none" w:sz="0" w:space="0" w:color="auto"/>
        <w:bottom w:val="none" w:sz="0" w:space="0" w:color="auto"/>
        <w:right w:val="none" w:sz="0" w:space="0" w:color="auto"/>
      </w:divBdr>
      <w:divsChild>
        <w:div w:id="1352759795">
          <w:marLeft w:val="480"/>
          <w:marRight w:val="0"/>
          <w:marTop w:val="0"/>
          <w:marBottom w:val="0"/>
          <w:divBdr>
            <w:top w:val="none" w:sz="0" w:space="0" w:color="auto"/>
            <w:left w:val="none" w:sz="0" w:space="0" w:color="auto"/>
            <w:bottom w:val="none" w:sz="0" w:space="0" w:color="auto"/>
            <w:right w:val="none" w:sz="0" w:space="0" w:color="auto"/>
          </w:divBdr>
          <w:divsChild>
            <w:div w:id="15147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9794">
      <w:bodyDiv w:val="1"/>
      <w:marLeft w:val="0"/>
      <w:marRight w:val="0"/>
      <w:marTop w:val="0"/>
      <w:marBottom w:val="0"/>
      <w:divBdr>
        <w:top w:val="none" w:sz="0" w:space="0" w:color="auto"/>
        <w:left w:val="none" w:sz="0" w:space="0" w:color="auto"/>
        <w:bottom w:val="none" w:sz="0" w:space="0" w:color="auto"/>
        <w:right w:val="none" w:sz="0" w:space="0" w:color="auto"/>
      </w:divBdr>
    </w:div>
    <w:div w:id="553811302">
      <w:bodyDiv w:val="1"/>
      <w:marLeft w:val="0"/>
      <w:marRight w:val="0"/>
      <w:marTop w:val="0"/>
      <w:marBottom w:val="0"/>
      <w:divBdr>
        <w:top w:val="none" w:sz="0" w:space="0" w:color="auto"/>
        <w:left w:val="none" w:sz="0" w:space="0" w:color="auto"/>
        <w:bottom w:val="none" w:sz="0" w:space="0" w:color="auto"/>
        <w:right w:val="none" w:sz="0" w:space="0" w:color="auto"/>
      </w:divBdr>
      <w:divsChild>
        <w:div w:id="1051996998">
          <w:marLeft w:val="480"/>
          <w:marRight w:val="0"/>
          <w:marTop w:val="0"/>
          <w:marBottom w:val="0"/>
          <w:divBdr>
            <w:top w:val="none" w:sz="0" w:space="0" w:color="auto"/>
            <w:left w:val="none" w:sz="0" w:space="0" w:color="auto"/>
            <w:bottom w:val="none" w:sz="0" w:space="0" w:color="auto"/>
            <w:right w:val="none" w:sz="0" w:space="0" w:color="auto"/>
          </w:divBdr>
          <w:divsChild>
            <w:div w:id="9701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3114">
      <w:bodyDiv w:val="1"/>
      <w:marLeft w:val="0"/>
      <w:marRight w:val="0"/>
      <w:marTop w:val="0"/>
      <w:marBottom w:val="0"/>
      <w:divBdr>
        <w:top w:val="none" w:sz="0" w:space="0" w:color="auto"/>
        <w:left w:val="none" w:sz="0" w:space="0" w:color="auto"/>
        <w:bottom w:val="none" w:sz="0" w:space="0" w:color="auto"/>
        <w:right w:val="none" w:sz="0" w:space="0" w:color="auto"/>
      </w:divBdr>
      <w:divsChild>
        <w:div w:id="116413237">
          <w:marLeft w:val="480"/>
          <w:marRight w:val="0"/>
          <w:marTop w:val="0"/>
          <w:marBottom w:val="0"/>
          <w:divBdr>
            <w:top w:val="none" w:sz="0" w:space="0" w:color="auto"/>
            <w:left w:val="none" w:sz="0" w:space="0" w:color="auto"/>
            <w:bottom w:val="none" w:sz="0" w:space="0" w:color="auto"/>
            <w:right w:val="none" w:sz="0" w:space="0" w:color="auto"/>
          </w:divBdr>
          <w:divsChild>
            <w:div w:id="19473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6338">
      <w:bodyDiv w:val="1"/>
      <w:marLeft w:val="0"/>
      <w:marRight w:val="0"/>
      <w:marTop w:val="0"/>
      <w:marBottom w:val="0"/>
      <w:divBdr>
        <w:top w:val="none" w:sz="0" w:space="0" w:color="auto"/>
        <w:left w:val="none" w:sz="0" w:space="0" w:color="auto"/>
        <w:bottom w:val="none" w:sz="0" w:space="0" w:color="auto"/>
        <w:right w:val="none" w:sz="0" w:space="0" w:color="auto"/>
      </w:divBdr>
      <w:divsChild>
        <w:div w:id="1297636366">
          <w:marLeft w:val="480"/>
          <w:marRight w:val="0"/>
          <w:marTop w:val="0"/>
          <w:marBottom w:val="0"/>
          <w:divBdr>
            <w:top w:val="none" w:sz="0" w:space="0" w:color="auto"/>
            <w:left w:val="none" w:sz="0" w:space="0" w:color="auto"/>
            <w:bottom w:val="none" w:sz="0" w:space="0" w:color="auto"/>
            <w:right w:val="none" w:sz="0" w:space="0" w:color="auto"/>
          </w:divBdr>
          <w:divsChild>
            <w:div w:id="11876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57136">
      <w:bodyDiv w:val="1"/>
      <w:marLeft w:val="0"/>
      <w:marRight w:val="0"/>
      <w:marTop w:val="0"/>
      <w:marBottom w:val="0"/>
      <w:divBdr>
        <w:top w:val="none" w:sz="0" w:space="0" w:color="auto"/>
        <w:left w:val="none" w:sz="0" w:space="0" w:color="auto"/>
        <w:bottom w:val="none" w:sz="0" w:space="0" w:color="auto"/>
        <w:right w:val="none" w:sz="0" w:space="0" w:color="auto"/>
      </w:divBdr>
    </w:div>
    <w:div w:id="1234268615">
      <w:bodyDiv w:val="1"/>
      <w:marLeft w:val="0"/>
      <w:marRight w:val="0"/>
      <w:marTop w:val="0"/>
      <w:marBottom w:val="0"/>
      <w:divBdr>
        <w:top w:val="none" w:sz="0" w:space="0" w:color="auto"/>
        <w:left w:val="none" w:sz="0" w:space="0" w:color="auto"/>
        <w:bottom w:val="none" w:sz="0" w:space="0" w:color="auto"/>
        <w:right w:val="none" w:sz="0" w:space="0" w:color="auto"/>
      </w:divBdr>
    </w:div>
    <w:div w:id="1325165612">
      <w:bodyDiv w:val="1"/>
      <w:marLeft w:val="0"/>
      <w:marRight w:val="0"/>
      <w:marTop w:val="0"/>
      <w:marBottom w:val="0"/>
      <w:divBdr>
        <w:top w:val="none" w:sz="0" w:space="0" w:color="auto"/>
        <w:left w:val="none" w:sz="0" w:space="0" w:color="auto"/>
        <w:bottom w:val="none" w:sz="0" w:space="0" w:color="auto"/>
        <w:right w:val="none" w:sz="0" w:space="0" w:color="auto"/>
      </w:divBdr>
      <w:divsChild>
        <w:div w:id="1078095421">
          <w:marLeft w:val="480"/>
          <w:marRight w:val="0"/>
          <w:marTop w:val="0"/>
          <w:marBottom w:val="0"/>
          <w:divBdr>
            <w:top w:val="none" w:sz="0" w:space="0" w:color="auto"/>
            <w:left w:val="none" w:sz="0" w:space="0" w:color="auto"/>
            <w:bottom w:val="none" w:sz="0" w:space="0" w:color="auto"/>
            <w:right w:val="none" w:sz="0" w:space="0" w:color="auto"/>
          </w:divBdr>
          <w:divsChild>
            <w:div w:id="11816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6403">
      <w:bodyDiv w:val="1"/>
      <w:marLeft w:val="0"/>
      <w:marRight w:val="0"/>
      <w:marTop w:val="0"/>
      <w:marBottom w:val="0"/>
      <w:divBdr>
        <w:top w:val="none" w:sz="0" w:space="0" w:color="auto"/>
        <w:left w:val="none" w:sz="0" w:space="0" w:color="auto"/>
        <w:bottom w:val="none" w:sz="0" w:space="0" w:color="auto"/>
        <w:right w:val="none" w:sz="0" w:space="0" w:color="auto"/>
      </w:divBdr>
      <w:divsChild>
        <w:div w:id="320353199">
          <w:marLeft w:val="480"/>
          <w:marRight w:val="0"/>
          <w:marTop w:val="0"/>
          <w:marBottom w:val="0"/>
          <w:divBdr>
            <w:top w:val="none" w:sz="0" w:space="0" w:color="auto"/>
            <w:left w:val="none" w:sz="0" w:space="0" w:color="auto"/>
            <w:bottom w:val="none" w:sz="0" w:space="0" w:color="auto"/>
            <w:right w:val="none" w:sz="0" w:space="0" w:color="auto"/>
          </w:divBdr>
          <w:divsChild>
            <w:div w:id="11192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263">
      <w:bodyDiv w:val="1"/>
      <w:marLeft w:val="0"/>
      <w:marRight w:val="0"/>
      <w:marTop w:val="0"/>
      <w:marBottom w:val="0"/>
      <w:divBdr>
        <w:top w:val="none" w:sz="0" w:space="0" w:color="auto"/>
        <w:left w:val="none" w:sz="0" w:space="0" w:color="auto"/>
        <w:bottom w:val="none" w:sz="0" w:space="0" w:color="auto"/>
        <w:right w:val="none" w:sz="0" w:space="0" w:color="auto"/>
      </w:divBdr>
      <w:divsChild>
        <w:div w:id="1190412748">
          <w:marLeft w:val="480"/>
          <w:marRight w:val="0"/>
          <w:marTop w:val="0"/>
          <w:marBottom w:val="0"/>
          <w:divBdr>
            <w:top w:val="none" w:sz="0" w:space="0" w:color="auto"/>
            <w:left w:val="none" w:sz="0" w:space="0" w:color="auto"/>
            <w:bottom w:val="none" w:sz="0" w:space="0" w:color="auto"/>
            <w:right w:val="none" w:sz="0" w:space="0" w:color="auto"/>
          </w:divBdr>
          <w:divsChild>
            <w:div w:id="11214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2421">
      <w:bodyDiv w:val="1"/>
      <w:marLeft w:val="0"/>
      <w:marRight w:val="0"/>
      <w:marTop w:val="0"/>
      <w:marBottom w:val="0"/>
      <w:divBdr>
        <w:top w:val="none" w:sz="0" w:space="0" w:color="auto"/>
        <w:left w:val="none" w:sz="0" w:space="0" w:color="auto"/>
        <w:bottom w:val="none" w:sz="0" w:space="0" w:color="auto"/>
        <w:right w:val="none" w:sz="0" w:space="0" w:color="auto"/>
      </w:divBdr>
      <w:divsChild>
        <w:div w:id="410155406">
          <w:marLeft w:val="480"/>
          <w:marRight w:val="0"/>
          <w:marTop w:val="0"/>
          <w:marBottom w:val="0"/>
          <w:divBdr>
            <w:top w:val="none" w:sz="0" w:space="0" w:color="auto"/>
            <w:left w:val="none" w:sz="0" w:space="0" w:color="auto"/>
            <w:bottom w:val="none" w:sz="0" w:space="0" w:color="auto"/>
            <w:right w:val="none" w:sz="0" w:space="0" w:color="auto"/>
          </w:divBdr>
          <w:divsChild>
            <w:div w:id="8738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1440">
      <w:bodyDiv w:val="1"/>
      <w:marLeft w:val="0"/>
      <w:marRight w:val="0"/>
      <w:marTop w:val="0"/>
      <w:marBottom w:val="0"/>
      <w:divBdr>
        <w:top w:val="none" w:sz="0" w:space="0" w:color="auto"/>
        <w:left w:val="none" w:sz="0" w:space="0" w:color="auto"/>
        <w:bottom w:val="none" w:sz="0" w:space="0" w:color="auto"/>
        <w:right w:val="none" w:sz="0" w:space="0" w:color="auto"/>
      </w:divBdr>
      <w:divsChild>
        <w:div w:id="519130557">
          <w:marLeft w:val="480"/>
          <w:marRight w:val="0"/>
          <w:marTop w:val="0"/>
          <w:marBottom w:val="0"/>
          <w:divBdr>
            <w:top w:val="none" w:sz="0" w:space="0" w:color="auto"/>
            <w:left w:val="none" w:sz="0" w:space="0" w:color="auto"/>
            <w:bottom w:val="none" w:sz="0" w:space="0" w:color="auto"/>
            <w:right w:val="none" w:sz="0" w:space="0" w:color="auto"/>
          </w:divBdr>
          <w:divsChild>
            <w:div w:id="14957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010">
      <w:bodyDiv w:val="1"/>
      <w:marLeft w:val="0"/>
      <w:marRight w:val="0"/>
      <w:marTop w:val="0"/>
      <w:marBottom w:val="0"/>
      <w:divBdr>
        <w:top w:val="none" w:sz="0" w:space="0" w:color="auto"/>
        <w:left w:val="none" w:sz="0" w:space="0" w:color="auto"/>
        <w:bottom w:val="none" w:sz="0" w:space="0" w:color="auto"/>
        <w:right w:val="none" w:sz="0" w:space="0" w:color="auto"/>
      </w:divBdr>
      <w:divsChild>
        <w:div w:id="1272515317">
          <w:marLeft w:val="480"/>
          <w:marRight w:val="0"/>
          <w:marTop w:val="0"/>
          <w:marBottom w:val="0"/>
          <w:divBdr>
            <w:top w:val="none" w:sz="0" w:space="0" w:color="auto"/>
            <w:left w:val="none" w:sz="0" w:space="0" w:color="auto"/>
            <w:bottom w:val="none" w:sz="0" w:space="0" w:color="auto"/>
            <w:right w:val="none" w:sz="0" w:space="0" w:color="auto"/>
          </w:divBdr>
          <w:divsChild>
            <w:div w:id="16700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331">
      <w:bodyDiv w:val="1"/>
      <w:marLeft w:val="0"/>
      <w:marRight w:val="0"/>
      <w:marTop w:val="0"/>
      <w:marBottom w:val="0"/>
      <w:divBdr>
        <w:top w:val="none" w:sz="0" w:space="0" w:color="auto"/>
        <w:left w:val="none" w:sz="0" w:space="0" w:color="auto"/>
        <w:bottom w:val="none" w:sz="0" w:space="0" w:color="auto"/>
        <w:right w:val="none" w:sz="0" w:space="0" w:color="auto"/>
      </w:divBdr>
      <w:divsChild>
        <w:div w:id="389429775">
          <w:marLeft w:val="480"/>
          <w:marRight w:val="0"/>
          <w:marTop w:val="0"/>
          <w:marBottom w:val="0"/>
          <w:divBdr>
            <w:top w:val="none" w:sz="0" w:space="0" w:color="auto"/>
            <w:left w:val="none" w:sz="0" w:space="0" w:color="auto"/>
            <w:bottom w:val="none" w:sz="0" w:space="0" w:color="auto"/>
            <w:right w:val="none" w:sz="0" w:space="0" w:color="auto"/>
          </w:divBdr>
          <w:divsChild>
            <w:div w:id="11345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293">
      <w:bodyDiv w:val="1"/>
      <w:marLeft w:val="0"/>
      <w:marRight w:val="0"/>
      <w:marTop w:val="0"/>
      <w:marBottom w:val="0"/>
      <w:divBdr>
        <w:top w:val="none" w:sz="0" w:space="0" w:color="auto"/>
        <w:left w:val="none" w:sz="0" w:space="0" w:color="auto"/>
        <w:bottom w:val="none" w:sz="0" w:space="0" w:color="auto"/>
        <w:right w:val="none" w:sz="0" w:space="0" w:color="auto"/>
      </w:divBdr>
      <w:divsChild>
        <w:div w:id="384068018">
          <w:marLeft w:val="480"/>
          <w:marRight w:val="0"/>
          <w:marTop w:val="0"/>
          <w:marBottom w:val="0"/>
          <w:divBdr>
            <w:top w:val="none" w:sz="0" w:space="0" w:color="auto"/>
            <w:left w:val="none" w:sz="0" w:space="0" w:color="auto"/>
            <w:bottom w:val="none" w:sz="0" w:space="0" w:color="auto"/>
            <w:right w:val="none" w:sz="0" w:space="0" w:color="auto"/>
          </w:divBdr>
          <w:divsChild>
            <w:div w:id="5000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5745">
      <w:bodyDiv w:val="1"/>
      <w:marLeft w:val="0"/>
      <w:marRight w:val="0"/>
      <w:marTop w:val="0"/>
      <w:marBottom w:val="0"/>
      <w:divBdr>
        <w:top w:val="none" w:sz="0" w:space="0" w:color="auto"/>
        <w:left w:val="none" w:sz="0" w:space="0" w:color="auto"/>
        <w:bottom w:val="none" w:sz="0" w:space="0" w:color="auto"/>
        <w:right w:val="none" w:sz="0" w:space="0" w:color="auto"/>
      </w:divBdr>
      <w:divsChild>
        <w:div w:id="207494072">
          <w:marLeft w:val="480"/>
          <w:marRight w:val="0"/>
          <w:marTop w:val="0"/>
          <w:marBottom w:val="0"/>
          <w:divBdr>
            <w:top w:val="none" w:sz="0" w:space="0" w:color="auto"/>
            <w:left w:val="none" w:sz="0" w:space="0" w:color="auto"/>
            <w:bottom w:val="none" w:sz="0" w:space="0" w:color="auto"/>
            <w:right w:val="none" w:sz="0" w:space="0" w:color="auto"/>
          </w:divBdr>
          <w:divsChild>
            <w:div w:id="9890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6733">
      <w:bodyDiv w:val="1"/>
      <w:marLeft w:val="0"/>
      <w:marRight w:val="0"/>
      <w:marTop w:val="0"/>
      <w:marBottom w:val="0"/>
      <w:divBdr>
        <w:top w:val="none" w:sz="0" w:space="0" w:color="auto"/>
        <w:left w:val="none" w:sz="0" w:space="0" w:color="auto"/>
        <w:bottom w:val="none" w:sz="0" w:space="0" w:color="auto"/>
        <w:right w:val="none" w:sz="0" w:space="0" w:color="auto"/>
      </w:divBdr>
      <w:divsChild>
        <w:div w:id="1010831851">
          <w:marLeft w:val="480"/>
          <w:marRight w:val="0"/>
          <w:marTop w:val="0"/>
          <w:marBottom w:val="0"/>
          <w:divBdr>
            <w:top w:val="none" w:sz="0" w:space="0" w:color="auto"/>
            <w:left w:val="none" w:sz="0" w:space="0" w:color="auto"/>
            <w:bottom w:val="none" w:sz="0" w:space="0" w:color="auto"/>
            <w:right w:val="none" w:sz="0" w:space="0" w:color="auto"/>
          </w:divBdr>
          <w:divsChild>
            <w:div w:id="10725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5673">
      <w:bodyDiv w:val="1"/>
      <w:marLeft w:val="0"/>
      <w:marRight w:val="0"/>
      <w:marTop w:val="0"/>
      <w:marBottom w:val="0"/>
      <w:divBdr>
        <w:top w:val="none" w:sz="0" w:space="0" w:color="auto"/>
        <w:left w:val="none" w:sz="0" w:space="0" w:color="auto"/>
        <w:bottom w:val="none" w:sz="0" w:space="0" w:color="auto"/>
        <w:right w:val="none" w:sz="0" w:space="0" w:color="auto"/>
      </w:divBdr>
      <w:divsChild>
        <w:div w:id="1419520783">
          <w:marLeft w:val="480"/>
          <w:marRight w:val="0"/>
          <w:marTop w:val="0"/>
          <w:marBottom w:val="0"/>
          <w:divBdr>
            <w:top w:val="none" w:sz="0" w:space="0" w:color="auto"/>
            <w:left w:val="none" w:sz="0" w:space="0" w:color="auto"/>
            <w:bottom w:val="none" w:sz="0" w:space="0" w:color="auto"/>
            <w:right w:val="none" w:sz="0" w:space="0" w:color="auto"/>
          </w:divBdr>
          <w:divsChild>
            <w:div w:id="20652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2991">
      <w:bodyDiv w:val="1"/>
      <w:marLeft w:val="0"/>
      <w:marRight w:val="0"/>
      <w:marTop w:val="0"/>
      <w:marBottom w:val="0"/>
      <w:divBdr>
        <w:top w:val="none" w:sz="0" w:space="0" w:color="auto"/>
        <w:left w:val="none" w:sz="0" w:space="0" w:color="auto"/>
        <w:bottom w:val="none" w:sz="0" w:space="0" w:color="auto"/>
        <w:right w:val="none" w:sz="0" w:space="0" w:color="auto"/>
      </w:divBdr>
      <w:divsChild>
        <w:div w:id="1427919284">
          <w:marLeft w:val="480"/>
          <w:marRight w:val="0"/>
          <w:marTop w:val="0"/>
          <w:marBottom w:val="0"/>
          <w:divBdr>
            <w:top w:val="none" w:sz="0" w:space="0" w:color="auto"/>
            <w:left w:val="none" w:sz="0" w:space="0" w:color="auto"/>
            <w:bottom w:val="none" w:sz="0" w:space="0" w:color="auto"/>
            <w:right w:val="none" w:sz="0" w:space="0" w:color="auto"/>
          </w:divBdr>
          <w:divsChild>
            <w:div w:id="13289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5275">
      <w:bodyDiv w:val="1"/>
      <w:marLeft w:val="0"/>
      <w:marRight w:val="0"/>
      <w:marTop w:val="0"/>
      <w:marBottom w:val="0"/>
      <w:divBdr>
        <w:top w:val="none" w:sz="0" w:space="0" w:color="auto"/>
        <w:left w:val="none" w:sz="0" w:space="0" w:color="auto"/>
        <w:bottom w:val="none" w:sz="0" w:space="0" w:color="auto"/>
        <w:right w:val="none" w:sz="0" w:space="0" w:color="auto"/>
      </w:divBdr>
      <w:divsChild>
        <w:div w:id="1325353745">
          <w:marLeft w:val="480"/>
          <w:marRight w:val="0"/>
          <w:marTop w:val="0"/>
          <w:marBottom w:val="0"/>
          <w:divBdr>
            <w:top w:val="none" w:sz="0" w:space="0" w:color="auto"/>
            <w:left w:val="none" w:sz="0" w:space="0" w:color="auto"/>
            <w:bottom w:val="none" w:sz="0" w:space="0" w:color="auto"/>
            <w:right w:val="none" w:sz="0" w:space="0" w:color="auto"/>
          </w:divBdr>
          <w:divsChild>
            <w:div w:id="6226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blasum/stop-gas-imports"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blasum/stop-gas-impor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hblasum/stop-gas-imports/blob/master/data/consumer-savings-calculation.xlsx" TargetMode="External"/><Relationship Id="rId4" Type="http://schemas.openxmlformats.org/officeDocument/2006/relationships/settings" Target="settings.xml"/><Relationship Id="rId9" Type="http://schemas.openxmlformats.org/officeDocument/2006/relationships/hyperlink" Target="https://github.com/hblasum/stop-gas-imports"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c.europa.eu/eurostat/databrowser/view/NRG_TI_GAS__custom_2428849/default/table?lang=en" TargetMode="External"/><Relationship Id="rId13" Type="http://schemas.openxmlformats.org/officeDocument/2006/relationships/hyperlink" Target="https://ec.europa.eu/eurostat/databrowser/view/NRG_CB_GAS__custom_2395063/default/table?lang=en" TargetMode="External"/><Relationship Id="rId18" Type="http://schemas.openxmlformats.org/officeDocument/2006/relationships/hyperlink" Target="https://twitter.com/Wahlen_DE/status/1500394045507575811" TargetMode="External"/><Relationship Id="rId26" Type="http://schemas.openxmlformats.org/officeDocument/2006/relationships/hyperlink" Target="https://github.com/hblasum/stop-gas-imports/blob/master/data/mapping-of-fine-granular-data.xlsx" TargetMode="External"/><Relationship Id="rId3" Type="http://schemas.openxmlformats.org/officeDocument/2006/relationships/hyperlink" Target="https://www.econtribute.de/RePEc/ajk/ajkpbs/ECONtribute_PB_029_2022.pdf" TargetMode="External"/><Relationship Id="rId21" Type="http://schemas.openxmlformats.org/officeDocument/2006/relationships/hyperlink" Target="https://www.manager-magazin.de/unternehmen/industrie/karl-ludwig-kley-von-eon-und-lufthansa-u" TargetMode="External"/><Relationship Id="rId7" Type="http://schemas.openxmlformats.org/officeDocument/2006/relationships/hyperlink" Target="https://www.bdew.de/service/daten-und-grafiken/monatlicher-erdgasverbrauch-deutschland/" TargetMode="External"/><Relationship Id="rId12" Type="http://schemas.openxmlformats.org/officeDocument/2006/relationships/hyperlink" Target="https://www.allianz.com/content/dam/onemarketing/azcom/Allianz_com/economic-research/publications/specials/en/2022/march/2022_03_03_EU_without_russian_gas.pdf" TargetMode="External"/><Relationship Id="rId17" Type="http://schemas.openxmlformats.org/officeDocument/2006/relationships/hyperlink" Target="https://www.zeit.de/wirtschaft/2022-03/importstopp-russland-gas-oel-energieembargo-umfrage" TargetMode="External"/><Relationship Id="rId25" Type="http://schemas.openxmlformats.org/officeDocument/2006/relationships/hyperlink" Target="https://youtu.be/ab7jFm8CUnU" TargetMode="External"/><Relationship Id="rId2" Type="http://schemas.openxmlformats.org/officeDocument/2006/relationships/hyperlink" Target="https://t.co/L26ZGfX9IK" TargetMode="External"/><Relationship Id="rId16" Type="http://schemas.openxmlformats.org/officeDocument/2006/relationships/hyperlink" Target="https://eur-lex.europa.eu/legal-content/EN/TXT/PDF/?uri=CELEX:32017R1938&amp;from=DE" TargetMode="External"/><Relationship Id="rId20" Type="http://schemas.openxmlformats.org/officeDocument/2006/relationships/hyperlink" Target="https://www.faz.net/aktuell/wirtschaft/was-deutschland-von-japans-energieversorgung-lernen-kann-17949554.html" TargetMode="External"/><Relationship Id="rId1" Type="http://schemas.openxmlformats.org/officeDocument/2006/relationships/hyperlink" Target="https://beyond-coal.eu/russian-fossil-fuel-tracker/" TargetMode="External"/><Relationship Id="rId6" Type="http://schemas.openxmlformats.org/officeDocument/2006/relationships/hyperlink" Target="https://www.bdew.de/media/documents/Kuzfristige_Gassubstitution_Deutschland__final_17.03.2022_korr1.pdf" TargetMode="External"/><Relationship Id="rId11" Type="http://schemas.openxmlformats.org/officeDocument/2006/relationships/hyperlink" Target="https://iea.blob.core.windows.net/assets/cc401107-a401-40cb-b6ce-c9832bb88d85/WorldEnergyOutlook2011.pdf" TargetMode="External"/><Relationship Id="rId24" Type="http://schemas.openxmlformats.org/officeDocument/2006/relationships/hyperlink" Target="https://embargo.energy/index.php/Saving/" TargetMode="External"/><Relationship Id="rId5" Type="http://schemas.openxmlformats.org/officeDocument/2006/relationships/hyperlink" Target="https://www.allianz.com/content/dam/onemarketing/azcom/Allianz_com/economic-research/publications/specials/en/2022/march/2022_03_03_EU_without_russian_gas.pdf" TargetMode="External"/><Relationship Id="rId15" Type="http://schemas.openxmlformats.org/officeDocument/2006/relationships/hyperlink" Target="https://www.bmwi.de/Redaktion/DE/Binaer/Energiedaten/energiedaten-gesamt-xls-2022.xlsx?__blob=publicationFile&amp;v=8" TargetMode="External"/><Relationship Id="rId23" Type="http://schemas.openxmlformats.org/officeDocument/2006/relationships/hyperlink" Target="https://www.energiewechsel.de/" TargetMode="External"/><Relationship Id="rId10" Type="http://schemas.openxmlformats.org/officeDocument/2006/relationships/hyperlink" Target="https://eur-lex.europa.eu/legal-content/EN/TXT/?uri=COM%3A2022%3A108%3AFIN" TargetMode="External"/><Relationship Id="rId19" Type="http://schemas.openxmlformats.org/officeDocument/2006/relationships/hyperlink" Target="https://www.news9live.com/india/india-witnesses-worst-power-shortage-in-over-six-years-due-to-extreme-heat-wave-167313" TargetMode="External"/><Relationship Id="rId4" Type="http://schemas.openxmlformats.org/officeDocument/2006/relationships/hyperlink" Target="https://www.leopoldina.org/fileadmin/redaktion/Publikationen/Nationale_Empfehlungen/2022_Stellungnahme_Energiesicherheit.pdf" TargetMode="External"/><Relationship Id="rId9" Type="http://schemas.openxmlformats.org/officeDocument/2006/relationships/hyperlink" Target="https://ec.europa.eu/eurostat/web/products-datasets/-/nrg_ti_gas" TargetMode="External"/><Relationship Id="rId14" Type="http://schemas.openxmlformats.org/officeDocument/2006/relationships/hyperlink" Target="https://ec.europa.eu/eurostat/databrowser/view/NRG_CB_GAS/default/table?lang=en&amp;category=nrg.nrg_quant.nrg_quanta.nrg_cb" TargetMode="External"/><Relationship Id="rId22" Type="http://schemas.openxmlformats.org/officeDocument/2006/relationships/hyperlink" Target="https://rp-online.de/wirtschaft/experten-warnen-vor-gas-abschaltung-der-haushalte-netzagnetur-chef-klaus-mueller-lehnt-vorfahrt-fuer-industrie_aid-687291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655AD1-FF0B-4271-A8C8-5D2B42928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2504</TotalTime>
  <Pages>14</Pages>
  <Words>4522</Words>
  <Characters>25782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Blasum</dc:creator>
  <cp:keywords/>
  <dc:description/>
  <cp:lastModifiedBy>Holger Blasum</cp:lastModifiedBy>
  <cp:revision>90</cp:revision>
  <cp:lastPrinted>2022-06-19T09:57:00Z</cp:lastPrinted>
  <dcterms:created xsi:type="dcterms:W3CDTF">2022-04-20T16:51:00Z</dcterms:created>
  <dcterms:modified xsi:type="dcterms:W3CDTF">2022-06-19T19:40:00Z</dcterms:modified>
</cp:coreProperties>
</file>