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软件工程课程设计报告</w:t>
      </w:r>
    </w:p>
    <w:p/>
    <w:p/>
    <w:tbl>
      <w:tblPr>
        <w:tblStyle w:val="TableGrid"/>
        <w:tblW w:type="auto" w:w="0"/>
        <w:tblLook w:firstColumn="1" w:firstRow="1" w:lastColumn="0" w:lastRow="0" w:noHBand="0" w:noVBand="1" w:val="04A0"/>
      </w:tblPr>
      <w:tblGrid>
        <w:gridCol w:w="4323"/>
        <w:gridCol w:w="4323"/>
      </w:tblGrid>
      <w:tr>
        <w:tc>
          <w:tcPr>
            <w:tcW w:type="dxa" w:w="4323"/>
          </w:tcPr>
          <w:p>
            <w:r>
              <w:t>课程名称</w:t>
            </w:r>
          </w:p>
        </w:tc>
        <w:tc>
          <w:tcPr>
            <w:tcW w:type="dxa" w:w="4323"/>
          </w:tcPr>
          <w:p>
            <w:r>
              <w:t>软件工程课程设计</w:t>
            </w:r>
          </w:p>
        </w:tc>
      </w:tr>
      <w:tr>
        <w:tc>
          <w:tcPr>
            <w:tcW w:type="dxa" w:w="4323"/>
          </w:tcPr>
          <w:p>
            <w:r>
              <w:t>设计题目</w:t>
            </w:r>
          </w:p>
        </w:tc>
        <w:tc>
          <w:tcPr>
            <w:tcW w:type="dxa" w:w="4323"/>
          </w:tcPr>
          <w:p>
            <w:r>
              <w:t>个人介绍网站与实用工具集</w:t>
            </w:r>
          </w:p>
        </w:tc>
      </w:tr>
      <w:tr>
        <w:tc>
          <w:tcPr>
            <w:tcW w:type="dxa" w:w="4323"/>
          </w:tcPr>
          <w:p>
            <w:r>
              <w:t>学生姓名</w:t>
            </w:r>
          </w:p>
        </w:tc>
        <w:tc>
          <w:tcPr>
            <w:tcW w:type="dxa" w:w="4323"/>
          </w:tcPr>
          <w:p>
            <w:r>
              <w:t>XXX</w:t>
            </w:r>
          </w:p>
        </w:tc>
      </w:tr>
      <w:tr>
        <w:tc>
          <w:tcPr>
            <w:tcW w:type="dxa" w:w="4323"/>
          </w:tcPr>
          <w:p>
            <w:r>
              <w:t>学    号</w:t>
            </w:r>
          </w:p>
        </w:tc>
        <w:tc>
          <w:tcPr>
            <w:tcW w:type="dxa" w:w="4323"/>
          </w:tcPr>
          <w:p>
            <w:r>
              <w:t>XXXXXXXX</w:t>
            </w:r>
          </w:p>
        </w:tc>
      </w:tr>
      <w:tr>
        <w:tc>
          <w:tcPr>
            <w:tcW w:type="dxa" w:w="4323"/>
          </w:tcPr>
          <w:p>
            <w:r>
              <w:t>专业班级</w:t>
            </w:r>
          </w:p>
        </w:tc>
        <w:tc>
          <w:tcPr>
            <w:tcW w:type="dxa" w:w="4323"/>
          </w:tcPr>
          <w:p>
            <w:r>
              <w:t>计算机科学与技术 XXX班</w:t>
            </w:r>
          </w:p>
        </w:tc>
      </w:tr>
      <w:tr>
        <w:tc>
          <w:tcPr>
            <w:tcW w:type="dxa" w:w="4323"/>
          </w:tcPr>
          <w:p>
            <w:r>
              <w:t>指导教师</w:t>
            </w:r>
          </w:p>
        </w:tc>
        <w:tc>
          <w:tcPr>
            <w:tcW w:type="dxa" w:w="4323"/>
          </w:tcPr>
          <w:p>
            <w:r>
              <w:t>XXX</w:t>
            </w:r>
          </w:p>
        </w:tc>
      </w:tr>
    </w:tbl>
    <w:p>
      <w:r>
        <w:br w:type="page"/>
      </w:r>
    </w:p>
    <w:p>
      <w:pPr>
        <w:pStyle w:val="Heading1"/>
      </w:pPr>
      <w:r>
        <w:rPr>
          <w:rFonts w:ascii="黑体" w:hAnsi="黑体" w:eastAsia="黑体"/>
          <w:b/>
          <w:color w:val="000000"/>
          <w:sz w:val="32"/>
        </w:rPr>
        <w:t>一、实验目的</w:t>
      </w:r>
    </w:p>
    <w:p>
      <w:pPr>
        <w:spacing w:line="360" w:lineRule="auto"/>
        <w:ind w:firstLine="480"/>
      </w:pPr>
      <w:r>
        <w:rPr>
          <w:rFonts w:ascii="宋体" w:hAnsi="宋体" w:eastAsia="宋体"/>
          <w:b w:val="0"/>
          <w:sz w:val="24"/>
        </w:rPr>
        <w:t>本课程设计旨在综合运用软件工程方法，完成一个从需求分析、系统设计、编码实现到测试部署的完整Web应用项目，具体目标如下：</w:t>
      </w:r>
    </w:p>
    <w:p>
      <w:pPr>
        <w:spacing w:line="360" w:lineRule="auto"/>
        <w:ind w:firstLine="480"/>
      </w:pPr>
      <w:r>
        <w:rPr>
          <w:rFonts w:ascii="宋体" w:hAnsi="宋体" w:eastAsia="宋体"/>
          <w:b w:val="0"/>
          <w:sz w:val="24"/>
        </w:rPr>
        <w:t>1. 掌握Python Web框架Flask的基本使用，理解MVC分层架构思想；</w:t>
      </w:r>
    </w:p>
    <w:p>
      <w:pPr>
        <w:spacing w:line="360" w:lineRule="auto"/>
        <w:ind w:firstLine="480"/>
      </w:pPr>
      <w:r>
        <w:rPr>
          <w:rFonts w:ascii="宋体" w:hAnsi="宋体" w:eastAsia="宋体"/>
          <w:b w:val="0"/>
          <w:sz w:val="24"/>
        </w:rPr>
        <w:t>2. 实现两个实用工具：代码量统计工具与小学生数学题生成器；</w:t>
      </w:r>
    </w:p>
    <w:p>
      <w:pPr>
        <w:spacing w:line="360" w:lineRule="auto"/>
        <w:ind w:firstLine="480"/>
      </w:pPr>
      <w:r>
        <w:rPr>
          <w:rFonts w:ascii="宋体" w:hAnsi="宋体" w:eastAsia="宋体"/>
          <w:b w:val="0"/>
          <w:sz w:val="24"/>
        </w:rPr>
        <w:t>3. 构建个人介绍网站，集成上述工具并支持GitHub账号跳转；</w:t>
      </w:r>
    </w:p>
    <w:p>
      <w:pPr>
        <w:spacing w:line="360" w:lineRule="auto"/>
        <w:ind w:firstLine="480"/>
      </w:pPr>
      <w:r>
        <w:rPr>
          <w:rFonts w:ascii="宋体" w:hAnsi="宋体" w:eastAsia="宋体"/>
          <w:b w:val="0"/>
          <w:sz w:val="24"/>
        </w:rPr>
        <w:t>4. 培养模块化编程、版本控制和文档撰写能力。</w:t>
      </w:r>
    </w:p>
    <w:p>
      <w:pPr>
        <w:pStyle w:val="Heading1"/>
      </w:pPr>
      <w:r>
        <w:rPr>
          <w:rFonts w:ascii="黑体" w:hAnsi="黑体" w:eastAsia="黑体"/>
          <w:b/>
          <w:color w:val="000000"/>
          <w:sz w:val="32"/>
        </w:rPr>
        <w:t>二、实验环境</w:t>
      </w:r>
    </w:p>
    <w:tbl>
      <w:tblPr>
        <w:tblStyle w:val="TableGrid"/>
        <w:tblW w:type="auto" w:w="0"/>
        <w:tblLook w:firstColumn="1" w:firstRow="1" w:lastColumn="0" w:lastRow="0" w:noHBand="0" w:noVBand="1" w:val="04A0"/>
      </w:tblPr>
      <w:tblGrid>
        <w:gridCol w:w="4323"/>
        <w:gridCol w:w="4323"/>
      </w:tblGrid>
      <w:tr>
        <w:tc>
          <w:tcPr>
            <w:tcW w:type="dxa" w:w="4323"/>
          </w:tcPr>
          <w:p>
            <w:r>
              <w:t>操作系统</w:t>
            </w:r>
          </w:p>
        </w:tc>
        <w:tc>
          <w:tcPr>
            <w:tcW w:type="dxa" w:w="4323"/>
          </w:tcPr>
          <w:p>
            <w:r>
              <w:t>Windows 10/11</w:t>
            </w:r>
          </w:p>
        </w:tc>
      </w:tr>
      <w:tr>
        <w:tc>
          <w:tcPr>
            <w:tcW w:type="dxa" w:w="4323"/>
          </w:tcPr>
          <w:p>
            <w:r>
              <w:t>开发语言</w:t>
            </w:r>
          </w:p>
        </w:tc>
        <w:tc>
          <w:tcPr>
            <w:tcW w:type="dxa" w:w="4323"/>
          </w:tcPr>
          <w:p>
            <w:r>
              <w:t>Python 3.10</w:t>
            </w:r>
          </w:p>
        </w:tc>
      </w:tr>
      <w:tr>
        <w:tc>
          <w:tcPr>
            <w:tcW w:type="dxa" w:w="4323"/>
          </w:tcPr>
          <w:p>
            <w:r>
              <w:t>Web框架</w:t>
            </w:r>
          </w:p>
        </w:tc>
        <w:tc>
          <w:tcPr>
            <w:tcW w:type="dxa" w:w="4323"/>
          </w:tcPr>
          <w:p>
            <w:r>
              <w:t>Flask 2.x</w:t>
            </w:r>
          </w:p>
        </w:tc>
      </w:tr>
      <w:tr>
        <w:tc>
          <w:tcPr>
            <w:tcW w:type="dxa" w:w="4323"/>
          </w:tcPr>
          <w:p>
            <w:r>
              <w:t>前端技术</w:t>
            </w:r>
          </w:p>
        </w:tc>
        <w:tc>
          <w:tcPr>
            <w:tcW w:type="dxa" w:w="4323"/>
          </w:tcPr>
          <w:p>
            <w:r>
              <w:t>HTML5 + CSS3 + JavaScript</w:t>
            </w:r>
          </w:p>
        </w:tc>
      </w:tr>
      <w:tr>
        <w:tc>
          <w:tcPr>
            <w:tcW w:type="dxa" w:w="4323"/>
          </w:tcPr>
          <w:p>
            <w:r>
              <w:t>开发工具</w:t>
            </w:r>
          </w:p>
        </w:tc>
        <w:tc>
          <w:tcPr>
            <w:tcW w:type="dxa" w:w="4323"/>
          </w:tcPr>
          <w:p>
            <w:r>
              <w:t>VS Code / PyCharm</w:t>
            </w:r>
          </w:p>
        </w:tc>
      </w:tr>
    </w:tbl>
    <w:p>
      <w:pPr>
        <w:pStyle w:val="Heading1"/>
      </w:pPr>
      <w:r>
        <w:rPr>
          <w:rFonts w:ascii="黑体" w:hAnsi="黑体" w:eastAsia="黑体"/>
          <w:b/>
          <w:color w:val="000000"/>
          <w:sz w:val="32"/>
        </w:rPr>
        <w:t>三、需求分析</w:t>
      </w:r>
    </w:p>
    <w:p>
      <w:pPr>
        <w:pStyle w:val="Heading2"/>
      </w:pPr>
      <w:r>
        <w:rPr>
          <w:rFonts w:ascii="黑体" w:hAnsi="黑体" w:eastAsia="黑体"/>
          <w:b/>
          <w:color w:val="000000"/>
          <w:sz w:val="28"/>
        </w:rPr>
        <w:t>3.1 功能需求</w:t>
      </w:r>
    </w:p>
    <w:p>
      <w:pPr>
        <w:spacing w:line="360" w:lineRule="auto"/>
        <w:ind w:firstLine="480"/>
      </w:pPr>
      <w:r>
        <w:rPr>
          <w:rFonts w:ascii="宋体" w:hAnsi="宋体" w:eastAsia="宋体"/>
          <w:b w:val="0"/>
          <w:sz w:val="24"/>
        </w:rPr>
        <w:t>根据题目要求，系统需包含三大模块：</w:t>
      </w:r>
    </w:p>
    <w:p>
      <w:pPr>
        <w:spacing w:line="360" w:lineRule="auto"/>
        <w:ind w:firstLine="480"/>
      </w:pPr>
      <w:r>
        <w:rPr>
          <w:rFonts w:ascii="宋体" w:hAnsi="宋体" w:eastAsia="宋体"/>
          <w:b w:val="0"/>
          <w:sz w:val="24"/>
        </w:rPr>
        <w:t>（1）代码量统计模块：递归扫描指定目录，支持Python、C/C++、Java、JavaScript等多种语言，统计每个文件及整个项目的总行数、代码行、注释行和空行数。</w:t>
      </w:r>
    </w:p>
    <w:p>
      <w:pPr>
        <w:spacing w:line="360" w:lineRule="auto"/>
        <w:ind w:firstLine="480"/>
      </w:pPr>
      <w:r>
        <w:rPr>
          <w:rFonts w:ascii="宋体" w:hAnsi="宋体" w:eastAsia="宋体"/>
          <w:b w:val="0"/>
          <w:sz w:val="24"/>
        </w:rPr>
        <w:t>（2）数学题生成模块：根据用户选择的难度等级和题型，随机生成100~200道小学数学口算题，支持加法、减法、乘法、除法及混合运算，可导出试卷（TXT）和CSV文件。</w:t>
      </w:r>
    </w:p>
    <w:p>
      <w:pPr>
        <w:spacing w:line="360" w:lineRule="auto"/>
        <w:ind w:firstLine="480"/>
      </w:pPr>
      <w:r>
        <w:rPr>
          <w:rFonts w:ascii="宋体" w:hAnsi="宋体" w:eastAsia="宋体"/>
          <w:b w:val="0"/>
          <w:sz w:val="24"/>
        </w:rPr>
        <w:t>（3）个人介绍网站：作为统一入口，展示个人基本信息、技能栈、GitHub链接，并集成前两个工具的Web界面。</w:t>
      </w:r>
    </w:p>
    <w:p>
      <w:pPr>
        <w:pStyle w:val="Heading2"/>
      </w:pPr>
      <w:r>
        <w:rPr>
          <w:rFonts w:ascii="黑体" w:hAnsi="黑体" w:eastAsia="黑体"/>
          <w:b/>
          <w:color w:val="000000"/>
          <w:sz w:val="28"/>
        </w:rPr>
        <w:t>3.2 非功能需求</w:t>
      </w:r>
    </w:p>
    <w:p>
      <w:pPr>
        <w:spacing w:line="360" w:lineRule="auto"/>
        <w:ind w:firstLine="480"/>
      </w:pPr>
      <w:r>
        <w:rPr>
          <w:rFonts w:ascii="宋体" w:hAnsi="宋体" w:eastAsia="宋体"/>
          <w:b w:val="0"/>
          <w:sz w:val="24"/>
        </w:rPr>
        <w:t>• 可扩展性：网站采用路由模块化设计，后续可方便新增页面；</w:t>
      </w:r>
    </w:p>
    <w:p>
      <w:pPr>
        <w:spacing w:line="360" w:lineRule="auto"/>
        <w:ind w:firstLine="480"/>
      </w:pPr>
      <w:r>
        <w:rPr>
          <w:rFonts w:ascii="宋体" w:hAnsi="宋体" w:eastAsia="宋体"/>
          <w:b w:val="0"/>
          <w:sz w:val="24"/>
        </w:rPr>
        <w:t>• 易用性：界面简洁，操作步骤不超过3步即可完成一次工具调用；</w:t>
      </w:r>
    </w:p>
    <w:p>
      <w:pPr>
        <w:spacing w:line="360" w:lineRule="auto"/>
        <w:ind w:firstLine="480"/>
      </w:pPr>
      <w:r>
        <w:rPr>
          <w:rFonts w:ascii="宋体" w:hAnsi="宋体" w:eastAsia="宋体"/>
          <w:b w:val="0"/>
          <w:sz w:val="24"/>
        </w:rPr>
        <w:t>• 正确性：数学题答案必须保证正确，除法保证整除，减法保证非负结果。</w:t>
      </w:r>
    </w:p>
    <w:p>
      <w:pPr>
        <w:pStyle w:val="Heading1"/>
      </w:pPr>
      <w:r>
        <w:rPr>
          <w:rFonts w:ascii="黑体" w:hAnsi="黑体" w:eastAsia="黑体"/>
          <w:b/>
          <w:color w:val="000000"/>
          <w:sz w:val="32"/>
        </w:rPr>
        <w:t>四、系统设计</w:t>
      </w:r>
    </w:p>
    <w:p>
      <w:pPr>
        <w:pStyle w:val="Heading2"/>
      </w:pPr>
      <w:r>
        <w:rPr>
          <w:rFonts w:ascii="黑体" w:hAnsi="黑体" w:eastAsia="黑体"/>
          <w:b/>
          <w:color w:val="000000"/>
          <w:sz w:val="28"/>
        </w:rPr>
        <w:t>4.1 总体架构</w:t>
      </w:r>
    </w:p>
    <w:p>
      <w:pPr>
        <w:spacing w:line="360" w:lineRule="auto"/>
        <w:ind w:firstLine="480"/>
      </w:pPr>
      <w:r>
        <w:rPr>
          <w:rFonts w:ascii="宋体" w:hAnsi="宋体" w:eastAsia="宋体"/>
          <w:b w:val="0"/>
          <w:sz w:val="24"/>
        </w:rPr>
        <w:t>系统采用经典的B/S三层架构：</w:t>
      </w:r>
    </w:p>
    <w:p>
      <w:pPr>
        <w:spacing w:line="360" w:lineRule="auto"/>
        <w:ind w:firstLine="480"/>
      </w:pPr>
      <w:r>
        <w:rPr>
          <w:rFonts w:ascii="宋体" w:hAnsi="宋体" w:eastAsia="宋体"/>
          <w:b w:val="0"/>
          <w:sz w:val="24"/>
        </w:rPr>
        <w:t>表现层（HTML/CSS/JS）→ 控制层（Flask路由）→ 业务逻辑层（code_counter、math_generator模块）。</w:t>
      </w:r>
    </w:p>
    <w:p>
      <w:pPr>
        <w:spacing w:line="360" w:lineRule="auto"/>
        <w:ind w:firstLine="480"/>
      </w:pPr>
      <w:r>
        <w:rPr>
          <w:rFonts w:ascii="宋体" w:hAnsi="宋体" w:eastAsia="宋体"/>
          <w:b w:val="0"/>
          <w:sz w:val="24"/>
        </w:rPr>
        <w:t>目录结构如下：</w:t>
      </w:r>
    </w:p>
    <w:p>
      <w:pPr>
        <w:ind w:left="567"/>
      </w:pPr>
      <w:r>
        <w:rPr>
          <w:rFonts w:ascii="Consolas" w:hAnsi="Consolas" w:eastAsia="Consolas"/>
          <w:color w:val="333333"/>
          <w:sz w:val="20"/>
        </w:rPr>
        <w:t>personal-website/</w:t>
        <w:br/>
        <w:t>├── app.py                  # Flask主应用（路由层）</w:t>
        <w:br/>
        <w:t>├── code_counter/           # 代码统计模块（业务层）</w:t>
        <w:br/>
        <w:t>│   └── counter.py</w:t>
        <w:br/>
        <w:t>├── math_generator/         # 数学题生成模块（业务层）</w:t>
        <w:br/>
        <w:t>│   └── generator.py</w:t>
        <w:br/>
        <w:t>├── templates/              # HTML模板（表现层）</w:t>
        <w:br/>
        <w:t>│   ├── base.html</w:t>
        <w:br/>
        <w:t>│   ├── index.html</w:t>
        <w:br/>
        <w:t>│   ├── code_counter.html</w:t>
        <w:br/>
        <w:t>│   └── math_quiz.html</w:t>
        <w:br/>
        <w:t>└── static/</w:t>
        <w:br/>
        <w:t xml:space="preserve">    ├── css/style.css</w:t>
        <w:br/>
        <w:t xml:space="preserve">    └── js/main.js</w:t>
      </w:r>
    </w:p>
    <w:p>
      <w:pPr>
        <w:pStyle w:val="Heading2"/>
      </w:pPr>
      <w:r>
        <w:rPr>
          <w:rFonts w:ascii="黑体" w:hAnsi="黑体" w:eastAsia="黑体"/>
          <w:b/>
          <w:color w:val="000000"/>
          <w:sz w:val="28"/>
        </w:rPr>
        <w:t>4.2 代码统计模块设计</w:t>
      </w:r>
    </w:p>
    <w:p>
      <w:pPr>
        <w:spacing w:line="360" w:lineRule="auto"/>
        <w:ind w:firstLine="480"/>
      </w:pPr>
      <w:r>
        <w:rPr>
          <w:rFonts w:ascii="宋体" w:hAnsi="宋体" w:eastAsia="宋体"/>
          <w:b w:val="0"/>
          <w:sz w:val="24"/>
        </w:rPr>
        <w:t>核心算法思路：</w:t>
      </w:r>
    </w:p>
    <w:p>
      <w:pPr>
        <w:spacing w:line="360" w:lineRule="auto"/>
        <w:ind w:firstLine="480"/>
      </w:pPr>
      <w:r>
        <w:rPr>
          <w:rFonts w:ascii="宋体" w:hAnsi="宋体" w:eastAsia="宋体"/>
          <w:b w:val="0"/>
          <w:sz w:val="24"/>
        </w:rPr>
        <w:t>（1）文件遍历：使用os.walk()递归遍历目录，自动过滤.git、node_modules等非源代码目录；</w:t>
      </w:r>
    </w:p>
    <w:p>
      <w:pPr>
        <w:spacing w:line="360" w:lineRule="auto"/>
        <w:ind w:firstLine="480"/>
      </w:pPr>
      <w:r>
        <w:rPr>
          <w:rFonts w:ascii="宋体" w:hAnsi="宋体" w:eastAsia="宋体"/>
          <w:b w:val="0"/>
          <w:sz w:val="24"/>
        </w:rPr>
        <w:t>（2）语言识别：根据文件扩展名映射到编程语言（.py→Python, .cpp→C++等）；</w:t>
      </w:r>
    </w:p>
    <w:p>
      <w:pPr>
        <w:spacing w:line="360" w:lineRule="auto"/>
        <w:ind w:firstLine="480"/>
      </w:pPr>
      <w:r>
        <w:rPr>
          <w:rFonts w:ascii="宋体" w:hAnsi="宋体" w:eastAsia="宋体"/>
          <w:b w:val="0"/>
          <w:sz w:val="24"/>
        </w:rPr>
        <w:t>（3）行分类：逐行读取文件，根据语言的注释规则（单行注释前缀、块注释起止符）将每行分为空行、注释行、代码行三类；</w:t>
      </w:r>
    </w:p>
    <w:p>
      <w:pPr>
        <w:spacing w:line="360" w:lineRule="auto"/>
        <w:ind w:firstLine="480"/>
      </w:pPr>
      <w:r>
        <w:rPr>
          <w:rFonts w:ascii="宋体" w:hAnsi="宋体" w:eastAsia="宋体"/>
          <w:b w:val="0"/>
          <w:sz w:val="24"/>
        </w:rPr>
        <w:t>（4）数据聚合：按文件和按语言两个维度汇总统计结果。</w:t>
      </w:r>
    </w:p>
    <w:p>
      <w:pPr>
        <w:pStyle w:val="Heading2"/>
      </w:pPr>
      <w:r>
        <w:rPr>
          <w:rFonts w:ascii="黑体" w:hAnsi="黑体" w:eastAsia="黑体"/>
          <w:b/>
          <w:color w:val="000000"/>
          <w:sz w:val="28"/>
        </w:rPr>
        <w:t>4.3 数学题生成模块设计</w:t>
      </w:r>
    </w:p>
    <w:p>
      <w:pPr>
        <w:spacing w:line="360" w:lineRule="auto"/>
        <w:ind w:firstLine="480"/>
      </w:pPr>
      <w:r>
        <w:rPr>
          <w:rFonts w:ascii="宋体" w:hAnsi="宋体" w:eastAsia="宋体"/>
          <w:b w:val="0"/>
          <w:sz w:val="24"/>
        </w:rPr>
        <w:t>核心算法思路：</w:t>
      </w:r>
    </w:p>
    <w:p>
      <w:pPr>
        <w:spacing w:line="360" w:lineRule="auto"/>
        <w:ind w:firstLine="480"/>
      </w:pPr>
      <w:r>
        <w:rPr>
          <w:rFonts w:ascii="宋体" w:hAnsi="宋体" w:eastAsia="宋体"/>
          <w:b w:val="0"/>
          <w:sz w:val="24"/>
        </w:rPr>
        <w:t>（1）难度配置：为小学一至四年级分别定义数值范围和允许的运算符集合；</w:t>
      </w:r>
    </w:p>
    <w:p>
      <w:pPr>
        <w:spacing w:line="360" w:lineRule="auto"/>
        <w:ind w:firstLine="480"/>
      </w:pPr>
      <w:r>
        <w:rPr>
          <w:rFonts w:ascii="宋体" w:hAnsi="宋体" w:eastAsia="宋体"/>
          <w:b w:val="0"/>
          <w:sz w:val="24"/>
        </w:rPr>
        <w:t>（2）题目生成：根据题型随机生成两个操作数，调用对应生成函数；</w:t>
      </w:r>
    </w:p>
    <w:p>
      <w:pPr>
        <w:spacing w:line="360" w:lineRule="auto"/>
        <w:ind w:firstLine="480"/>
      </w:pPr>
      <w:r>
        <w:rPr>
          <w:rFonts w:ascii="宋体" w:hAnsi="宋体" w:eastAsia="宋体"/>
          <w:b w:val="0"/>
          <w:sz w:val="24"/>
        </w:rPr>
        <w:t>（3）约束保证：减法保证被减数≥减数（不出现负数），除法保证整除（先随机生成商和除数，再反推被除数）；</w:t>
      </w:r>
    </w:p>
    <w:p>
      <w:pPr>
        <w:spacing w:line="360" w:lineRule="auto"/>
        <w:ind w:firstLine="480"/>
      </w:pPr>
      <w:r>
        <w:rPr>
          <w:rFonts w:ascii="宋体" w:hAnsi="宋体" w:eastAsia="宋体"/>
          <w:b w:val="0"/>
          <w:sz w:val="24"/>
        </w:rPr>
        <w:t>（4）试卷导出：将题目按两列排版写入TXT文件，支持带答案/不带答案两种模式。</w:t>
      </w:r>
    </w:p>
    <w:p>
      <w:pPr>
        <w:pStyle w:val="Heading2"/>
      </w:pPr>
      <w:r>
        <w:rPr>
          <w:rFonts w:ascii="黑体" w:hAnsi="黑体" w:eastAsia="黑体"/>
          <w:b/>
          <w:color w:val="000000"/>
          <w:sz w:val="28"/>
        </w:rPr>
        <w:t>4.4 Web接口设计</w:t>
      </w:r>
    </w:p>
    <w:tbl>
      <w:tblPr>
        <w:tblStyle w:val="TableGrid"/>
        <w:tblW w:type="auto" w:w="0"/>
        <w:tblLook w:firstColumn="1" w:firstRow="1" w:lastColumn="0" w:lastRow="0" w:noHBand="0" w:noVBand="1" w:val="04A0"/>
      </w:tblPr>
      <w:tblGrid>
        <w:gridCol w:w="2882"/>
        <w:gridCol w:w="2882"/>
        <w:gridCol w:w="2882"/>
      </w:tblGrid>
      <w:tr>
        <w:tc>
          <w:tcPr>
            <w:tcW w:type="dxa" w:w="2882"/>
          </w:tcPr>
          <w:p>
            <w:r>
              <w:t>路由</w:t>
            </w:r>
          </w:p>
        </w:tc>
        <w:tc>
          <w:tcPr>
            <w:tcW w:type="dxa" w:w="2882"/>
          </w:tcPr>
          <w:p>
            <w:r>
              <w:t>方法</w:t>
            </w:r>
          </w:p>
        </w:tc>
        <w:tc>
          <w:tcPr>
            <w:tcW w:type="dxa" w:w="2882"/>
          </w:tcPr>
          <w:p>
            <w:r>
              <w:t>功能</w:t>
            </w:r>
          </w:p>
        </w:tc>
      </w:tr>
      <w:tr>
        <w:tc>
          <w:tcPr>
            <w:tcW w:type="dxa" w:w="2882"/>
          </w:tcPr>
          <w:p>
            <w:r>
              <w:t>/</w:t>
            </w:r>
          </w:p>
        </w:tc>
        <w:tc>
          <w:tcPr>
            <w:tcW w:type="dxa" w:w="2882"/>
          </w:tcPr>
          <w:p>
            <w:r>
              <w:t>GET</w:t>
            </w:r>
          </w:p>
        </w:tc>
        <w:tc>
          <w:tcPr>
            <w:tcW w:type="dxa" w:w="2882"/>
          </w:tcPr>
          <w:p>
            <w:r>
              <w:t>个人介绍首页</w:t>
            </w:r>
          </w:p>
        </w:tc>
      </w:tr>
      <w:tr>
        <w:tc>
          <w:tcPr>
            <w:tcW w:type="dxa" w:w="2882"/>
          </w:tcPr>
          <w:p>
            <w:r>
              <w:t>/code-counter</w:t>
            </w:r>
          </w:p>
        </w:tc>
        <w:tc>
          <w:tcPr>
            <w:tcW w:type="dxa" w:w="2882"/>
          </w:tcPr>
          <w:p>
            <w:r>
              <w:t>GET/POST</w:t>
            </w:r>
          </w:p>
        </w:tc>
        <w:tc>
          <w:tcPr>
            <w:tcW w:type="dxa" w:w="2882"/>
          </w:tcPr>
          <w:p>
            <w:r>
              <w:t>代码统计页面</w:t>
            </w:r>
          </w:p>
        </w:tc>
      </w:tr>
      <w:tr>
        <w:tc>
          <w:tcPr>
            <w:tcW w:type="dxa" w:w="2882"/>
          </w:tcPr>
          <w:p>
            <w:r>
              <w:t>/math-quiz</w:t>
            </w:r>
          </w:p>
        </w:tc>
        <w:tc>
          <w:tcPr>
            <w:tcW w:type="dxa" w:w="2882"/>
          </w:tcPr>
          <w:p>
            <w:r>
              <w:t>GET/POST</w:t>
            </w:r>
          </w:p>
        </w:tc>
        <w:tc>
          <w:tcPr>
            <w:tcW w:type="dxa" w:w="2882"/>
          </w:tcPr>
          <w:p>
            <w:r>
              <w:t>数学题生成页面</w:t>
            </w:r>
          </w:p>
        </w:tc>
      </w:tr>
      <w:tr>
        <w:tc>
          <w:tcPr>
            <w:tcW w:type="dxa" w:w="2882"/>
          </w:tcPr>
          <w:p>
            <w:r>
              <w:t>/api/count-code</w:t>
            </w:r>
          </w:p>
        </w:tc>
        <w:tc>
          <w:tcPr>
            <w:tcW w:type="dxa" w:w="2882"/>
          </w:tcPr>
          <w:p>
            <w:r>
              <w:t>POST</w:t>
            </w:r>
          </w:p>
        </w:tc>
        <w:tc>
          <w:tcPr>
            <w:tcW w:type="dxa" w:w="2882"/>
          </w:tcPr>
          <w:p>
            <w:r>
              <w:t>代码统计JSON API</w:t>
            </w:r>
          </w:p>
        </w:tc>
      </w:tr>
      <w:tr>
        <w:tc>
          <w:tcPr>
            <w:tcW w:type="dxa" w:w="2882"/>
          </w:tcPr>
          <w:p>
            <w:r>
              <w:t>/api/math-quiz</w:t>
            </w:r>
          </w:p>
        </w:tc>
        <w:tc>
          <w:tcPr>
            <w:tcW w:type="dxa" w:w="2882"/>
          </w:tcPr>
          <w:p>
            <w:r>
              <w:t>POST</w:t>
            </w:r>
          </w:p>
        </w:tc>
        <w:tc>
          <w:tcPr>
            <w:tcW w:type="dxa" w:w="2882"/>
          </w:tcPr>
          <w:p>
            <w:r>
              <w:t>数学题JSON API</w:t>
            </w:r>
          </w:p>
        </w:tc>
      </w:tr>
      <w:tr>
        <w:tc>
          <w:tcPr>
            <w:tcW w:type="dxa" w:w="2882"/>
          </w:tcPr>
          <w:p>
            <w:r>
              <w:t>/download/quiz.txt</w:t>
            </w:r>
          </w:p>
        </w:tc>
        <w:tc>
          <w:tcPr>
            <w:tcW w:type="dxa" w:w="2882"/>
          </w:tcPr>
          <w:p>
            <w:r>
              <w:t>GET</w:t>
            </w:r>
          </w:p>
        </w:tc>
        <w:tc>
          <w:tcPr>
            <w:tcW w:type="dxa" w:w="2882"/>
          </w:tcPr>
          <w:p>
            <w:r>
              <w:t>下载试卷TXT</w:t>
            </w:r>
          </w:p>
        </w:tc>
      </w:tr>
      <w:tr>
        <w:tc>
          <w:tcPr>
            <w:tcW w:type="dxa" w:w="2882"/>
          </w:tcPr>
          <w:p>
            <w:r>
              <w:t>/download/quiz.csv</w:t>
            </w:r>
          </w:p>
        </w:tc>
        <w:tc>
          <w:tcPr>
            <w:tcW w:type="dxa" w:w="2882"/>
          </w:tcPr>
          <w:p>
            <w:r>
              <w:t>GET</w:t>
            </w:r>
          </w:p>
        </w:tc>
        <w:tc>
          <w:tcPr>
            <w:tcW w:type="dxa" w:w="2882"/>
          </w:tcPr>
          <w:p>
            <w:r>
              <w:t>导出CSV</w:t>
            </w:r>
          </w:p>
        </w:tc>
      </w:tr>
    </w:tbl>
    <w:p>
      <w:pPr>
        <w:pStyle w:val="Heading1"/>
      </w:pPr>
      <w:r>
        <w:rPr>
          <w:rFonts w:ascii="黑体" w:hAnsi="黑体" w:eastAsia="黑体"/>
          <w:b/>
          <w:color w:val="000000"/>
          <w:sz w:val="32"/>
        </w:rPr>
        <w:t>五、系统实现</w:t>
      </w:r>
    </w:p>
    <w:p>
      <w:pPr>
        <w:pStyle w:val="Heading2"/>
      </w:pPr>
      <w:r>
        <w:rPr>
          <w:rFonts w:ascii="黑体" w:hAnsi="黑体" w:eastAsia="黑体"/>
          <w:b/>
          <w:color w:val="000000"/>
          <w:sz w:val="28"/>
        </w:rPr>
        <w:t>5.1 代码统计核心实现</w:t>
      </w:r>
    </w:p>
    <w:p>
      <w:pPr>
        <w:spacing w:line="360" w:lineRule="auto"/>
        <w:ind w:firstLine="480"/>
      </w:pPr>
      <w:r>
        <w:rPr>
          <w:rFonts w:ascii="宋体" w:hAnsi="宋体" w:eastAsia="宋体"/>
          <w:b w:val="0"/>
          <w:sz w:val="24"/>
        </w:rPr>
        <w:t>逐行读取文件并根据注释规则分类，关键代码逻辑：</w:t>
      </w:r>
    </w:p>
    <w:p>
      <w:pPr>
        <w:ind w:left="567"/>
      </w:pPr>
      <w:r>
        <w:rPr>
          <w:rFonts w:ascii="Consolas" w:hAnsi="Consolas" w:eastAsia="Consolas"/>
          <w:color w:val="333333"/>
          <w:sz w:val="20"/>
        </w:rPr>
        <w:t>def count_code_in_file(file_path):</w:t>
        <w:br/>
        <w:t xml:space="preserve">    lang = detect_language(file_path)</w:t>
        <w:br/>
        <w:t xml:space="preserve">    single, multi_start, multi_end = COMMENT_RULES[lang]</w:t>
        <w:br/>
        <w:t xml:space="preserve">    in_block = False</w:t>
        <w:br/>
        <w:t xml:space="preserve">    for line in open(file_path, encoding="utf-8"):</w:t>
        <w:br/>
        <w:t xml:space="preserve">        stripped = line.strip()</w:t>
        <w:br/>
        <w:t xml:space="preserve">        if not stripped:</w:t>
        <w:br/>
        <w:t xml:space="preserve">            fs.blank_lines += 1</w:t>
        <w:br/>
        <w:t xml:space="preserve">        elif in_block:</w:t>
        <w:br/>
        <w:t xml:space="preserve">            fs.comment_lines += 1</w:t>
        <w:br/>
        <w:t xml:space="preserve">            if multi_end in stripped:</w:t>
        <w:br/>
        <w:t xml:space="preserve">                in_block = False</w:t>
        <w:br/>
        <w:t xml:space="preserve">        elif single and stripped.startswith(single):</w:t>
        <w:br/>
        <w:t xml:space="preserve">            fs.comment_lines += 1</w:t>
        <w:br/>
        <w:t xml:space="preserve">        elif multi_start and stripped.startswith(multi_start):</w:t>
        <w:br/>
        <w:t xml:space="preserve">            fs.comment_lines += 1</w:t>
        <w:br/>
        <w:t xml:space="preserve">            if multi_end not in stripped[len(multi_start):]:</w:t>
        <w:br/>
        <w:t xml:space="preserve">                in_block = True</w:t>
        <w:br/>
        <w:t xml:space="preserve">        else:</w:t>
        <w:br/>
        <w:t xml:space="preserve">            fs.code_lines += 1</w:t>
      </w:r>
    </w:p>
    <w:p>
      <w:pPr>
        <w:pStyle w:val="Heading2"/>
      </w:pPr>
      <w:r>
        <w:rPr>
          <w:rFonts w:ascii="黑体" w:hAnsi="黑体" w:eastAsia="黑体"/>
          <w:b/>
          <w:color w:val="000000"/>
          <w:sz w:val="28"/>
        </w:rPr>
        <w:t>5.2 数学题生成核心实现</w:t>
      </w:r>
    </w:p>
    <w:p>
      <w:pPr>
        <w:ind w:left="567"/>
      </w:pPr>
      <w:r>
        <w:rPr>
          <w:rFonts w:ascii="Consolas" w:hAnsi="Consolas" w:eastAsia="Consolas"/>
          <w:color w:val="333333"/>
          <w:sz w:val="20"/>
        </w:rPr>
        <w:t>def generate_problems(count=100, difficulty="grade2", op_type="mixed"):</w:t>
        <w:br/>
        <w:t xml:space="preserve">    cfg = DIFFICULTY_CONFIG[difficulty]</w:t>
        <w:br/>
        <w:t xml:space="preserve">    problems = []</w:t>
        <w:br/>
        <w:t xml:space="preserve">    for i in range(1, count + 1):</w:t>
        <w:br/>
        <w:t xml:space="preserve">        op = random.choice(cfg["ops"])</w:t>
        <w:br/>
        <w:t xml:space="preserve">        if op == "+":</w:t>
        <w:br/>
        <w:t xml:space="preserve">            a, b = random.randint(1, cfg["max_num"]), random.randint(1, cfg["max_num"])</w:t>
        <w:br/>
        <w:t xml:space="preserve">            problems.append(MathProblem(i, f"{a} + {b} =", a+b))</w:t>
        <w:br/>
        <w:t xml:space="preserve">        elif op == "-":</w:t>
        <w:br/>
        <w:t xml:space="preserve">            a, b = sorted([random.randint(1, cfg["max_num"])]*2, reverse=True)</w:t>
        <w:br/>
        <w:t xml:space="preserve">            # 保证 a &gt;= b</w:t>
        <w:br/>
        <w:t xml:space="preserve">            problems.append(MathProblem(i, f"{a} - {b} =", a-b))</w:t>
        <w:br/>
        <w:t xml:space="preserve">        elif op == "×":</w:t>
        <w:br/>
        <w:t xml:space="preserve">            a, b = random.randint(1,9), random.randint(1,9)</w:t>
        <w:br/>
        <w:t xml:space="preserve">            problems.append(MathProblem(i, f"{a} × {b} =", a*b))</w:t>
        <w:br/>
        <w:t xml:space="preserve">        elif op == "÷":</w:t>
        <w:br/>
        <w:t xml:space="preserve">            b = random.randint(2, 9)</w:t>
        <w:br/>
        <w:t xml:space="preserve">            q = random.randint(2, 9)</w:t>
        <w:br/>
        <w:t xml:space="preserve">            problems.append(MathProblem(i, f"{b*q} ÷ {b} =", q))</w:t>
        <w:br/>
        <w:t xml:space="preserve">    return problems</w:t>
      </w:r>
    </w:p>
    <w:p>
      <w:pPr>
        <w:pStyle w:val="Heading2"/>
      </w:pPr>
      <w:r>
        <w:rPr>
          <w:rFonts w:ascii="黑体" w:hAnsi="黑体" w:eastAsia="黑体"/>
          <w:b/>
          <w:color w:val="000000"/>
          <w:sz w:val="28"/>
        </w:rPr>
        <w:t>5.3 网站页面实现</w:t>
      </w:r>
    </w:p>
    <w:p>
      <w:pPr>
        <w:spacing w:line="360" w:lineRule="auto"/>
        <w:ind w:firstLine="480"/>
      </w:pPr>
      <w:r>
        <w:rPr>
          <w:rFonts w:ascii="宋体" w:hAnsi="宋体" w:eastAsia="宋体"/>
          <w:b w:val="0"/>
          <w:sz w:val="24"/>
        </w:rPr>
        <w:t>首页采用Hero卡片+项目卡片布局，顶部导航栏固定，所有页面继承base.html模板，保证风格统一。代码统计页和数学题生成页分别提供表单输入和结果展示。</w:t>
      </w:r>
    </w:p>
    <w:p>
      <w:pPr>
        <w:pStyle w:val="Heading1"/>
      </w:pPr>
      <w:r>
        <w:rPr>
          <w:rFonts w:ascii="黑体" w:hAnsi="黑体" w:eastAsia="黑体"/>
          <w:b/>
          <w:color w:val="000000"/>
          <w:sz w:val="32"/>
        </w:rPr>
        <w:t>六、测试与运行结果</w:t>
      </w:r>
    </w:p>
    <w:p>
      <w:pPr>
        <w:pStyle w:val="Heading2"/>
      </w:pPr>
      <w:r>
        <w:rPr>
          <w:rFonts w:ascii="黑体" w:hAnsi="黑体" w:eastAsia="黑体"/>
          <w:b/>
          <w:color w:val="000000"/>
          <w:sz w:val="28"/>
        </w:rPr>
        <w:t>6.1 测试环境</w:t>
      </w:r>
    </w:p>
    <w:p>
      <w:pPr>
        <w:spacing w:line="360" w:lineRule="auto"/>
        <w:ind w:firstLine="480"/>
      </w:pPr>
      <w:r>
        <w:rPr>
          <w:rFonts w:ascii="宋体" w:hAnsi="宋体" w:eastAsia="宋体"/>
          <w:b w:val="0"/>
          <w:sz w:val="24"/>
        </w:rPr>
        <w:t>在本地Windows环境下执行 python app.py，浏览器访问 http://127.0.0.1:5000。</w:t>
      </w:r>
    </w:p>
    <w:p>
      <w:pPr>
        <w:pStyle w:val="Heading2"/>
      </w:pPr>
      <w:r>
        <w:rPr>
          <w:rFonts w:ascii="黑体" w:hAnsi="黑体" w:eastAsia="黑体"/>
          <w:b/>
          <w:color w:val="000000"/>
          <w:sz w:val="28"/>
        </w:rPr>
        <w:t>6.2 功能测试用例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编号</w:t>
            </w:r>
          </w:p>
        </w:tc>
        <w:tc>
          <w:tcPr>
            <w:tcW w:type="dxa" w:w="2161"/>
          </w:tcPr>
          <w:p>
            <w:r>
              <w:t>测试项</w:t>
            </w:r>
          </w:p>
        </w:tc>
        <w:tc>
          <w:tcPr>
            <w:tcW w:type="dxa" w:w="2161"/>
          </w:tcPr>
          <w:p>
            <w:r>
              <w:t>预期结果</w:t>
            </w:r>
          </w:p>
        </w:tc>
        <w:tc>
          <w:tcPr>
            <w:tcW w:type="dxa" w:w="2161"/>
          </w:tcPr>
          <w:p>
            <w:r>
              <w:t>结果</w:t>
            </w:r>
          </w:p>
        </w:tc>
      </w:tr>
      <w:tr>
        <w:tc>
          <w:tcPr>
            <w:tcW w:type="dxa" w:w="2161"/>
          </w:tcPr>
          <w:p>
            <w:r>
              <w:t>1</w:t>
            </w:r>
          </w:p>
        </w:tc>
        <w:tc>
          <w:tcPr>
            <w:tcW w:type="dxa" w:w="2161"/>
          </w:tcPr>
          <w:p>
            <w:r>
              <w:t>访问首页</w:t>
            </w:r>
          </w:p>
        </w:tc>
        <w:tc>
          <w:tcPr>
            <w:tcW w:type="dxa" w:w="2161"/>
          </w:tcPr>
          <w:p>
            <w:r>
              <w:t>显示个人介绍和导航栏</w:t>
            </w:r>
          </w:p>
        </w:tc>
        <w:tc>
          <w:tcPr>
            <w:tcW w:type="dxa" w:w="2161"/>
          </w:tcPr>
          <w:p>
            <w:r>
              <w:t>通过</w:t>
            </w:r>
          </w:p>
        </w:tc>
      </w:tr>
      <w:tr>
        <w:tc>
          <w:tcPr>
            <w:tcW w:type="dxa" w:w="2161"/>
          </w:tcPr>
          <w:p>
            <w:r>
              <w:t>2</w:t>
            </w:r>
          </w:p>
        </w:tc>
        <w:tc>
          <w:tcPr>
            <w:tcW w:type="dxa" w:w="2161"/>
          </w:tcPr>
          <w:p>
            <w:r>
              <w:t>输入有效目录统计代码</w:t>
            </w:r>
          </w:p>
        </w:tc>
        <w:tc>
          <w:tcPr>
            <w:tcW w:type="dxa" w:w="2161"/>
          </w:tcPr>
          <w:p>
            <w:r>
              <w:t>显示文件数/总行数/代码行等</w:t>
            </w:r>
          </w:p>
        </w:tc>
        <w:tc>
          <w:tcPr>
            <w:tcW w:type="dxa" w:w="2161"/>
          </w:tcPr>
          <w:p>
            <w:r>
              <w:t>通过</w:t>
            </w:r>
          </w:p>
        </w:tc>
      </w:tr>
      <w:tr>
        <w:tc>
          <w:tcPr>
            <w:tcW w:type="dxa" w:w="2161"/>
          </w:tcPr>
          <w:p>
            <w:r>
              <w:t>3</w:t>
            </w:r>
          </w:p>
        </w:tc>
        <w:tc>
          <w:tcPr>
            <w:tcW w:type="dxa" w:w="2161"/>
          </w:tcPr>
          <w:p>
            <w:r>
              <w:t>输入不存在的路径</w:t>
            </w:r>
          </w:p>
        </w:tc>
        <w:tc>
          <w:tcPr>
            <w:tcW w:type="dxa" w:w="2161"/>
          </w:tcPr>
          <w:p>
            <w:r>
              <w:t>提示路径错误</w:t>
            </w:r>
          </w:p>
        </w:tc>
        <w:tc>
          <w:tcPr>
            <w:tcW w:type="dxa" w:w="2161"/>
          </w:tcPr>
          <w:p>
            <w:r>
              <w:t>通过</w:t>
            </w:r>
          </w:p>
        </w:tc>
      </w:tr>
      <w:tr>
        <w:tc>
          <w:tcPr>
            <w:tcW w:type="dxa" w:w="2161"/>
          </w:tcPr>
          <w:p>
            <w:r>
              <w:t>4</w:t>
            </w:r>
          </w:p>
        </w:tc>
        <w:tc>
          <w:tcPr>
            <w:tcW w:type="dxa" w:w="2161"/>
          </w:tcPr>
          <w:p>
            <w:r>
              <w:t>生成100道二年级数学题</w:t>
            </w:r>
          </w:p>
        </w:tc>
        <w:tc>
          <w:tcPr>
            <w:tcW w:type="dxa" w:w="2161"/>
          </w:tcPr>
          <w:p>
            <w:r>
              <w:t>正确显示100道题及答案</w:t>
            </w:r>
          </w:p>
        </w:tc>
        <w:tc>
          <w:tcPr>
            <w:tcW w:type="dxa" w:w="2161"/>
          </w:tcPr>
          <w:p>
            <w:r>
              <w:t>通过</w:t>
            </w:r>
          </w:p>
        </w:tc>
      </w:tr>
      <w:tr>
        <w:tc>
          <w:tcPr>
            <w:tcW w:type="dxa" w:w="2161"/>
          </w:tcPr>
          <w:p>
            <w:r>
              <w:t>5</w:t>
            </w:r>
          </w:p>
        </w:tc>
        <w:tc>
          <w:tcPr>
            <w:tcW w:type="dxa" w:w="2161"/>
          </w:tcPr>
          <w:p>
            <w:r>
              <w:t>下载试卷TXT</w:t>
            </w:r>
          </w:p>
        </w:tc>
        <w:tc>
          <w:tcPr>
            <w:tcW w:type="dxa" w:w="2161"/>
          </w:tcPr>
          <w:p>
            <w:r>
              <w:t>生成两列排版的试卷文件</w:t>
            </w:r>
          </w:p>
        </w:tc>
        <w:tc>
          <w:tcPr>
            <w:tcW w:type="dxa" w:w="2161"/>
          </w:tcPr>
          <w:p>
            <w:r>
              <w:t>通过</w:t>
            </w:r>
          </w:p>
        </w:tc>
      </w:tr>
    </w:tbl>
    <w:p>
      <w:pPr>
        <w:pStyle w:val="Heading2"/>
      </w:pPr>
      <w:r>
        <w:rPr>
          <w:rFonts w:ascii="黑体" w:hAnsi="黑体" w:eastAsia="黑体"/>
          <w:b/>
          <w:color w:val="000000"/>
          <w:sz w:val="28"/>
        </w:rPr>
        <w:t>6.3 运行截图说明</w:t>
      </w:r>
    </w:p>
    <w:p>
      <w:pPr>
        <w:spacing w:line="360" w:lineRule="auto"/>
        <w:ind w:firstLine="480"/>
      </w:pPr>
      <w:r>
        <w:rPr>
          <w:rFonts w:ascii="宋体" w:hAnsi="宋体" w:eastAsia="宋体"/>
          <w:b w:val="0"/>
          <w:sz w:val="24"/>
        </w:rPr>
        <w:t>由于本报告以文字为主，实际运行效果可通过启动项目后查看。首页包含头像、姓名、GitHub跳转按钮和两个项目入口卡片；代码统计页输入本地项目路径后可看到按语言分布的统计表格和文件明细；数学题生成页选择难度和数量后可在页面预览题目，并支持下载试卷。</w:t>
      </w:r>
    </w:p>
    <w:p>
      <w:pPr>
        <w:pStyle w:val="Heading1"/>
      </w:pPr>
      <w:r>
        <w:rPr>
          <w:rFonts w:ascii="黑体" w:hAnsi="黑体" w:eastAsia="黑体"/>
          <w:b/>
          <w:color w:val="000000"/>
          <w:sz w:val="32"/>
        </w:rPr>
        <w:t>七、结论与思考题</w:t>
      </w:r>
    </w:p>
    <w:p>
      <w:pPr>
        <w:pStyle w:val="Heading2"/>
      </w:pPr>
      <w:r>
        <w:rPr>
          <w:rFonts w:ascii="黑体" w:hAnsi="黑体" w:eastAsia="黑体"/>
          <w:b/>
          <w:color w:val="000000"/>
          <w:sz w:val="28"/>
        </w:rPr>
        <w:t>7.1 实验结论</w:t>
      </w:r>
    </w:p>
    <w:p>
      <w:pPr>
        <w:spacing w:line="360" w:lineRule="auto"/>
        <w:ind w:firstLine="480"/>
      </w:pPr>
      <w:r>
        <w:rPr>
          <w:rFonts w:ascii="宋体" w:hAnsi="宋体" w:eastAsia="宋体"/>
          <w:b w:val="0"/>
          <w:sz w:val="24"/>
        </w:rPr>
        <w:t>本次课程设计完整实现了题目要求的三个功能模块：代码量统计工具、小学生数学题生成器和个人介绍网站。系统采用模块化设计，业务逻辑与Web层分离，便于后续扩展。通过本项目，深入理解了Flask路由机制、模板继承和表单处理，同时巩固了文件遍历、随机数生成等Python基础。</w:t>
      </w:r>
    </w:p>
    <w:p>
      <w:pPr>
        <w:pStyle w:val="Heading2"/>
      </w:pPr>
      <w:r>
        <w:rPr>
          <w:rFonts w:ascii="黑体" w:hAnsi="黑体" w:eastAsia="黑体"/>
          <w:b/>
          <w:color w:val="000000"/>
          <w:sz w:val="28"/>
        </w:rPr>
        <w:t>7.2 思考题</w:t>
      </w:r>
    </w:p>
    <w:p>
      <w:pPr>
        <w:spacing w:line="360" w:lineRule="auto"/>
        <w:ind w:firstLine="480"/>
      </w:pPr>
      <w:r>
        <w:rPr>
          <w:rFonts w:ascii="宋体" w:hAnsi="宋体" w:eastAsia="宋体"/>
          <w:b/>
          <w:sz w:val="24"/>
        </w:rPr>
        <w:t>思考题1：代码统计工具如何处理不同语言的多行注释？</w:t>
      </w:r>
    </w:p>
    <w:p>
      <w:pPr>
        <w:spacing w:line="360" w:lineRule="auto"/>
        <w:ind w:firstLine="480"/>
      </w:pPr>
      <w:r>
        <w:rPr>
          <w:rFonts w:ascii="宋体" w:hAnsi="宋体" w:eastAsia="宋体"/>
          <w:b w:val="0"/>
          <w:sz w:val="24"/>
        </w:rPr>
        <w:t>答：通过为每种语言配置注释规则（单行前缀、多行起止符），在逐行扫描时维护一个in_block_comment状态标记。当检测到块注释起始符且同行未闭合时，将状态置为True；后续行在状态为True时全部计为注释行，直到遇到结束符才恢复。这种状态机设计可以正确处理跨行注释。</w:t>
      </w:r>
    </w:p>
    <w:p>
      <w:pPr>
        <w:spacing w:line="360" w:lineRule="auto"/>
        <w:ind w:firstLine="480"/>
      </w:pPr>
      <w:r>
        <w:rPr>
          <w:rFonts w:ascii="宋体" w:hAnsi="宋体" w:eastAsia="宋体"/>
          <w:b/>
          <w:sz w:val="24"/>
        </w:rPr>
        <w:t>思考题2：除法题如何保证结果为整数？</w:t>
      </w:r>
    </w:p>
    <w:p>
      <w:pPr>
        <w:spacing w:line="360" w:lineRule="auto"/>
        <w:ind w:firstLine="480"/>
      </w:pPr>
      <w:r>
        <w:rPr>
          <w:rFonts w:ascii="宋体" w:hAnsi="宋体" w:eastAsia="宋体"/>
          <w:b w:val="0"/>
          <w:sz w:val="24"/>
        </w:rPr>
        <w:t>答：不直接随机生成被除数，而是先随机生成除数b（2~9）和商q（2~9），再通过乘法反推被除数a = b × q。这样保证a能被b整除，答案q为整数。这种"反向构造"思路比随机生成后判断是否整除更高效且不会出现无限循环。</w:t>
      </w:r>
    </w:p>
    <w:p>
      <w:pPr>
        <w:spacing w:line="360" w:lineRule="auto"/>
        <w:ind w:firstLine="480"/>
      </w:pPr>
      <w:r>
        <w:rPr>
          <w:rFonts w:ascii="宋体" w:hAnsi="宋体" w:eastAsia="宋体"/>
          <w:b/>
          <w:sz w:val="24"/>
        </w:rPr>
        <w:t>思考题3：网站如何做到可扩展？</w:t>
      </w:r>
    </w:p>
    <w:p>
      <w:pPr>
        <w:spacing w:line="360" w:lineRule="auto"/>
        <w:ind w:firstLine="480"/>
      </w:pPr>
      <w:r>
        <w:rPr>
          <w:rFonts w:ascii="宋体" w:hAnsi="宋体" w:eastAsia="宋体"/>
          <w:b w:val="0"/>
          <w:sz w:val="24"/>
        </w:rPr>
        <w:t>答：（1）采用base.html模板继承，新增页面只需extends基础模板；（2）业务逻辑封装在独立模块中（code_counter、math_generator），app.py只负责路由；（3）路由按功能分函数，新增功能只需添加新的route函数和对应模板文件，不影响已有代码。</w:t>
      </w:r>
    </w:p>
    <w:p>
      <w:pPr>
        <w:pStyle w:val="Heading1"/>
      </w:pPr>
      <w:r>
        <w:rPr>
          <w:rFonts w:ascii="黑体" w:hAnsi="黑体" w:eastAsia="黑体"/>
          <w:b/>
          <w:color w:val="000000"/>
          <w:sz w:val="32"/>
        </w:rPr>
        <w:t>八、实验小结</w:t>
      </w:r>
    </w:p>
    <w:p>
      <w:pPr>
        <w:spacing w:line="360" w:lineRule="auto"/>
        <w:ind w:firstLine="480"/>
      </w:pPr>
      <w:r>
        <w:rPr>
          <w:rFonts w:ascii="宋体" w:hAnsi="宋体" w:eastAsia="宋体"/>
          <w:b w:val="0"/>
          <w:sz w:val="24"/>
        </w:rPr>
        <w:t>通过本次课程设计，我完成了从需求分析到代码实现再到报告撰写的完整软件工程流程。主要收获如下：</w:t>
      </w:r>
    </w:p>
    <w:p>
      <w:pPr>
        <w:spacing w:line="360" w:lineRule="auto"/>
        <w:ind w:firstLine="480"/>
      </w:pPr>
      <w:r>
        <w:rPr>
          <w:rFonts w:ascii="宋体" w:hAnsi="宋体" w:eastAsia="宋体"/>
          <w:b w:val="0"/>
          <w:sz w:val="24"/>
        </w:rPr>
        <w:t>1. 掌握了Flask Web开发的基本流程，理解了路由、模板、表单之间的协作关系；</w:t>
      </w:r>
    </w:p>
    <w:p>
      <w:pPr>
        <w:spacing w:line="360" w:lineRule="auto"/>
        <w:ind w:firstLine="480"/>
      </w:pPr>
      <w:r>
        <w:rPr>
          <w:rFonts w:ascii="宋体" w:hAnsi="宋体" w:eastAsia="宋体"/>
          <w:b w:val="0"/>
          <w:sz w:val="24"/>
        </w:rPr>
        <w:t>2. 学会了将业务逻辑与Web展示层分离的模块化设计思想；</w:t>
      </w:r>
    </w:p>
    <w:p>
      <w:pPr>
        <w:spacing w:line="360" w:lineRule="auto"/>
        <w:ind w:firstLine="480"/>
      </w:pPr>
      <w:r>
        <w:rPr>
          <w:rFonts w:ascii="宋体" w:hAnsi="宋体" w:eastAsia="宋体"/>
          <w:b w:val="0"/>
          <w:sz w:val="24"/>
        </w:rPr>
        <w:t>3. 实践了文件遍历、正则/规则匹配、数据聚合等编程技术；</w:t>
      </w:r>
    </w:p>
    <w:p>
      <w:pPr>
        <w:spacing w:line="360" w:lineRule="auto"/>
        <w:ind w:firstLine="480"/>
      </w:pPr>
      <w:r>
        <w:rPr>
          <w:rFonts w:ascii="宋体" w:hAnsi="宋体" w:eastAsia="宋体"/>
          <w:b w:val="0"/>
          <w:sz w:val="24"/>
        </w:rPr>
        <w:t>4. 认识到测试的重要性：每个功能模块都应设计测试用例验证正确性。</w:t>
      </w:r>
    </w:p>
    <w:p>
      <w:pPr>
        <w:spacing w:line="360" w:lineRule="auto"/>
        <w:ind w:firstLine="480"/>
      </w:pPr>
      <w:r>
        <w:rPr>
          <w:rFonts w:ascii="宋体" w:hAnsi="宋体" w:eastAsia="宋体"/>
          <w:b w:val="0"/>
          <w:sz w:val="24"/>
        </w:rPr>
        <w:t>不足之处：网站目前仅支持本地路径扫描，未实现文件上传功能；前端样式较为基础，后续可增加图表可视化展示代码分布。</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