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209" w:rsidRPr="00B6371F" w:rsidRDefault="00D155B1" w:rsidP="00B86553">
      <w:pPr>
        <w:rPr>
          <w:rFonts w:ascii="Palatino Linotype" w:hAnsi="Palatino Linotype"/>
          <w:b/>
          <w:u w:val="single"/>
        </w:rPr>
      </w:pPr>
      <w:r>
        <w:rPr>
          <w:rFonts w:ascii="Palatino Linotype" w:hAnsi="Palatino Linotype"/>
        </w:rPr>
        <w:br/>
      </w:r>
      <w:r w:rsidR="00B86553">
        <w:rPr>
          <w:rFonts w:ascii="Palatino Linotype" w:hAnsi="Palatino Linotype"/>
        </w:rPr>
        <w:t xml:space="preserve">In </w:t>
      </w:r>
      <w:r>
        <w:rPr>
          <w:rFonts w:ascii="Palatino Linotype" w:hAnsi="Palatino Linotype"/>
        </w:rPr>
        <w:t>the “Evaluating a Claim of Hearing Loss” activity</w:t>
      </w:r>
      <w:r w:rsidR="00973DAB">
        <w:rPr>
          <w:rFonts w:ascii="Palatino Linotype" w:hAnsi="Palatino Linotype"/>
        </w:rPr>
        <w:t>, we</w:t>
      </w:r>
      <w:r w:rsidR="00B86553">
        <w:rPr>
          <w:rFonts w:ascii="Palatino Linotype" w:hAnsi="Palatino Linotype"/>
        </w:rPr>
        <w:t xml:space="preserve"> </w:t>
      </w:r>
      <w:r w:rsidR="00B86553" w:rsidRPr="00375EB6">
        <w:rPr>
          <w:rFonts w:ascii="Palatino Linotype" w:hAnsi="Palatino Linotype"/>
        </w:rPr>
        <w:t xml:space="preserve">encountered several basic examples that required us to think statistically in order to </w:t>
      </w:r>
      <w:r w:rsidR="00B86553">
        <w:rPr>
          <w:rFonts w:ascii="Palatino Linotype" w:hAnsi="Palatino Linotype"/>
        </w:rPr>
        <w:t>investigate</w:t>
      </w:r>
      <w:r w:rsidR="00B86553" w:rsidRPr="00375EB6">
        <w:rPr>
          <w:rFonts w:ascii="Palatino Linotype" w:hAnsi="Palatino Linotype"/>
        </w:rPr>
        <w:t xml:space="preserve"> a question of interest.  Before we move on to slightly more complex examples, we will discuss some basic definitions that will be used throughout the semester.</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815209" w:rsidTr="003525F4">
        <w:trPr>
          <w:trHeight w:val="7541"/>
        </w:trPr>
        <w:tc>
          <w:tcPr>
            <w:tcW w:w="9576" w:type="dxa"/>
            <w:shd w:val="clear" w:color="auto" w:fill="F2F2F2" w:themeFill="background1" w:themeFillShade="F2"/>
          </w:tcPr>
          <w:p w:rsidR="00815209" w:rsidRPr="005C2DDB" w:rsidRDefault="00815209" w:rsidP="00815209">
            <w:pPr>
              <w:rPr>
                <w:rFonts w:ascii="Palatino Linotype" w:hAnsi="Palatino Linotype"/>
                <w:b/>
                <w:u w:val="single"/>
              </w:rPr>
            </w:pPr>
            <w:r w:rsidRPr="00B6371F">
              <w:rPr>
                <w:rFonts w:ascii="Palatino Linotype" w:hAnsi="Palatino Linotype"/>
                <w:b/>
                <w:u w:val="single"/>
              </w:rPr>
              <w:t>SOME BASIC DEFINITIONS</w:t>
            </w:r>
            <w:r>
              <w:rPr>
                <w:rFonts w:ascii="Palatino Linotype" w:hAnsi="Palatino Linotype"/>
                <w:b/>
                <w:u w:val="single"/>
              </w:rPr>
              <w:br/>
            </w:r>
          </w:p>
          <w:p w:rsidR="00815209" w:rsidRDefault="00815209" w:rsidP="00815209">
            <w:pPr>
              <w:numPr>
                <w:ilvl w:val="0"/>
                <w:numId w:val="2"/>
              </w:numPr>
              <w:rPr>
                <w:rFonts w:ascii="Palatino Linotype" w:hAnsi="Palatino Linotype"/>
              </w:rPr>
            </w:pPr>
            <w:r w:rsidRPr="005C2DDB">
              <w:rPr>
                <w:rFonts w:ascii="Palatino Linotype" w:hAnsi="Palatino Linotype"/>
                <w:u w:val="single"/>
              </w:rPr>
              <w:t>Statistics</w:t>
            </w:r>
            <w:r>
              <w:rPr>
                <w:rFonts w:ascii="Palatino Linotype" w:hAnsi="Palatino Linotype"/>
              </w:rPr>
              <w:t>:</w:t>
            </w:r>
            <w:r>
              <w:rPr>
                <w:rFonts w:ascii="Palatino Linotype" w:hAnsi="Palatino Linotype"/>
              </w:rPr>
              <w:br/>
            </w:r>
          </w:p>
          <w:p w:rsidR="00815209" w:rsidRPr="005C2DDB" w:rsidRDefault="00815209" w:rsidP="00815209">
            <w:pPr>
              <w:pStyle w:val="ListParagraph"/>
              <w:numPr>
                <w:ilvl w:val="0"/>
                <w:numId w:val="2"/>
              </w:numPr>
              <w:rPr>
                <w:rFonts w:ascii="Palatino Linotype" w:hAnsi="Palatino Linotype"/>
              </w:rPr>
            </w:pPr>
            <w:r w:rsidRPr="005C2DDB">
              <w:rPr>
                <w:rFonts w:ascii="Palatino Linotype" w:hAnsi="Palatino Linotype"/>
                <w:u w:val="single"/>
              </w:rPr>
              <w:t>Categorical (or qualitative) data</w:t>
            </w:r>
            <w:r w:rsidRPr="005C2DDB">
              <w:rPr>
                <w:rFonts w:ascii="Palatino Linotype" w:hAnsi="Palatino Linotype"/>
              </w:rPr>
              <w:t>:  Measurements that are classified into one of a group of categories.</w:t>
            </w:r>
            <w:r w:rsidRPr="005C2DDB">
              <w:rPr>
                <w:rFonts w:ascii="Palatino Linotype" w:hAnsi="Palatino Linotype"/>
              </w:rPr>
              <w:br/>
            </w:r>
          </w:p>
          <w:p w:rsidR="00815209" w:rsidRDefault="00815209" w:rsidP="00815209">
            <w:pPr>
              <w:numPr>
                <w:ilvl w:val="0"/>
                <w:numId w:val="2"/>
              </w:numPr>
              <w:rPr>
                <w:rFonts w:ascii="Palatino Linotype" w:hAnsi="Palatino Linotype"/>
              </w:rPr>
            </w:pPr>
            <w:r>
              <w:rPr>
                <w:rFonts w:ascii="Palatino Linotype" w:hAnsi="Palatino Linotype"/>
                <w:u w:val="single"/>
              </w:rPr>
              <w:t>N</w:t>
            </w:r>
            <w:r w:rsidRPr="00B6371F">
              <w:rPr>
                <w:rFonts w:ascii="Palatino Linotype" w:hAnsi="Palatino Linotype"/>
                <w:u w:val="single"/>
              </w:rPr>
              <w:t>umerical</w:t>
            </w:r>
            <w:r>
              <w:rPr>
                <w:rFonts w:ascii="Palatino Linotype" w:hAnsi="Palatino Linotype"/>
                <w:u w:val="single"/>
              </w:rPr>
              <w:t xml:space="preserve"> (or quantitative</w:t>
            </w:r>
            <w:r w:rsidRPr="00B6371F">
              <w:rPr>
                <w:rFonts w:ascii="Palatino Linotype" w:hAnsi="Palatino Linotype"/>
                <w:u w:val="single"/>
              </w:rPr>
              <w:t>)</w:t>
            </w:r>
            <w:r>
              <w:rPr>
                <w:rFonts w:ascii="Palatino Linotype" w:hAnsi="Palatino Linotype"/>
                <w:u w:val="single"/>
              </w:rPr>
              <w:t xml:space="preserve"> data</w:t>
            </w:r>
            <w:r w:rsidRPr="00B6371F">
              <w:rPr>
                <w:rFonts w:ascii="Palatino Linotype" w:hAnsi="Palatino Linotype"/>
              </w:rPr>
              <w:t>:  Measurements that are recorded on a natu</w:t>
            </w:r>
            <w:r>
              <w:rPr>
                <w:rFonts w:ascii="Palatino Linotype" w:hAnsi="Palatino Linotype"/>
              </w:rPr>
              <w:t>rally occurring numerical scale.</w:t>
            </w:r>
            <w:r>
              <w:rPr>
                <w:rFonts w:ascii="Palatino Linotype" w:hAnsi="Palatino Linotype"/>
              </w:rPr>
              <w:br/>
            </w:r>
          </w:p>
          <w:p w:rsidR="00815209" w:rsidRPr="00B6371F" w:rsidRDefault="00815209" w:rsidP="00815209">
            <w:pPr>
              <w:rPr>
                <w:rFonts w:ascii="Palatino Linotype" w:hAnsi="Palatino Linotype"/>
              </w:rPr>
            </w:pPr>
            <w:r w:rsidRPr="00B6371F">
              <w:rPr>
                <w:rFonts w:ascii="Palatino Linotype" w:hAnsi="Palatino Linotype"/>
              </w:rPr>
              <w:t>Most of what we’ll be doing in this course centers on trying to understand a set of information.  This set of information is from a . . .</w:t>
            </w:r>
            <w:r>
              <w:rPr>
                <w:rFonts w:ascii="Palatino Linotype" w:hAnsi="Palatino Linotype"/>
              </w:rPr>
              <w:br/>
            </w:r>
          </w:p>
          <w:p w:rsidR="00815209" w:rsidRPr="00B86553" w:rsidRDefault="00815209" w:rsidP="00815209">
            <w:pPr>
              <w:pStyle w:val="ListParagraph"/>
              <w:numPr>
                <w:ilvl w:val="0"/>
                <w:numId w:val="4"/>
              </w:numPr>
              <w:rPr>
                <w:rFonts w:ascii="Palatino Linotype" w:hAnsi="Palatino Linotype"/>
              </w:rPr>
            </w:pPr>
            <w:r w:rsidRPr="00B86553">
              <w:rPr>
                <w:rFonts w:ascii="Palatino Linotype" w:hAnsi="Palatino Linotype"/>
                <w:u w:val="single"/>
              </w:rPr>
              <w:t>Population</w:t>
            </w:r>
            <w:r w:rsidRPr="00B86553">
              <w:rPr>
                <w:rFonts w:ascii="Palatino Linotype" w:hAnsi="Palatino Linotype"/>
              </w:rPr>
              <w:t>:  The complete collection of ALL elements t</w:t>
            </w:r>
            <w:r>
              <w:rPr>
                <w:rFonts w:ascii="Palatino Linotype" w:hAnsi="Palatino Linotype"/>
              </w:rPr>
              <w:t>hat are of interest for a given problem</w:t>
            </w:r>
            <w:r w:rsidRPr="00B86553">
              <w:rPr>
                <w:rFonts w:ascii="Palatino Linotype" w:hAnsi="Palatino Linotype"/>
              </w:rPr>
              <w:t xml:space="preserve">.  </w:t>
            </w:r>
            <w:r w:rsidRPr="00B86553">
              <w:rPr>
                <w:rFonts w:ascii="Palatino Linotype" w:hAnsi="Palatino Linotype"/>
              </w:rPr>
              <w:br/>
            </w:r>
            <w:r w:rsidRPr="00B86553">
              <w:rPr>
                <w:rFonts w:ascii="Palatino Linotype" w:hAnsi="Palatino Linotype"/>
              </w:rPr>
              <w:br/>
              <w:t xml:space="preserve">The population is often so big that obtaining all information about its elements is either difficult or impossible.  So, we work with a more manageable set of data </w:t>
            </w:r>
            <w:r>
              <w:rPr>
                <w:rFonts w:ascii="Palatino Linotype" w:hAnsi="Palatino Linotype"/>
              </w:rPr>
              <w:t>that we obtain</w:t>
            </w:r>
            <w:r w:rsidRPr="00B86553">
              <w:rPr>
                <w:rFonts w:ascii="Palatino Linotype" w:hAnsi="Palatino Linotype"/>
              </w:rPr>
              <w:t xml:space="preserve"> from a . . .</w:t>
            </w:r>
          </w:p>
          <w:p w:rsidR="00815209" w:rsidRDefault="00815209" w:rsidP="00815209">
            <w:pPr>
              <w:pStyle w:val="ListParagraph"/>
              <w:rPr>
                <w:rFonts w:ascii="Palatino Linotype" w:hAnsi="Palatino Linotype"/>
              </w:rPr>
            </w:pPr>
            <w:r w:rsidRPr="005C2DDB">
              <w:rPr>
                <w:rFonts w:ascii="Palatino Linotype" w:hAnsi="Palatino Linotype"/>
              </w:rPr>
              <w:t xml:space="preserve"> </w:t>
            </w:r>
          </w:p>
          <w:p w:rsidR="00815209" w:rsidRPr="00B86553" w:rsidRDefault="00815209" w:rsidP="00815209">
            <w:pPr>
              <w:pStyle w:val="ListParagraph"/>
              <w:numPr>
                <w:ilvl w:val="0"/>
                <w:numId w:val="3"/>
              </w:numPr>
              <w:rPr>
                <w:rFonts w:ascii="Palatino Linotype" w:hAnsi="Palatino Linotype"/>
              </w:rPr>
            </w:pPr>
            <w:r w:rsidRPr="00B86553">
              <w:rPr>
                <w:rFonts w:ascii="Palatino Linotype" w:hAnsi="Palatino Linotype"/>
                <w:u w:val="single"/>
              </w:rPr>
              <w:t>Sample</w:t>
            </w:r>
            <w:r w:rsidRPr="00B86553">
              <w:rPr>
                <w:rFonts w:ascii="Palatino Linotype" w:hAnsi="Palatino Linotype"/>
              </w:rPr>
              <w:t xml:space="preserve">:  A </w:t>
            </w:r>
            <w:proofErr w:type="spellStart"/>
            <w:r w:rsidRPr="00B86553">
              <w:rPr>
                <w:rFonts w:ascii="Palatino Linotype" w:hAnsi="Palatino Linotype"/>
              </w:rPr>
              <w:t>subcollection</w:t>
            </w:r>
            <w:proofErr w:type="spellEnd"/>
            <w:r w:rsidRPr="00B86553">
              <w:rPr>
                <w:rFonts w:ascii="Palatino Linotype" w:hAnsi="Palatino Linotype"/>
              </w:rPr>
              <w:t xml:space="preserve"> of elements drawn from a population.</w:t>
            </w:r>
            <w:r>
              <w:rPr>
                <w:rFonts w:ascii="Palatino Linotype" w:hAnsi="Palatino Linotype"/>
              </w:rPr>
              <w:br/>
            </w:r>
          </w:p>
          <w:p w:rsidR="00815209" w:rsidRDefault="00815209" w:rsidP="00815209">
            <w:pPr>
              <w:pStyle w:val="ListParagraph"/>
              <w:numPr>
                <w:ilvl w:val="0"/>
                <w:numId w:val="3"/>
              </w:numPr>
              <w:rPr>
                <w:rFonts w:ascii="Palatino Linotype" w:hAnsi="Palatino Linotype"/>
              </w:rPr>
            </w:pPr>
            <w:r w:rsidRPr="00973DAB">
              <w:rPr>
                <w:rFonts w:ascii="Palatino Linotype" w:hAnsi="Palatino Linotype"/>
                <w:u w:val="single"/>
              </w:rPr>
              <w:t>Observation</w:t>
            </w:r>
            <w:r w:rsidRPr="00973DAB">
              <w:rPr>
                <w:rFonts w:ascii="Palatino Linotype" w:hAnsi="Palatino Linotype"/>
              </w:rPr>
              <w:t xml:space="preserve">:  The collection of measurements from a particular unit in a </w:t>
            </w:r>
            <w:r>
              <w:rPr>
                <w:rFonts w:ascii="Palatino Linotype" w:hAnsi="Palatino Linotype"/>
              </w:rPr>
              <w:t>sample</w:t>
            </w:r>
            <w:r w:rsidRPr="00973DAB">
              <w:rPr>
                <w:rFonts w:ascii="Palatino Linotype" w:hAnsi="Palatino Linotype"/>
              </w:rPr>
              <w:t>.</w:t>
            </w:r>
            <w:r>
              <w:rPr>
                <w:rFonts w:ascii="Palatino Linotype" w:hAnsi="Palatino Linotype"/>
              </w:rPr>
              <w:br/>
            </w:r>
          </w:p>
          <w:p w:rsidR="00815209" w:rsidRPr="00815209" w:rsidRDefault="00815209" w:rsidP="003525F4">
            <w:pPr>
              <w:pStyle w:val="ListParagraph"/>
              <w:numPr>
                <w:ilvl w:val="0"/>
                <w:numId w:val="3"/>
              </w:numPr>
              <w:rPr>
                <w:rFonts w:ascii="Palatino Linotype" w:hAnsi="Palatino Linotype"/>
              </w:rPr>
            </w:pPr>
            <w:r w:rsidRPr="00815209">
              <w:rPr>
                <w:rFonts w:ascii="Palatino Linotype" w:hAnsi="Palatino Linotype"/>
                <w:u w:val="single"/>
              </w:rPr>
              <w:t>Variable</w:t>
            </w:r>
            <w:r w:rsidRPr="00815209">
              <w:rPr>
                <w:rFonts w:ascii="Palatino Linotype" w:hAnsi="Palatino Linotype"/>
              </w:rPr>
              <w:t>:  Any measurable characteristic of an observation.</w:t>
            </w:r>
          </w:p>
        </w:tc>
      </w:tr>
    </w:tbl>
    <w:p w:rsidR="00973DAB" w:rsidRPr="003525F4" w:rsidRDefault="00973DAB" w:rsidP="00815209">
      <w:pPr>
        <w:pStyle w:val="ListParagraph"/>
        <w:rPr>
          <w:rFonts w:ascii="Palatino Linotype" w:hAnsi="Palatino Linotype"/>
          <w:sz w:val="12"/>
          <w:szCs w:val="12"/>
        </w:rPr>
      </w:pPr>
    </w:p>
    <w:p w:rsidR="00815209" w:rsidRDefault="00815209" w:rsidP="00815209">
      <w:pPr>
        <w:rPr>
          <w:rFonts w:ascii="Palatino Linotype" w:hAnsi="Palatino Linotype"/>
        </w:rPr>
      </w:pPr>
      <w:r w:rsidRPr="00815209">
        <w:rPr>
          <w:rFonts w:ascii="Palatino Linotype" w:hAnsi="Palatino Linotype"/>
          <w:b/>
          <w:u w:val="single"/>
        </w:rPr>
        <w:t>Example 1.1:  Alleged Hearing Loss</w:t>
      </w:r>
      <w:r>
        <w:rPr>
          <w:rFonts w:ascii="Palatino Linotype" w:hAnsi="Palatino Linotype"/>
          <w:b/>
          <w:u w:val="single"/>
        </w:rPr>
        <w:br/>
      </w:r>
      <w:r w:rsidRPr="00815209">
        <w:rPr>
          <w:rFonts w:ascii="Palatino Linotype" w:hAnsi="Palatino Linotype"/>
          <w:b/>
          <w:u w:val="single"/>
        </w:rPr>
        <w:br/>
      </w:r>
      <w:r>
        <w:rPr>
          <w:rFonts w:ascii="Palatino Linotype" w:hAnsi="Palatino Linotype"/>
        </w:rPr>
        <w:t xml:space="preserve">Consider once again the example presented in an article by </w:t>
      </w:r>
      <w:proofErr w:type="spellStart"/>
      <w:r>
        <w:rPr>
          <w:rFonts w:ascii="Palatino Linotype" w:hAnsi="Palatino Linotype"/>
        </w:rPr>
        <w:t>Pankratz</w:t>
      </w:r>
      <w:proofErr w:type="spellEnd"/>
      <w:r>
        <w:rPr>
          <w:rFonts w:ascii="Palatino Linotype" w:hAnsi="Palatino Linotype"/>
        </w:rPr>
        <w:t xml:space="preserve">, </w:t>
      </w:r>
      <w:proofErr w:type="spellStart"/>
      <w:r>
        <w:rPr>
          <w:rFonts w:ascii="Palatino Linotype" w:hAnsi="Palatino Linotype"/>
        </w:rPr>
        <w:t>Fausti</w:t>
      </w:r>
      <w:proofErr w:type="spellEnd"/>
      <w:r>
        <w:rPr>
          <w:rFonts w:ascii="Palatino Linotype" w:hAnsi="Palatino Linotype"/>
        </w:rPr>
        <w:t xml:space="preserve">, and Peed titled “A Forced-Choice Technique to Evaluate Deafness in the Hysterical or Malingering Patient.” </w:t>
      </w:r>
      <w:r>
        <w:rPr>
          <w:rFonts w:ascii="Palatino Linotype" w:hAnsi="Palatino Linotype"/>
        </w:rPr>
        <w:br/>
      </w:r>
      <w:r>
        <w:rPr>
          <w:rFonts w:ascii="Palatino Linotype" w:hAnsi="Palatino Linotype" w:cs="TimesNewRomanPSMT"/>
        </w:rPr>
        <w:t xml:space="preserve">Recall that the subject was </w:t>
      </w:r>
      <w:r w:rsidRPr="00683AC8">
        <w:rPr>
          <w:rFonts w:ascii="Palatino Linotype" w:hAnsi="Palatino Linotype" w:cs="TimesNewRomanPSMT"/>
        </w:rPr>
        <w:t>correct on 36 out of 100 trials</w:t>
      </w:r>
      <w:r>
        <w:rPr>
          <w:rFonts w:ascii="Palatino Linotype" w:hAnsi="Palatino Linotype" w:cs="TimesNewRomanPSMT"/>
        </w:rPr>
        <w:t xml:space="preserve"> when he was asked to identify whether the tone played with either the red or the blue lightbulb</w:t>
      </w:r>
      <w:r w:rsidRPr="00683AC8">
        <w:rPr>
          <w:rFonts w:ascii="Palatino Linotype" w:hAnsi="Palatino Linotype" w:cs="TimesNewRomanPSMT"/>
        </w:rPr>
        <w:t>.</w:t>
      </w:r>
      <w:r>
        <w:rPr>
          <w:rFonts w:ascii="Palatino Linotype" w:hAnsi="Palatino Linotype"/>
          <w:i/>
        </w:rPr>
        <w:br/>
      </w:r>
      <w:r w:rsidR="003525F4">
        <w:rPr>
          <w:rFonts w:ascii="Palatino Linotype" w:hAnsi="Palatino Linotype"/>
          <w:i/>
        </w:rPr>
        <w:br/>
      </w:r>
      <w:r>
        <w:rPr>
          <w:rFonts w:ascii="Palatino Linotype" w:hAnsi="Palatino Linotype"/>
          <w:i/>
        </w:rPr>
        <w:t xml:space="preserve">Source: Journal of Consulting and Clinical Psychology, 1975, Vol. 43, pg. 421-422.  </w:t>
      </w:r>
      <w:r>
        <w:rPr>
          <w:rFonts w:ascii="Palatino Linotype" w:hAnsi="Palatino Linotype"/>
          <w:i/>
        </w:rPr>
        <w:br/>
      </w:r>
    </w:p>
    <w:p w:rsidR="00815209" w:rsidRDefault="00815209" w:rsidP="00815209">
      <w:pPr>
        <w:rPr>
          <w:rFonts w:ascii="Palatino Linotype" w:hAnsi="Palatino Linotype"/>
        </w:rPr>
      </w:pPr>
      <w:r>
        <w:rPr>
          <w:rFonts w:ascii="Palatino Linotype" w:hAnsi="Palatino Linotype"/>
        </w:rPr>
        <w:lastRenderedPageBreak/>
        <w:br/>
        <w:t>Identify the following in the context of this example:</w:t>
      </w:r>
    </w:p>
    <w:p w:rsidR="00815209" w:rsidRDefault="00815209" w:rsidP="00815209">
      <w:pPr>
        <w:pStyle w:val="ListParagraph"/>
        <w:numPr>
          <w:ilvl w:val="0"/>
          <w:numId w:val="5"/>
        </w:numPr>
        <w:rPr>
          <w:rFonts w:ascii="Palatino Linotype" w:hAnsi="Palatino Linotype"/>
        </w:rPr>
      </w:pPr>
      <w:r>
        <w:rPr>
          <w:rFonts w:ascii="Palatino Linotype" w:hAnsi="Palatino Linotype"/>
        </w:rPr>
        <w:t>Population of interest:</w:t>
      </w:r>
      <w:r>
        <w:rPr>
          <w:rFonts w:ascii="Palatino Linotype" w:hAnsi="Palatino Linotype"/>
        </w:rPr>
        <w:br/>
      </w:r>
      <w:r>
        <w:rPr>
          <w:rFonts w:ascii="Palatino Linotype" w:hAnsi="Palatino Linotype"/>
        </w:rPr>
        <w:br/>
      </w:r>
      <w:r>
        <w:rPr>
          <w:rFonts w:ascii="Palatino Linotype" w:hAnsi="Palatino Linotype"/>
        </w:rPr>
        <w:br/>
      </w:r>
    </w:p>
    <w:p w:rsidR="00815209" w:rsidRDefault="00815209" w:rsidP="00815209">
      <w:pPr>
        <w:pStyle w:val="ListParagraph"/>
        <w:numPr>
          <w:ilvl w:val="0"/>
          <w:numId w:val="5"/>
        </w:numPr>
        <w:rPr>
          <w:rFonts w:ascii="Palatino Linotype" w:hAnsi="Palatino Linotype"/>
        </w:rPr>
      </w:pPr>
      <w:r>
        <w:rPr>
          <w:rFonts w:ascii="Palatino Linotype" w:hAnsi="Palatino Linotype"/>
        </w:rPr>
        <w:t>Sample:</w:t>
      </w:r>
      <w:r>
        <w:rPr>
          <w:rFonts w:ascii="Palatino Linotype" w:hAnsi="Palatino Linotype"/>
        </w:rPr>
        <w:br/>
      </w:r>
      <w:r>
        <w:rPr>
          <w:rFonts w:ascii="Palatino Linotype" w:hAnsi="Palatino Linotype"/>
        </w:rPr>
        <w:br/>
      </w:r>
      <w:r>
        <w:rPr>
          <w:rFonts w:ascii="Palatino Linotype" w:hAnsi="Palatino Linotype"/>
        </w:rPr>
        <w:br/>
      </w:r>
    </w:p>
    <w:p w:rsidR="00815209" w:rsidRDefault="00815209" w:rsidP="00815209">
      <w:pPr>
        <w:pStyle w:val="ListParagraph"/>
        <w:numPr>
          <w:ilvl w:val="0"/>
          <w:numId w:val="5"/>
        </w:numPr>
        <w:rPr>
          <w:rFonts w:ascii="Palatino Linotype" w:hAnsi="Palatino Linotype"/>
        </w:rPr>
      </w:pPr>
      <w:r>
        <w:rPr>
          <w:rFonts w:ascii="Palatino Linotype" w:hAnsi="Palatino Linotype"/>
        </w:rPr>
        <w:t>Variable of interest:</w:t>
      </w:r>
      <w:r>
        <w:rPr>
          <w:rFonts w:ascii="Palatino Linotype" w:hAnsi="Palatino Linotype"/>
        </w:rPr>
        <w:br/>
      </w:r>
      <w:r>
        <w:rPr>
          <w:rFonts w:ascii="Palatino Linotype" w:hAnsi="Palatino Linotype"/>
        </w:rPr>
        <w:br/>
      </w:r>
      <w:r>
        <w:rPr>
          <w:rFonts w:ascii="Palatino Linotype" w:hAnsi="Palatino Linotype"/>
        </w:rPr>
        <w:br/>
      </w:r>
    </w:p>
    <w:p w:rsidR="00815209" w:rsidRDefault="00815209" w:rsidP="00815209">
      <w:pPr>
        <w:pStyle w:val="ListParagraph"/>
        <w:numPr>
          <w:ilvl w:val="0"/>
          <w:numId w:val="5"/>
        </w:numPr>
        <w:rPr>
          <w:rFonts w:ascii="Palatino Linotype" w:hAnsi="Palatino Linotype"/>
        </w:rPr>
      </w:pPr>
      <w:r>
        <w:rPr>
          <w:rFonts w:ascii="Palatino Linotype" w:hAnsi="Palatino Linotype"/>
        </w:rPr>
        <w:t>Data type:</w:t>
      </w:r>
      <w:r w:rsidRPr="00815209">
        <w:rPr>
          <w:rFonts w:ascii="Palatino Linotype" w:hAnsi="Palatino Linotype"/>
        </w:rPr>
        <w:br/>
      </w:r>
    </w:p>
    <w:p w:rsidR="005B3C14" w:rsidRPr="003321B2" w:rsidRDefault="003321B2" w:rsidP="003321B2">
      <w:pPr>
        <w:rPr>
          <w:rFonts w:ascii="Palatino Linotype" w:hAnsi="Palatino Linotype"/>
        </w:rPr>
      </w:pPr>
      <w:r>
        <w:rPr>
          <w:rFonts w:ascii="Palatino Linotype" w:hAnsi="Palatino Linotype"/>
        </w:rPr>
        <w:t>Recall that we carried out a simulation study to determine whether this patient who was suspected of malingering had obtained too few correct answers.  The results of the simulation study indicate what outcomes we expect from a guessing subject:</w:t>
      </w:r>
    </w:p>
    <w:tbl>
      <w:tblPr>
        <w:tblStyle w:val="TableGrid"/>
        <w:tblW w:w="0" w:type="auto"/>
        <w:tblLook w:val="04A0" w:firstRow="1" w:lastRow="0" w:firstColumn="1" w:lastColumn="0" w:noHBand="0" w:noVBand="1"/>
      </w:tblPr>
      <w:tblGrid>
        <w:gridCol w:w="9576"/>
      </w:tblGrid>
      <w:tr w:rsidR="005B3C14" w:rsidTr="005B3C14">
        <w:tc>
          <w:tcPr>
            <w:tcW w:w="9576" w:type="dxa"/>
          </w:tcPr>
          <w:p w:rsidR="005B3C14" w:rsidRDefault="005B3C14" w:rsidP="003321B2">
            <w:pPr>
              <w:rPr>
                <w:rFonts w:ascii="Palatino Linotype" w:hAnsi="Palatino Linotype"/>
              </w:rPr>
            </w:pPr>
            <w:r>
              <w:rPr>
                <w:noProof/>
              </w:rPr>
              <w:drawing>
                <wp:inline distT="0" distB="0" distL="0" distR="0" wp14:anchorId="7C62DB5F" wp14:editId="09F43536">
                  <wp:extent cx="5935696" cy="5865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74532"/>
                          <a:stretch/>
                        </pic:blipFill>
                        <pic:spPr bwMode="auto">
                          <a:xfrm>
                            <a:off x="0" y="0"/>
                            <a:ext cx="5943600" cy="587377"/>
                          </a:xfrm>
                          <a:prstGeom prst="rect">
                            <a:avLst/>
                          </a:prstGeom>
                          <a:ln>
                            <a:noFill/>
                          </a:ln>
                          <a:extLst>
                            <a:ext uri="{53640926-AAD7-44D8-BBD7-CCE9431645EC}">
                              <a14:shadowObscured xmlns:a14="http://schemas.microsoft.com/office/drawing/2010/main"/>
                            </a:ext>
                          </a:extLst>
                        </pic:spPr>
                      </pic:pic>
                    </a:graphicData>
                  </a:graphic>
                </wp:inline>
              </w:drawing>
            </w:r>
            <w:r>
              <w:rPr>
                <w:rFonts w:ascii="Palatino Linotype" w:hAnsi="Palatino Linotype"/>
              </w:rPr>
              <w:br/>
            </w:r>
          </w:p>
        </w:tc>
      </w:tr>
      <w:tr w:rsidR="005B3C14" w:rsidTr="005B3C14">
        <w:tc>
          <w:tcPr>
            <w:tcW w:w="9576" w:type="dxa"/>
          </w:tcPr>
          <w:p w:rsidR="005B3C14" w:rsidRDefault="005B3C14" w:rsidP="003321B2">
            <w:pPr>
              <w:rPr>
                <w:rFonts w:ascii="Palatino Linotype" w:hAnsi="Palatino Linotype"/>
              </w:rPr>
            </w:pPr>
            <w:r>
              <w:rPr>
                <w:noProof/>
              </w:rPr>
              <w:br/>
            </w:r>
            <w:r>
              <w:rPr>
                <w:noProof/>
              </w:rPr>
              <w:drawing>
                <wp:inline distT="0" distB="0" distL="0" distR="0" wp14:anchorId="02D44D33" wp14:editId="5CA340B6">
                  <wp:extent cx="5935696" cy="156138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32210"/>
                          <a:stretch/>
                        </pic:blipFill>
                        <pic:spPr bwMode="auto">
                          <a:xfrm>
                            <a:off x="0" y="0"/>
                            <a:ext cx="5943600" cy="1563461"/>
                          </a:xfrm>
                          <a:prstGeom prst="rect">
                            <a:avLst/>
                          </a:prstGeom>
                          <a:ln>
                            <a:noFill/>
                          </a:ln>
                          <a:extLst>
                            <a:ext uri="{53640926-AAD7-44D8-BBD7-CCE9431645EC}">
                              <a14:shadowObscured xmlns:a14="http://schemas.microsoft.com/office/drawing/2010/main"/>
                            </a:ext>
                          </a:extLst>
                        </pic:spPr>
                      </pic:pic>
                    </a:graphicData>
                  </a:graphic>
                </wp:inline>
              </w:drawing>
            </w:r>
          </w:p>
        </w:tc>
      </w:tr>
    </w:tbl>
    <w:p w:rsidR="005B3C14" w:rsidRDefault="005B3C14" w:rsidP="005B3C14">
      <w:pPr>
        <w:autoSpaceDE w:val="0"/>
        <w:autoSpaceDN w:val="0"/>
        <w:adjustRightInd w:val="0"/>
        <w:spacing w:after="0" w:line="240" w:lineRule="auto"/>
        <w:rPr>
          <w:rFonts w:ascii="Palatino Linotype" w:hAnsi="Palatino Linotype" w:cs="TimesNewRomanPSMT"/>
        </w:rPr>
      </w:pPr>
    </w:p>
    <w:p w:rsidR="005B3C14" w:rsidRPr="005B3C14" w:rsidRDefault="005B3C14" w:rsidP="005B3C14">
      <w:pPr>
        <w:autoSpaceDE w:val="0"/>
        <w:autoSpaceDN w:val="0"/>
        <w:adjustRightInd w:val="0"/>
        <w:spacing w:after="0" w:line="240" w:lineRule="auto"/>
        <w:rPr>
          <w:rFonts w:ascii="Palatino Linotype" w:hAnsi="Palatino Linotype"/>
        </w:rPr>
      </w:pPr>
      <w:r w:rsidRPr="005B3C14">
        <w:rPr>
          <w:rFonts w:ascii="Palatino Linotype" w:hAnsi="Palatino Linotype" w:cs="TimesNewRomanPSMT"/>
          <w:u w:val="single"/>
        </w:rPr>
        <w:t>Question</w:t>
      </w:r>
      <w:r>
        <w:rPr>
          <w:rFonts w:ascii="Palatino Linotype" w:hAnsi="Palatino Linotype" w:cs="TimesNewRomanPSMT"/>
        </w:rPr>
        <w:t>:</w:t>
      </w:r>
      <w:r w:rsidR="00E757E9">
        <w:rPr>
          <w:rFonts w:ascii="Palatino Linotype" w:hAnsi="Palatino Linotype" w:cs="TimesNewRomanPSMT"/>
        </w:rPr>
        <w:t xml:space="preserve">  </w:t>
      </w:r>
      <w:r w:rsidRPr="005B3C14">
        <w:rPr>
          <w:rFonts w:ascii="Palatino Linotype" w:hAnsi="Palatino Linotype" w:cs="TimesNewRomanPSMT"/>
        </w:rPr>
        <w:t xml:space="preserve">Based on </w:t>
      </w:r>
      <w:r>
        <w:rPr>
          <w:rFonts w:ascii="Palatino Linotype" w:hAnsi="Palatino Linotype" w:cs="TimesNewRomanPSMT"/>
        </w:rPr>
        <w:t xml:space="preserve">the results of </w:t>
      </w:r>
      <w:r w:rsidRPr="005B3C14">
        <w:rPr>
          <w:rFonts w:ascii="Palatino Linotype" w:hAnsi="Palatino Linotype" w:cs="TimesNewRomanPSMT"/>
        </w:rPr>
        <w:t xml:space="preserve">this </w:t>
      </w:r>
      <w:r>
        <w:rPr>
          <w:rFonts w:ascii="Palatino Linotype" w:hAnsi="Palatino Linotype" w:cs="TimesNewRomanPSMT"/>
        </w:rPr>
        <w:t>simulation study</w:t>
      </w:r>
      <w:r w:rsidRPr="005B3C14">
        <w:rPr>
          <w:rFonts w:ascii="Palatino Linotype" w:hAnsi="Palatino Linotype" w:cs="TimesNewRomanPSMT"/>
        </w:rPr>
        <w:t>, do you belie</w:t>
      </w:r>
      <w:r>
        <w:rPr>
          <w:rFonts w:ascii="Palatino Linotype" w:hAnsi="Palatino Linotype" w:cs="TimesNewRomanPSMT"/>
        </w:rPr>
        <w:t>ve the patient’s outcome of 36 correct out of 100</w:t>
      </w:r>
      <w:r w:rsidRPr="005B3C14">
        <w:rPr>
          <w:rFonts w:ascii="Palatino Linotype" w:hAnsi="Palatino Linotype" w:cs="TimesNewRomanPSMT"/>
        </w:rPr>
        <w:t xml:space="preserve"> was </w:t>
      </w:r>
      <w:r>
        <w:rPr>
          <w:rFonts w:ascii="Palatino Linotype" w:hAnsi="Palatino Linotype" w:cs="TimesNewRomanPSMT"/>
        </w:rPr>
        <w:t>consistent with</w:t>
      </w:r>
      <w:r w:rsidRPr="005B3C14">
        <w:rPr>
          <w:rFonts w:ascii="Palatino Linotype" w:hAnsi="Palatino Linotype" w:cs="TimesNewRomanPSMT"/>
        </w:rPr>
        <w:t xml:space="preserve"> guessing, or do these results indicate that he may have been answering incorrectly on purpose in order to mislead the researchers into </w:t>
      </w:r>
      <w:r w:rsidR="003C739C">
        <w:rPr>
          <w:rFonts w:ascii="Palatino Linotype" w:hAnsi="Palatino Linotype" w:cs="TimesNewRomanPSMT"/>
        </w:rPr>
        <w:t>believing</w:t>
      </w:r>
      <w:r w:rsidRPr="005B3C14">
        <w:rPr>
          <w:rFonts w:ascii="Palatino Linotype" w:hAnsi="Palatino Linotype" w:cs="TimesNewRomanPSMT"/>
        </w:rPr>
        <w:t xml:space="preserve"> he was </w:t>
      </w:r>
      <w:r w:rsidR="00BE5160">
        <w:rPr>
          <w:rFonts w:ascii="Palatino Linotype" w:hAnsi="Palatino Linotype" w:cs="TimesNewRomanPSMT"/>
        </w:rPr>
        <w:t>hearing impaired</w:t>
      </w:r>
      <w:r w:rsidRPr="005B3C14">
        <w:rPr>
          <w:rFonts w:ascii="Palatino Linotype" w:hAnsi="Palatino Linotype" w:cs="TimesNewRomanPSMT"/>
        </w:rPr>
        <w:t xml:space="preserve">? </w:t>
      </w:r>
    </w:p>
    <w:p w:rsidR="003321B2" w:rsidRDefault="003321B2" w:rsidP="003321B2">
      <w:pPr>
        <w:rPr>
          <w:rFonts w:ascii="Palatino Linotype" w:hAnsi="Palatino Linotype"/>
        </w:rPr>
      </w:pPr>
    </w:p>
    <w:p w:rsidR="00E757E9" w:rsidRPr="007A6095" w:rsidRDefault="00E757E9" w:rsidP="00E757E9">
      <w:pPr>
        <w:autoSpaceDE w:val="0"/>
        <w:autoSpaceDN w:val="0"/>
        <w:adjustRightInd w:val="0"/>
        <w:spacing w:line="240" w:lineRule="auto"/>
        <w:rPr>
          <w:rFonts w:ascii="Palatino Linotype" w:hAnsi="Palatino Linotype" w:cs="TimesNewRomanPSMT"/>
        </w:rPr>
      </w:pPr>
      <w:r>
        <w:rPr>
          <w:rFonts w:ascii="Palatino Linotype" w:hAnsi="Palatino Linotype"/>
        </w:rPr>
        <w:lastRenderedPageBreak/>
        <w:br/>
      </w:r>
      <w:r w:rsidRPr="007A6095">
        <w:rPr>
          <w:rFonts w:ascii="Palatino Linotype" w:hAnsi="Palatino Linotype"/>
          <w:b/>
          <w:u w:val="single"/>
        </w:rPr>
        <w:t>Example 1.</w:t>
      </w:r>
      <w:r>
        <w:rPr>
          <w:rFonts w:ascii="Palatino Linotype" w:hAnsi="Palatino Linotype"/>
          <w:b/>
          <w:u w:val="single"/>
        </w:rPr>
        <w:t>2</w:t>
      </w:r>
      <w:r w:rsidRPr="007A6095">
        <w:rPr>
          <w:rFonts w:ascii="Palatino Linotype" w:hAnsi="Palatino Linotype"/>
          <w:u w:val="single"/>
        </w:rPr>
        <w:t xml:space="preserve">:  </w:t>
      </w:r>
      <w:r>
        <w:rPr>
          <w:rFonts w:ascii="Palatino Linotype" w:hAnsi="Palatino Linotype"/>
          <w:b/>
          <w:u w:val="single"/>
        </w:rPr>
        <w:t>Helper vs. Hinderer?</w:t>
      </w:r>
      <w:r w:rsidRPr="007A6095">
        <w:rPr>
          <w:rFonts w:ascii="Palatino Linotype" w:hAnsi="Palatino Linotype"/>
          <w:b/>
        </w:rPr>
        <w:t xml:space="preserve"> </w:t>
      </w:r>
      <w:r>
        <w:rPr>
          <w:rFonts w:ascii="Palatino Linotype" w:hAnsi="Palatino Linotype"/>
          <w:b/>
        </w:rPr>
        <w:br/>
      </w:r>
      <w:r w:rsidRPr="007A6095">
        <w:rPr>
          <w:rFonts w:ascii="Palatino Linotype" w:hAnsi="Palatino Linotype"/>
        </w:rPr>
        <w:br/>
      </w:r>
      <w:r w:rsidRPr="007A6095">
        <w:rPr>
          <w:rFonts w:ascii="Palatino Linotype" w:hAnsi="Palatino Linotype" w:cs="TimesNewRomanPSMT"/>
        </w:rPr>
        <w:t xml:space="preserve">In a study reported in a November 2007 issue of </w:t>
      </w:r>
      <w:r w:rsidRPr="007A6095">
        <w:rPr>
          <w:rFonts w:ascii="Palatino Linotype" w:hAnsi="Palatino Linotype"/>
          <w:i/>
          <w:iCs/>
        </w:rPr>
        <w:t>Nature</w:t>
      </w:r>
      <w:r w:rsidRPr="007A6095">
        <w:rPr>
          <w:rFonts w:ascii="Palatino Linotype" w:hAnsi="Palatino Linotype" w:cs="TimesNewRomanPSMT"/>
        </w:rPr>
        <w:t>, researchers investigated whether infants take into account an individual’s actions towards others in evaluating that individual as appealing or aversive, perhaps laying the foundation for social interaction (Hamlin, Wynn, and Bloom, 2007).  In one component of the study, sixteen 10-month-old infants were shown a “climber” character (a piece of wood with “google” eyes glued onto it) that could not make it up a hill in two tries.  Then they were shown two scenarios for the climber’s next try, one where the climber was pushed to the top of the hill by another character (“helper”) and one where the climber was pushed back down the hill by another character (“hinderer”).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w:t>
      </w:r>
    </w:p>
    <w:p w:rsidR="00E757E9" w:rsidRPr="00E757E9" w:rsidRDefault="00E757E9" w:rsidP="00E757E9">
      <w:pPr>
        <w:contextualSpacing/>
        <w:rPr>
          <w:rFonts w:ascii="Palatino Linotype" w:hAnsi="Palatino Linotype"/>
          <w:i/>
          <w:sz w:val="20"/>
          <w:szCs w:val="20"/>
        </w:rPr>
      </w:pPr>
      <w:r w:rsidRPr="00E757E9">
        <w:rPr>
          <w:rFonts w:ascii="Palatino Linotype" w:hAnsi="Palatino Linotype"/>
          <w:i/>
          <w:sz w:val="20"/>
          <w:szCs w:val="20"/>
        </w:rPr>
        <w:t>References:</w:t>
      </w:r>
    </w:p>
    <w:p w:rsidR="00E757E9" w:rsidRPr="00E757E9" w:rsidRDefault="00E757E9" w:rsidP="00E757E9">
      <w:pPr>
        <w:pStyle w:val="ListParagraph"/>
        <w:numPr>
          <w:ilvl w:val="0"/>
          <w:numId w:val="8"/>
        </w:numPr>
        <w:spacing w:after="0" w:line="240" w:lineRule="auto"/>
        <w:rPr>
          <w:rFonts w:ascii="Palatino Linotype" w:hAnsi="Palatino Linotype"/>
          <w:i/>
          <w:sz w:val="20"/>
          <w:szCs w:val="20"/>
        </w:rPr>
      </w:pPr>
      <w:r w:rsidRPr="00E757E9">
        <w:rPr>
          <w:rFonts w:ascii="Palatino Linotype" w:hAnsi="Palatino Linotype"/>
          <w:i/>
          <w:sz w:val="20"/>
          <w:szCs w:val="20"/>
        </w:rPr>
        <w:t xml:space="preserve">Hamlin, J. Kiley, Karen Wynn, and Paul Bloom.  “Social evaluation by preverbal infants.”  November 22, 2007.  Nature, Volume 150. </w:t>
      </w:r>
    </w:p>
    <w:p w:rsidR="00E757E9" w:rsidRPr="00E757E9" w:rsidRDefault="00E757E9" w:rsidP="00E757E9">
      <w:pPr>
        <w:pStyle w:val="ListParagraph"/>
        <w:numPr>
          <w:ilvl w:val="0"/>
          <w:numId w:val="8"/>
        </w:numPr>
        <w:spacing w:after="0" w:line="240" w:lineRule="auto"/>
        <w:rPr>
          <w:rFonts w:ascii="Palatino Linotype" w:hAnsi="Palatino Linotype"/>
          <w:i/>
          <w:sz w:val="20"/>
          <w:szCs w:val="20"/>
        </w:rPr>
      </w:pPr>
      <w:r w:rsidRPr="00E757E9">
        <w:rPr>
          <w:rFonts w:ascii="Palatino Linotype" w:hAnsi="Palatino Linotype"/>
          <w:i/>
          <w:sz w:val="20"/>
          <w:szCs w:val="20"/>
        </w:rPr>
        <w:t xml:space="preserve">Introducing Concepts of Statistical Inference.  </w:t>
      </w:r>
      <w:proofErr w:type="spellStart"/>
      <w:r w:rsidRPr="00E757E9">
        <w:rPr>
          <w:rFonts w:ascii="Palatino Linotype" w:hAnsi="Palatino Linotype"/>
          <w:i/>
          <w:sz w:val="20"/>
          <w:szCs w:val="20"/>
        </w:rPr>
        <w:t>Rossman</w:t>
      </w:r>
      <w:proofErr w:type="spellEnd"/>
      <w:r w:rsidRPr="00E757E9">
        <w:rPr>
          <w:rFonts w:ascii="Palatino Linotype" w:hAnsi="Palatino Linotype"/>
          <w:i/>
          <w:sz w:val="20"/>
          <w:szCs w:val="20"/>
        </w:rPr>
        <w:t>, Chance, Cobb, and Holcomb.  NSF/DUE/CCLI # 0633349.</w:t>
      </w:r>
    </w:p>
    <w:p w:rsidR="00E757E9" w:rsidRPr="007A6095" w:rsidRDefault="00E757E9" w:rsidP="00E757E9">
      <w:pPr>
        <w:rPr>
          <w:rFonts w:ascii="Palatino Linotype" w:hAnsi="Palatino Linotype"/>
          <w:b/>
        </w:rPr>
      </w:pPr>
      <w:r>
        <w:rPr>
          <w:rFonts w:ascii="Palatino Linotype" w:hAnsi="Palatino Linotype"/>
          <w:b/>
          <w:u w:val="single"/>
        </w:rPr>
        <w:br/>
      </w:r>
      <w:r w:rsidRPr="007A6095">
        <w:rPr>
          <w:rFonts w:ascii="Palatino Linotype" w:hAnsi="Palatino Linotype"/>
          <w:b/>
          <w:u w:val="single"/>
        </w:rPr>
        <w:t>Research Question</w:t>
      </w:r>
      <w:r w:rsidRPr="007A6095">
        <w:rPr>
          <w:rFonts w:ascii="Palatino Linotype" w:hAnsi="Palatino Linotype"/>
          <w:b/>
        </w:rPr>
        <w:t>:  Do</w:t>
      </w:r>
      <w:r>
        <w:rPr>
          <w:rFonts w:ascii="Palatino Linotype" w:hAnsi="Palatino Linotype"/>
          <w:b/>
        </w:rPr>
        <w:t xml:space="preserve"> 10-month-old</w:t>
      </w:r>
      <w:r w:rsidRPr="007A6095">
        <w:rPr>
          <w:rFonts w:ascii="Palatino Linotype" w:hAnsi="Palatino Linotype"/>
          <w:b/>
        </w:rPr>
        <w:t xml:space="preserve"> infants </w:t>
      </w:r>
      <w:r>
        <w:rPr>
          <w:rFonts w:ascii="Palatino Linotype" w:hAnsi="Palatino Linotype"/>
          <w:b/>
        </w:rPr>
        <w:t xml:space="preserve">show a </w:t>
      </w:r>
      <w:r w:rsidRPr="007A6095">
        <w:rPr>
          <w:rFonts w:ascii="Palatino Linotype" w:hAnsi="Palatino Linotype"/>
          <w:b/>
        </w:rPr>
        <w:t>prefer</w:t>
      </w:r>
      <w:r>
        <w:rPr>
          <w:rFonts w:ascii="Palatino Linotype" w:hAnsi="Palatino Linotype"/>
          <w:b/>
        </w:rPr>
        <w:t>ence for</w:t>
      </w:r>
      <w:r w:rsidRPr="007A6095">
        <w:rPr>
          <w:rFonts w:ascii="Palatino Linotype" w:hAnsi="Palatino Linotype"/>
          <w:b/>
        </w:rPr>
        <w:t xml:space="preserve"> the helper toy over the hinderer toy?</w:t>
      </w:r>
    </w:p>
    <w:p w:rsidR="00E757E9" w:rsidRPr="00C94CEF" w:rsidRDefault="00E757E9" w:rsidP="00E757E9">
      <w:pPr>
        <w:rPr>
          <w:rFonts w:ascii="Palatino Linotype" w:eastAsia="Times New Roman" w:hAnsi="Palatino Linotype" w:cs="CMR12"/>
        </w:rPr>
      </w:pPr>
      <w:r w:rsidRPr="00C94CEF">
        <w:rPr>
          <w:rFonts w:ascii="Palatino Linotype" w:eastAsia="Times New Roman" w:hAnsi="Palatino Linotype" w:cs="CMR12"/>
          <w:u w:val="single"/>
        </w:rPr>
        <w:t>Questions</w:t>
      </w:r>
      <w:r w:rsidRPr="00C94CEF">
        <w:rPr>
          <w:rFonts w:ascii="Palatino Linotype" w:eastAsia="Times New Roman" w:hAnsi="Palatino Linotype" w:cs="CMR12"/>
        </w:rPr>
        <w:t xml:space="preserve">:  </w:t>
      </w:r>
    </w:p>
    <w:p w:rsidR="00E757E9" w:rsidRDefault="00E757E9" w:rsidP="00E757E9">
      <w:pPr>
        <w:numPr>
          <w:ilvl w:val="0"/>
          <w:numId w:val="9"/>
        </w:numPr>
        <w:autoSpaceDE w:val="0"/>
        <w:autoSpaceDN w:val="0"/>
        <w:adjustRightInd w:val="0"/>
        <w:spacing w:after="0" w:line="240" w:lineRule="auto"/>
        <w:rPr>
          <w:rFonts w:ascii="Palatino Linotype" w:eastAsia="Times New Roman" w:hAnsi="Palatino Linotype" w:cs="CMR12"/>
        </w:rPr>
      </w:pPr>
      <w:r>
        <w:rPr>
          <w:rFonts w:ascii="Palatino Linotype" w:eastAsia="Times New Roman" w:hAnsi="Palatino Linotype" w:cs="CMR12"/>
        </w:rPr>
        <w:t>Why was it important for the researchers to balance out the color, shape, and order of the toys across the study? For example, how would the study results have been affected if the researchers always made the helper toy a blue circle and the hinderer a yellow triangle?</w:t>
      </w:r>
      <w:r>
        <w:rPr>
          <w:rFonts w:ascii="Palatino Linotype" w:eastAsia="Times New Roman" w:hAnsi="Palatino Linotype" w:cs="CMR12"/>
        </w:rPr>
        <w:br/>
      </w:r>
      <w:r>
        <w:rPr>
          <w:rFonts w:ascii="Palatino Linotype" w:eastAsia="Times New Roman" w:hAnsi="Palatino Linotype" w:cs="CMR12"/>
        </w:rPr>
        <w:br/>
      </w:r>
    </w:p>
    <w:p w:rsidR="00E757E9" w:rsidRDefault="00E757E9" w:rsidP="00E757E9">
      <w:pPr>
        <w:pStyle w:val="ListParagraph"/>
        <w:numPr>
          <w:ilvl w:val="0"/>
          <w:numId w:val="9"/>
        </w:numPr>
        <w:rPr>
          <w:rFonts w:ascii="Palatino Linotype" w:hAnsi="Palatino Linotype"/>
        </w:rPr>
      </w:pPr>
      <w:r w:rsidRPr="00E757E9">
        <w:rPr>
          <w:rFonts w:ascii="Palatino Linotype" w:hAnsi="Palatino Linotype"/>
        </w:rPr>
        <w:t>Identify the following in the context of this example:</w:t>
      </w:r>
      <w:r>
        <w:rPr>
          <w:rFonts w:ascii="Palatino Linotype" w:hAnsi="Palatino Linotype"/>
        </w:rPr>
        <w:br/>
      </w:r>
    </w:p>
    <w:p w:rsidR="00E757E9" w:rsidRDefault="00E757E9" w:rsidP="00E757E9">
      <w:pPr>
        <w:pStyle w:val="ListParagraph"/>
        <w:numPr>
          <w:ilvl w:val="1"/>
          <w:numId w:val="9"/>
        </w:numPr>
        <w:rPr>
          <w:rFonts w:ascii="Palatino Linotype" w:hAnsi="Palatino Linotype"/>
        </w:rPr>
      </w:pPr>
      <w:r w:rsidRPr="00E757E9">
        <w:rPr>
          <w:rFonts w:ascii="Palatino Linotype" w:hAnsi="Palatino Linotype"/>
        </w:rPr>
        <w:t>Population of interest:</w:t>
      </w:r>
      <w:r>
        <w:rPr>
          <w:rFonts w:ascii="Palatino Linotype" w:hAnsi="Palatino Linotype"/>
        </w:rPr>
        <w:br/>
      </w:r>
    </w:p>
    <w:p w:rsidR="00E757E9" w:rsidRDefault="00E757E9" w:rsidP="00E757E9">
      <w:pPr>
        <w:pStyle w:val="ListParagraph"/>
        <w:numPr>
          <w:ilvl w:val="1"/>
          <w:numId w:val="9"/>
        </w:numPr>
        <w:rPr>
          <w:rFonts w:ascii="Palatino Linotype" w:hAnsi="Palatino Linotype"/>
        </w:rPr>
      </w:pPr>
      <w:r w:rsidRPr="00E757E9">
        <w:rPr>
          <w:rFonts w:ascii="Palatino Linotype" w:hAnsi="Palatino Linotype"/>
        </w:rPr>
        <w:t>Sample:</w:t>
      </w:r>
      <w:r>
        <w:rPr>
          <w:rFonts w:ascii="Palatino Linotype" w:hAnsi="Palatino Linotype"/>
        </w:rPr>
        <w:br/>
      </w:r>
    </w:p>
    <w:p w:rsidR="00E757E9" w:rsidRDefault="00E757E9" w:rsidP="00E757E9">
      <w:pPr>
        <w:pStyle w:val="ListParagraph"/>
        <w:numPr>
          <w:ilvl w:val="1"/>
          <w:numId w:val="9"/>
        </w:numPr>
        <w:rPr>
          <w:rFonts w:ascii="Palatino Linotype" w:hAnsi="Palatino Linotype"/>
        </w:rPr>
      </w:pPr>
      <w:r w:rsidRPr="00E757E9">
        <w:rPr>
          <w:rFonts w:ascii="Palatino Linotype" w:hAnsi="Palatino Linotype"/>
        </w:rPr>
        <w:t>Variable of interest:</w:t>
      </w:r>
      <w:r>
        <w:rPr>
          <w:rFonts w:ascii="Palatino Linotype" w:hAnsi="Palatino Linotype"/>
        </w:rPr>
        <w:br/>
      </w:r>
    </w:p>
    <w:p w:rsidR="00E757E9" w:rsidRPr="00E757E9" w:rsidRDefault="00E757E9" w:rsidP="00E757E9">
      <w:pPr>
        <w:pStyle w:val="ListParagraph"/>
        <w:numPr>
          <w:ilvl w:val="1"/>
          <w:numId w:val="9"/>
        </w:numPr>
        <w:rPr>
          <w:rFonts w:ascii="Palatino Linotype" w:hAnsi="Palatino Linotype"/>
        </w:rPr>
      </w:pPr>
      <w:r w:rsidRPr="00E757E9">
        <w:rPr>
          <w:rFonts w:ascii="Palatino Linotype" w:hAnsi="Palatino Linotype"/>
        </w:rPr>
        <w:t>Data type:</w:t>
      </w:r>
      <w:r w:rsidRPr="00E757E9">
        <w:rPr>
          <w:rFonts w:ascii="Palatino Linotype" w:hAnsi="Palatino Linotype"/>
        </w:rPr>
        <w:br/>
      </w:r>
    </w:p>
    <w:p w:rsidR="00E757E9" w:rsidRPr="00E757E9" w:rsidRDefault="00E757E9" w:rsidP="00E757E9">
      <w:pPr>
        <w:pStyle w:val="ListParagraph"/>
        <w:autoSpaceDE w:val="0"/>
        <w:autoSpaceDN w:val="0"/>
        <w:adjustRightInd w:val="0"/>
        <w:spacing w:after="0" w:line="240" w:lineRule="auto"/>
        <w:rPr>
          <w:rFonts w:ascii="Palatino Linotype" w:hAnsi="Palatino Linotype" w:cs="TimesNewRomanPSMT"/>
        </w:rPr>
      </w:pPr>
    </w:p>
    <w:p w:rsidR="00E757E9" w:rsidRPr="00A20706" w:rsidRDefault="00E757E9" w:rsidP="00E757E9">
      <w:pPr>
        <w:pStyle w:val="ListParagraph"/>
        <w:numPr>
          <w:ilvl w:val="0"/>
          <w:numId w:val="9"/>
        </w:numPr>
        <w:autoSpaceDE w:val="0"/>
        <w:autoSpaceDN w:val="0"/>
        <w:adjustRightInd w:val="0"/>
        <w:spacing w:after="0" w:line="240" w:lineRule="auto"/>
        <w:rPr>
          <w:rFonts w:ascii="Palatino Linotype" w:hAnsi="Palatino Linotype" w:cs="TimesNewRomanPSMT"/>
        </w:rPr>
      </w:pPr>
      <w:r>
        <w:rPr>
          <w:rFonts w:ascii="Palatino Linotype" w:hAnsi="Palatino Linotype"/>
        </w:rPr>
        <w:t>Recall that this study involves 16 infants</w:t>
      </w:r>
      <w:r w:rsidRPr="00A20706">
        <w:rPr>
          <w:rFonts w:ascii="Palatino Linotype" w:hAnsi="Palatino Linotype"/>
        </w:rPr>
        <w:t xml:space="preserve">.  If </w:t>
      </w:r>
      <w:r>
        <w:rPr>
          <w:rFonts w:ascii="Palatino Linotype" w:hAnsi="Palatino Linotype"/>
        </w:rPr>
        <w:t>the population of all 10-month-old infants has no real preference for one toy over the other</w:t>
      </w:r>
      <w:r w:rsidRPr="00A20706">
        <w:rPr>
          <w:rFonts w:ascii="Palatino Linotype" w:hAnsi="Palatino Linotype"/>
        </w:rPr>
        <w:t>,</w:t>
      </w:r>
      <w:r w:rsidRPr="00A20706">
        <w:rPr>
          <w:rFonts w:ascii="Palatino Linotype" w:hAnsi="Palatino Linotype"/>
          <w:i/>
        </w:rPr>
        <w:t xml:space="preserve"> </w:t>
      </w:r>
      <w:r>
        <w:rPr>
          <w:rFonts w:ascii="Palatino Linotype" w:hAnsi="Palatino Linotype"/>
        </w:rPr>
        <w:t xml:space="preserve">how many infants do you </w:t>
      </w:r>
      <w:r>
        <w:rPr>
          <w:rFonts w:ascii="Palatino Linotype" w:hAnsi="Palatino Linotype"/>
          <w:i/>
        </w:rPr>
        <w:t>expect</w:t>
      </w:r>
      <w:r>
        <w:rPr>
          <w:rFonts w:ascii="Palatino Linotype" w:hAnsi="Palatino Linotype"/>
        </w:rPr>
        <w:t xml:space="preserve"> to choose the helper toy</w:t>
      </w:r>
      <w:r w:rsidRPr="00A20706">
        <w:rPr>
          <w:rFonts w:ascii="Palatino Linotype" w:hAnsi="Palatino Linotype"/>
        </w:rPr>
        <w:t>?</w:t>
      </w:r>
      <w:r>
        <w:rPr>
          <w:rFonts w:ascii="Palatino Linotype" w:hAnsi="Palatino Linotype"/>
        </w:rPr>
        <w:t xml:space="preserve">  Explain.</w:t>
      </w:r>
      <w:r w:rsidRPr="00A20706">
        <w:rPr>
          <w:rFonts w:ascii="Palatino Linotype" w:hAnsi="Palatino Linotype"/>
        </w:rPr>
        <w:br/>
      </w:r>
      <w:r w:rsidR="000210F7">
        <w:rPr>
          <w:rFonts w:ascii="Palatino Linotype" w:hAnsi="Palatino Linotype" w:cs="TimesNewRomanPSMT"/>
        </w:rPr>
        <w:br/>
      </w:r>
      <w:r>
        <w:rPr>
          <w:rFonts w:ascii="Palatino Linotype" w:hAnsi="Palatino Linotype" w:cs="TimesNewRomanPSMT"/>
        </w:rPr>
        <w:br/>
      </w:r>
    </w:p>
    <w:p w:rsidR="00E757E9" w:rsidRPr="00490898" w:rsidRDefault="00E757E9" w:rsidP="00E757E9">
      <w:pPr>
        <w:pStyle w:val="ListParagraph"/>
        <w:numPr>
          <w:ilvl w:val="0"/>
          <w:numId w:val="9"/>
        </w:numPr>
        <w:autoSpaceDE w:val="0"/>
        <w:autoSpaceDN w:val="0"/>
        <w:adjustRightInd w:val="0"/>
        <w:spacing w:after="0" w:line="240" w:lineRule="auto"/>
        <w:rPr>
          <w:rFonts w:ascii="Palatino Linotype" w:hAnsi="Palatino Linotype" w:cs="TimesNewRomanPSMT"/>
        </w:rPr>
      </w:pPr>
      <w:r w:rsidRPr="00490898">
        <w:rPr>
          <w:rFonts w:ascii="Palatino Linotype" w:hAnsi="Palatino Linotype"/>
        </w:rPr>
        <w:t xml:space="preserve">Suppose </w:t>
      </w:r>
      <w:r>
        <w:rPr>
          <w:rFonts w:ascii="Palatino Linotype" w:hAnsi="Palatino Linotype"/>
        </w:rPr>
        <w:t>that 10 out of 16 infants choose the helper toy (62.5%)</w:t>
      </w:r>
      <w:r w:rsidRPr="00490898">
        <w:rPr>
          <w:rFonts w:ascii="Palatino Linotype" w:hAnsi="Palatino Linotype"/>
        </w:rPr>
        <w:t>.</w:t>
      </w:r>
      <w:r>
        <w:rPr>
          <w:rFonts w:ascii="Palatino Linotype" w:hAnsi="Palatino Linotype"/>
        </w:rPr>
        <w:t xml:space="preserve"> </w:t>
      </w:r>
      <w:r w:rsidRPr="00490898">
        <w:rPr>
          <w:rFonts w:ascii="Palatino Linotype" w:hAnsi="Palatino Linotype"/>
        </w:rPr>
        <w:t xml:space="preserve"> </w:t>
      </w:r>
      <w:r>
        <w:rPr>
          <w:rFonts w:ascii="Palatino Linotype" w:hAnsi="Palatino Linotype"/>
        </w:rPr>
        <w:t>Since this value is higher than 50%, a</w:t>
      </w:r>
      <w:r w:rsidRPr="00490898">
        <w:rPr>
          <w:rFonts w:ascii="Palatino Linotype" w:hAnsi="Palatino Linotype"/>
        </w:rPr>
        <w:t xml:space="preserve"> researcher argues that </w:t>
      </w:r>
      <w:r>
        <w:rPr>
          <w:rFonts w:ascii="Palatino Linotype" w:hAnsi="Palatino Linotype"/>
        </w:rPr>
        <w:t xml:space="preserve">these data show that the majority of </w:t>
      </w:r>
      <w:r w:rsidRPr="00CE1A7E">
        <w:rPr>
          <w:rFonts w:ascii="Palatino Linotype" w:hAnsi="Palatino Linotype"/>
          <w:i/>
        </w:rPr>
        <w:t>all</w:t>
      </w:r>
      <w:r>
        <w:rPr>
          <w:rFonts w:ascii="Palatino Linotype" w:hAnsi="Palatino Linotype"/>
        </w:rPr>
        <w:t xml:space="preserve"> 10-month-old infants would choose the helper toy</w:t>
      </w:r>
      <w:r w:rsidRPr="00490898">
        <w:rPr>
          <w:rFonts w:ascii="Palatino Linotype" w:hAnsi="Palatino Linotype"/>
        </w:rPr>
        <w:t>.  What is wrong with their reasoning?</w:t>
      </w:r>
      <w:r w:rsidRPr="00490898">
        <w:rPr>
          <w:rFonts w:ascii="Palatino Linotype" w:hAnsi="Palatino Linotype"/>
        </w:rPr>
        <w:br/>
      </w:r>
      <w:r w:rsidR="000210F7">
        <w:rPr>
          <w:rFonts w:ascii="Palatino Linotype" w:hAnsi="Palatino Linotype" w:cs="TimesNewRomanPSMT"/>
        </w:rPr>
        <w:br/>
      </w:r>
      <w:r w:rsidR="000210F7">
        <w:rPr>
          <w:rFonts w:ascii="Palatino Linotype" w:hAnsi="Palatino Linotype" w:cs="TimesNewRomanPSMT"/>
        </w:rPr>
        <w:br/>
      </w:r>
      <w:r>
        <w:rPr>
          <w:rFonts w:ascii="Palatino Linotype" w:hAnsi="Palatino Linotype" w:cs="TimesNewRomanPSMT"/>
        </w:rPr>
        <w:br/>
      </w:r>
    </w:p>
    <w:p w:rsidR="00E757E9" w:rsidRPr="000B67E9" w:rsidRDefault="00E757E9" w:rsidP="00677951">
      <w:pPr>
        <w:autoSpaceDE w:val="0"/>
        <w:autoSpaceDN w:val="0"/>
        <w:adjustRightInd w:val="0"/>
        <w:spacing w:line="240" w:lineRule="auto"/>
        <w:rPr>
          <w:rFonts w:ascii="Palatino Linotype" w:hAnsi="Palatino Linotype" w:cs="TimesNewRomanPSMT"/>
        </w:rPr>
      </w:pPr>
      <w:r>
        <w:rPr>
          <w:rFonts w:ascii="Palatino Linotype" w:hAnsi="Palatino Linotype" w:cs="TimesNewRomanPSMT"/>
        </w:rPr>
        <w:t>Once again, the</w:t>
      </w:r>
      <w:r w:rsidRPr="000B67E9">
        <w:rPr>
          <w:rFonts w:ascii="Palatino Linotype" w:hAnsi="Palatino Linotype" w:cs="TimesNewRomanPSMT"/>
        </w:rPr>
        <w:t xml:space="preserve"> key question is how to determine whether the </w:t>
      </w:r>
      <w:r>
        <w:rPr>
          <w:rFonts w:ascii="Palatino Linotype" w:hAnsi="Palatino Linotype" w:cs="TimesNewRomanPSMT"/>
        </w:rPr>
        <w:t>study’s</w:t>
      </w:r>
      <w:r w:rsidRPr="000B67E9">
        <w:rPr>
          <w:rFonts w:ascii="Palatino Linotype" w:hAnsi="Palatino Linotype" w:cs="TimesNewRomanPSMT"/>
        </w:rPr>
        <w:t xml:space="preserve"> </w:t>
      </w:r>
      <w:r>
        <w:rPr>
          <w:rFonts w:ascii="Palatino Linotype" w:hAnsi="Palatino Linotype" w:cs="TimesNewRomanPSMT"/>
        </w:rPr>
        <w:t>result is</w:t>
      </w:r>
      <w:r w:rsidRPr="000B67E9">
        <w:rPr>
          <w:rFonts w:ascii="Palatino Linotype" w:hAnsi="Palatino Linotype" w:cs="TimesNewRomanPSMT"/>
        </w:rPr>
        <w:t xml:space="preserve"> surprising under the assumption that</w:t>
      </w:r>
      <w:r>
        <w:rPr>
          <w:rFonts w:ascii="Palatino Linotype" w:hAnsi="Palatino Linotype" w:cs="TimesNewRomanPSMT"/>
        </w:rPr>
        <w:t xml:space="preserve"> there is no real preference for one toy over the other in the population of all 10-month-old infants. </w:t>
      </w:r>
      <w:r w:rsidRPr="000B67E9">
        <w:rPr>
          <w:rFonts w:ascii="Palatino Linotype" w:hAnsi="Palatino Linotype" w:cs="TimesNewRomanPSMT"/>
        </w:rPr>
        <w:t xml:space="preserve">To answer this, we will </w:t>
      </w:r>
      <w:r w:rsidRPr="000B67E9">
        <w:rPr>
          <w:rFonts w:ascii="Palatino Linotype" w:hAnsi="Palatino Linotype" w:cs="TimesNewRomanPSMT"/>
          <w:i/>
        </w:rPr>
        <w:t>simulate</w:t>
      </w:r>
      <w:r>
        <w:rPr>
          <w:rFonts w:ascii="Palatino Linotype" w:hAnsi="Palatino Linotype" w:cs="TimesNewRomanPSMT"/>
        </w:rPr>
        <w:t xml:space="preserve"> the process of 16 infants simply choosing a toy at random, over and over again. </w:t>
      </w:r>
      <w:r w:rsidRPr="000B67E9">
        <w:rPr>
          <w:rFonts w:ascii="Palatino Linotype" w:hAnsi="Palatino Linotype" w:cs="TimesNewRomanPSMT"/>
        </w:rPr>
        <w:t xml:space="preserve">Each time we simulate the process, we’ll keep track of how many </w:t>
      </w:r>
      <w:r>
        <w:rPr>
          <w:rFonts w:ascii="Palatino Linotype" w:hAnsi="Palatino Linotype" w:cs="TimesNewRomanPSMT"/>
        </w:rPr>
        <w:t xml:space="preserve">infants out of the 16 chose the </w:t>
      </w:r>
      <w:r w:rsidRPr="00CE1A7E">
        <w:rPr>
          <w:rFonts w:ascii="Palatino Linotype" w:hAnsi="Palatino Linotype" w:cs="TimesNewRomanPSMT"/>
          <w:b/>
          <w:u w:val="single"/>
        </w:rPr>
        <w:t>helper toy</w:t>
      </w:r>
      <w:r>
        <w:rPr>
          <w:rFonts w:ascii="Palatino Linotype" w:hAnsi="Palatino Linotype" w:cs="TimesNewRomanPSMT"/>
        </w:rPr>
        <w:t xml:space="preserve"> </w:t>
      </w:r>
      <w:r w:rsidRPr="000B67E9">
        <w:rPr>
          <w:rFonts w:ascii="Palatino Linotype" w:hAnsi="Palatino Linotype" w:cs="TimesNewRomanPSMT"/>
        </w:rPr>
        <w:t xml:space="preserve">(note that you could also keep track of the number </w:t>
      </w:r>
      <w:r>
        <w:rPr>
          <w:rFonts w:ascii="Palatino Linotype" w:hAnsi="Palatino Linotype" w:cs="TimesNewRomanPSMT"/>
        </w:rPr>
        <w:t>that chose the hinderer toy</w:t>
      </w:r>
      <w:r w:rsidRPr="000B67E9">
        <w:rPr>
          <w:rFonts w:ascii="Palatino Linotype" w:hAnsi="Palatino Linotype" w:cs="TimesNewRomanPSMT"/>
        </w:rPr>
        <w:t>). Once we’ve repeated this process a large number of times, we’ll have a pretty good sense for what outcomes w</w:t>
      </w:r>
      <w:r w:rsidR="003C739C">
        <w:rPr>
          <w:rFonts w:ascii="Palatino Linotype" w:hAnsi="Palatino Linotype" w:cs="TimesNewRomanPSMT"/>
        </w:rPr>
        <w:t xml:space="preserve">ould be very surprising, </w:t>
      </w:r>
      <w:r w:rsidRPr="000B67E9">
        <w:rPr>
          <w:rFonts w:ascii="Palatino Linotype" w:hAnsi="Palatino Linotype" w:cs="TimesNewRomanPSMT"/>
        </w:rPr>
        <w:t xml:space="preserve">somewhat surprising, or not so surprising </w:t>
      </w:r>
      <w:r>
        <w:rPr>
          <w:rFonts w:ascii="Palatino Linotype" w:hAnsi="Palatino Linotype" w:cs="TimesNewRomanPSMT"/>
        </w:rPr>
        <w:t>if the population of all 10-month-old infants has no real preference</w:t>
      </w:r>
      <w:r w:rsidRPr="000B67E9">
        <w:rPr>
          <w:rFonts w:ascii="Palatino Linotype" w:hAnsi="Palatino Linotype" w:cs="TimesNewRomanPSMT"/>
        </w:rPr>
        <w:t>.</w:t>
      </w:r>
    </w:p>
    <w:p w:rsidR="00E757E9" w:rsidRDefault="000210F7" w:rsidP="00E757E9">
      <w:pPr>
        <w:rPr>
          <w:rFonts w:ascii="Palatino Linotype" w:hAnsi="Palatino Linotype"/>
        </w:rPr>
      </w:pPr>
      <w:r>
        <w:rPr>
          <w:rFonts w:ascii="Palatino Linotype" w:hAnsi="Palatino Linotype"/>
        </w:rPr>
        <w:br/>
        <w:t>C</w:t>
      </w:r>
      <w:r w:rsidR="00E757E9">
        <w:rPr>
          <w:rFonts w:ascii="Palatino Linotype" w:hAnsi="Palatino Linotype"/>
        </w:rPr>
        <w:t xml:space="preserve">arry out the </w:t>
      </w:r>
      <w:proofErr w:type="spellStart"/>
      <w:r w:rsidR="00E757E9">
        <w:rPr>
          <w:rFonts w:ascii="Palatino Linotype" w:hAnsi="Palatino Linotype"/>
        </w:rPr>
        <w:t>Tinkerplots</w:t>
      </w:r>
      <w:proofErr w:type="spellEnd"/>
      <w:r w:rsidR="00E757E9">
        <w:rPr>
          <w:rFonts w:ascii="Palatino Linotype" w:hAnsi="Palatino Linotype"/>
        </w:rPr>
        <w:t xml:space="preserve"> simulation.  Note tha</w:t>
      </w:r>
      <w:r>
        <w:rPr>
          <w:rFonts w:ascii="Palatino Linotype" w:hAnsi="Palatino Linotype"/>
        </w:rPr>
        <w:t>t you should consider the</w:t>
      </w:r>
      <w:r w:rsidR="00E757E9">
        <w:rPr>
          <w:rFonts w:ascii="Palatino Linotype" w:hAnsi="Palatino Linotype"/>
        </w:rPr>
        <w:t xml:space="preserve"> following questions</w:t>
      </w:r>
      <w:r>
        <w:rPr>
          <w:rFonts w:ascii="Palatino Linotype" w:hAnsi="Palatino Linotype"/>
        </w:rPr>
        <w:t xml:space="preserve"> when designing your simulation study</w:t>
      </w:r>
      <w:r w:rsidR="00E757E9">
        <w:rPr>
          <w:rFonts w:ascii="Palatino Linotype" w:hAnsi="Palatino Linotype"/>
        </w:rPr>
        <w:t>:</w:t>
      </w:r>
    </w:p>
    <w:p w:rsidR="00E757E9" w:rsidRPr="00490898" w:rsidRDefault="00E757E9" w:rsidP="00E757E9">
      <w:pPr>
        <w:pStyle w:val="ListParagraph"/>
        <w:numPr>
          <w:ilvl w:val="0"/>
          <w:numId w:val="7"/>
        </w:numPr>
        <w:spacing w:after="0" w:line="240" w:lineRule="auto"/>
        <w:rPr>
          <w:rFonts w:ascii="Palatino Linotype" w:hAnsi="Palatino Linotype"/>
        </w:rPr>
      </w:pPr>
      <w:r>
        <w:rPr>
          <w:rFonts w:ascii="Palatino Linotype" w:hAnsi="Palatino Linotype"/>
        </w:rPr>
        <w:t>What are the two possible outcomes on each of the trials?  Change the values on your spinner accordingly.</w:t>
      </w:r>
      <w:r>
        <w:rPr>
          <w:rFonts w:ascii="Palatino Linotype" w:hAnsi="Palatino Linotype"/>
        </w:rPr>
        <w:br/>
      </w:r>
      <w:r w:rsidR="000210F7">
        <w:rPr>
          <w:rFonts w:ascii="Palatino Linotype" w:hAnsi="Palatino Linotype"/>
        </w:rPr>
        <w:br/>
      </w:r>
      <w:r w:rsidR="000210F7">
        <w:rPr>
          <w:rFonts w:ascii="Palatino Linotype" w:hAnsi="Palatino Linotype"/>
        </w:rPr>
        <w:br/>
      </w:r>
    </w:p>
    <w:p w:rsidR="00E757E9" w:rsidRDefault="00E757E9" w:rsidP="00E757E9">
      <w:pPr>
        <w:pStyle w:val="ListParagraph"/>
        <w:numPr>
          <w:ilvl w:val="0"/>
          <w:numId w:val="7"/>
        </w:numPr>
        <w:spacing w:after="0" w:line="240" w:lineRule="auto"/>
        <w:rPr>
          <w:rFonts w:ascii="Palatino Linotype" w:hAnsi="Palatino Linotype"/>
        </w:rPr>
      </w:pPr>
      <w:r>
        <w:rPr>
          <w:rFonts w:ascii="Palatino Linotype" w:hAnsi="Palatino Linotype"/>
        </w:rPr>
        <w:t>What is the probability tha</w:t>
      </w:r>
      <w:r w:rsidR="000210F7">
        <w:rPr>
          <w:rFonts w:ascii="Palatino Linotype" w:hAnsi="Palatino Linotype"/>
        </w:rPr>
        <w:t>t each outcome occurs under the assumption</w:t>
      </w:r>
      <w:r>
        <w:rPr>
          <w:rFonts w:ascii="Palatino Linotype" w:hAnsi="Palatino Linotype"/>
        </w:rPr>
        <w:t xml:space="preserve"> that the population of all 10-month-old infants has no real preference for either toy?  Change your spinner accordingly.</w:t>
      </w:r>
      <w:r>
        <w:rPr>
          <w:rFonts w:ascii="Palatino Linotype" w:hAnsi="Palatino Linotype"/>
        </w:rPr>
        <w:br/>
      </w:r>
      <w:r w:rsidR="000210F7">
        <w:rPr>
          <w:rFonts w:ascii="Palatino Linotype" w:hAnsi="Palatino Linotype"/>
        </w:rPr>
        <w:br/>
      </w:r>
    </w:p>
    <w:p w:rsidR="00E757E9" w:rsidRDefault="00E757E9" w:rsidP="00E757E9">
      <w:pPr>
        <w:pStyle w:val="ListParagraph"/>
        <w:numPr>
          <w:ilvl w:val="0"/>
          <w:numId w:val="7"/>
        </w:numPr>
        <w:spacing w:after="0" w:line="240" w:lineRule="auto"/>
        <w:rPr>
          <w:rFonts w:ascii="Palatino Linotype" w:hAnsi="Palatino Linotype"/>
        </w:rPr>
      </w:pPr>
      <w:r>
        <w:rPr>
          <w:rFonts w:ascii="Palatino Linotype" w:hAnsi="Palatino Linotype"/>
        </w:rPr>
        <w:t xml:space="preserve">Be sure to change the </w:t>
      </w:r>
      <w:r w:rsidRPr="00285C4D">
        <w:rPr>
          <w:rFonts w:ascii="Palatino Linotype" w:hAnsi="Palatino Linotype"/>
          <w:b/>
        </w:rPr>
        <w:t>Draw</w:t>
      </w:r>
      <w:r>
        <w:rPr>
          <w:rFonts w:ascii="Palatino Linotype" w:hAnsi="Palatino Linotype"/>
        </w:rPr>
        <w:t xml:space="preserve"> value to 1 since only one infant is choosing a toy at a time.</w:t>
      </w:r>
      <w:r>
        <w:rPr>
          <w:rFonts w:ascii="Palatino Linotype" w:hAnsi="Palatino Linotype"/>
        </w:rPr>
        <w:br/>
      </w:r>
      <w:r w:rsidR="000210F7">
        <w:rPr>
          <w:rFonts w:ascii="Palatino Linotype" w:hAnsi="Palatino Linotype"/>
        </w:rPr>
        <w:br/>
      </w:r>
    </w:p>
    <w:p w:rsidR="000210F7" w:rsidRPr="000210F7" w:rsidRDefault="00E757E9" w:rsidP="00E757E9">
      <w:pPr>
        <w:pStyle w:val="ListParagraph"/>
        <w:numPr>
          <w:ilvl w:val="0"/>
          <w:numId w:val="7"/>
        </w:numPr>
        <w:spacing w:after="0" w:line="240" w:lineRule="auto"/>
        <w:rPr>
          <w:rFonts w:ascii="Palatino Linotype" w:hAnsi="Palatino Linotype"/>
          <w:b/>
          <w:u w:val="single"/>
        </w:rPr>
      </w:pPr>
      <w:r w:rsidRPr="000210F7">
        <w:rPr>
          <w:rFonts w:ascii="Palatino Linotype" w:hAnsi="Palatino Linotype"/>
        </w:rPr>
        <w:t xml:space="preserve">How many infants were used in this study?  Keep this value in mind when setting the </w:t>
      </w:r>
      <w:r w:rsidRPr="000210F7">
        <w:rPr>
          <w:rFonts w:ascii="Palatino Linotype" w:hAnsi="Palatino Linotype"/>
          <w:b/>
        </w:rPr>
        <w:t>Repeat</w:t>
      </w:r>
      <w:r w:rsidRPr="000210F7">
        <w:rPr>
          <w:rFonts w:ascii="Palatino Linotype" w:hAnsi="Palatino Linotype"/>
        </w:rPr>
        <w:t xml:space="preserve"> value.</w:t>
      </w:r>
    </w:p>
    <w:p w:rsidR="00A92767" w:rsidRDefault="000210F7" w:rsidP="000210F7">
      <w:pPr>
        <w:spacing w:after="0" w:line="240" w:lineRule="auto"/>
        <w:rPr>
          <w:noProof/>
        </w:rPr>
      </w:pPr>
      <w:r>
        <w:rPr>
          <w:rFonts w:ascii="Palatino Linotype" w:hAnsi="Palatino Linotype"/>
        </w:rPr>
        <w:lastRenderedPageBreak/>
        <w:br/>
      </w:r>
      <w:r w:rsidR="00E757E9" w:rsidRPr="000210F7">
        <w:rPr>
          <w:rFonts w:ascii="Palatino Linotype" w:hAnsi="Palatino Linotype"/>
        </w:rPr>
        <w:t xml:space="preserve">Carry out the simulation study 1000 times overall, keeping track of the number of infants that choose the helper toy in each </w:t>
      </w:r>
      <w:r>
        <w:rPr>
          <w:rFonts w:ascii="Palatino Linotype" w:hAnsi="Palatino Linotype"/>
        </w:rPr>
        <w:t>of the simulated experiments</w:t>
      </w:r>
      <w:r w:rsidR="00E757E9" w:rsidRPr="000210F7">
        <w:rPr>
          <w:rFonts w:ascii="Palatino Linotype" w:hAnsi="Palatino Linotype"/>
        </w:rPr>
        <w:t>.  Sketch in your results below:</w:t>
      </w:r>
      <w:r w:rsidR="00E757E9" w:rsidRPr="000210F7">
        <w:rPr>
          <w:rFonts w:ascii="Palatino Linotype" w:hAnsi="Palatino Linotype"/>
        </w:rPr>
        <w:br/>
      </w:r>
      <w:r w:rsidR="00A92767">
        <w:rPr>
          <w:noProof/>
        </w:rPr>
        <w:br/>
      </w:r>
    </w:p>
    <w:tbl>
      <w:tblPr>
        <w:tblStyle w:val="TableGrid"/>
        <w:tblW w:w="0" w:type="auto"/>
        <w:tblLook w:val="04A0" w:firstRow="1" w:lastRow="0" w:firstColumn="1" w:lastColumn="0" w:noHBand="0" w:noVBand="1"/>
      </w:tblPr>
      <w:tblGrid>
        <w:gridCol w:w="9576"/>
      </w:tblGrid>
      <w:tr w:rsidR="00A92767" w:rsidTr="00A92767">
        <w:tc>
          <w:tcPr>
            <w:tcW w:w="9576" w:type="dxa"/>
          </w:tcPr>
          <w:p w:rsidR="00A92767" w:rsidRDefault="00A92767" w:rsidP="000210F7">
            <w:pPr>
              <w:rPr>
                <w:noProof/>
              </w:rPr>
            </w:pPr>
          </w:p>
          <w:p w:rsidR="00A92767" w:rsidRDefault="00A92767" w:rsidP="000210F7">
            <w:pPr>
              <w:rPr>
                <w:noProof/>
              </w:rPr>
            </w:pPr>
          </w:p>
          <w:p w:rsidR="00A92767" w:rsidRDefault="00A92767" w:rsidP="00A92767">
            <w:pPr>
              <w:rPr>
                <w:noProof/>
              </w:rPr>
            </w:pPr>
            <w:r>
              <w:rPr>
                <w:noProof/>
              </w:rPr>
              <w:drawing>
                <wp:inline distT="0" distB="0" distL="0" distR="0" wp14:anchorId="0029D274" wp14:editId="1D070B71">
                  <wp:extent cx="5943600" cy="248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8285"/>
                          </a:xfrm>
                          <a:prstGeom prst="rect">
                            <a:avLst/>
                          </a:prstGeom>
                        </pic:spPr>
                      </pic:pic>
                    </a:graphicData>
                  </a:graphic>
                </wp:inline>
              </w:drawing>
            </w:r>
          </w:p>
          <w:p w:rsidR="00A92767" w:rsidRDefault="00A92767" w:rsidP="00A92767">
            <w:pPr>
              <w:rPr>
                <w:noProof/>
              </w:rPr>
            </w:pPr>
            <w:r>
              <w:rPr>
                <w:noProof/>
              </w:rPr>
              <w:drawing>
                <wp:inline distT="0" distB="0" distL="0" distR="0" wp14:anchorId="6F5365D5" wp14:editId="7AFA2AF1">
                  <wp:extent cx="5943600" cy="332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2105"/>
                          </a:xfrm>
                          <a:prstGeom prst="rect">
                            <a:avLst/>
                          </a:prstGeom>
                        </pic:spPr>
                      </pic:pic>
                    </a:graphicData>
                  </a:graphic>
                </wp:inline>
              </w:drawing>
            </w:r>
          </w:p>
        </w:tc>
      </w:tr>
      <w:tr w:rsidR="00A92767" w:rsidTr="00A92767">
        <w:tc>
          <w:tcPr>
            <w:tcW w:w="9576" w:type="dxa"/>
          </w:tcPr>
          <w:p w:rsidR="00A92767" w:rsidRDefault="00A92767" w:rsidP="00A92767">
            <w:pPr>
              <w:jc w:val="center"/>
              <w:rPr>
                <w:noProof/>
              </w:rPr>
            </w:pPr>
            <w:r>
              <w:object w:dxaOrig="12165" w:dyaOrig="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91.6pt" o:ole="">
                  <v:imagedata r:id="rId11" o:title=""/>
                </v:shape>
                <o:OLEObject Type="Embed" ProgID="PBrush" ShapeID="_x0000_i1025" DrawAspect="Content" ObjectID="_1514177378" r:id="rId12"/>
              </w:object>
            </w:r>
          </w:p>
        </w:tc>
      </w:tr>
    </w:tbl>
    <w:p w:rsidR="00E757E9" w:rsidRDefault="00A92767" w:rsidP="00A92767">
      <w:pPr>
        <w:spacing w:after="0" w:line="240" w:lineRule="auto"/>
        <w:rPr>
          <w:rFonts w:ascii="Palatino Linotype" w:hAnsi="Palatino Linotype"/>
        </w:rPr>
      </w:pPr>
      <w:r>
        <w:rPr>
          <w:noProof/>
        </w:rPr>
        <w:br/>
      </w:r>
      <w:r w:rsidR="00E757E9" w:rsidRPr="000210F7">
        <w:rPr>
          <w:rFonts w:ascii="Palatino Linotype" w:hAnsi="Palatino Linotype"/>
        </w:rPr>
        <w:t xml:space="preserve"> </w:t>
      </w:r>
      <w:r w:rsidR="00E757E9">
        <w:rPr>
          <w:rFonts w:ascii="Palatino Linotype" w:hAnsi="Palatino Linotype"/>
          <w:u w:val="single"/>
        </w:rPr>
        <w:t>Questions</w:t>
      </w:r>
      <w:r w:rsidR="00E757E9">
        <w:rPr>
          <w:rFonts w:ascii="Palatino Linotype" w:hAnsi="Palatino Linotype"/>
        </w:rPr>
        <w:t>:</w:t>
      </w:r>
      <w:r>
        <w:rPr>
          <w:rFonts w:ascii="Palatino Linotype" w:hAnsi="Palatino Linotype"/>
        </w:rPr>
        <w:br/>
      </w:r>
    </w:p>
    <w:p w:rsidR="00E757E9" w:rsidRDefault="00E757E9" w:rsidP="00E757E9">
      <w:pPr>
        <w:pStyle w:val="ListParagraph"/>
        <w:numPr>
          <w:ilvl w:val="0"/>
          <w:numId w:val="9"/>
        </w:numPr>
        <w:autoSpaceDE w:val="0"/>
        <w:autoSpaceDN w:val="0"/>
        <w:adjustRightInd w:val="0"/>
        <w:spacing w:after="0" w:line="240" w:lineRule="auto"/>
        <w:rPr>
          <w:rFonts w:ascii="Palatino Linotype" w:hAnsi="Palatino Linotype" w:cs="TimesNewRomanPSMT"/>
        </w:rPr>
      </w:pPr>
      <w:r>
        <w:rPr>
          <w:rFonts w:ascii="Palatino Linotype" w:hAnsi="Palatino Linotype" w:cs="TimesNewRomanPSMT"/>
        </w:rPr>
        <w:t>What does each dot on this plot represent?</w:t>
      </w:r>
      <w:r>
        <w:rPr>
          <w:rFonts w:ascii="Palatino Linotype" w:hAnsi="Palatino Linotype" w:cs="TimesNewRomanPSMT"/>
        </w:rPr>
        <w:br/>
      </w:r>
      <w:r>
        <w:rPr>
          <w:rFonts w:ascii="Palatino Linotype" w:hAnsi="Palatino Linotype" w:cs="TimesNewRomanPSMT"/>
        </w:rPr>
        <w:br/>
      </w:r>
    </w:p>
    <w:p w:rsidR="00E757E9" w:rsidRDefault="00E757E9" w:rsidP="00E757E9">
      <w:pPr>
        <w:pStyle w:val="ListParagraph"/>
        <w:autoSpaceDE w:val="0"/>
        <w:autoSpaceDN w:val="0"/>
        <w:adjustRightInd w:val="0"/>
        <w:rPr>
          <w:rFonts w:ascii="Palatino Linotype" w:hAnsi="Palatino Linotype" w:cs="TimesNewRomanPSMT"/>
        </w:rPr>
      </w:pPr>
    </w:p>
    <w:p w:rsidR="00E757E9" w:rsidRPr="00A92767" w:rsidRDefault="00E757E9" w:rsidP="00E757E9">
      <w:pPr>
        <w:pStyle w:val="ListParagraph"/>
        <w:numPr>
          <w:ilvl w:val="0"/>
          <w:numId w:val="9"/>
        </w:numPr>
        <w:autoSpaceDE w:val="0"/>
        <w:autoSpaceDN w:val="0"/>
        <w:adjustRightInd w:val="0"/>
        <w:spacing w:after="0" w:line="240" w:lineRule="auto"/>
        <w:rPr>
          <w:rFonts w:ascii="Palatino Linotype" w:hAnsi="Palatino Linotype"/>
        </w:rPr>
      </w:pPr>
      <w:r w:rsidRPr="00A92767">
        <w:rPr>
          <w:rFonts w:ascii="Palatino Linotype" w:hAnsi="Palatino Linotype" w:cs="TimesNewRomanPSMT"/>
        </w:rPr>
        <w:t>Suppose that in the actual study 10 out of 16 infants chose the helper toy.  Would this convince you that the majority of the population of all 10-month-old infants had a preference for the helper toy?  Why or why not?</w:t>
      </w:r>
      <w:r w:rsidRPr="00A92767">
        <w:rPr>
          <w:rFonts w:ascii="Palatino Linotype" w:hAnsi="Palatino Linotype" w:cs="TimesNewRomanPSMT"/>
        </w:rPr>
        <w:br/>
      </w:r>
      <w:r w:rsidRPr="00A92767">
        <w:rPr>
          <w:rFonts w:ascii="Palatino Linotype" w:hAnsi="Palatino Linotype" w:cs="TimesNewRomanPSMT"/>
        </w:rPr>
        <w:br/>
      </w:r>
      <w:r w:rsidRPr="00A92767">
        <w:rPr>
          <w:rFonts w:ascii="Palatino Linotype" w:hAnsi="Palatino Linotype" w:cs="TimesNewRomanPSMT"/>
        </w:rPr>
        <w:br/>
      </w:r>
    </w:p>
    <w:p w:rsidR="00E757E9" w:rsidRDefault="00E757E9" w:rsidP="00E757E9">
      <w:pPr>
        <w:pStyle w:val="ListParagraph"/>
        <w:numPr>
          <w:ilvl w:val="0"/>
          <w:numId w:val="9"/>
        </w:numPr>
        <w:spacing w:after="0" w:line="240" w:lineRule="auto"/>
        <w:rPr>
          <w:rFonts w:ascii="Palatino Linotype" w:hAnsi="Palatino Linotype"/>
        </w:rPr>
      </w:pPr>
      <w:r w:rsidRPr="00CE1A7E">
        <w:rPr>
          <w:rFonts w:ascii="Palatino Linotype" w:hAnsi="Palatino Linotype" w:cs="TimesNewRomanPSMT"/>
          <w:b/>
        </w:rPr>
        <w:t>The actual study results are as follows: 14 out of 16 infants chose the helper toy</w:t>
      </w:r>
      <w:r>
        <w:rPr>
          <w:rFonts w:ascii="Palatino Linotype" w:hAnsi="Palatino Linotype" w:cs="TimesNewRomanPSMT"/>
        </w:rPr>
        <w:t xml:space="preserve">.  </w:t>
      </w:r>
      <w:r w:rsidR="00A92767">
        <w:rPr>
          <w:rFonts w:ascii="Palatino Linotype" w:hAnsi="Palatino Linotype" w:cs="TimesNewRomanPSMT"/>
        </w:rPr>
        <w:t xml:space="preserve">Mark this on the axis above the results of your simulations study.  </w:t>
      </w:r>
      <w:r>
        <w:rPr>
          <w:rFonts w:ascii="Palatino Linotype" w:hAnsi="Palatino Linotype" w:cs="TimesNewRomanPSMT"/>
        </w:rPr>
        <w:t xml:space="preserve">Based on this statistical investigation, what should the researchers conclude?  Recall that their research question was stated as follows:  </w:t>
      </w:r>
      <w:r w:rsidRPr="00C7796A">
        <w:rPr>
          <w:rFonts w:ascii="Palatino Linotype" w:hAnsi="Palatino Linotype"/>
        </w:rPr>
        <w:t>Do 10-month-old infants tend to prefer the helper toy over the hinderer toy?</w:t>
      </w:r>
      <w:r w:rsidR="0008728D">
        <w:rPr>
          <w:rFonts w:ascii="Palatino Linotype" w:hAnsi="Palatino Linotype"/>
        </w:rPr>
        <w:br/>
      </w:r>
      <w:r w:rsidR="0008728D">
        <w:rPr>
          <w:rFonts w:ascii="Palatino Linotype" w:hAnsi="Palatino Linotype"/>
        </w:rPr>
        <w:br/>
      </w:r>
    </w:p>
    <w:p w:rsidR="0008728D" w:rsidRPr="0008728D" w:rsidRDefault="0008728D" w:rsidP="0008728D">
      <w:pPr>
        <w:spacing w:line="240" w:lineRule="auto"/>
        <w:rPr>
          <w:rFonts w:ascii="Palatino Linotype" w:hAnsi="Palatino Linotype"/>
        </w:rPr>
      </w:pPr>
      <w:r>
        <w:rPr>
          <w:rFonts w:ascii="Palatino Linotype" w:hAnsi="Palatino Linotype"/>
          <w:b/>
          <w:u w:val="single"/>
        </w:rPr>
        <w:lastRenderedPageBreak/>
        <w:br/>
      </w:r>
      <w:r w:rsidRPr="0008728D">
        <w:rPr>
          <w:rFonts w:ascii="Palatino Linotype" w:hAnsi="Palatino Linotype"/>
          <w:b/>
          <w:u w:val="single"/>
        </w:rPr>
        <w:t xml:space="preserve">Example </w:t>
      </w:r>
      <w:r>
        <w:rPr>
          <w:rFonts w:ascii="Palatino Linotype" w:hAnsi="Palatino Linotype"/>
          <w:b/>
          <w:u w:val="single"/>
        </w:rPr>
        <w:t>1.3</w:t>
      </w:r>
      <w:r w:rsidRPr="0008728D">
        <w:rPr>
          <w:rFonts w:ascii="Palatino Linotype" w:hAnsi="Palatino Linotype"/>
          <w:b/>
          <w:u w:val="single"/>
        </w:rPr>
        <w:t>:  Are Women Passed Over for Managerial Training?</w:t>
      </w:r>
      <w:r w:rsidRPr="0008728D">
        <w:rPr>
          <w:rFonts w:ascii="Palatino Linotype" w:hAnsi="Palatino Linotype"/>
        </w:rPr>
        <w:br/>
      </w:r>
      <w:r>
        <w:rPr>
          <w:rFonts w:ascii="Palatino Linotype" w:hAnsi="Palatino Linotype"/>
        </w:rPr>
        <w:br/>
        <w:t>T</w:t>
      </w:r>
      <w:r w:rsidRPr="0008728D">
        <w:rPr>
          <w:rFonts w:ascii="Palatino Linotype" w:hAnsi="Palatino Linotype"/>
        </w:rPr>
        <w:t>his example involves possible discrimination against female employees.  Suppose a large supermarket chain occasionally selects employees to receive management training.  A group of female employees has claimed that they are less likely than male employees of similar qualifications to be chosen for this training.</w:t>
      </w:r>
      <w:r>
        <w:rPr>
          <w:rFonts w:ascii="Palatino Linotype" w:hAnsi="Palatino Linotype"/>
        </w:rPr>
        <w:t xml:space="preserve">  </w:t>
      </w:r>
      <w:r>
        <w:rPr>
          <w:rFonts w:ascii="Palatino Linotype" w:hAnsi="Palatino Linotype"/>
        </w:rPr>
        <w:br/>
      </w:r>
      <w:r>
        <w:rPr>
          <w:rFonts w:ascii="Palatino Linotype" w:hAnsi="Palatino Linotype"/>
        </w:rPr>
        <w:br/>
      </w:r>
      <w:r w:rsidRPr="0008728D">
        <w:rPr>
          <w:rFonts w:ascii="Palatino Linotype" w:hAnsi="Palatino Linotype"/>
        </w:rPr>
        <w:t xml:space="preserve">The large employee pool that can be tapped for management training is 60% female and 40% male; however, since the management program began, 9 of the 20 employees chosen for management training were female (only 45%).  Do the female employees have a valid statistical argument that they are being discriminated against? </w:t>
      </w:r>
      <w:r w:rsidRPr="0008728D">
        <w:rPr>
          <w:rFonts w:ascii="Palatino Linotype" w:hAnsi="Palatino Linotype"/>
        </w:rPr>
        <w:br/>
      </w:r>
      <w:r>
        <w:rPr>
          <w:rFonts w:ascii="Palatino Linotype" w:hAnsi="Palatino Linotype"/>
          <w:b/>
          <w:u w:val="single"/>
        </w:rPr>
        <w:br/>
      </w:r>
      <w:r w:rsidRPr="0008728D">
        <w:rPr>
          <w:rFonts w:ascii="Palatino Linotype" w:hAnsi="Palatino Linotype"/>
          <w:b/>
          <w:u w:val="single"/>
        </w:rPr>
        <w:t>Research Question</w:t>
      </w:r>
      <w:r>
        <w:rPr>
          <w:rFonts w:ascii="Palatino Linotype" w:hAnsi="Palatino Linotype"/>
        </w:rPr>
        <w:t>:  Is there statistical evidence for gender discrimination against females?</w:t>
      </w:r>
    </w:p>
    <w:p w:rsidR="0008728D" w:rsidRPr="0008728D" w:rsidRDefault="0008728D" w:rsidP="0008728D">
      <w:pPr>
        <w:rPr>
          <w:rFonts w:ascii="Palatino Linotype" w:hAnsi="Palatino Linotype"/>
        </w:rPr>
      </w:pPr>
      <w:r w:rsidRPr="0008728D">
        <w:rPr>
          <w:rFonts w:ascii="Palatino Linotype" w:hAnsi="Palatino Linotype"/>
          <w:u w:val="single"/>
        </w:rPr>
        <w:t>Questions</w:t>
      </w:r>
      <w:r>
        <w:rPr>
          <w:rFonts w:ascii="Palatino Linotype" w:hAnsi="Palatino Linotype"/>
        </w:rPr>
        <w:t>:</w:t>
      </w:r>
    </w:p>
    <w:p w:rsidR="0008728D" w:rsidRDefault="0008728D" w:rsidP="0008728D">
      <w:pPr>
        <w:pStyle w:val="ListParagraph"/>
        <w:numPr>
          <w:ilvl w:val="0"/>
          <w:numId w:val="10"/>
        </w:numPr>
        <w:rPr>
          <w:rFonts w:ascii="Palatino Linotype" w:hAnsi="Palatino Linotype"/>
        </w:rPr>
      </w:pPr>
      <w:r w:rsidRPr="00E757E9">
        <w:rPr>
          <w:rFonts w:ascii="Palatino Linotype" w:hAnsi="Palatino Linotype"/>
        </w:rPr>
        <w:t>Identify the following in the context of this example:</w:t>
      </w:r>
      <w:r>
        <w:rPr>
          <w:rFonts w:ascii="Palatino Linotype" w:hAnsi="Palatino Linotype"/>
        </w:rPr>
        <w:br/>
      </w:r>
    </w:p>
    <w:p w:rsidR="0008728D" w:rsidRDefault="0008728D" w:rsidP="0008728D">
      <w:pPr>
        <w:pStyle w:val="ListParagraph"/>
        <w:numPr>
          <w:ilvl w:val="1"/>
          <w:numId w:val="10"/>
        </w:numPr>
        <w:rPr>
          <w:rFonts w:ascii="Palatino Linotype" w:hAnsi="Palatino Linotype"/>
        </w:rPr>
      </w:pPr>
      <w:r w:rsidRPr="00E757E9">
        <w:rPr>
          <w:rFonts w:ascii="Palatino Linotype" w:hAnsi="Palatino Linotype"/>
        </w:rPr>
        <w:t>Population of interest:</w:t>
      </w:r>
      <w:r>
        <w:rPr>
          <w:rFonts w:ascii="Palatino Linotype" w:hAnsi="Palatino Linotype"/>
        </w:rPr>
        <w:br/>
      </w:r>
    </w:p>
    <w:p w:rsidR="0008728D" w:rsidRDefault="0008728D" w:rsidP="0008728D">
      <w:pPr>
        <w:pStyle w:val="ListParagraph"/>
        <w:numPr>
          <w:ilvl w:val="1"/>
          <w:numId w:val="10"/>
        </w:numPr>
        <w:rPr>
          <w:rFonts w:ascii="Palatino Linotype" w:hAnsi="Palatino Linotype"/>
        </w:rPr>
      </w:pPr>
      <w:r w:rsidRPr="00E757E9">
        <w:rPr>
          <w:rFonts w:ascii="Palatino Linotype" w:hAnsi="Palatino Linotype"/>
        </w:rPr>
        <w:t>Sample:</w:t>
      </w:r>
      <w:r>
        <w:rPr>
          <w:rFonts w:ascii="Palatino Linotype" w:hAnsi="Palatino Linotype"/>
        </w:rPr>
        <w:br/>
      </w:r>
    </w:p>
    <w:p w:rsidR="0008728D" w:rsidRDefault="0008728D" w:rsidP="0008728D">
      <w:pPr>
        <w:pStyle w:val="ListParagraph"/>
        <w:numPr>
          <w:ilvl w:val="1"/>
          <w:numId w:val="10"/>
        </w:numPr>
        <w:rPr>
          <w:rFonts w:ascii="Palatino Linotype" w:hAnsi="Palatino Linotype"/>
        </w:rPr>
      </w:pPr>
      <w:r w:rsidRPr="00E757E9">
        <w:rPr>
          <w:rFonts w:ascii="Palatino Linotype" w:hAnsi="Palatino Linotype"/>
        </w:rPr>
        <w:t>Variable of interest:</w:t>
      </w:r>
      <w:r>
        <w:rPr>
          <w:rFonts w:ascii="Palatino Linotype" w:hAnsi="Palatino Linotype"/>
        </w:rPr>
        <w:br/>
      </w:r>
    </w:p>
    <w:p w:rsidR="0008728D" w:rsidRPr="00E757E9" w:rsidRDefault="0008728D" w:rsidP="0008728D">
      <w:pPr>
        <w:pStyle w:val="ListParagraph"/>
        <w:numPr>
          <w:ilvl w:val="1"/>
          <w:numId w:val="10"/>
        </w:numPr>
        <w:rPr>
          <w:rFonts w:ascii="Palatino Linotype" w:hAnsi="Palatino Linotype"/>
        </w:rPr>
      </w:pPr>
      <w:r w:rsidRPr="00E757E9">
        <w:rPr>
          <w:rFonts w:ascii="Palatino Linotype" w:hAnsi="Palatino Linotype"/>
        </w:rPr>
        <w:t>Data type:</w:t>
      </w:r>
      <w:r w:rsidRPr="00E757E9">
        <w:rPr>
          <w:rFonts w:ascii="Palatino Linotype" w:hAnsi="Palatino Linotype"/>
        </w:rPr>
        <w:br/>
      </w:r>
    </w:p>
    <w:p w:rsidR="0008728D" w:rsidRPr="00E757E9" w:rsidRDefault="0008728D" w:rsidP="0008728D">
      <w:pPr>
        <w:pStyle w:val="ListParagraph"/>
        <w:autoSpaceDE w:val="0"/>
        <w:autoSpaceDN w:val="0"/>
        <w:adjustRightInd w:val="0"/>
        <w:spacing w:after="0" w:line="240" w:lineRule="auto"/>
        <w:rPr>
          <w:rFonts w:ascii="Palatino Linotype" w:hAnsi="Palatino Linotype" w:cs="TimesNewRomanPSMT"/>
        </w:rPr>
      </w:pPr>
    </w:p>
    <w:p w:rsidR="009C0697" w:rsidRDefault="0008728D" w:rsidP="0008728D">
      <w:pPr>
        <w:pStyle w:val="ListParagraph"/>
        <w:numPr>
          <w:ilvl w:val="0"/>
          <w:numId w:val="10"/>
        </w:numPr>
      </w:pPr>
      <w:r w:rsidRPr="0008728D">
        <w:rPr>
          <w:rFonts w:ascii="Palatino Linotype" w:hAnsi="Palatino Linotype"/>
        </w:rPr>
        <w:t xml:space="preserve">If the </w:t>
      </w:r>
      <w:r w:rsidR="005B38C1">
        <w:rPr>
          <w:rFonts w:ascii="Palatino Linotype" w:hAnsi="Palatino Linotype"/>
        </w:rPr>
        <w:t>selection</w:t>
      </w:r>
      <w:r>
        <w:rPr>
          <w:rFonts w:ascii="Palatino Linotype" w:hAnsi="Palatino Linotype"/>
        </w:rPr>
        <w:t xml:space="preserve"> process was unbiased</w:t>
      </w:r>
      <w:r w:rsidRPr="0008728D">
        <w:rPr>
          <w:rFonts w:ascii="Palatino Linotype" w:hAnsi="Palatino Linotype"/>
        </w:rPr>
        <w:t>,</w:t>
      </w:r>
      <w:r w:rsidRPr="0008728D">
        <w:rPr>
          <w:rFonts w:ascii="Palatino Linotype" w:hAnsi="Palatino Linotype"/>
          <w:i/>
        </w:rPr>
        <w:t xml:space="preserve"> </w:t>
      </w:r>
      <w:r w:rsidRPr="0008728D">
        <w:rPr>
          <w:rFonts w:ascii="Palatino Linotype" w:hAnsi="Palatino Linotype"/>
        </w:rPr>
        <w:t xml:space="preserve">how many </w:t>
      </w:r>
      <w:r>
        <w:rPr>
          <w:rFonts w:ascii="Palatino Linotype" w:hAnsi="Palatino Linotype"/>
        </w:rPr>
        <w:t>of the 20 employees selected for management</w:t>
      </w:r>
      <w:r w:rsidRPr="0008728D">
        <w:rPr>
          <w:rFonts w:ascii="Palatino Linotype" w:hAnsi="Palatino Linotype"/>
        </w:rPr>
        <w:t xml:space="preserve"> do you </w:t>
      </w:r>
      <w:r w:rsidRPr="0008728D">
        <w:rPr>
          <w:rFonts w:ascii="Palatino Linotype" w:hAnsi="Palatino Linotype"/>
          <w:i/>
        </w:rPr>
        <w:t>expect</w:t>
      </w:r>
      <w:r w:rsidRPr="0008728D">
        <w:rPr>
          <w:rFonts w:ascii="Palatino Linotype" w:hAnsi="Palatino Linotype"/>
        </w:rPr>
        <w:t xml:space="preserve"> to </w:t>
      </w:r>
      <w:r>
        <w:rPr>
          <w:rFonts w:ascii="Palatino Linotype" w:hAnsi="Palatino Linotype"/>
        </w:rPr>
        <w:t>be women</w:t>
      </w:r>
      <w:r w:rsidRPr="0008728D">
        <w:rPr>
          <w:rFonts w:ascii="Palatino Linotype" w:hAnsi="Palatino Linotype"/>
        </w:rPr>
        <w:t>?  Explain.</w:t>
      </w:r>
      <w:r w:rsidRPr="0008728D">
        <w:rPr>
          <w:rFonts w:ascii="Palatino Linotype" w:hAnsi="Palatino Linotype"/>
        </w:rPr>
        <w:br/>
      </w:r>
      <w:r>
        <w:br/>
      </w:r>
      <w:r>
        <w:br/>
      </w:r>
    </w:p>
    <w:p w:rsidR="0008728D" w:rsidRPr="000B67E9" w:rsidRDefault="0008728D" w:rsidP="0008728D">
      <w:pPr>
        <w:autoSpaceDE w:val="0"/>
        <w:autoSpaceDN w:val="0"/>
        <w:adjustRightInd w:val="0"/>
        <w:spacing w:line="240" w:lineRule="auto"/>
        <w:rPr>
          <w:rFonts w:ascii="Palatino Linotype" w:hAnsi="Palatino Linotype" w:cs="TimesNewRomanPSMT"/>
        </w:rPr>
      </w:pPr>
      <w:r>
        <w:rPr>
          <w:rFonts w:ascii="Palatino Linotype" w:hAnsi="Palatino Linotype" w:cs="TimesNewRomanPSMT"/>
        </w:rPr>
        <w:t>Once again, the</w:t>
      </w:r>
      <w:r w:rsidRPr="000B67E9">
        <w:rPr>
          <w:rFonts w:ascii="Palatino Linotype" w:hAnsi="Palatino Linotype" w:cs="TimesNewRomanPSMT"/>
        </w:rPr>
        <w:t xml:space="preserve"> key question is how to determine whether the </w:t>
      </w:r>
      <w:r>
        <w:rPr>
          <w:rFonts w:ascii="Palatino Linotype" w:hAnsi="Palatino Linotype" w:cs="TimesNewRomanPSMT"/>
        </w:rPr>
        <w:t>result is</w:t>
      </w:r>
      <w:r w:rsidRPr="000B67E9">
        <w:rPr>
          <w:rFonts w:ascii="Palatino Linotype" w:hAnsi="Palatino Linotype" w:cs="TimesNewRomanPSMT"/>
        </w:rPr>
        <w:t xml:space="preserve"> surprising under the assumption that</w:t>
      </w:r>
      <w:r>
        <w:rPr>
          <w:rFonts w:ascii="Palatino Linotype" w:hAnsi="Palatino Linotype" w:cs="TimesNewRomanPSMT"/>
        </w:rPr>
        <w:t xml:space="preserve"> the </w:t>
      </w:r>
      <w:r w:rsidR="005B38C1">
        <w:rPr>
          <w:rFonts w:ascii="Palatino Linotype" w:hAnsi="Palatino Linotype" w:cs="TimesNewRomanPSMT"/>
        </w:rPr>
        <w:t>selection</w:t>
      </w:r>
      <w:r>
        <w:rPr>
          <w:rFonts w:ascii="Palatino Linotype" w:hAnsi="Palatino Linotype" w:cs="TimesNewRomanPSMT"/>
        </w:rPr>
        <w:t xml:space="preserve"> process is unbiased. </w:t>
      </w:r>
      <w:r w:rsidRPr="000B67E9">
        <w:rPr>
          <w:rFonts w:ascii="Palatino Linotype" w:hAnsi="Palatino Linotype" w:cs="TimesNewRomanPSMT"/>
        </w:rPr>
        <w:t xml:space="preserve">To answer this, we will </w:t>
      </w:r>
      <w:r w:rsidRPr="000B67E9">
        <w:rPr>
          <w:rFonts w:ascii="Palatino Linotype" w:hAnsi="Palatino Linotype" w:cs="TimesNewRomanPSMT"/>
          <w:i/>
        </w:rPr>
        <w:t>simulate</w:t>
      </w:r>
      <w:r>
        <w:rPr>
          <w:rFonts w:ascii="Palatino Linotype" w:hAnsi="Palatino Linotype" w:cs="TimesNewRomanPSMT"/>
        </w:rPr>
        <w:t xml:space="preserve"> the process of an unbiased </w:t>
      </w:r>
      <w:r w:rsidR="005B38C1">
        <w:rPr>
          <w:rFonts w:ascii="Palatino Linotype" w:hAnsi="Palatino Linotype" w:cs="TimesNewRomanPSMT"/>
        </w:rPr>
        <w:t>selection</w:t>
      </w:r>
      <w:r>
        <w:rPr>
          <w:rFonts w:ascii="Palatino Linotype" w:hAnsi="Palatino Linotype" w:cs="TimesNewRomanPSMT"/>
        </w:rPr>
        <w:t xml:space="preserve"> process, over and over again. </w:t>
      </w:r>
      <w:r w:rsidRPr="000B67E9">
        <w:rPr>
          <w:rFonts w:ascii="Palatino Linotype" w:hAnsi="Palatino Linotype" w:cs="TimesNewRomanPSMT"/>
        </w:rPr>
        <w:t xml:space="preserve">Each time we simulate the process, we’ll keep track of how many </w:t>
      </w:r>
      <w:r>
        <w:rPr>
          <w:rFonts w:ascii="Palatino Linotype" w:hAnsi="Palatino Linotype" w:cs="TimesNewRomanPSMT"/>
        </w:rPr>
        <w:t>of the 20 employees selected for management were female</w:t>
      </w:r>
      <w:r w:rsidRPr="000B67E9">
        <w:rPr>
          <w:rFonts w:ascii="Palatino Linotype" w:hAnsi="Palatino Linotype" w:cs="TimesNewRomanPSMT"/>
        </w:rPr>
        <w:t>. Once we’ve repeated this process a large number of times, we’ll have a pretty good sense for what outcom</w:t>
      </w:r>
      <w:r w:rsidR="003C739C">
        <w:rPr>
          <w:rFonts w:ascii="Palatino Linotype" w:hAnsi="Palatino Linotype" w:cs="TimesNewRomanPSMT"/>
        </w:rPr>
        <w:t xml:space="preserve">es would be very surprising, </w:t>
      </w:r>
      <w:r w:rsidRPr="000B67E9">
        <w:rPr>
          <w:rFonts w:ascii="Palatino Linotype" w:hAnsi="Palatino Linotype" w:cs="TimesNewRomanPSMT"/>
        </w:rPr>
        <w:t xml:space="preserve">somewhat surprising, or not so surprising </w:t>
      </w:r>
      <w:r>
        <w:rPr>
          <w:rFonts w:ascii="Palatino Linotype" w:hAnsi="Palatino Linotype" w:cs="TimesNewRomanPSMT"/>
        </w:rPr>
        <w:t xml:space="preserve">if there was no discrimination in the </w:t>
      </w:r>
      <w:r w:rsidR="005B38C1">
        <w:rPr>
          <w:rFonts w:ascii="Palatino Linotype" w:hAnsi="Palatino Linotype" w:cs="TimesNewRomanPSMT"/>
        </w:rPr>
        <w:t>selection</w:t>
      </w:r>
      <w:r>
        <w:rPr>
          <w:rFonts w:ascii="Palatino Linotype" w:hAnsi="Palatino Linotype" w:cs="TimesNewRomanPSMT"/>
        </w:rPr>
        <w:t xml:space="preserve"> process.</w:t>
      </w:r>
    </w:p>
    <w:p w:rsidR="0008728D" w:rsidRDefault="0008728D" w:rsidP="0008728D">
      <w:pPr>
        <w:rPr>
          <w:rFonts w:ascii="Palatino Linotype" w:hAnsi="Palatino Linotype"/>
        </w:rPr>
      </w:pPr>
      <w:r>
        <w:rPr>
          <w:rFonts w:ascii="Palatino Linotype" w:hAnsi="Palatino Linotype"/>
        </w:rPr>
        <w:lastRenderedPageBreak/>
        <w:br/>
        <w:t xml:space="preserve">Carry out the </w:t>
      </w:r>
      <w:proofErr w:type="spellStart"/>
      <w:r>
        <w:rPr>
          <w:rFonts w:ascii="Palatino Linotype" w:hAnsi="Palatino Linotype"/>
        </w:rPr>
        <w:t>Tinkerplots</w:t>
      </w:r>
      <w:proofErr w:type="spellEnd"/>
      <w:r>
        <w:rPr>
          <w:rFonts w:ascii="Palatino Linotype" w:hAnsi="Palatino Linotype"/>
        </w:rPr>
        <w:t xml:space="preserve"> simulation.  Note that you should consider the following questions when designing your simulation study:</w:t>
      </w:r>
    </w:p>
    <w:p w:rsidR="005B38C1" w:rsidRDefault="005B38C1" w:rsidP="005B38C1">
      <w:pPr>
        <w:pStyle w:val="ListParagraph"/>
        <w:spacing w:after="0" w:line="240" w:lineRule="auto"/>
        <w:rPr>
          <w:rFonts w:ascii="Palatino Linotype" w:hAnsi="Palatino Linotype"/>
        </w:rPr>
      </w:pPr>
    </w:p>
    <w:p w:rsidR="0008728D" w:rsidRPr="00490898" w:rsidRDefault="0008728D" w:rsidP="0008728D">
      <w:pPr>
        <w:pStyle w:val="ListParagraph"/>
        <w:numPr>
          <w:ilvl w:val="0"/>
          <w:numId w:val="7"/>
        </w:numPr>
        <w:spacing w:after="0" w:line="240" w:lineRule="auto"/>
        <w:rPr>
          <w:rFonts w:ascii="Palatino Linotype" w:hAnsi="Palatino Linotype"/>
        </w:rPr>
      </w:pPr>
      <w:r>
        <w:rPr>
          <w:rFonts w:ascii="Palatino Linotype" w:hAnsi="Palatino Linotype"/>
        </w:rPr>
        <w:t>What are the two possible outcomes on each of the trials?  Change the values on your spinner accordingly.</w:t>
      </w:r>
      <w:r>
        <w:rPr>
          <w:rFonts w:ascii="Palatino Linotype" w:hAnsi="Palatino Linotype"/>
        </w:rPr>
        <w:br/>
      </w:r>
      <w:r>
        <w:rPr>
          <w:rFonts w:ascii="Palatino Linotype" w:hAnsi="Palatino Linotype"/>
        </w:rPr>
        <w:br/>
      </w:r>
      <w:r>
        <w:rPr>
          <w:rFonts w:ascii="Palatino Linotype" w:hAnsi="Palatino Linotype"/>
        </w:rPr>
        <w:br/>
      </w:r>
    </w:p>
    <w:p w:rsidR="0008728D" w:rsidRDefault="0008728D" w:rsidP="0008728D">
      <w:pPr>
        <w:pStyle w:val="ListParagraph"/>
        <w:numPr>
          <w:ilvl w:val="0"/>
          <w:numId w:val="7"/>
        </w:numPr>
        <w:spacing w:after="0" w:line="240" w:lineRule="auto"/>
        <w:rPr>
          <w:rFonts w:ascii="Palatino Linotype" w:hAnsi="Palatino Linotype"/>
        </w:rPr>
      </w:pPr>
      <w:r>
        <w:rPr>
          <w:rFonts w:ascii="Palatino Linotype" w:hAnsi="Palatino Linotype"/>
        </w:rPr>
        <w:t xml:space="preserve">What is the probability that each outcome occurs under the assumption that there is no gender discrimination in the </w:t>
      </w:r>
      <w:r w:rsidR="005B38C1">
        <w:rPr>
          <w:rFonts w:ascii="Palatino Linotype" w:hAnsi="Palatino Linotype"/>
        </w:rPr>
        <w:t>selection</w:t>
      </w:r>
      <w:r>
        <w:rPr>
          <w:rFonts w:ascii="Palatino Linotype" w:hAnsi="Palatino Linotype"/>
        </w:rPr>
        <w:t xml:space="preserve"> process?  Change your spinner accordingly.</w:t>
      </w:r>
      <w:r>
        <w:rPr>
          <w:rFonts w:ascii="Palatino Linotype" w:hAnsi="Palatino Linotype"/>
        </w:rPr>
        <w:br/>
      </w:r>
      <w:r>
        <w:rPr>
          <w:rFonts w:ascii="Palatino Linotype" w:hAnsi="Palatino Linotype"/>
        </w:rPr>
        <w:br/>
      </w:r>
    </w:p>
    <w:p w:rsidR="0008728D" w:rsidRDefault="0008728D" w:rsidP="0008728D">
      <w:pPr>
        <w:pStyle w:val="ListParagraph"/>
        <w:numPr>
          <w:ilvl w:val="0"/>
          <w:numId w:val="7"/>
        </w:numPr>
        <w:spacing w:after="0" w:line="240" w:lineRule="auto"/>
        <w:rPr>
          <w:rFonts w:ascii="Palatino Linotype" w:hAnsi="Palatino Linotype"/>
        </w:rPr>
      </w:pPr>
      <w:r>
        <w:rPr>
          <w:rFonts w:ascii="Palatino Linotype" w:hAnsi="Palatino Linotype"/>
        </w:rPr>
        <w:t xml:space="preserve">Be sure to change the </w:t>
      </w:r>
      <w:r w:rsidRPr="00285C4D">
        <w:rPr>
          <w:rFonts w:ascii="Palatino Linotype" w:hAnsi="Palatino Linotype"/>
          <w:b/>
        </w:rPr>
        <w:t>Draw</w:t>
      </w:r>
      <w:r>
        <w:rPr>
          <w:rFonts w:ascii="Palatino Linotype" w:hAnsi="Palatino Linotype"/>
        </w:rPr>
        <w:t xml:space="preserve"> value to 1 since only one employee was chosen at a time.</w:t>
      </w:r>
      <w:r>
        <w:rPr>
          <w:rFonts w:ascii="Palatino Linotype" w:hAnsi="Palatino Linotype"/>
        </w:rPr>
        <w:br/>
      </w:r>
      <w:r>
        <w:rPr>
          <w:rFonts w:ascii="Palatino Linotype" w:hAnsi="Palatino Linotype"/>
        </w:rPr>
        <w:br/>
      </w:r>
    </w:p>
    <w:p w:rsidR="0008728D" w:rsidRPr="000210F7" w:rsidRDefault="0008728D" w:rsidP="0008728D">
      <w:pPr>
        <w:pStyle w:val="ListParagraph"/>
        <w:numPr>
          <w:ilvl w:val="0"/>
          <w:numId w:val="7"/>
        </w:numPr>
        <w:spacing w:after="0" w:line="240" w:lineRule="auto"/>
        <w:rPr>
          <w:rFonts w:ascii="Palatino Linotype" w:hAnsi="Palatino Linotype"/>
          <w:b/>
          <w:u w:val="single"/>
        </w:rPr>
      </w:pPr>
      <w:r w:rsidRPr="000210F7">
        <w:rPr>
          <w:rFonts w:ascii="Palatino Linotype" w:hAnsi="Palatino Linotype"/>
        </w:rPr>
        <w:t xml:space="preserve">How many </w:t>
      </w:r>
      <w:r>
        <w:rPr>
          <w:rFonts w:ascii="Palatino Linotype" w:hAnsi="Palatino Linotype"/>
        </w:rPr>
        <w:t>subjects</w:t>
      </w:r>
      <w:r w:rsidRPr="000210F7">
        <w:rPr>
          <w:rFonts w:ascii="Palatino Linotype" w:hAnsi="Palatino Linotype"/>
        </w:rPr>
        <w:t xml:space="preserve"> were </w:t>
      </w:r>
      <w:r>
        <w:rPr>
          <w:rFonts w:ascii="Palatino Linotype" w:hAnsi="Palatino Linotype"/>
        </w:rPr>
        <w:t>there</w:t>
      </w:r>
      <w:r w:rsidRPr="000210F7">
        <w:rPr>
          <w:rFonts w:ascii="Palatino Linotype" w:hAnsi="Palatino Linotype"/>
        </w:rPr>
        <w:t xml:space="preserve"> in this study?  Keep this value in mind when setting the </w:t>
      </w:r>
      <w:r w:rsidRPr="000210F7">
        <w:rPr>
          <w:rFonts w:ascii="Palatino Linotype" w:hAnsi="Palatino Linotype"/>
          <w:b/>
        </w:rPr>
        <w:t>Repeat</w:t>
      </w:r>
      <w:r w:rsidRPr="000210F7">
        <w:rPr>
          <w:rFonts w:ascii="Palatino Linotype" w:hAnsi="Palatino Linotype"/>
        </w:rPr>
        <w:t xml:space="preserve"> value.</w:t>
      </w:r>
    </w:p>
    <w:p w:rsidR="0008728D" w:rsidRDefault="0008728D" w:rsidP="0008728D">
      <w:pPr>
        <w:spacing w:after="0" w:line="240" w:lineRule="auto"/>
        <w:rPr>
          <w:noProof/>
        </w:rPr>
      </w:pPr>
      <w:r>
        <w:rPr>
          <w:rFonts w:ascii="Palatino Linotype" w:hAnsi="Palatino Linotype"/>
        </w:rPr>
        <w:br/>
      </w:r>
      <w:r w:rsidRPr="000210F7">
        <w:rPr>
          <w:rFonts w:ascii="Palatino Linotype" w:hAnsi="Palatino Linotype"/>
        </w:rPr>
        <w:t xml:space="preserve">Carry out the simulation study 1000 times overall, keeping track of the number of </w:t>
      </w:r>
      <w:r>
        <w:rPr>
          <w:rFonts w:ascii="Palatino Linotype" w:hAnsi="Palatino Linotype"/>
        </w:rPr>
        <w:t>the employees chosen for management that were female on</w:t>
      </w:r>
      <w:r w:rsidRPr="000210F7">
        <w:rPr>
          <w:rFonts w:ascii="Palatino Linotype" w:hAnsi="Palatino Linotype"/>
        </w:rPr>
        <w:t xml:space="preserve"> each </w:t>
      </w:r>
      <w:r>
        <w:rPr>
          <w:rFonts w:ascii="Palatino Linotype" w:hAnsi="Palatino Linotype"/>
        </w:rPr>
        <w:t>of the simulated experiments</w:t>
      </w:r>
      <w:r w:rsidRPr="000210F7">
        <w:rPr>
          <w:rFonts w:ascii="Palatino Linotype" w:hAnsi="Palatino Linotype"/>
        </w:rPr>
        <w:t>.  Sketch in your results below:</w:t>
      </w:r>
      <w:r w:rsidRPr="000210F7">
        <w:rPr>
          <w:rFonts w:ascii="Palatino Linotype" w:hAnsi="Palatino Linotype"/>
        </w:rPr>
        <w:br/>
      </w:r>
      <w:r>
        <w:rPr>
          <w:noProof/>
        </w:rPr>
        <w:br/>
      </w:r>
    </w:p>
    <w:tbl>
      <w:tblPr>
        <w:tblStyle w:val="TableGrid"/>
        <w:tblW w:w="0" w:type="auto"/>
        <w:tblLook w:val="04A0" w:firstRow="1" w:lastRow="0" w:firstColumn="1" w:lastColumn="0" w:noHBand="0" w:noVBand="1"/>
      </w:tblPr>
      <w:tblGrid>
        <w:gridCol w:w="9576"/>
      </w:tblGrid>
      <w:tr w:rsidR="0008728D" w:rsidTr="0037724E">
        <w:tc>
          <w:tcPr>
            <w:tcW w:w="9576" w:type="dxa"/>
          </w:tcPr>
          <w:p w:rsidR="0008728D" w:rsidRDefault="0008728D" w:rsidP="0037724E">
            <w:pPr>
              <w:rPr>
                <w:noProof/>
              </w:rPr>
            </w:pPr>
          </w:p>
          <w:p w:rsidR="0008728D" w:rsidRDefault="00AA312C" w:rsidP="0037724E">
            <w:pPr>
              <w:rPr>
                <w:noProof/>
              </w:rPr>
            </w:pPr>
            <w:r>
              <w:rPr>
                <w:noProof/>
              </w:rPr>
              <w:br/>
            </w:r>
          </w:p>
          <w:p w:rsidR="0008728D" w:rsidRDefault="005B38C1" w:rsidP="0037724E">
            <w:pPr>
              <w:rPr>
                <w:noProof/>
              </w:rPr>
            </w:pPr>
            <w:r>
              <w:rPr>
                <w:noProof/>
              </w:rPr>
              <w:drawing>
                <wp:inline distT="0" distB="0" distL="0" distR="0" wp14:anchorId="0A6892E2" wp14:editId="33F0DD7F">
                  <wp:extent cx="5943600" cy="4197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9318"/>
                          <a:stretch/>
                        </pic:blipFill>
                        <pic:spPr bwMode="auto">
                          <a:xfrm>
                            <a:off x="0" y="0"/>
                            <a:ext cx="5943600" cy="419783"/>
                          </a:xfrm>
                          <a:prstGeom prst="rect">
                            <a:avLst/>
                          </a:prstGeom>
                          <a:ln>
                            <a:noFill/>
                          </a:ln>
                          <a:extLst>
                            <a:ext uri="{53640926-AAD7-44D8-BBD7-CCE9431645EC}">
                              <a14:shadowObscured xmlns:a14="http://schemas.microsoft.com/office/drawing/2010/main"/>
                            </a:ext>
                          </a:extLst>
                        </pic:spPr>
                      </pic:pic>
                    </a:graphicData>
                  </a:graphic>
                </wp:inline>
              </w:drawing>
            </w:r>
          </w:p>
          <w:p w:rsidR="0008728D" w:rsidRDefault="0008728D" w:rsidP="0037724E">
            <w:pPr>
              <w:rPr>
                <w:noProof/>
              </w:rPr>
            </w:pPr>
          </w:p>
        </w:tc>
      </w:tr>
      <w:tr w:rsidR="0008728D" w:rsidTr="0037724E">
        <w:tc>
          <w:tcPr>
            <w:tcW w:w="9576" w:type="dxa"/>
          </w:tcPr>
          <w:p w:rsidR="0008728D" w:rsidRDefault="005B38C1" w:rsidP="0037724E">
            <w:pPr>
              <w:jc w:val="center"/>
              <w:rPr>
                <w:noProof/>
              </w:rPr>
            </w:pPr>
            <w:r>
              <w:object w:dxaOrig="13185" w:dyaOrig="4515">
                <v:shape id="_x0000_i1026" type="#_x0000_t75" style="width:467.7pt;height:160.9pt" o:ole="">
                  <v:imagedata r:id="rId14" o:title=""/>
                </v:shape>
                <o:OLEObject Type="Embed" ProgID="PBrush" ShapeID="_x0000_i1026" DrawAspect="Content" ObjectID="_1514177379" r:id="rId15"/>
              </w:object>
            </w:r>
          </w:p>
        </w:tc>
      </w:tr>
    </w:tbl>
    <w:p w:rsidR="0008728D" w:rsidRDefault="0008728D" w:rsidP="0008728D">
      <w:pPr>
        <w:spacing w:after="0" w:line="240" w:lineRule="auto"/>
        <w:rPr>
          <w:rFonts w:ascii="Palatino Linotype" w:hAnsi="Palatino Linotype"/>
        </w:rPr>
      </w:pPr>
      <w:r>
        <w:rPr>
          <w:noProof/>
        </w:rPr>
        <w:lastRenderedPageBreak/>
        <w:br/>
      </w:r>
      <w:r w:rsidRPr="000210F7">
        <w:rPr>
          <w:rFonts w:ascii="Palatino Linotype" w:hAnsi="Palatino Linotype"/>
        </w:rPr>
        <w:t xml:space="preserve"> </w:t>
      </w:r>
      <w:r>
        <w:rPr>
          <w:rFonts w:ascii="Palatino Linotype" w:hAnsi="Palatino Linotype"/>
          <w:u w:val="single"/>
        </w:rPr>
        <w:t>Questions</w:t>
      </w:r>
      <w:r>
        <w:rPr>
          <w:rFonts w:ascii="Palatino Linotype" w:hAnsi="Palatino Linotype"/>
        </w:rPr>
        <w:t>:</w:t>
      </w:r>
      <w:r>
        <w:rPr>
          <w:rFonts w:ascii="Palatino Linotype" w:hAnsi="Palatino Linotype"/>
        </w:rPr>
        <w:br/>
      </w:r>
    </w:p>
    <w:p w:rsidR="0008728D" w:rsidRPr="00137DC5" w:rsidRDefault="0008728D" w:rsidP="0008728D">
      <w:pPr>
        <w:pStyle w:val="ListParagraph"/>
        <w:numPr>
          <w:ilvl w:val="0"/>
          <w:numId w:val="11"/>
        </w:numPr>
        <w:autoSpaceDE w:val="0"/>
        <w:autoSpaceDN w:val="0"/>
        <w:adjustRightInd w:val="0"/>
        <w:spacing w:after="0" w:line="240" w:lineRule="auto"/>
        <w:rPr>
          <w:rFonts w:ascii="Palatino Linotype" w:hAnsi="Palatino Linotype" w:cs="TimesNewRomanPSMT"/>
        </w:rPr>
      </w:pPr>
      <w:r w:rsidRPr="00137DC5">
        <w:rPr>
          <w:rFonts w:ascii="Palatino Linotype" w:hAnsi="Palatino Linotype" w:cs="TimesNewRomanPSMT"/>
        </w:rPr>
        <w:t>What does each dot on this plot represent?</w:t>
      </w:r>
      <w:r w:rsidRPr="00137DC5">
        <w:rPr>
          <w:rFonts w:ascii="Palatino Linotype" w:hAnsi="Palatino Linotype" w:cs="TimesNewRomanPSMT"/>
        </w:rPr>
        <w:br/>
      </w:r>
      <w:r w:rsidRPr="00137DC5">
        <w:rPr>
          <w:rFonts w:ascii="Palatino Linotype" w:hAnsi="Palatino Linotype" w:cs="TimesNewRomanPSMT"/>
        </w:rPr>
        <w:br/>
      </w:r>
    </w:p>
    <w:p w:rsidR="00137DC5" w:rsidRPr="00137DC5" w:rsidRDefault="005B38C1" w:rsidP="005B38C1">
      <w:pPr>
        <w:pStyle w:val="ListParagraph"/>
        <w:numPr>
          <w:ilvl w:val="0"/>
          <w:numId w:val="11"/>
        </w:numPr>
        <w:autoSpaceDE w:val="0"/>
        <w:autoSpaceDN w:val="0"/>
        <w:adjustRightInd w:val="0"/>
        <w:spacing w:after="0" w:line="240" w:lineRule="auto"/>
        <w:rPr>
          <w:rFonts w:ascii="Palatino Linotype" w:hAnsi="Palatino Linotype"/>
        </w:rPr>
      </w:pPr>
      <w:r>
        <w:rPr>
          <w:rFonts w:ascii="Palatino Linotype" w:hAnsi="Palatino Linotype" w:cs="TimesNewRomanPSMT"/>
        </w:rPr>
        <w:t xml:space="preserve">Recall that </w:t>
      </w:r>
      <w:r w:rsidRPr="0008728D">
        <w:rPr>
          <w:rFonts w:ascii="Palatino Linotype" w:hAnsi="Palatino Linotype"/>
        </w:rPr>
        <w:t xml:space="preserve">since the management program began, </w:t>
      </w:r>
      <w:r>
        <w:rPr>
          <w:rFonts w:ascii="Palatino Linotype" w:hAnsi="Palatino Linotype"/>
        </w:rPr>
        <w:t xml:space="preserve">only </w:t>
      </w:r>
      <w:r w:rsidRPr="0008728D">
        <w:rPr>
          <w:rFonts w:ascii="Palatino Linotype" w:hAnsi="Palatino Linotype"/>
        </w:rPr>
        <w:t>9 of the 20 employees chosen for management training were female</w:t>
      </w:r>
      <w:r w:rsidR="0008728D" w:rsidRPr="00A92767">
        <w:rPr>
          <w:rFonts w:ascii="Palatino Linotype" w:hAnsi="Palatino Linotype" w:cs="TimesNewRomanPSMT"/>
        </w:rPr>
        <w:t xml:space="preserve">.  </w:t>
      </w:r>
      <w:r>
        <w:rPr>
          <w:rFonts w:ascii="Palatino Linotype" w:hAnsi="Palatino Linotype" w:cs="TimesNewRomanPSMT"/>
        </w:rPr>
        <w:t>Does this outcome convince you that the selection process is biased against women</w:t>
      </w:r>
      <w:r w:rsidR="0008728D" w:rsidRPr="00A92767">
        <w:rPr>
          <w:rFonts w:ascii="Palatino Linotype" w:hAnsi="Palatino Linotype" w:cs="TimesNewRomanPSMT"/>
        </w:rPr>
        <w:t>?  Why or why not?</w:t>
      </w:r>
      <w:r w:rsidR="0008728D" w:rsidRPr="00A92767">
        <w:rPr>
          <w:rFonts w:ascii="Palatino Linotype" w:hAnsi="Palatino Linotype" w:cs="TimesNewRomanPSMT"/>
        </w:rPr>
        <w:br/>
      </w:r>
      <w:r w:rsidR="0008728D" w:rsidRPr="00A92767">
        <w:rPr>
          <w:rFonts w:ascii="Palatino Linotype" w:hAnsi="Palatino Linotype" w:cs="TimesNewRomanPSMT"/>
        </w:rPr>
        <w:br/>
      </w:r>
    </w:p>
    <w:p w:rsidR="00137DC5" w:rsidRPr="00137DC5" w:rsidRDefault="00137DC5" w:rsidP="00137DC5">
      <w:pPr>
        <w:pStyle w:val="ListParagraph"/>
        <w:rPr>
          <w:rFonts w:ascii="Palatino Linotype" w:hAnsi="Palatino Linotype" w:cs="TimesNewRomanPSMT"/>
        </w:rPr>
      </w:pPr>
    </w:p>
    <w:p w:rsidR="00137DC5" w:rsidRDefault="00137DC5" w:rsidP="00137DC5">
      <w:pPr>
        <w:autoSpaceDE w:val="0"/>
        <w:autoSpaceDN w:val="0"/>
        <w:adjustRightInd w:val="0"/>
        <w:spacing w:line="240" w:lineRule="auto"/>
        <w:rPr>
          <w:rFonts w:ascii="Palatino Linotype" w:hAnsi="Palatino Linotype" w:cs="Arial"/>
        </w:rPr>
      </w:pPr>
      <w:r>
        <w:rPr>
          <w:rFonts w:ascii="Palatino Linotype" w:hAnsi="Palatino Linotype"/>
          <w:b/>
          <w:u w:val="single"/>
        </w:rPr>
        <w:t>Example 1.4</w:t>
      </w:r>
      <w:r w:rsidRPr="00E70F4C">
        <w:rPr>
          <w:rFonts w:ascii="Palatino Linotype" w:hAnsi="Palatino Linotype"/>
          <w:b/>
          <w:u w:val="single"/>
        </w:rPr>
        <w:t>:  Font Preferences</w:t>
      </w:r>
      <w:r w:rsidRPr="00E70F4C">
        <w:rPr>
          <w:rFonts w:ascii="Palatino Linotype" w:hAnsi="Palatino Linotype"/>
          <w:b/>
          <w:u w:val="single"/>
        </w:rPr>
        <w:br/>
      </w:r>
      <w:r w:rsidRPr="00E70F4C">
        <w:rPr>
          <w:rFonts w:ascii="Palatino Linotype" w:hAnsi="Palatino Linotype"/>
          <w:b/>
          <w:u w:val="single"/>
        </w:rPr>
        <w:br/>
      </w:r>
      <w:r w:rsidRPr="00E70F4C">
        <w:rPr>
          <w:rFonts w:ascii="Palatino Linotype" w:hAnsi="Palatino Linotype" w:cs="Arial"/>
        </w:rPr>
        <w:t xml:space="preserve">Researchers carried out a marketing field study in order to study preferences of potential consumers in the U.S.  They used silver cardboard boxes to contain chocolate truffles in a forced choice task. All of the box tops were decorated </w:t>
      </w:r>
      <w:r>
        <w:rPr>
          <w:rFonts w:ascii="Palatino Linotype" w:hAnsi="Palatino Linotype" w:cs="Arial"/>
        </w:rPr>
        <w:t>in the same way</w:t>
      </w:r>
      <w:r w:rsidRPr="00E70F4C">
        <w:rPr>
          <w:rFonts w:ascii="Palatino Linotype" w:hAnsi="Palatino Linotype" w:cs="Arial"/>
        </w:rPr>
        <w:t>, and a white label was attached to each bearing the name “</w:t>
      </w:r>
      <w:r w:rsidRPr="00E70F4C">
        <w:rPr>
          <w:rFonts w:ascii="Palatino Linotype" w:hAnsi="Palatino Linotype" w:cs="Arial"/>
          <w:i/>
        </w:rPr>
        <w:t>Indulgence</w:t>
      </w:r>
      <w:r w:rsidRPr="00E70F4C">
        <w:rPr>
          <w:rFonts w:ascii="Palatino Linotype" w:hAnsi="Palatino Linotype" w:cs="Arial"/>
        </w:rPr>
        <w:t xml:space="preserve">” in either Signet font or Salem font.  The text on each label was approximately equal-sized. </w:t>
      </w:r>
      <w:r>
        <w:rPr>
          <w:rFonts w:ascii="Palatino Linotype" w:hAnsi="Palatino Linotype" w:cs="Arial"/>
        </w:rPr>
        <w:t xml:space="preserve"> </w:t>
      </w:r>
      <w:r w:rsidRPr="00E70F4C">
        <w:rPr>
          <w:rFonts w:ascii="Palatino Linotype" w:hAnsi="Palatino Linotype" w:cs="Arial"/>
        </w:rPr>
        <w:t>For each of the 40 subjects in the study, one box labeled with the Signet font and another box labeled with the Salem font were placed on a tray, and the subject was</w:t>
      </w:r>
      <w:r>
        <w:rPr>
          <w:rFonts w:ascii="Palatino Linotype" w:hAnsi="Palatino Linotype" w:cs="Arial"/>
        </w:rPr>
        <w:t xml:space="preserve"> simply</w:t>
      </w:r>
      <w:r w:rsidRPr="00E70F4C">
        <w:rPr>
          <w:rFonts w:ascii="Palatino Linotype" w:hAnsi="Palatino Linotype" w:cs="Arial"/>
        </w:rPr>
        <w:t xml:space="preserve"> asked to choose a truffle from one of the </w:t>
      </w:r>
      <w:r w:rsidRPr="00E70F4C">
        <w:rPr>
          <w:rFonts w:ascii="Palatino Linotype" w:hAnsi="Palatino Linotype" w:cs="Arial-ItalicMT"/>
          <w:iCs/>
        </w:rPr>
        <w:t>two</w:t>
      </w:r>
      <w:r w:rsidRPr="00E70F4C">
        <w:rPr>
          <w:rFonts w:ascii="Palatino Linotype" w:hAnsi="Palatino Linotype" w:cs="Arial-ItalicMT"/>
          <w:i/>
          <w:iCs/>
        </w:rPr>
        <w:t xml:space="preserve"> </w:t>
      </w:r>
      <w:r w:rsidRPr="00E70F4C">
        <w:rPr>
          <w:rFonts w:ascii="Palatino Linotype" w:hAnsi="Palatino Linotype" w:cs="Arial"/>
        </w:rPr>
        <w:t>boxes that were</w:t>
      </w:r>
      <w:r>
        <w:rPr>
          <w:rFonts w:ascii="Palatino Linotype" w:hAnsi="Palatino Linotype" w:cs="Arial"/>
        </w:rPr>
        <w:t xml:space="preserve"> on the tray</w:t>
      </w:r>
      <w:r w:rsidRPr="00E70F4C">
        <w:rPr>
          <w:rFonts w:ascii="Palatino Linotype" w:hAnsi="Palatino Linotype" w:cs="Arial"/>
        </w:rPr>
        <w:t xml:space="preserve"> in front of them.  </w:t>
      </w:r>
    </w:p>
    <w:tbl>
      <w:tblPr>
        <w:tblStyle w:val="TableGrid"/>
        <w:tblW w:w="0" w:type="auto"/>
        <w:jc w:val="center"/>
        <w:tblLook w:val="04A0" w:firstRow="1" w:lastRow="0" w:firstColumn="1" w:lastColumn="0" w:noHBand="0" w:noVBand="1"/>
      </w:tblPr>
      <w:tblGrid>
        <w:gridCol w:w="2018"/>
        <w:gridCol w:w="2096"/>
      </w:tblGrid>
      <w:tr w:rsidR="00137DC5" w:rsidTr="0037724E">
        <w:trPr>
          <w:jc w:val="center"/>
        </w:trPr>
        <w:tc>
          <w:tcPr>
            <w:tcW w:w="4114" w:type="dxa"/>
            <w:gridSpan w:val="2"/>
            <w:vAlign w:val="center"/>
          </w:tcPr>
          <w:p w:rsidR="00137DC5" w:rsidRPr="00E70F4C" w:rsidRDefault="00137DC5" w:rsidP="0037724E">
            <w:pPr>
              <w:jc w:val="center"/>
              <w:rPr>
                <w:rFonts w:ascii="Palatino Linotype" w:hAnsi="Palatino Linotype" w:cstheme="minorHAnsi"/>
              </w:rPr>
            </w:pPr>
            <w:r w:rsidRPr="00E70F4C">
              <w:rPr>
                <w:rFonts w:ascii="Palatino Linotype" w:hAnsi="Palatino Linotype" w:cstheme="minorHAnsi"/>
              </w:rPr>
              <w:t>Font Style</w:t>
            </w:r>
          </w:p>
        </w:tc>
      </w:tr>
      <w:tr w:rsidR="00137DC5" w:rsidTr="0037724E">
        <w:trPr>
          <w:jc w:val="center"/>
        </w:trPr>
        <w:tc>
          <w:tcPr>
            <w:tcW w:w="2018" w:type="dxa"/>
            <w:vAlign w:val="center"/>
          </w:tcPr>
          <w:p w:rsidR="00137DC5" w:rsidRPr="00E70F4C" w:rsidRDefault="00137DC5" w:rsidP="0037724E">
            <w:pPr>
              <w:jc w:val="center"/>
              <w:rPr>
                <w:rFonts w:ascii="Palatino Linotype" w:hAnsi="Palatino Linotype" w:cstheme="minorHAnsi"/>
              </w:rPr>
            </w:pPr>
            <w:r w:rsidRPr="00E70F4C">
              <w:rPr>
                <w:rFonts w:ascii="Palatino Linotype" w:hAnsi="Palatino Linotype" w:cstheme="minorHAnsi"/>
              </w:rPr>
              <w:t>Signet</w:t>
            </w:r>
          </w:p>
        </w:tc>
        <w:tc>
          <w:tcPr>
            <w:tcW w:w="2096" w:type="dxa"/>
            <w:vAlign w:val="center"/>
          </w:tcPr>
          <w:p w:rsidR="00137DC5" w:rsidRPr="00E70F4C" w:rsidRDefault="00137DC5" w:rsidP="0037724E">
            <w:pPr>
              <w:jc w:val="center"/>
              <w:rPr>
                <w:rFonts w:ascii="Palatino Linotype" w:hAnsi="Palatino Linotype" w:cstheme="minorHAnsi"/>
              </w:rPr>
            </w:pPr>
            <w:r w:rsidRPr="00E70F4C">
              <w:rPr>
                <w:rFonts w:ascii="Palatino Linotype" w:hAnsi="Palatino Linotype" w:cstheme="minorHAnsi"/>
              </w:rPr>
              <w:t>Salem</w:t>
            </w:r>
          </w:p>
        </w:tc>
      </w:tr>
      <w:tr w:rsidR="00137DC5" w:rsidTr="00137DC5">
        <w:trPr>
          <w:jc w:val="center"/>
        </w:trPr>
        <w:tc>
          <w:tcPr>
            <w:tcW w:w="2018" w:type="dxa"/>
            <w:tcBorders>
              <w:bottom w:val="single" w:sz="4" w:space="0" w:color="auto"/>
            </w:tcBorders>
            <w:vAlign w:val="center"/>
          </w:tcPr>
          <w:p w:rsidR="00137DC5" w:rsidRPr="005211B7" w:rsidRDefault="00137DC5" w:rsidP="0037724E">
            <w:pPr>
              <w:jc w:val="center"/>
              <w:rPr>
                <w:rFonts w:cstheme="minorHAnsi"/>
              </w:rPr>
            </w:pPr>
            <w:r w:rsidRPr="005211B7">
              <w:rPr>
                <w:noProof/>
              </w:rPr>
              <w:drawing>
                <wp:inline distT="0" distB="0" distL="0" distR="0" wp14:anchorId="1BF3A980" wp14:editId="6DBA6625">
                  <wp:extent cx="1028700" cy="28896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28700" cy="288961"/>
                          </a:xfrm>
                          <a:prstGeom prst="rect">
                            <a:avLst/>
                          </a:prstGeom>
                        </pic:spPr>
                      </pic:pic>
                    </a:graphicData>
                  </a:graphic>
                </wp:inline>
              </w:drawing>
            </w:r>
          </w:p>
        </w:tc>
        <w:tc>
          <w:tcPr>
            <w:tcW w:w="2096" w:type="dxa"/>
            <w:tcBorders>
              <w:bottom w:val="single" w:sz="4" w:space="0" w:color="auto"/>
            </w:tcBorders>
            <w:vAlign w:val="center"/>
          </w:tcPr>
          <w:p w:rsidR="00137DC5" w:rsidRPr="005211B7" w:rsidRDefault="00137DC5" w:rsidP="0037724E">
            <w:pPr>
              <w:jc w:val="center"/>
              <w:rPr>
                <w:rFonts w:cstheme="minorHAnsi"/>
              </w:rPr>
            </w:pPr>
            <w:r w:rsidRPr="005211B7">
              <w:rPr>
                <w:noProof/>
              </w:rPr>
              <w:drawing>
                <wp:inline distT="0" distB="0" distL="0" distR="0" wp14:anchorId="22ED80B2" wp14:editId="0C6EEBAF">
                  <wp:extent cx="1019175" cy="31018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19175" cy="310184"/>
                          </a:xfrm>
                          <a:prstGeom prst="rect">
                            <a:avLst/>
                          </a:prstGeom>
                        </pic:spPr>
                      </pic:pic>
                    </a:graphicData>
                  </a:graphic>
                </wp:inline>
              </w:drawing>
            </w:r>
          </w:p>
        </w:tc>
      </w:tr>
      <w:tr w:rsidR="00137DC5" w:rsidTr="00137DC5">
        <w:trPr>
          <w:jc w:val="center"/>
        </w:trPr>
        <w:tc>
          <w:tcPr>
            <w:tcW w:w="2018" w:type="dxa"/>
            <w:tcBorders>
              <w:left w:val="nil"/>
              <w:bottom w:val="nil"/>
              <w:right w:val="nil"/>
            </w:tcBorders>
            <w:vAlign w:val="center"/>
          </w:tcPr>
          <w:p w:rsidR="00137DC5" w:rsidRPr="005211B7" w:rsidRDefault="00137DC5" w:rsidP="0037724E">
            <w:pPr>
              <w:jc w:val="center"/>
              <w:rPr>
                <w:noProof/>
              </w:rPr>
            </w:pPr>
          </w:p>
        </w:tc>
        <w:tc>
          <w:tcPr>
            <w:tcW w:w="2096" w:type="dxa"/>
            <w:tcBorders>
              <w:left w:val="nil"/>
              <w:bottom w:val="nil"/>
              <w:right w:val="nil"/>
            </w:tcBorders>
            <w:vAlign w:val="center"/>
          </w:tcPr>
          <w:p w:rsidR="00137DC5" w:rsidRPr="005211B7" w:rsidRDefault="00137DC5" w:rsidP="0037724E">
            <w:pPr>
              <w:jc w:val="center"/>
              <w:rPr>
                <w:noProof/>
              </w:rPr>
            </w:pPr>
          </w:p>
        </w:tc>
      </w:tr>
    </w:tbl>
    <w:tbl>
      <w:tblPr>
        <w:tblStyle w:val="TableGrid"/>
        <w:tblpPr w:leftFromText="180" w:rightFromText="180" w:vertAnchor="text" w:tblpXSpec="center" w:tblpY="1"/>
        <w:tblOverlap w:val="never"/>
        <w:tblW w:w="0" w:type="auto"/>
        <w:tblLook w:val="04A0" w:firstRow="1" w:lastRow="0" w:firstColumn="1" w:lastColumn="0" w:noHBand="0" w:noVBand="1"/>
      </w:tblPr>
      <w:tblGrid>
        <w:gridCol w:w="1800"/>
        <w:gridCol w:w="4416"/>
      </w:tblGrid>
      <w:tr w:rsidR="00137DC5" w:rsidTr="00137DC5">
        <w:tc>
          <w:tcPr>
            <w:tcW w:w="1800" w:type="dxa"/>
            <w:vAlign w:val="center"/>
          </w:tcPr>
          <w:p w:rsidR="00137DC5" w:rsidRPr="00E70F4C" w:rsidRDefault="005F70A5" w:rsidP="0037724E">
            <w:pPr>
              <w:jc w:val="center"/>
              <w:rPr>
                <w:rFonts w:ascii="Palatino Linotype" w:hAnsi="Palatino Linotype" w:cstheme="minorHAnsi"/>
              </w:rPr>
            </w:pPr>
            <w:r>
              <w:rPr>
                <w:rFonts w:ascii="Palatino Linotype" w:hAnsi="Palatino Linotype" w:cstheme="minorHAnsi"/>
              </w:rPr>
              <w:t>Half</w:t>
            </w:r>
            <w:r w:rsidR="00137DC5" w:rsidRPr="00E70F4C">
              <w:rPr>
                <w:rFonts w:ascii="Palatino Linotype" w:hAnsi="Palatino Linotype" w:cstheme="minorHAnsi"/>
              </w:rPr>
              <w:t xml:space="preserve"> of the people were presented a tray like this</w:t>
            </w:r>
          </w:p>
        </w:tc>
        <w:tc>
          <w:tcPr>
            <w:tcW w:w="4416" w:type="dxa"/>
          </w:tcPr>
          <w:p w:rsidR="00137DC5" w:rsidRDefault="00137DC5" w:rsidP="00137DC5">
            <w:pPr>
              <w:rPr>
                <w:rFonts w:cstheme="minorHAnsi"/>
              </w:rPr>
            </w:pPr>
            <w:r>
              <w:object w:dxaOrig="4200" w:dyaOrig="2235">
                <v:shape id="_x0000_i1027" type="#_x0000_t75" style="width:209.75pt;height:112.05pt" o:ole="">
                  <v:imagedata r:id="rId18" o:title=""/>
                </v:shape>
                <o:OLEObject Type="Embed" ProgID="PBrush" ShapeID="_x0000_i1027" DrawAspect="Content" ObjectID="_1514177380" r:id="rId19"/>
              </w:object>
            </w:r>
          </w:p>
        </w:tc>
      </w:tr>
      <w:tr w:rsidR="00137DC5" w:rsidTr="00137DC5">
        <w:tc>
          <w:tcPr>
            <w:tcW w:w="1800" w:type="dxa"/>
            <w:vAlign w:val="center"/>
          </w:tcPr>
          <w:p w:rsidR="00137DC5" w:rsidRPr="00E70F4C" w:rsidRDefault="00137DC5" w:rsidP="005F70A5">
            <w:pPr>
              <w:jc w:val="center"/>
              <w:rPr>
                <w:rFonts w:ascii="Palatino Linotype" w:hAnsi="Palatino Linotype" w:cstheme="minorHAnsi"/>
              </w:rPr>
            </w:pPr>
            <w:r w:rsidRPr="00E70F4C">
              <w:rPr>
                <w:rFonts w:ascii="Palatino Linotype" w:hAnsi="Palatino Linotype" w:cstheme="minorHAnsi"/>
              </w:rPr>
              <w:t>The other</w:t>
            </w:r>
            <w:r w:rsidR="005F70A5">
              <w:rPr>
                <w:rFonts w:ascii="Palatino Linotype" w:hAnsi="Palatino Linotype" w:cstheme="minorHAnsi"/>
              </w:rPr>
              <w:t xml:space="preserve"> half</w:t>
            </w:r>
            <w:r w:rsidRPr="00E70F4C">
              <w:rPr>
                <w:rFonts w:ascii="Palatino Linotype" w:hAnsi="Palatino Linotype" w:cstheme="minorHAnsi"/>
              </w:rPr>
              <w:t xml:space="preserve"> were presented a tray like this</w:t>
            </w:r>
          </w:p>
        </w:tc>
        <w:tc>
          <w:tcPr>
            <w:tcW w:w="4416" w:type="dxa"/>
          </w:tcPr>
          <w:p w:rsidR="00137DC5" w:rsidRDefault="00137DC5" w:rsidP="00137DC5">
            <w:pPr>
              <w:rPr>
                <w:rFonts w:cstheme="minorHAnsi"/>
              </w:rPr>
            </w:pPr>
            <w:r>
              <w:object w:dxaOrig="4200" w:dyaOrig="2250">
                <v:shape id="_x0000_i1028" type="#_x0000_t75" style="width:209.75pt;height:112.7pt" o:ole="">
                  <v:imagedata r:id="rId20" o:title=""/>
                </v:shape>
                <o:OLEObject Type="Embed" ProgID="PBrush" ShapeID="_x0000_i1028" DrawAspect="Content" ObjectID="_1514177381" r:id="rId21"/>
              </w:object>
            </w:r>
          </w:p>
        </w:tc>
      </w:tr>
    </w:tbl>
    <w:p w:rsidR="00137DC5" w:rsidRPr="00E70F4C" w:rsidRDefault="00137DC5" w:rsidP="00137DC5">
      <w:pPr>
        <w:autoSpaceDE w:val="0"/>
        <w:autoSpaceDN w:val="0"/>
        <w:adjustRightInd w:val="0"/>
        <w:spacing w:line="240" w:lineRule="auto"/>
        <w:rPr>
          <w:rFonts w:ascii="Palatino Linotype" w:hAnsi="Palatino Linotype" w:cs="Arial"/>
        </w:rPr>
      </w:pPr>
      <w:r>
        <w:rPr>
          <w:rFonts w:ascii="Palatino Linotype" w:hAnsi="Palatino Linotype" w:cs="Arial"/>
          <w:b/>
        </w:rPr>
        <w:br w:type="textWrapping" w:clear="all"/>
      </w:r>
      <w:r>
        <w:rPr>
          <w:rFonts w:ascii="Palatino Linotype" w:hAnsi="Palatino Linotype"/>
        </w:rPr>
        <w:lastRenderedPageBreak/>
        <w:br/>
      </w:r>
      <w:r w:rsidRPr="00E70F4C">
        <w:rPr>
          <w:rFonts w:ascii="Palatino Linotype" w:hAnsi="Palatino Linotype"/>
        </w:rPr>
        <w:t xml:space="preserve">The researchers </w:t>
      </w:r>
      <w:r>
        <w:rPr>
          <w:rFonts w:ascii="Palatino Linotype" w:hAnsi="Palatino Linotype"/>
        </w:rPr>
        <w:t>aren’t sure which font is</w:t>
      </w:r>
      <w:r w:rsidRPr="00E70F4C">
        <w:rPr>
          <w:rFonts w:ascii="Palatino Linotype" w:hAnsi="Palatino Linotype"/>
        </w:rPr>
        <w:t xml:space="preserve"> more appropriate for the label and </w:t>
      </w:r>
      <w:r>
        <w:rPr>
          <w:rFonts w:ascii="Palatino Linotype" w:hAnsi="Palatino Linotype"/>
        </w:rPr>
        <w:t>simply want to know</w:t>
      </w:r>
      <w:r w:rsidRPr="00E70F4C">
        <w:rPr>
          <w:rFonts w:ascii="Palatino Linotype" w:hAnsi="Palatino Linotype"/>
        </w:rPr>
        <w:t xml:space="preserve"> </w:t>
      </w:r>
      <w:r>
        <w:rPr>
          <w:rFonts w:ascii="Palatino Linotype" w:hAnsi="Palatino Linotype"/>
        </w:rPr>
        <w:t>whether the</w:t>
      </w:r>
      <w:r w:rsidRPr="00E70F4C">
        <w:rPr>
          <w:rFonts w:ascii="Palatino Linotype" w:hAnsi="Palatino Linotype"/>
        </w:rPr>
        <w:t xml:space="preserve"> majority of all consumers</w:t>
      </w:r>
      <w:r>
        <w:rPr>
          <w:rFonts w:ascii="Palatino Linotype" w:hAnsi="Palatino Linotype"/>
        </w:rPr>
        <w:t xml:space="preserve"> will choose the truffles with one</w:t>
      </w:r>
      <w:r w:rsidRPr="00E70F4C">
        <w:rPr>
          <w:rFonts w:ascii="Palatino Linotype" w:hAnsi="Palatino Linotype"/>
        </w:rPr>
        <w:t xml:space="preserve"> font</w:t>
      </w:r>
      <w:r>
        <w:rPr>
          <w:rFonts w:ascii="Palatino Linotype" w:hAnsi="Palatino Linotype"/>
        </w:rPr>
        <w:t xml:space="preserve"> more than the other</w:t>
      </w:r>
      <w:r w:rsidRPr="00E70F4C">
        <w:rPr>
          <w:rFonts w:ascii="Palatino Linotype" w:hAnsi="Palatino Linotype"/>
        </w:rPr>
        <w:t xml:space="preserve">. </w:t>
      </w:r>
      <w:r w:rsidRPr="00E70F4C">
        <w:rPr>
          <w:rFonts w:ascii="Palatino Linotype" w:hAnsi="Palatino Linotype" w:cs="Arial"/>
        </w:rPr>
        <w:t>In the sample of 40 subjects, 30 chose to take a truffle from the box that had Signet font.</w:t>
      </w:r>
    </w:p>
    <w:p w:rsidR="00137DC5" w:rsidRPr="0008728D" w:rsidRDefault="0008728D" w:rsidP="00137DC5">
      <w:pPr>
        <w:spacing w:line="240" w:lineRule="auto"/>
        <w:rPr>
          <w:rFonts w:ascii="Palatino Linotype" w:hAnsi="Palatino Linotype"/>
        </w:rPr>
      </w:pPr>
      <w:r w:rsidRPr="00137DC5">
        <w:rPr>
          <w:rFonts w:ascii="Palatino Linotype" w:hAnsi="Palatino Linotype" w:cs="TimesNewRomanPSMT"/>
        </w:rPr>
        <w:br/>
      </w:r>
      <w:r w:rsidR="00137DC5" w:rsidRPr="0008728D">
        <w:rPr>
          <w:rFonts w:ascii="Palatino Linotype" w:hAnsi="Palatino Linotype"/>
          <w:b/>
          <w:u w:val="single"/>
        </w:rPr>
        <w:t>Research Question</w:t>
      </w:r>
      <w:r w:rsidR="00137DC5">
        <w:rPr>
          <w:rFonts w:ascii="Palatino Linotype" w:hAnsi="Palatino Linotype"/>
        </w:rPr>
        <w:t>:  Do the majority of consumers have a preference for one font over the other?</w:t>
      </w:r>
    </w:p>
    <w:p w:rsidR="00137DC5" w:rsidRPr="0008728D" w:rsidRDefault="00137DC5" w:rsidP="00137DC5">
      <w:pPr>
        <w:rPr>
          <w:rFonts w:ascii="Palatino Linotype" w:hAnsi="Palatino Linotype"/>
        </w:rPr>
      </w:pPr>
      <w:r w:rsidRPr="0008728D">
        <w:rPr>
          <w:rFonts w:ascii="Palatino Linotype" w:hAnsi="Palatino Linotype"/>
          <w:u w:val="single"/>
        </w:rPr>
        <w:t>Questions</w:t>
      </w:r>
      <w:r>
        <w:rPr>
          <w:rFonts w:ascii="Palatino Linotype" w:hAnsi="Palatino Linotype"/>
        </w:rPr>
        <w:t>:</w:t>
      </w:r>
    </w:p>
    <w:p w:rsidR="00137DC5" w:rsidRDefault="00137DC5" w:rsidP="00137DC5">
      <w:pPr>
        <w:pStyle w:val="ListParagraph"/>
        <w:numPr>
          <w:ilvl w:val="0"/>
          <w:numId w:val="13"/>
        </w:numPr>
        <w:rPr>
          <w:rFonts w:ascii="Palatino Linotype" w:hAnsi="Palatino Linotype"/>
        </w:rPr>
      </w:pPr>
      <w:r w:rsidRPr="00E757E9">
        <w:rPr>
          <w:rFonts w:ascii="Palatino Linotype" w:hAnsi="Palatino Linotype"/>
        </w:rPr>
        <w:t>Identify the following in the context of this example:</w:t>
      </w:r>
      <w:r>
        <w:rPr>
          <w:rFonts w:ascii="Palatino Linotype" w:hAnsi="Palatino Linotype"/>
        </w:rPr>
        <w:br/>
      </w:r>
    </w:p>
    <w:p w:rsidR="00137DC5" w:rsidRDefault="00137DC5" w:rsidP="00137DC5">
      <w:pPr>
        <w:pStyle w:val="ListParagraph"/>
        <w:numPr>
          <w:ilvl w:val="1"/>
          <w:numId w:val="13"/>
        </w:numPr>
        <w:rPr>
          <w:rFonts w:ascii="Palatino Linotype" w:hAnsi="Palatino Linotype"/>
        </w:rPr>
      </w:pPr>
      <w:r w:rsidRPr="00E757E9">
        <w:rPr>
          <w:rFonts w:ascii="Palatino Linotype" w:hAnsi="Palatino Linotype"/>
        </w:rPr>
        <w:t>Population of interest:</w:t>
      </w:r>
      <w:r>
        <w:rPr>
          <w:rFonts w:ascii="Palatino Linotype" w:hAnsi="Palatino Linotype"/>
        </w:rPr>
        <w:br/>
      </w:r>
    </w:p>
    <w:p w:rsidR="00137DC5" w:rsidRDefault="00137DC5" w:rsidP="00137DC5">
      <w:pPr>
        <w:pStyle w:val="ListParagraph"/>
        <w:numPr>
          <w:ilvl w:val="1"/>
          <w:numId w:val="13"/>
        </w:numPr>
        <w:rPr>
          <w:rFonts w:ascii="Palatino Linotype" w:hAnsi="Palatino Linotype"/>
        </w:rPr>
      </w:pPr>
      <w:r w:rsidRPr="00E757E9">
        <w:rPr>
          <w:rFonts w:ascii="Palatino Linotype" w:hAnsi="Palatino Linotype"/>
        </w:rPr>
        <w:t>Sample:</w:t>
      </w:r>
      <w:r>
        <w:rPr>
          <w:rFonts w:ascii="Palatino Linotype" w:hAnsi="Palatino Linotype"/>
        </w:rPr>
        <w:br/>
      </w:r>
    </w:p>
    <w:p w:rsidR="00137DC5" w:rsidRDefault="00137DC5" w:rsidP="00137DC5">
      <w:pPr>
        <w:pStyle w:val="ListParagraph"/>
        <w:numPr>
          <w:ilvl w:val="1"/>
          <w:numId w:val="13"/>
        </w:numPr>
        <w:rPr>
          <w:rFonts w:ascii="Palatino Linotype" w:hAnsi="Palatino Linotype"/>
        </w:rPr>
      </w:pPr>
      <w:r w:rsidRPr="00E757E9">
        <w:rPr>
          <w:rFonts w:ascii="Palatino Linotype" w:hAnsi="Palatino Linotype"/>
        </w:rPr>
        <w:t>Variable of interest:</w:t>
      </w:r>
      <w:r>
        <w:rPr>
          <w:rFonts w:ascii="Palatino Linotype" w:hAnsi="Palatino Linotype"/>
        </w:rPr>
        <w:br/>
      </w:r>
    </w:p>
    <w:p w:rsidR="00137DC5" w:rsidRPr="00E757E9" w:rsidRDefault="00137DC5" w:rsidP="00137DC5">
      <w:pPr>
        <w:pStyle w:val="ListParagraph"/>
        <w:numPr>
          <w:ilvl w:val="1"/>
          <w:numId w:val="13"/>
        </w:numPr>
        <w:rPr>
          <w:rFonts w:ascii="Palatino Linotype" w:hAnsi="Palatino Linotype"/>
        </w:rPr>
      </w:pPr>
      <w:r w:rsidRPr="00E757E9">
        <w:rPr>
          <w:rFonts w:ascii="Palatino Linotype" w:hAnsi="Palatino Linotype"/>
        </w:rPr>
        <w:t>Data type:</w:t>
      </w:r>
      <w:r w:rsidRPr="00E757E9">
        <w:rPr>
          <w:rFonts w:ascii="Palatino Linotype" w:hAnsi="Palatino Linotype"/>
        </w:rPr>
        <w:br/>
      </w:r>
    </w:p>
    <w:p w:rsidR="00137DC5" w:rsidRPr="00E757E9" w:rsidRDefault="00137DC5" w:rsidP="00137DC5">
      <w:pPr>
        <w:pStyle w:val="ListParagraph"/>
        <w:autoSpaceDE w:val="0"/>
        <w:autoSpaceDN w:val="0"/>
        <w:adjustRightInd w:val="0"/>
        <w:spacing w:after="0" w:line="240" w:lineRule="auto"/>
        <w:rPr>
          <w:rFonts w:ascii="Palatino Linotype" w:hAnsi="Palatino Linotype" w:cs="TimesNewRomanPSMT"/>
        </w:rPr>
      </w:pPr>
    </w:p>
    <w:p w:rsidR="00F8656A" w:rsidRDefault="00137DC5" w:rsidP="00F8656A">
      <w:pPr>
        <w:pStyle w:val="ListParagraph"/>
        <w:numPr>
          <w:ilvl w:val="0"/>
          <w:numId w:val="13"/>
        </w:numPr>
      </w:pPr>
      <w:r w:rsidRPr="0008728D">
        <w:rPr>
          <w:rFonts w:ascii="Palatino Linotype" w:hAnsi="Palatino Linotype"/>
        </w:rPr>
        <w:t xml:space="preserve">If </w:t>
      </w:r>
      <w:r>
        <w:rPr>
          <w:rFonts w:ascii="Palatino Linotype" w:hAnsi="Palatino Linotype"/>
        </w:rPr>
        <w:t>there was no preference in the population</w:t>
      </w:r>
      <w:r w:rsidRPr="0008728D">
        <w:rPr>
          <w:rFonts w:ascii="Palatino Linotype" w:hAnsi="Palatino Linotype"/>
        </w:rPr>
        <w:t>,</w:t>
      </w:r>
      <w:r w:rsidRPr="0008728D">
        <w:rPr>
          <w:rFonts w:ascii="Palatino Linotype" w:hAnsi="Palatino Linotype"/>
          <w:i/>
        </w:rPr>
        <w:t xml:space="preserve"> </w:t>
      </w:r>
      <w:r w:rsidRPr="0008728D">
        <w:rPr>
          <w:rFonts w:ascii="Palatino Linotype" w:hAnsi="Palatino Linotype"/>
        </w:rPr>
        <w:t xml:space="preserve">how many </w:t>
      </w:r>
      <w:r>
        <w:rPr>
          <w:rFonts w:ascii="Palatino Linotype" w:hAnsi="Palatino Linotype"/>
        </w:rPr>
        <w:t>of the 40 consumers</w:t>
      </w:r>
      <w:r w:rsidRPr="0008728D">
        <w:rPr>
          <w:rFonts w:ascii="Palatino Linotype" w:hAnsi="Palatino Linotype"/>
        </w:rPr>
        <w:t xml:space="preserve"> do you </w:t>
      </w:r>
      <w:r w:rsidRPr="0008728D">
        <w:rPr>
          <w:rFonts w:ascii="Palatino Linotype" w:hAnsi="Palatino Linotype"/>
          <w:i/>
        </w:rPr>
        <w:t>expect</w:t>
      </w:r>
      <w:r w:rsidRPr="0008728D">
        <w:rPr>
          <w:rFonts w:ascii="Palatino Linotype" w:hAnsi="Palatino Linotype"/>
        </w:rPr>
        <w:t xml:space="preserve"> to </w:t>
      </w:r>
      <w:r>
        <w:rPr>
          <w:rFonts w:ascii="Palatino Linotype" w:hAnsi="Palatino Linotype"/>
        </w:rPr>
        <w:t>choose Signet font</w:t>
      </w:r>
      <w:r w:rsidRPr="0008728D">
        <w:rPr>
          <w:rFonts w:ascii="Palatino Linotype" w:hAnsi="Palatino Linotype"/>
        </w:rPr>
        <w:t>?  Explain.</w:t>
      </w:r>
      <w:r w:rsidRPr="0008728D">
        <w:rPr>
          <w:rFonts w:ascii="Palatino Linotype" w:hAnsi="Palatino Linotype"/>
        </w:rPr>
        <w:br/>
      </w:r>
    </w:p>
    <w:p w:rsidR="00137DC5" w:rsidRPr="00F8656A" w:rsidRDefault="00137DC5" w:rsidP="00F8656A">
      <w:r w:rsidRPr="00F8656A">
        <w:rPr>
          <w:rFonts w:ascii="Palatino Linotype" w:hAnsi="Palatino Linotype" w:cs="TimesNewRomanPSMT"/>
        </w:rPr>
        <w:t xml:space="preserve">To gain an understanding of what outcomes we expect to see if there is no real preference in the population of all consumers, we will </w:t>
      </w:r>
      <w:r w:rsidRPr="00F8656A">
        <w:rPr>
          <w:rFonts w:ascii="Palatino Linotype" w:hAnsi="Palatino Linotype" w:cs="TimesNewRomanPSMT"/>
          <w:i/>
        </w:rPr>
        <w:t>simulate</w:t>
      </w:r>
      <w:r w:rsidR="00F8656A" w:rsidRPr="00F8656A">
        <w:rPr>
          <w:rFonts w:ascii="Palatino Linotype" w:hAnsi="Palatino Linotype" w:cs="TimesNewRomanPSMT"/>
        </w:rPr>
        <w:t xml:space="preserve"> this experiment under the condition that there is no preference for one font over the other.  </w:t>
      </w:r>
      <w:r w:rsidRPr="00F8656A">
        <w:rPr>
          <w:rFonts w:ascii="Palatino Linotype" w:hAnsi="Palatino Linotype"/>
        </w:rPr>
        <w:t xml:space="preserve">Carry out the </w:t>
      </w:r>
      <w:proofErr w:type="spellStart"/>
      <w:r w:rsidRPr="00F8656A">
        <w:rPr>
          <w:rFonts w:ascii="Palatino Linotype" w:hAnsi="Palatino Linotype"/>
        </w:rPr>
        <w:t>Tinkerplots</w:t>
      </w:r>
      <w:proofErr w:type="spellEnd"/>
      <w:r w:rsidRPr="00F8656A">
        <w:rPr>
          <w:rFonts w:ascii="Palatino Linotype" w:hAnsi="Palatino Linotype"/>
        </w:rPr>
        <w:t xml:space="preserve"> simulation.  Note that you should consider the following questions when designing your simulation study:</w:t>
      </w:r>
    </w:p>
    <w:p w:rsidR="00137DC5" w:rsidRPr="00490898" w:rsidRDefault="00137DC5" w:rsidP="00137DC5">
      <w:pPr>
        <w:pStyle w:val="ListParagraph"/>
        <w:numPr>
          <w:ilvl w:val="0"/>
          <w:numId w:val="7"/>
        </w:numPr>
        <w:spacing w:after="0" w:line="240" w:lineRule="auto"/>
        <w:rPr>
          <w:rFonts w:ascii="Palatino Linotype" w:hAnsi="Palatino Linotype"/>
        </w:rPr>
      </w:pPr>
      <w:r>
        <w:rPr>
          <w:rFonts w:ascii="Palatino Linotype" w:hAnsi="Palatino Linotype"/>
        </w:rPr>
        <w:t>What are the two possible outcomes on each of the trials?  Change the values on your spinner accordingly.</w:t>
      </w:r>
      <w:r>
        <w:rPr>
          <w:rFonts w:ascii="Palatino Linotype" w:hAnsi="Palatino Linotype"/>
        </w:rPr>
        <w:br/>
      </w:r>
      <w:r w:rsidR="00F8656A">
        <w:rPr>
          <w:rFonts w:ascii="Palatino Linotype" w:hAnsi="Palatino Linotype"/>
        </w:rPr>
        <w:br/>
      </w:r>
    </w:p>
    <w:p w:rsidR="00137DC5" w:rsidRDefault="00137DC5" w:rsidP="00137DC5">
      <w:pPr>
        <w:pStyle w:val="ListParagraph"/>
        <w:numPr>
          <w:ilvl w:val="0"/>
          <w:numId w:val="7"/>
        </w:numPr>
        <w:spacing w:after="0" w:line="240" w:lineRule="auto"/>
        <w:rPr>
          <w:rFonts w:ascii="Palatino Linotype" w:hAnsi="Palatino Linotype"/>
        </w:rPr>
      </w:pPr>
      <w:r>
        <w:rPr>
          <w:rFonts w:ascii="Palatino Linotype" w:hAnsi="Palatino Linotype"/>
        </w:rPr>
        <w:t xml:space="preserve">What is the probability that each outcome occurs under the assumption that there is no </w:t>
      </w:r>
      <w:r w:rsidR="00F8656A">
        <w:rPr>
          <w:rFonts w:ascii="Palatino Linotype" w:hAnsi="Palatino Linotype"/>
        </w:rPr>
        <w:t>preference in the population</w:t>
      </w:r>
      <w:r>
        <w:rPr>
          <w:rFonts w:ascii="Palatino Linotype" w:hAnsi="Palatino Linotype"/>
        </w:rPr>
        <w:t>?  Change your spinner accordingly.</w:t>
      </w:r>
      <w:r>
        <w:rPr>
          <w:rFonts w:ascii="Palatino Linotype" w:hAnsi="Palatino Linotype"/>
        </w:rPr>
        <w:br/>
      </w:r>
    </w:p>
    <w:p w:rsidR="00F8656A" w:rsidRPr="00F8656A" w:rsidRDefault="00137DC5" w:rsidP="00137DC5">
      <w:pPr>
        <w:pStyle w:val="ListParagraph"/>
        <w:numPr>
          <w:ilvl w:val="0"/>
          <w:numId w:val="7"/>
        </w:numPr>
        <w:spacing w:after="0" w:line="240" w:lineRule="auto"/>
        <w:rPr>
          <w:rFonts w:ascii="Palatino Linotype" w:hAnsi="Palatino Linotype"/>
          <w:b/>
          <w:u w:val="single"/>
        </w:rPr>
      </w:pPr>
      <w:r w:rsidRPr="00F8656A">
        <w:rPr>
          <w:rFonts w:ascii="Palatino Linotype" w:hAnsi="Palatino Linotype"/>
        </w:rPr>
        <w:t xml:space="preserve">Be sure to change the </w:t>
      </w:r>
      <w:r w:rsidRPr="00F8656A">
        <w:rPr>
          <w:rFonts w:ascii="Palatino Linotype" w:hAnsi="Palatino Linotype"/>
          <w:b/>
        </w:rPr>
        <w:t>Draw</w:t>
      </w:r>
      <w:r w:rsidRPr="00F8656A">
        <w:rPr>
          <w:rFonts w:ascii="Palatino Linotype" w:hAnsi="Palatino Linotype"/>
        </w:rPr>
        <w:t xml:space="preserve"> value to 1</w:t>
      </w:r>
      <w:r w:rsidR="00F8656A" w:rsidRPr="00F8656A">
        <w:rPr>
          <w:rFonts w:ascii="Palatino Linotype" w:hAnsi="Palatino Linotype"/>
        </w:rPr>
        <w:t>.</w:t>
      </w:r>
      <w:r w:rsidR="00F8656A">
        <w:rPr>
          <w:rFonts w:ascii="Palatino Linotype" w:hAnsi="Palatino Linotype"/>
        </w:rPr>
        <w:br/>
      </w:r>
    </w:p>
    <w:p w:rsidR="00137DC5" w:rsidRPr="00F8656A" w:rsidRDefault="00137DC5" w:rsidP="00137DC5">
      <w:pPr>
        <w:pStyle w:val="ListParagraph"/>
        <w:numPr>
          <w:ilvl w:val="0"/>
          <w:numId w:val="7"/>
        </w:numPr>
        <w:spacing w:after="0" w:line="240" w:lineRule="auto"/>
        <w:rPr>
          <w:rFonts w:ascii="Palatino Linotype" w:hAnsi="Palatino Linotype"/>
          <w:b/>
          <w:u w:val="single"/>
        </w:rPr>
      </w:pPr>
      <w:r w:rsidRPr="00F8656A">
        <w:rPr>
          <w:rFonts w:ascii="Palatino Linotype" w:hAnsi="Palatino Linotype"/>
        </w:rPr>
        <w:t xml:space="preserve">How many subjects were there in this study?  Keep this value in mind when setting the </w:t>
      </w:r>
      <w:r w:rsidRPr="00F8656A">
        <w:rPr>
          <w:rFonts w:ascii="Palatino Linotype" w:hAnsi="Palatino Linotype"/>
          <w:b/>
        </w:rPr>
        <w:t>Repeat</w:t>
      </w:r>
      <w:r w:rsidRPr="00F8656A">
        <w:rPr>
          <w:rFonts w:ascii="Palatino Linotype" w:hAnsi="Palatino Linotype"/>
        </w:rPr>
        <w:t xml:space="preserve"> value.</w:t>
      </w:r>
    </w:p>
    <w:p w:rsidR="00137DC5" w:rsidRDefault="00137DC5" w:rsidP="00137DC5">
      <w:pPr>
        <w:spacing w:after="0" w:line="240" w:lineRule="auto"/>
        <w:rPr>
          <w:noProof/>
        </w:rPr>
      </w:pPr>
      <w:r>
        <w:rPr>
          <w:rFonts w:ascii="Palatino Linotype" w:hAnsi="Palatino Linotype"/>
        </w:rPr>
        <w:lastRenderedPageBreak/>
        <w:br/>
      </w:r>
      <w:r w:rsidRPr="000210F7">
        <w:rPr>
          <w:rFonts w:ascii="Palatino Linotype" w:hAnsi="Palatino Linotype"/>
        </w:rPr>
        <w:t xml:space="preserve">Carry out the simulation study 1000 times overall, keeping track of the number </w:t>
      </w:r>
      <w:r w:rsidR="00F8656A">
        <w:rPr>
          <w:rFonts w:ascii="Palatino Linotype" w:hAnsi="Palatino Linotype"/>
        </w:rPr>
        <w:t>that choose Signet</w:t>
      </w:r>
      <w:r>
        <w:rPr>
          <w:rFonts w:ascii="Palatino Linotype" w:hAnsi="Palatino Linotype"/>
        </w:rPr>
        <w:t xml:space="preserve"> on</w:t>
      </w:r>
      <w:r w:rsidRPr="000210F7">
        <w:rPr>
          <w:rFonts w:ascii="Palatino Linotype" w:hAnsi="Palatino Linotype"/>
        </w:rPr>
        <w:t xml:space="preserve"> each </w:t>
      </w:r>
      <w:r>
        <w:rPr>
          <w:rFonts w:ascii="Palatino Linotype" w:hAnsi="Palatino Linotype"/>
        </w:rPr>
        <w:t>of the simulated experiments</w:t>
      </w:r>
      <w:r w:rsidRPr="000210F7">
        <w:rPr>
          <w:rFonts w:ascii="Palatino Linotype" w:hAnsi="Palatino Linotype"/>
        </w:rPr>
        <w:t>.  Sketch in your results below:</w:t>
      </w:r>
      <w:r w:rsidRPr="000210F7">
        <w:rPr>
          <w:rFonts w:ascii="Palatino Linotype" w:hAnsi="Palatino Linotype"/>
        </w:rPr>
        <w:br/>
      </w:r>
      <w:r>
        <w:rPr>
          <w:noProof/>
        </w:rPr>
        <w:br/>
      </w:r>
    </w:p>
    <w:tbl>
      <w:tblPr>
        <w:tblStyle w:val="TableGrid"/>
        <w:tblW w:w="0" w:type="auto"/>
        <w:tblLook w:val="04A0" w:firstRow="1" w:lastRow="0" w:firstColumn="1" w:lastColumn="0" w:noHBand="0" w:noVBand="1"/>
      </w:tblPr>
      <w:tblGrid>
        <w:gridCol w:w="9576"/>
      </w:tblGrid>
      <w:tr w:rsidR="00137DC5" w:rsidTr="0037724E">
        <w:tc>
          <w:tcPr>
            <w:tcW w:w="9576" w:type="dxa"/>
          </w:tcPr>
          <w:p w:rsidR="00137DC5" w:rsidRDefault="00137DC5" w:rsidP="0037724E">
            <w:pPr>
              <w:rPr>
                <w:noProof/>
              </w:rPr>
            </w:pPr>
            <w:r>
              <w:rPr>
                <w:noProof/>
              </w:rPr>
              <w:br/>
            </w:r>
          </w:p>
          <w:p w:rsidR="00137DC5" w:rsidRDefault="00CE0D24" w:rsidP="0037724E">
            <w:pPr>
              <w:rPr>
                <w:noProof/>
              </w:rPr>
            </w:pPr>
            <w:r>
              <w:rPr>
                <w:noProof/>
              </w:rPr>
              <w:drawing>
                <wp:inline distT="0" distB="0" distL="0" distR="0" wp14:anchorId="5EE6F5EC" wp14:editId="5D754097">
                  <wp:extent cx="5943600" cy="4311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31165"/>
                          </a:xfrm>
                          <a:prstGeom prst="rect">
                            <a:avLst/>
                          </a:prstGeom>
                        </pic:spPr>
                      </pic:pic>
                    </a:graphicData>
                  </a:graphic>
                </wp:inline>
              </w:drawing>
            </w:r>
            <w:r>
              <w:rPr>
                <w:noProof/>
              </w:rPr>
              <w:br/>
            </w:r>
          </w:p>
        </w:tc>
      </w:tr>
      <w:tr w:rsidR="00137DC5" w:rsidTr="0037724E">
        <w:tc>
          <w:tcPr>
            <w:tcW w:w="9576" w:type="dxa"/>
          </w:tcPr>
          <w:p w:rsidR="00CE0D24" w:rsidRDefault="00CE0D24" w:rsidP="0037724E">
            <w:pPr>
              <w:jc w:val="center"/>
            </w:pPr>
          </w:p>
          <w:p w:rsidR="00137DC5" w:rsidRDefault="00CE0D24" w:rsidP="0037724E">
            <w:pPr>
              <w:jc w:val="center"/>
            </w:pPr>
            <w:r>
              <w:object w:dxaOrig="13950" w:dyaOrig="3975">
                <v:shape id="_x0000_i1029" type="#_x0000_t75" style="width:467.05pt;height:133.35pt" o:ole="">
                  <v:imagedata r:id="rId23" o:title=""/>
                </v:shape>
                <o:OLEObject Type="Embed" ProgID="PBrush" ShapeID="_x0000_i1029" DrawAspect="Content" ObjectID="_1514177382" r:id="rId24"/>
              </w:object>
            </w:r>
          </w:p>
          <w:p w:rsidR="00CE0D24" w:rsidRDefault="00CE0D24" w:rsidP="0037724E">
            <w:pPr>
              <w:jc w:val="center"/>
              <w:rPr>
                <w:noProof/>
              </w:rPr>
            </w:pPr>
          </w:p>
        </w:tc>
      </w:tr>
    </w:tbl>
    <w:p w:rsidR="0008728D" w:rsidRPr="00137DC5" w:rsidRDefault="0008728D" w:rsidP="00137DC5">
      <w:pPr>
        <w:autoSpaceDE w:val="0"/>
        <w:autoSpaceDN w:val="0"/>
        <w:adjustRightInd w:val="0"/>
        <w:spacing w:after="0" w:line="240" w:lineRule="auto"/>
        <w:rPr>
          <w:rFonts w:ascii="Palatino Linotype" w:hAnsi="Palatino Linotype"/>
        </w:rPr>
      </w:pPr>
    </w:p>
    <w:p w:rsidR="00137DC5" w:rsidRDefault="0008728D" w:rsidP="00137DC5">
      <w:pPr>
        <w:spacing w:after="0" w:line="240" w:lineRule="auto"/>
        <w:rPr>
          <w:rFonts w:ascii="Palatino Linotype" w:hAnsi="Palatino Linotype"/>
        </w:rPr>
      </w:pPr>
      <w:r>
        <w:rPr>
          <w:rFonts w:ascii="Palatino Linotype" w:hAnsi="Palatino Linotype"/>
        </w:rPr>
        <w:br/>
      </w:r>
      <w:r w:rsidR="00137DC5">
        <w:rPr>
          <w:rFonts w:ascii="Palatino Linotype" w:hAnsi="Palatino Linotype"/>
          <w:u w:val="single"/>
        </w:rPr>
        <w:t>Questions</w:t>
      </w:r>
      <w:r w:rsidR="00137DC5">
        <w:rPr>
          <w:rFonts w:ascii="Palatino Linotype" w:hAnsi="Palatino Linotype"/>
        </w:rPr>
        <w:t>:</w:t>
      </w:r>
      <w:r w:rsidR="00137DC5">
        <w:rPr>
          <w:rFonts w:ascii="Palatino Linotype" w:hAnsi="Palatino Linotype"/>
        </w:rPr>
        <w:br/>
      </w:r>
    </w:p>
    <w:p w:rsidR="00137DC5" w:rsidRPr="00137DC5" w:rsidRDefault="00137DC5" w:rsidP="00137DC5">
      <w:pPr>
        <w:pStyle w:val="ListParagraph"/>
        <w:numPr>
          <w:ilvl w:val="0"/>
          <w:numId w:val="12"/>
        </w:numPr>
        <w:autoSpaceDE w:val="0"/>
        <w:autoSpaceDN w:val="0"/>
        <w:adjustRightInd w:val="0"/>
        <w:spacing w:after="0" w:line="240" w:lineRule="auto"/>
        <w:rPr>
          <w:rFonts w:ascii="Palatino Linotype" w:hAnsi="Palatino Linotype" w:cs="TimesNewRomanPSMT"/>
        </w:rPr>
      </w:pPr>
      <w:r w:rsidRPr="00137DC5">
        <w:rPr>
          <w:rFonts w:ascii="Palatino Linotype" w:hAnsi="Palatino Linotype" w:cs="TimesNewRomanPSMT"/>
        </w:rPr>
        <w:t>What does each dot on this plot represent?</w:t>
      </w:r>
      <w:r w:rsidRPr="00137DC5">
        <w:rPr>
          <w:rFonts w:ascii="Palatino Linotype" w:hAnsi="Palatino Linotype" w:cs="TimesNewRomanPSMT"/>
        </w:rPr>
        <w:br/>
      </w:r>
      <w:r w:rsidRPr="00137DC5">
        <w:rPr>
          <w:rFonts w:ascii="Palatino Linotype" w:hAnsi="Palatino Linotype" w:cs="TimesNewRomanPSMT"/>
        </w:rPr>
        <w:br/>
      </w:r>
      <w:r w:rsidR="005F70A5">
        <w:rPr>
          <w:rFonts w:ascii="Palatino Linotype" w:hAnsi="Palatino Linotype" w:cs="TimesNewRomanPSMT"/>
        </w:rPr>
        <w:br/>
      </w:r>
      <w:r w:rsidR="005F70A5">
        <w:rPr>
          <w:rFonts w:ascii="Palatino Linotype" w:hAnsi="Palatino Linotype" w:cs="TimesNewRomanPSMT"/>
        </w:rPr>
        <w:br/>
      </w:r>
      <w:r w:rsidR="005F70A5">
        <w:rPr>
          <w:rFonts w:ascii="Palatino Linotype" w:hAnsi="Palatino Linotype" w:cs="TimesNewRomanPSMT"/>
        </w:rPr>
        <w:br/>
      </w:r>
      <w:r w:rsidR="005F70A5">
        <w:rPr>
          <w:rFonts w:ascii="Palatino Linotype" w:hAnsi="Palatino Linotype" w:cs="TimesNewRomanPSMT"/>
        </w:rPr>
        <w:br/>
      </w:r>
    </w:p>
    <w:p w:rsidR="00137DC5" w:rsidRPr="00137DC5" w:rsidRDefault="00CE0D24" w:rsidP="00137DC5">
      <w:pPr>
        <w:pStyle w:val="ListParagraph"/>
        <w:numPr>
          <w:ilvl w:val="0"/>
          <w:numId w:val="12"/>
        </w:numPr>
        <w:autoSpaceDE w:val="0"/>
        <w:autoSpaceDN w:val="0"/>
        <w:adjustRightInd w:val="0"/>
        <w:spacing w:after="0" w:line="240" w:lineRule="auto"/>
        <w:rPr>
          <w:rFonts w:ascii="Palatino Linotype" w:hAnsi="Palatino Linotype"/>
        </w:rPr>
      </w:pPr>
      <w:r w:rsidRPr="0038233B">
        <w:rPr>
          <w:rFonts w:ascii="Palatino Linotype" w:hAnsi="Palatino Linotype"/>
          <w:b/>
        </w:rPr>
        <w:t>In the actual study, 30 of the 40 selected the Signet font.</w:t>
      </w:r>
      <w:r w:rsidR="00137DC5" w:rsidRPr="0038233B">
        <w:rPr>
          <w:rFonts w:ascii="Palatino Linotype" w:hAnsi="Palatino Linotype" w:cs="TimesNewRomanPSMT"/>
          <w:b/>
        </w:rPr>
        <w:t xml:space="preserve">  Does</w:t>
      </w:r>
      <w:r w:rsidR="00137DC5">
        <w:rPr>
          <w:rFonts w:ascii="Palatino Linotype" w:hAnsi="Palatino Linotype" w:cs="TimesNewRomanPSMT"/>
        </w:rPr>
        <w:t xml:space="preserve"> this outcome convince you that the</w:t>
      </w:r>
      <w:r>
        <w:rPr>
          <w:rFonts w:ascii="Palatino Linotype" w:hAnsi="Palatino Linotype" w:cs="TimesNewRomanPSMT"/>
        </w:rPr>
        <w:t>re is a preference for one font over the other</w:t>
      </w:r>
      <w:r w:rsidR="00137DC5" w:rsidRPr="00A92767">
        <w:rPr>
          <w:rFonts w:ascii="Palatino Linotype" w:hAnsi="Palatino Linotype" w:cs="TimesNewRomanPSMT"/>
        </w:rPr>
        <w:t>?  Why or why not?</w:t>
      </w:r>
      <w:r w:rsidR="00137DC5" w:rsidRPr="00A92767">
        <w:rPr>
          <w:rFonts w:ascii="Palatino Linotype" w:hAnsi="Palatino Linotype" w:cs="TimesNewRomanPSMT"/>
        </w:rPr>
        <w:br/>
      </w:r>
      <w:r w:rsidR="00137DC5" w:rsidRPr="00A92767">
        <w:rPr>
          <w:rFonts w:ascii="Palatino Linotype" w:hAnsi="Palatino Linotype" w:cs="TimesNewRomanPSMT"/>
        </w:rPr>
        <w:br/>
      </w:r>
    </w:p>
    <w:p w:rsidR="0008728D" w:rsidRDefault="0008728D" w:rsidP="0008728D"/>
    <w:sectPr w:rsidR="0008728D" w:rsidSect="00815209">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697" w:rsidRDefault="009C0697" w:rsidP="009C0697">
      <w:pPr>
        <w:spacing w:after="0" w:line="240" w:lineRule="auto"/>
      </w:pPr>
      <w:r>
        <w:separator/>
      </w:r>
    </w:p>
  </w:endnote>
  <w:endnote w:type="continuationSeparator" w:id="0">
    <w:p w:rsidR="009C0697" w:rsidRDefault="009C0697" w:rsidP="009C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altName w:val="Palatino"/>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MR1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EF0" w:rsidRDefault="00541E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08380"/>
      <w:docPartObj>
        <w:docPartGallery w:val="Page Numbers (Bottom of Page)"/>
        <w:docPartUnique/>
      </w:docPartObj>
    </w:sdtPr>
    <w:sdtEndPr>
      <w:rPr>
        <w:rFonts w:ascii="Palatino Linotype" w:hAnsi="Palatino Linotype"/>
        <w:noProof/>
      </w:rPr>
    </w:sdtEndPr>
    <w:sdtContent>
      <w:p w:rsidR="001C2D37" w:rsidRPr="001C2D37" w:rsidRDefault="001C2D37">
        <w:pPr>
          <w:pStyle w:val="Footer"/>
          <w:jc w:val="right"/>
          <w:rPr>
            <w:rFonts w:ascii="Palatino Linotype" w:hAnsi="Palatino Linotype"/>
          </w:rPr>
        </w:pPr>
        <w:r w:rsidRPr="001C2D37">
          <w:rPr>
            <w:rFonts w:ascii="Palatino Linotype" w:hAnsi="Palatino Linotype"/>
          </w:rPr>
          <w:fldChar w:fldCharType="begin"/>
        </w:r>
        <w:r w:rsidRPr="001C2D37">
          <w:rPr>
            <w:rFonts w:ascii="Palatino Linotype" w:hAnsi="Palatino Linotype"/>
          </w:rPr>
          <w:instrText xml:space="preserve"> PAGE   \* MERGEFORMAT </w:instrText>
        </w:r>
        <w:r w:rsidRPr="001C2D37">
          <w:rPr>
            <w:rFonts w:ascii="Palatino Linotype" w:hAnsi="Palatino Linotype"/>
          </w:rPr>
          <w:fldChar w:fldCharType="separate"/>
        </w:r>
        <w:r w:rsidR="00541EF0">
          <w:rPr>
            <w:rFonts w:ascii="Palatino Linotype" w:hAnsi="Palatino Linotype"/>
            <w:noProof/>
          </w:rPr>
          <w:t>1</w:t>
        </w:r>
        <w:r w:rsidRPr="001C2D37">
          <w:rPr>
            <w:rFonts w:ascii="Palatino Linotype" w:hAnsi="Palatino Linotype"/>
            <w:noProof/>
          </w:rPr>
          <w:fldChar w:fldCharType="end"/>
        </w:r>
      </w:p>
    </w:sdtContent>
  </w:sdt>
  <w:p w:rsidR="001C2D37" w:rsidRDefault="001C2D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EF0" w:rsidRDefault="00541E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697" w:rsidRDefault="009C0697" w:rsidP="009C0697">
      <w:pPr>
        <w:spacing w:after="0" w:line="240" w:lineRule="auto"/>
      </w:pPr>
      <w:r>
        <w:separator/>
      </w:r>
    </w:p>
  </w:footnote>
  <w:footnote w:type="continuationSeparator" w:id="0">
    <w:p w:rsidR="009C0697" w:rsidRDefault="009C0697" w:rsidP="009C0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EF0" w:rsidRDefault="00541E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697" w:rsidRPr="00816203" w:rsidRDefault="009C0697" w:rsidP="009C0697">
    <w:pPr>
      <w:pStyle w:val="Header"/>
      <w:rPr>
        <w:rFonts w:ascii="Palatino Linotype" w:hAnsi="Palatino Linotype"/>
        <w:sz w:val="26"/>
        <w:szCs w:val="26"/>
      </w:rPr>
    </w:pPr>
    <w:bookmarkStart w:id="0" w:name="_GoBack"/>
    <w:bookmarkEnd w:id="0"/>
    <w:r w:rsidRPr="00816203">
      <w:rPr>
        <w:rFonts w:ascii="Palatino Linotype" w:hAnsi="Palatino Linotype"/>
        <w:sz w:val="26"/>
        <w:szCs w:val="26"/>
      </w:rPr>
      <w:t>STA</w:t>
    </w:r>
    <w:r w:rsidR="00D56EF5">
      <w:rPr>
        <w:rFonts w:ascii="Palatino Linotype" w:hAnsi="Palatino Linotype"/>
        <w:sz w:val="26"/>
        <w:szCs w:val="26"/>
      </w:rPr>
      <w:t>T 1</w:t>
    </w:r>
    <w:r>
      <w:rPr>
        <w:rFonts w:ascii="Palatino Linotype" w:hAnsi="Palatino Linotype"/>
        <w:sz w:val="26"/>
        <w:szCs w:val="26"/>
      </w:rPr>
      <w:t>10:  Chapter 1 – Introduction</w:t>
    </w:r>
    <w:r w:rsidR="003E3BF2">
      <w:rPr>
        <w:rFonts w:ascii="Palatino Linotype" w:hAnsi="Palatino Linotype"/>
        <w:sz w:val="26"/>
        <w:szCs w:val="26"/>
      </w:rPr>
      <w:t xml:space="preserve"> to Thinking Statistically</w:t>
    </w:r>
  </w:p>
  <w:p w:rsidR="009C0697" w:rsidRDefault="009C0697" w:rsidP="009C0697">
    <w:pPr>
      <w:pStyle w:val="Header"/>
    </w:pPr>
    <w:r w:rsidRPr="00CD4859">
      <w:rPr>
        <w:rFonts w:ascii="Palatino Linotype" w:hAnsi="Palatino Linotype"/>
        <w:noProof/>
        <w:sz w:val="20"/>
        <w:szCs w:val="20"/>
      </w:rPr>
      <mc:AlternateContent>
        <mc:Choice Requires="wps">
          <w:drawing>
            <wp:anchor distT="0" distB="0" distL="114300" distR="114300" simplePos="0" relativeHeight="251658240" behindDoc="0" locked="0" layoutInCell="1" allowOverlap="1" wp14:anchorId="21B3617C" wp14:editId="79AF9C13">
              <wp:simplePos x="0" y="0"/>
              <wp:positionH relativeFrom="column">
                <wp:posOffset>9525</wp:posOffset>
              </wp:positionH>
              <wp:positionV relativeFrom="paragraph">
                <wp:posOffset>205740</wp:posOffset>
              </wp:positionV>
              <wp:extent cx="61245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0D91EC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ii7wEAAEI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" strokecolor="gray [1629]"/>
          </w:pict>
        </mc:Fallback>
      </mc:AlternateContent>
    </w:r>
    <w:r w:rsidR="00541EF0">
      <w:rPr>
        <w:rFonts w:ascii="Palatino Linotype" w:hAnsi="Palatino Linotype"/>
        <w:noProof/>
        <w:sz w:val="20"/>
        <w:szCs w:val="20"/>
      </w:rPr>
      <w:t>Spring</w:t>
    </w:r>
    <w:r w:rsidR="00541EF0">
      <w:rPr>
        <w:rFonts w:ascii="Palatino Linotype" w:hAnsi="Palatino Linotype"/>
        <w:sz w:val="20"/>
        <w:szCs w:val="20"/>
      </w:rPr>
      <w:t xml:space="preserve"> 2016</w:t>
    </w:r>
    <w:r w:rsidRPr="00816203">
      <w:rPr>
        <w:rFonts w:ascii="Palatino Linotype" w:hAnsi="Palatino Linotype"/>
        <w:sz w:val="20"/>
        <w:szCs w:val="20"/>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EF0" w:rsidRDefault="00541E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540"/>
    <w:multiLevelType w:val="hybridMultilevel"/>
    <w:tmpl w:val="6D525612"/>
    <w:lvl w:ilvl="0" w:tplc="7742C0DA">
      <w:start w:val="1"/>
      <w:numFmt w:val="decimal"/>
      <w:lvlText w:val="%1."/>
      <w:lvlJc w:val="left"/>
      <w:pPr>
        <w:tabs>
          <w:tab w:val="num" w:pos="720"/>
        </w:tabs>
        <w:ind w:left="720" w:hanging="360"/>
      </w:pPr>
      <w:rPr>
        <w:rFonts w:ascii="Palatino Linotype" w:hAnsi="Palatino Linotype"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806AE0"/>
    <w:multiLevelType w:val="hybridMultilevel"/>
    <w:tmpl w:val="B86C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44"/>
    <w:multiLevelType w:val="hybridMultilevel"/>
    <w:tmpl w:val="6D525612"/>
    <w:lvl w:ilvl="0" w:tplc="7742C0DA">
      <w:start w:val="1"/>
      <w:numFmt w:val="decimal"/>
      <w:lvlText w:val="%1."/>
      <w:lvlJc w:val="left"/>
      <w:pPr>
        <w:tabs>
          <w:tab w:val="num" w:pos="720"/>
        </w:tabs>
        <w:ind w:left="720" w:hanging="360"/>
      </w:pPr>
      <w:rPr>
        <w:rFonts w:ascii="Palatino Linotype" w:hAnsi="Palatino Linotype"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5833AA6"/>
    <w:multiLevelType w:val="hybridMultilevel"/>
    <w:tmpl w:val="471E9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F260B"/>
    <w:multiLevelType w:val="hybridMultilevel"/>
    <w:tmpl w:val="3940D08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F17299C"/>
    <w:multiLevelType w:val="hybridMultilevel"/>
    <w:tmpl w:val="266EB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1A56D91"/>
    <w:multiLevelType w:val="hybridMultilevel"/>
    <w:tmpl w:val="3D72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6163CE"/>
    <w:multiLevelType w:val="hybridMultilevel"/>
    <w:tmpl w:val="91280DD0"/>
    <w:lvl w:ilvl="0" w:tplc="E3BAFD3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B0387A"/>
    <w:multiLevelType w:val="hybridMultilevel"/>
    <w:tmpl w:val="B318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7D32DA"/>
    <w:multiLevelType w:val="hybridMultilevel"/>
    <w:tmpl w:val="9DDC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8C2CD6"/>
    <w:multiLevelType w:val="hybridMultilevel"/>
    <w:tmpl w:val="87C40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5DA00BF"/>
    <w:multiLevelType w:val="hybridMultilevel"/>
    <w:tmpl w:val="91280DD0"/>
    <w:lvl w:ilvl="0" w:tplc="E3BAFD38">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B6989"/>
    <w:multiLevelType w:val="hybridMultilevel"/>
    <w:tmpl w:val="F1283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1"/>
  </w:num>
  <w:num w:numId="5">
    <w:abstractNumId w:val="12"/>
  </w:num>
  <w:num w:numId="6">
    <w:abstractNumId w:val="5"/>
  </w:num>
  <w:num w:numId="7">
    <w:abstractNumId w:val="3"/>
  </w:num>
  <w:num w:numId="8">
    <w:abstractNumId w:val="10"/>
  </w:num>
  <w:num w:numId="9">
    <w:abstractNumId w:val="4"/>
  </w:num>
  <w:num w:numId="10">
    <w:abstractNumId w:val="2"/>
  </w:num>
  <w:num w:numId="11">
    <w:abstractNumId w:val="1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288"/>
    <w:rsid w:val="000210F7"/>
    <w:rsid w:val="0008728D"/>
    <w:rsid w:val="00137DC5"/>
    <w:rsid w:val="001C2D37"/>
    <w:rsid w:val="003321B2"/>
    <w:rsid w:val="003525F4"/>
    <w:rsid w:val="0038233B"/>
    <w:rsid w:val="003C739C"/>
    <w:rsid w:val="003E3BF2"/>
    <w:rsid w:val="00541EF0"/>
    <w:rsid w:val="005B38C1"/>
    <w:rsid w:val="005B3C14"/>
    <w:rsid w:val="005C2DDB"/>
    <w:rsid w:val="005F70A5"/>
    <w:rsid w:val="00677951"/>
    <w:rsid w:val="00706E93"/>
    <w:rsid w:val="00815209"/>
    <w:rsid w:val="00827D11"/>
    <w:rsid w:val="00972576"/>
    <w:rsid w:val="00973DAB"/>
    <w:rsid w:val="009C0697"/>
    <w:rsid w:val="00A92767"/>
    <w:rsid w:val="00AA312C"/>
    <w:rsid w:val="00AA53E7"/>
    <w:rsid w:val="00B86553"/>
    <w:rsid w:val="00B94288"/>
    <w:rsid w:val="00BE5160"/>
    <w:rsid w:val="00CD4859"/>
    <w:rsid w:val="00CE0D24"/>
    <w:rsid w:val="00D04557"/>
    <w:rsid w:val="00D155B1"/>
    <w:rsid w:val="00D56EF5"/>
    <w:rsid w:val="00E757E9"/>
    <w:rsid w:val="00F8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288"/>
    <w:pPr>
      <w:ind w:left="720"/>
      <w:contextualSpacing/>
    </w:pPr>
  </w:style>
  <w:style w:type="paragraph" w:styleId="Header">
    <w:name w:val="header"/>
    <w:basedOn w:val="Normal"/>
    <w:link w:val="HeaderChar"/>
    <w:uiPriority w:val="99"/>
    <w:unhideWhenUsed/>
    <w:rsid w:val="009C0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97"/>
  </w:style>
  <w:style w:type="paragraph" w:styleId="Footer">
    <w:name w:val="footer"/>
    <w:basedOn w:val="Normal"/>
    <w:link w:val="FooterChar"/>
    <w:uiPriority w:val="99"/>
    <w:unhideWhenUsed/>
    <w:rsid w:val="009C0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97"/>
  </w:style>
  <w:style w:type="paragraph" w:styleId="BalloonText">
    <w:name w:val="Balloon Text"/>
    <w:basedOn w:val="Normal"/>
    <w:link w:val="BalloonTextChar"/>
    <w:uiPriority w:val="99"/>
    <w:semiHidden/>
    <w:unhideWhenUsed/>
    <w:rsid w:val="009C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697"/>
    <w:rPr>
      <w:rFonts w:ascii="Tahoma" w:hAnsi="Tahoma" w:cs="Tahoma"/>
      <w:sz w:val="16"/>
      <w:szCs w:val="16"/>
    </w:rPr>
  </w:style>
  <w:style w:type="character" w:styleId="Hyperlink">
    <w:name w:val="Hyperlink"/>
    <w:basedOn w:val="DefaultParagraphFont"/>
    <w:rsid w:val="009C0697"/>
    <w:rPr>
      <w:color w:val="0000FF"/>
      <w:u w:val="single"/>
    </w:rPr>
  </w:style>
  <w:style w:type="character" w:styleId="PageNumber">
    <w:name w:val="page number"/>
    <w:basedOn w:val="DefaultParagraphFont"/>
    <w:rsid w:val="005C2DDB"/>
  </w:style>
  <w:style w:type="table" w:styleId="TableGrid">
    <w:name w:val="Table Grid"/>
    <w:basedOn w:val="TableNormal"/>
    <w:rsid w:val="0097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3C14"/>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288"/>
    <w:pPr>
      <w:ind w:left="720"/>
      <w:contextualSpacing/>
    </w:pPr>
  </w:style>
  <w:style w:type="paragraph" w:styleId="Header">
    <w:name w:val="header"/>
    <w:basedOn w:val="Normal"/>
    <w:link w:val="HeaderChar"/>
    <w:uiPriority w:val="99"/>
    <w:unhideWhenUsed/>
    <w:rsid w:val="009C0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97"/>
  </w:style>
  <w:style w:type="paragraph" w:styleId="Footer">
    <w:name w:val="footer"/>
    <w:basedOn w:val="Normal"/>
    <w:link w:val="FooterChar"/>
    <w:uiPriority w:val="99"/>
    <w:unhideWhenUsed/>
    <w:rsid w:val="009C0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97"/>
  </w:style>
  <w:style w:type="paragraph" w:styleId="BalloonText">
    <w:name w:val="Balloon Text"/>
    <w:basedOn w:val="Normal"/>
    <w:link w:val="BalloonTextChar"/>
    <w:uiPriority w:val="99"/>
    <w:semiHidden/>
    <w:unhideWhenUsed/>
    <w:rsid w:val="009C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697"/>
    <w:rPr>
      <w:rFonts w:ascii="Tahoma" w:hAnsi="Tahoma" w:cs="Tahoma"/>
      <w:sz w:val="16"/>
      <w:szCs w:val="16"/>
    </w:rPr>
  </w:style>
  <w:style w:type="character" w:styleId="Hyperlink">
    <w:name w:val="Hyperlink"/>
    <w:basedOn w:val="DefaultParagraphFont"/>
    <w:rsid w:val="009C0697"/>
    <w:rPr>
      <w:color w:val="0000FF"/>
      <w:u w:val="single"/>
    </w:rPr>
  </w:style>
  <w:style w:type="character" w:styleId="PageNumber">
    <w:name w:val="page number"/>
    <w:basedOn w:val="DefaultParagraphFont"/>
    <w:rsid w:val="005C2DDB"/>
  </w:style>
  <w:style w:type="table" w:styleId="TableGrid">
    <w:name w:val="Table Grid"/>
    <w:basedOn w:val="TableNormal"/>
    <w:rsid w:val="0097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3C1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2</cp:revision>
  <dcterms:created xsi:type="dcterms:W3CDTF">2016-01-13T14:02:00Z</dcterms:created>
  <dcterms:modified xsi:type="dcterms:W3CDTF">2016-01-13T14:02:00Z</dcterms:modified>
</cp:coreProperties>
</file>