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3B9" w:rsidRDefault="00F623B9" w:rsidP="00C61F49">
      <w:pPr>
        <w:rPr>
          <w:rFonts w:ascii="Palatino Linotype" w:hAnsi="Palatino Linotype"/>
          <w:bCs/>
          <w:sz w:val="22"/>
          <w:szCs w:val="22"/>
        </w:rPr>
      </w:pPr>
    </w:p>
    <w:p w:rsidR="00C61F49" w:rsidRPr="00081BFE" w:rsidRDefault="00081BFE" w:rsidP="00C61F49">
      <w:pPr>
        <w:rPr>
          <w:rFonts w:ascii="Palatino Linotype" w:hAnsi="Palatino Linotype"/>
          <w:b/>
          <w:sz w:val="22"/>
          <w:szCs w:val="22"/>
          <w:u w:val="single"/>
        </w:rPr>
      </w:pPr>
      <w:r>
        <w:rPr>
          <w:rFonts w:ascii="Palatino Linotype" w:hAnsi="Palatino Linotype"/>
          <w:bCs/>
          <w:sz w:val="22"/>
          <w:szCs w:val="22"/>
        </w:rPr>
        <w:t xml:space="preserve">In this </w:t>
      </w:r>
      <w:r w:rsidR="004A333E">
        <w:rPr>
          <w:rFonts w:ascii="Palatino Linotype" w:hAnsi="Palatino Linotype"/>
          <w:bCs/>
          <w:sz w:val="22"/>
          <w:szCs w:val="22"/>
        </w:rPr>
        <w:t>chapter</w:t>
      </w:r>
      <w:r>
        <w:rPr>
          <w:rFonts w:ascii="Palatino Linotype" w:hAnsi="Palatino Linotype"/>
          <w:bCs/>
          <w:sz w:val="22"/>
          <w:szCs w:val="22"/>
        </w:rPr>
        <w:t xml:space="preserve">, we will discuss methods for comparing two numerical variables.  </w:t>
      </w:r>
      <w:r w:rsidR="000352D1">
        <w:rPr>
          <w:rFonts w:ascii="Palatino Linotype" w:hAnsi="Palatino Linotype"/>
          <w:bCs/>
          <w:sz w:val="22"/>
          <w:szCs w:val="22"/>
        </w:rPr>
        <w:t>We will introduce the concept of correlation and the basic idea behind a regression analysis.</w:t>
      </w:r>
      <w:r>
        <w:rPr>
          <w:rFonts w:ascii="Palatino Linotype" w:hAnsi="Palatino Linotype"/>
          <w:bCs/>
          <w:sz w:val="22"/>
          <w:szCs w:val="22"/>
        </w:rPr>
        <w:br/>
      </w:r>
      <w:r>
        <w:rPr>
          <w:rFonts w:ascii="Palatino Linotype" w:hAnsi="Palatino Linotype"/>
          <w:bCs/>
          <w:sz w:val="22"/>
          <w:szCs w:val="22"/>
        </w:rPr>
        <w:br/>
      </w:r>
      <w:r w:rsidR="00C61F49" w:rsidRPr="00081BFE">
        <w:rPr>
          <w:rFonts w:ascii="Palatino Linotype" w:hAnsi="Palatino Linotype"/>
          <w:b/>
          <w:sz w:val="22"/>
          <w:szCs w:val="22"/>
          <w:u w:val="single"/>
        </w:rPr>
        <w:t>Example</w:t>
      </w:r>
      <w:r w:rsidR="000017C6">
        <w:rPr>
          <w:rFonts w:ascii="Palatino Linotype" w:hAnsi="Palatino Linotype"/>
          <w:b/>
          <w:sz w:val="22"/>
          <w:szCs w:val="22"/>
          <w:u w:val="single"/>
        </w:rPr>
        <w:t xml:space="preserve"> 7.1</w:t>
      </w:r>
      <w:r w:rsidR="00C61F49" w:rsidRPr="00081BFE">
        <w:rPr>
          <w:rFonts w:ascii="Palatino Linotype" w:hAnsi="Palatino Linotype"/>
          <w:b/>
          <w:sz w:val="22"/>
          <w:szCs w:val="22"/>
          <w:u w:val="single"/>
        </w:rPr>
        <w:t xml:space="preserve">: </w:t>
      </w:r>
      <w:r>
        <w:rPr>
          <w:rFonts w:ascii="Palatino Linotype" w:hAnsi="Palatino Linotype"/>
          <w:b/>
          <w:sz w:val="22"/>
          <w:szCs w:val="22"/>
          <w:u w:val="single"/>
        </w:rPr>
        <w:t>Lions’ Age and Proportion of Nose Blackness</w:t>
      </w:r>
    </w:p>
    <w:p w:rsidR="00081BFE" w:rsidRPr="00081BFE" w:rsidRDefault="00081BFE" w:rsidP="00C61F49">
      <w:pPr>
        <w:rPr>
          <w:rFonts w:ascii="Palatino Linotype" w:hAnsi="Palatino Linotype"/>
          <w:b/>
          <w:sz w:val="22"/>
          <w:szCs w:val="22"/>
          <w:u w:val="single"/>
        </w:rPr>
      </w:pPr>
    </w:p>
    <w:p w:rsidR="00081BFE" w:rsidRPr="00081BFE" w:rsidRDefault="000352D1" w:rsidP="00081BFE">
      <w:pPr>
        <w:rPr>
          <w:rFonts w:ascii="Palatino Linotype" w:hAnsi="Palatino Linotype"/>
          <w:sz w:val="22"/>
        </w:rPr>
      </w:pPr>
      <w:r>
        <w:rPr>
          <w:rFonts w:ascii="Palatino Linotype" w:hAnsi="Palatino Linotype"/>
          <w:sz w:val="22"/>
        </w:rPr>
        <w:t>I</w:t>
      </w:r>
      <w:r w:rsidR="00081BFE" w:rsidRPr="00081BFE">
        <w:rPr>
          <w:rFonts w:ascii="Palatino Linotype" w:hAnsi="Palatino Linotype"/>
          <w:sz w:val="22"/>
        </w:rPr>
        <w:t xml:space="preserve">t has been suggested that the amount of black pigmentation on the nose of male lions increases with age.  </w:t>
      </w:r>
      <w:hyperlink r:id="rId7" w:history="1">
        <w:r w:rsidR="00081BFE" w:rsidRPr="00081BFE">
          <w:rPr>
            <w:rStyle w:val="Hyperlink"/>
            <w:rFonts w:ascii="Palatino Linotype" w:hAnsi="Palatino Linotype"/>
            <w:sz w:val="22"/>
          </w:rPr>
          <w:t>Whitman et al. (2004)</w:t>
        </w:r>
      </w:hyperlink>
      <w:r w:rsidR="00081BFE" w:rsidRPr="00081BFE">
        <w:rPr>
          <w:rFonts w:ascii="Palatino Linotype" w:hAnsi="Palatino Linotype"/>
          <w:sz w:val="22"/>
        </w:rPr>
        <w:t xml:space="preserve"> measured the proportion of black on the noses of lions of known ages in </w:t>
      </w:r>
      <w:smartTag w:uri="urn:schemas-microsoft-com:office:smarttags" w:element="country-region">
        <w:r w:rsidR="00081BFE" w:rsidRPr="00081BFE">
          <w:rPr>
            <w:rFonts w:ascii="Palatino Linotype" w:hAnsi="Palatino Linotype"/>
            <w:sz w:val="22"/>
          </w:rPr>
          <w:t>Tanzania</w:t>
        </w:r>
      </w:smartTag>
      <w:r w:rsidR="00081BFE" w:rsidRPr="00081BFE">
        <w:rPr>
          <w:rFonts w:ascii="Palatino Linotype" w:hAnsi="Palatino Linotype"/>
          <w:sz w:val="22"/>
        </w:rPr>
        <w:t xml:space="preserve">, </w:t>
      </w:r>
      <w:smartTag w:uri="urn:schemas-microsoft-com:office:smarttags" w:element="place">
        <w:r w:rsidR="00081BFE" w:rsidRPr="00081BFE">
          <w:rPr>
            <w:rFonts w:ascii="Palatino Linotype" w:hAnsi="Palatino Linotype"/>
            <w:sz w:val="22"/>
          </w:rPr>
          <w:t>East Africa</w:t>
        </w:r>
      </w:smartTag>
      <w:r w:rsidR="00081BFE" w:rsidRPr="00081BFE">
        <w:rPr>
          <w:rFonts w:ascii="Palatino Linotype" w:hAnsi="Palatino Linotype"/>
          <w:sz w:val="22"/>
        </w:rPr>
        <w:t xml:space="preserve">.  These proportions were obtained from photos and digitally analyzed, and a subset of the original data is given in the file </w:t>
      </w:r>
      <w:r w:rsidR="00081BFE" w:rsidRPr="000352D1">
        <w:rPr>
          <w:rFonts w:ascii="Palatino Linotype" w:hAnsi="Palatino Linotype"/>
          <w:b/>
          <w:sz w:val="22"/>
        </w:rPr>
        <w:t>Lions.</w:t>
      </w:r>
      <w:r w:rsidRPr="000352D1">
        <w:rPr>
          <w:rFonts w:ascii="Palatino Linotype" w:hAnsi="Palatino Linotype"/>
          <w:b/>
          <w:sz w:val="22"/>
        </w:rPr>
        <w:t>JMP</w:t>
      </w:r>
      <w:r w:rsidR="00081BFE" w:rsidRPr="00081BFE">
        <w:rPr>
          <w:rFonts w:ascii="Palatino Linotype" w:hAnsi="Palatino Linotype"/>
          <w:sz w:val="22"/>
        </w:rPr>
        <w:t xml:space="preserve">.  </w:t>
      </w:r>
    </w:p>
    <w:p w:rsidR="00081BFE" w:rsidRPr="00081BFE" w:rsidRDefault="00081BFE" w:rsidP="00081BFE">
      <w:pPr>
        <w:rPr>
          <w:rFonts w:ascii="Palatino Linotype" w:hAnsi="Palatino Linotype"/>
          <w:sz w:val="22"/>
        </w:rPr>
      </w:pPr>
    </w:p>
    <w:p w:rsidR="00081BFE" w:rsidRPr="00081BFE" w:rsidRDefault="00081BFE" w:rsidP="00081BFE">
      <w:pPr>
        <w:autoSpaceDE w:val="0"/>
        <w:autoSpaceDN w:val="0"/>
        <w:adjustRightInd w:val="0"/>
        <w:ind w:left="360"/>
        <w:rPr>
          <w:rFonts w:ascii="Palatino Linotype" w:hAnsi="Palatino Linotype" w:cs="AdvPS94BA"/>
          <w:sz w:val="16"/>
          <w:szCs w:val="14"/>
        </w:rPr>
      </w:pPr>
      <w:r w:rsidRPr="00081BFE">
        <w:rPr>
          <w:rFonts w:ascii="Palatino Linotype" w:hAnsi="Palatino Linotype" w:cs="AdvPS94BA"/>
          <w:sz w:val="16"/>
          <w:szCs w:val="14"/>
        </w:rPr>
        <w:t xml:space="preserve">Close-up colour photographs were taken of known-aged lions from the </w:t>
      </w:r>
      <w:smartTag w:uri="urn:schemas-microsoft-com:office:smarttags" w:element="PlaceName">
        <w:r w:rsidRPr="00081BFE">
          <w:rPr>
            <w:rFonts w:ascii="Palatino Linotype" w:hAnsi="Palatino Linotype" w:cs="AdvPS94BA"/>
            <w:sz w:val="16"/>
            <w:szCs w:val="14"/>
          </w:rPr>
          <w:t>Serengeti</w:t>
        </w:r>
      </w:smartTag>
      <w:r w:rsidRPr="00081BFE">
        <w:rPr>
          <w:rFonts w:ascii="Palatino Linotype" w:hAnsi="Palatino Linotype" w:cs="AdvPS94BA"/>
          <w:sz w:val="16"/>
          <w:szCs w:val="14"/>
        </w:rPr>
        <w:t xml:space="preserve"> </w:t>
      </w:r>
      <w:smartTag w:uri="urn:schemas-microsoft-com:office:smarttags" w:element="PlaceType">
        <w:r w:rsidRPr="00081BFE">
          <w:rPr>
            <w:rFonts w:ascii="Palatino Linotype" w:hAnsi="Palatino Linotype" w:cs="AdvPS94BA"/>
            <w:sz w:val="16"/>
            <w:szCs w:val="14"/>
          </w:rPr>
          <w:t>National Park</w:t>
        </w:r>
      </w:smartTag>
      <w:r w:rsidRPr="00081BFE">
        <w:rPr>
          <w:rFonts w:ascii="Palatino Linotype" w:hAnsi="Palatino Linotype" w:cs="AdvPS94BA"/>
          <w:sz w:val="16"/>
          <w:szCs w:val="14"/>
        </w:rPr>
        <w:t xml:space="preserve"> and </w:t>
      </w:r>
      <w:smartTag w:uri="urn:schemas-microsoft-com:office:smarttags" w:element="place">
        <w:smartTag w:uri="urn:schemas-microsoft-com:office:smarttags" w:element="City">
          <w:r w:rsidRPr="00081BFE">
            <w:rPr>
              <w:rFonts w:ascii="Palatino Linotype" w:hAnsi="Palatino Linotype" w:cs="AdvPS94BA"/>
              <w:sz w:val="16"/>
              <w:szCs w:val="14"/>
            </w:rPr>
            <w:t>Ngorongoro Crater</w:t>
          </w:r>
        </w:smartTag>
        <w:r w:rsidRPr="00081BFE">
          <w:rPr>
            <w:rFonts w:ascii="Palatino Linotype" w:hAnsi="Palatino Linotype" w:cs="AdvPS94BA"/>
            <w:sz w:val="16"/>
            <w:szCs w:val="14"/>
          </w:rPr>
          <w:t xml:space="preserve">, </w:t>
        </w:r>
        <w:smartTag w:uri="urn:schemas-microsoft-com:office:smarttags" w:element="country-region">
          <w:r w:rsidRPr="00081BFE">
            <w:rPr>
              <w:rFonts w:ascii="Palatino Linotype" w:hAnsi="Palatino Linotype" w:cs="AdvPS94BA"/>
              <w:sz w:val="16"/>
              <w:szCs w:val="14"/>
            </w:rPr>
            <w:t>Tanzania</w:t>
          </w:r>
        </w:smartTag>
      </w:smartTag>
      <w:r w:rsidRPr="00081BFE">
        <w:rPr>
          <w:rFonts w:ascii="Palatino Linotype" w:hAnsi="Palatino Linotype" w:cs="AdvPS94BA"/>
          <w:sz w:val="16"/>
          <w:szCs w:val="14"/>
        </w:rPr>
        <w:t>, between 1999 and 2002.  Each photograph was first digitized at high resolution into a .tif file, and the fleshy part of the nose (‘nose tip’) from each image was excised using Adobe Photoshop 4.01 LE. Then, the Spatial Analyst extension of ESRI Arcview 3.2 was used to rasterize each cut-out nose tip and assign each newly created ‘grid’ a range of colour values.  By limiting the colour values to either ‘black’ or ‘not black’, the nasal pigmentation pattern was ‘mapped’ and quantified for the percentage of readable pixels that contained ‘black’.</w:t>
      </w:r>
    </w:p>
    <w:p w:rsidR="00081BFE" w:rsidRPr="00081BFE" w:rsidRDefault="00081BFE" w:rsidP="00081BFE">
      <w:pPr>
        <w:autoSpaceDE w:val="0"/>
        <w:autoSpaceDN w:val="0"/>
        <w:adjustRightInd w:val="0"/>
        <w:ind w:left="360"/>
        <w:rPr>
          <w:rFonts w:ascii="Palatino Linotype" w:hAnsi="Palatino Linotype" w:cs="AdvPS94BA"/>
          <w:sz w:val="16"/>
          <w:szCs w:val="14"/>
        </w:rPr>
      </w:pPr>
    </w:p>
    <w:p w:rsidR="00081BFE" w:rsidRPr="00081BFE" w:rsidRDefault="00081BFE" w:rsidP="00081BFE">
      <w:pPr>
        <w:autoSpaceDE w:val="0"/>
        <w:autoSpaceDN w:val="0"/>
        <w:adjustRightInd w:val="0"/>
        <w:ind w:left="360"/>
        <w:rPr>
          <w:rFonts w:ascii="Palatino Linotype" w:hAnsi="Palatino Linotype" w:cs="AdvPS94BA"/>
          <w:sz w:val="16"/>
          <w:szCs w:val="14"/>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038"/>
        <w:gridCol w:w="2736"/>
      </w:tblGrid>
      <w:tr w:rsidR="00081BFE" w:rsidRPr="00081BFE" w:rsidTr="00945089">
        <w:tc>
          <w:tcPr>
            <w:tcW w:w="0" w:type="auto"/>
            <w:vMerge w:val="restart"/>
          </w:tcPr>
          <w:p w:rsidR="00081BFE" w:rsidRPr="00081BFE" w:rsidRDefault="00081BFE" w:rsidP="00945089">
            <w:pPr>
              <w:autoSpaceDE w:val="0"/>
              <w:autoSpaceDN w:val="0"/>
              <w:adjustRightInd w:val="0"/>
              <w:jc w:val="center"/>
              <w:rPr>
                <w:rFonts w:ascii="Palatino Linotype" w:hAnsi="Palatino Linotype"/>
              </w:rPr>
            </w:pPr>
            <w:r w:rsidRPr="00081BFE">
              <w:rPr>
                <w:rFonts w:ascii="Palatino Linotype" w:hAnsi="Palatino Linotype"/>
                <w:noProof/>
              </w:rPr>
              <w:drawing>
                <wp:inline distT="0" distB="0" distL="0" distR="0">
                  <wp:extent cx="2171700" cy="217902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srcRect r="2979"/>
                          <a:stretch/>
                        </pic:blipFill>
                        <pic:spPr bwMode="auto">
                          <a:xfrm>
                            <a:off x="0" y="0"/>
                            <a:ext cx="2171700" cy="2179024"/>
                          </a:xfrm>
                          <a:prstGeom prst="rect">
                            <a:avLst/>
                          </a:prstGeom>
                          <a:noFill/>
                          <a:ln>
                            <a:noFill/>
                          </a:ln>
                          <a:extLst>
                            <a:ext uri="{53640926-AAD7-44D8-BBD7-CCE9431645EC}">
                              <a14:shadowObscured xmlns:a14="http://schemas.microsoft.com/office/drawing/2010/main"/>
                            </a:ext>
                          </a:extLst>
                        </pic:spPr>
                      </pic:pic>
                    </a:graphicData>
                  </a:graphic>
                </wp:inline>
              </w:drawing>
            </w:r>
          </w:p>
          <w:p w:rsidR="00081BFE" w:rsidRPr="00081BFE" w:rsidRDefault="00081BFE" w:rsidP="00945089">
            <w:pPr>
              <w:autoSpaceDE w:val="0"/>
              <w:autoSpaceDN w:val="0"/>
              <w:adjustRightInd w:val="0"/>
              <w:rPr>
                <w:rFonts w:ascii="Palatino Linotype" w:hAnsi="Palatino Linotype" w:cs="AdvPS81DB"/>
                <w:sz w:val="16"/>
                <w:szCs w:val="16"/>
              </w:rPr>
            </w:pPr>
          </w:p>
          <w:p w:rsidR="00081BFE" w:rsidRPr="00081BFE" w:rsidRDefault="00081BFE" w:rsidP="00945089">
            <w:pPr>
              <w:autoSpaceDE w:val="0"/>
              <w:autoSpaceDN w:val="0"/>
              <w:adjustRightInd w:val="0"/>
              <w:rPr>
                <w:rFonts w:ascii="Palatino Linotype" w:hAnsi="Palatino Linotype"/>
              </w:rPr>
            </w:pPr>
            <w:r w:rsidRPr="00081BFE">
              <w:rPr>
                <w:rFonts w:ascii="Palatino Linotype" w:hAnsi="Palatino Linotype" w:cs="AdvPS81DB"/>
                <w:sz w:val="16"/>
                <w:szCs w:val="16"/>
              </w:rPr>
              <w:t>Identification photograph of a 3-yr-old Serengeti male</w:t>
            </w:r>
          </w:p>
        </w:tc>
        <w:tc>
          <w:tcPr>
            <w:tcW w:w="0" w:type="auto"/>
          </w:tcPr>
          <w:p w:rsidR="00081BFE" w:rsidRPr="00081BFE" w:rsidRDefault="00081BFE" w:rsidP="00945089">
            <w:pPr>
              <w:jc w:val="center"/>
              <w:rPr>
                <w:rFonts w:ascii="Palatino Linotype" w:hAnsi="Palatino Linotype"/>
              </w:rPr>
            </w:pPr>
            <w:r w:rsidRPr="00081BFE">
              <w:rPr>
                <w:rFonts w:ascii="Palatino Linotype" w:hAnsi="Palatino Linotype"/>
                <w:noProof/>
              </w:rPr>
              <w:drawing>
                <wp:inline distT="0" distB="0" distL="0" distR="0">
                  <wp:extent cx="1571625" cy="87630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571625" cy="876300"/>
                          </a:xfrm>
                          <a:prstGeom prst="rect">
                            <a:avLst/>
                          </a:prstGeom>
                          <a:noFill/>
                          <a:ln w="9525">
                            <a:noFill/>
                            <a:miter lim="800000"/>
                            <a:headEnd/>
                            <a:tailEnd/>
                          </a:ln>
                        </pic:spPr>
                      </pic:pic>
                    </a:graphicData>
                  </a:graphic>
                </wp:inline>
              </w:drawing>
            </w:r>
          </w:p>
          <w:p w:rsidR="00081BFE" w:rsidRPr="00081BFE" w:rsidRDefault="00081BFE" w:rsidP="00945089">
            <w:pPr>
              <w:jc w:val="center"/>
              <w:rPr>
                <w:rFonts w:ascii="Palatino Linotype" w:hAnsi="Palatino Linotype"/>
              </w:rPr>
            </w:pPr>
          </w:p>
          <w:p w:rsidR="00081BFE" w:rsidRPr="00081BFE" w:rsidRDefault="00081BFE" w:rsidP="00945089">
            <w:pPr>
              <w:autoSpaceDE w:val="0"/>
              <w:autoSpaceDN w:val="0"/>
              <w:adjustRightInd w:val="0"/>
              <w:jc w:val="center"/>
              <w:rPr>
                <w:rFonts w:ascii="Palatino Linotype" w:hAnsi="Palatino Linotype" w:cs="AdvPS81DB"/>
                <w:sz w:val="20"/>
                <w:szCs w:val="20"/>
              </w:rPr>
            </w:pPr>
            <w:r w:rsidRPr="00081BFE">
              <w:rPr>
                <w:rFonts w:ascii="Palatino Linotype" w:hAnsi="Palatino Linotype" w:cs="AdvPS81DB"/>
                <w:sz w:val="16"/>
                <w:szCs w:val="16"/>
              </w:rPr>
              <w:t>Excised photo of nose tip</w:t>
            </w:r>
          </w:p>
          <w:p w:rsidR="00081BFE" w:rsidRPr="00081BFE" w:rsidRDefault="00081BFE" w:rsidP="00945089">
            <w:pPr>
              <w:autoSpaceDE w:val="0"/>
              <w:autoSpaceDN w:val="0"/>
              <w:adjustRightInd w:val="0"/>
              <w:rPr>
                <w:rFonts w:ascii="Palatino Linotype" w:hAnsi="Palatino Linotype"/>
              </w:rPr>
            </w:pPr>
          </w:p>
        </w:tc>
      </w:tr>
      <w:tr w:rsidR="00081BFE" w:rsidRPr="00081BFE" w:rsidTr="00945089">
        <w:tc>
          <w:tcPr>
            <w:tcW w:w="0" w:type="auto"/>
            <w:vMerge/>
          </w:tcPr>
          <w:p w:rsidR="00081BFE" w:rsidRPr="00081BFE" w:rsidRDefault="00081BFE" w:rsidP="00945089">
            <w:pPr>
              <w:autoSpaceDE w:val="0"/>
              <w:autoSpaceDN w:val="0"/>
              <w:adjustRightInd w:val="0"/>
              <w:rPr>
                <w:rFonts w:ascii="Palatino Linotype" w:hAnsi="Palatino Linotype"/>
              </w:rPr>
            </w:pPr>
          </w:p>
        </w:tc>
        <w:tc>
          <w:tcPr>
            <w:tcW w:w="0" w:type="auto"/>
          </w:tcPr>
          <w:p w:rsidR="00081BFE" w:rsidRPr="00081BFE" w:rsidRDefault="00081BFE" w:rsidP="00945089">
            <w:pPr>
              <w:jc w:val="center"/>
              <w:rPr>
                <w:rFonts w:ascii="Palatino Linotype" w:hAnsi="Palatino Linotype"/>
              </w:rPr>
            </w:pPr>
          </w:p>
          <w:p w:rsidR="00081BFE" w:rsidRPr="00081BFE" w:rsidRDefault="00081BFE" w:rsidP="00945089">
            <w:pPr>
              <w:jc w:val="center"/>
              <w:rPr>
                <w:rFonts w:ascii="Palatino Linotype" w:hAnsi="Palatino Linotype"/>
              </w:rPr>
            </w:pPr>
            <w:r w:rsidRPr="00081BFE">
              <w:rPr>
                <w:rFonts w:ascii="Palatino Linotype" w:hAnsi="Palatino Linotype"/>
                <w:noProof/>
              </w:rPr>
              <w:drawing>
                <wp:inline distT="0" distB="0" distL="0" distR="0">
                  <wp:extent cx="1381125" cy="80298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381125" cy="802980"/>
                          </a:xfrm>
                          <a:prstGeom prst="rect">
                            <a:avLst/>
                          </a:prstGeom>
                          <a:noFill/>
                          <a:ln w="9525">
                            <a:noFill/>
                            <a:miter lim="800000"/>
                            <a:headEnd/>
                            <a:tailEnd/>
                          </a:ln>
                        </pic:spPr>
                      </pic:pic>
                    </a:graphicData>
                  </a:graphic>
                </wp:inline>
              </w:drawing>
            </w:r>
          </w:p>
          <w:p w:rsidR="00081BFE" w:rsidRPr="00081BFE" w:rsidRDefault="00081BFE" w:rsidP="00945089">
            <w:pPr>
              <w:jc w:val="center"/>
              <w:rPr>
                <w:rFonts w:ascii="Palatino Linotype" w:hAnsi="Palatino Linotype"/>
              </w:rPr>
            </w:pPr>
          </w:p>
          <w:p w:rsidR="00081BFE" w:rsidRPr="00081BFE" w:rsidRDefault="00081BFE" w:rsidP="00945089">
            <w:pPr>
              <w:autoSpaceDE w:val="0"/>
              <w:autoSpaceDN w:val="0"/>
              <w:adjustRightInd w:val="0"/>
              <w:jc w:val="center"/>
              <w:rPr>
                <w:rFonts w:ascii="Palatino Linotype" w:hAnsi="Palatino Linotype" w:cs="AdvPS81DB"/>
                <w:sz w:val="20"/>
                <w:szCs w:val="20"/>
              </w:rPr>
            </w:pPr>
            <w:r w:rsidRPr="00081BFE">
              <w:rPr>
                <w:rFonts w:ascii="Palatino Linotype" w:hAnsi="Palatino Linotype" w:cs="AdvPS81DB"/>
                <w:sz w:val="16"/>
                <w:szCs w:val="16"/>
              </w:rPr>
              <w:t>GIS rendering of nose colouration</w:t>
            </w:r>
          </w:p>
          <w:p w:rsidR="00081BFE" w:rsidRPr="00081BFE" w:rsidRDefault="00081BFE" w:rsidP="00945089">
            <w:pPr>
              <w:autoSpaceDE w:val="0"/>
              <w:autoSpaceDN w:val="0"/>
              <w:adjustRightInd w:val="0"/>
              <w:rPr>
                <w:rFonts w:ascii="Palatino Linotype" w:hAnsi="Palatino Linotype"/>
              </w:rPr>
            </w:pPr>
          </w:p>
        </w:tc>
      </w:tr>
    </w:tbl>
    <w:p w:rsidR="000352D1" w:rsidRDefault="00945089" w:rsidP="00C61F49">
      <w:pPr>
        <w:rPr>
          <w:rFonts w:ascii="Palatino Linotype" w:hAnsi="Palatino Linotype"/>
          <w:sz w:val="22"/>
          <w:szCs w:val="22"/>
        </w:rPr>
      </w:pPr>
      <w:r>
        <w:rPr>
          <w:rFonts w:ascii="Palatino Linotype" w:hAnsi="Palatino Linotype"/>
          <w:sz w:val="22"/>
          <w:szCs w:val="22"/>
        </w:rPr>
        <w:br w:type="textWrapping" w:clear="all"/>
      </w:r>
      <w:r w:rsidR="000352D1">
        <w:rPr>
          <w:rFonts w:ascii="Palatino Linotype" w:hAnsi="Palatino Linotype"/>
          <w:sz w:val="22"/>
          <w:szCs w:val="22"/>
        </w:rPr>
        <w:t>A portion of the data is shown below:</w:t>
      </w:r>
      <w:r w:rsidR="000352D1">
        <w:rPr>
          <w:rFonts w:ascii="Palatino Linotype" w:hAnsi="Palatino Linotype"/>
          <w:sz w:val="22"/>
          <w:szCs w:val="22"/>
        </w:rPr>
        <w:br/>
      </w:r>
      <w:r w:rsidR="000352D1">
        <w:rPr>
          <w:rFonts w:ascii="Palatino Linotype" w:hAnsi="Palatino Linotype"/>
          <w:sz w:val="22"/>
          <w:szCs w:val="22"/>
        </w:rPr>
        <w:br/>
      </w:r>
      <w:r w:rsidR="000352D1">
        <w:rPr>
          <w:rFonts w:ascii="Palatino Linotype" w:hAnsi="Palatino Linotype"/>
          <w:noProof/>
          <w:sz w:val="22"/>
          <w:szCs w:val="22"/>
        </w:rPr>
        <w:drawing>
          <wp:inline distT="0" distB="0" distL="0" distR="0">
            <wp:extent cx="2009775" cy="1229509"/>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013544" cy="1231815"/>
                    </a:xfrm>
                    <a:prstGeom prst="rect">
                      <a:avLst/>
                    </a:prstGeom>
                    <a:noFill/>
                    <a:ln w="9525">
                      <a:noFill/>
                      <a:miter lim="800000"/>
                      <a:headEnd/>
                      <a:tailEnd/>
                    </a:ln>
                  </pic:spPr>
                </pic:pic>
              </a:graphicData>
            </a:graphic>
          </wp:inline>
        </w:drawing>
      </w:r>
    </w:p>
    <w:p w:rsidR="00F623B9" w:rsidRDefault="00F623B9" w:rsidP="00C61F49">
      <w:pPr>
        <w:rPr>
          <w:rFonts w:ascii="Palatino Linotype" w:hAnsi="Palatino Linotype"/>
          <w:b/>
          <w:sz w:val="22"/>
          <w:szCs w:val="22"/>
          <w:u w:val="single"/>
        </w:rPr>
      </w:pPr>
    </w:p>
    <w:p w:rsidR="00F623B9" w:rsidRDefault="00F623B9" w:rsidP="00C61F49">
      <w:pPr>
        <w:rPr>
          <w:rFonts w:ascii="Palatino Linotype" w:hAnsi="Palatino Linotype"/>
          <w:b/>
          <w:sz w:val="22"/>
          <w:szCs w:val="22"/>
          <w:u w:val="single"/>
        </w:rPr>
      </w:pPr>
    </w:p>
    <w:p w:rsidR="000352D1" w:rsidRDefault="009A7F19" w:rsidP="00C61F49">
      <w:pPr>
        <w:rPr>
          <w:rFonts w:ascii="Palatino Linotype" w:hAnsi="Palatino Linotype"/>
          <w:b/>
          <w:sz w:val="22"/>
          <w:szCs w:val="22"/>
          <w:u w:val="single"/>
        </w:rPr>
      </w:pPr>
      <w:r>
        <w:rPr>
          <w:rFonts w:ascii="Palatino Linotype" w:hAnsi="Palatino Linotype"/>
          <w:b/>
          <w:sz w:val="22"/>
          <w:szCs w:val="22"/>
          <w:u w:val="single"/>
        </w:rPr>
        <w:t>PEARSON CORRELATION COEFFICIENT</w:t>
      </w:r>
    </w:p>
    <w:p w:rsidR="00053A16" w:rsidRPr="00F623B9" w:rsidRDefault="00053A16" w:rsidP="00053A16">
      <w:pPr>
        <w:rPr>
          <w:rFonts w:ascii="Palatino Linotype" w:hAnsi="Palatino Linotype"/>
          <w:sz w:val="22"/>
          <w:szCs w:val="22"/>
        </w:rPr>
      </w:pPr>
      <w:r w:rsidRPr="00F623B9">
        <w:rPr>
          <w:rFonts w:ascii="Palatino Linotype" w:hAnsi="Palatino Linotype"/>
          <w:sz w:val="22"/>
          <w:szCs w:val="22"/>
        </w:rPr>
        <w:br/>
        <w:t xml:space="preserve">The Pearson correlation coefficient (denoted by </w:t>
      </w:r>
      <w:r w:rsidRPr="00F623B9">
        <w:rPr>
          <w:rFonts w:ascii="Palatino Linotype" w:hAnsi="Palatino Linotype"/>
          <w:i/>
          <w:sz w:val="22"/>
          <w:szCs w:val="22"/>
        </w:rPr>
        <w:t>r</w:t>
      </w:r>
      <w:r w:rsidRPr="00F623B9">
        <w:rPr>
          <w:rFonts w:ascii="Palatino Linotype" w:hAnsi="Palatino Linotype"/>
          <w:sz w:val="22"/>
          <w:szCs w:val="22"/>
        </w:rPr>
        <w:t>) is used to describe and measure the relationship between two numerical variables.  It is appropriate to use when the following are true:</w:t>
      </w:r>
    </w:p>
    <w:p w:rsidR="00053A16" w:rsidRPr="00F623B9" w:rsidRDefault="00053A16" w:rsidP="00053A16">
      <w:pPr>
        <w:rPr>
          <w:rFonts w:ascii="Palatino Linotype" w:hAnsi="Palatino Linotype"/>
          <w:sz w:val="22"/>
          <w:szCs w:val="22"/>
        </w:rPr>
      </w:pPr>
    </w:p>
    <w:p w:rsidR="00053A16" w:rsidRPr="00F623B9" w:rsidRDefault="00053A16" w:rsidP="00053A16">
      <w:pPr>
        <w:pStyle w:val="ListParagraph"/>
        <w:numPr>
          <w:ilvl w:val="0"/>
          <w:numId w:val="24"/>
        </w:numPr>
        <w:rPr>
          <w:rFonts w:ascii="Palatino Linotype" w:hAnsi="Palatino Linotype"/>
          <w:sz w:val="22"/>
          <w:szCs w:val="22"/>
        </w:rPr>
      </w:pPr>
      <w:r w:rsidRPr="00F623B9">
        <w:rPr>
          <w:rFonts w:ascii="Palatino Linotype" w:hAnsi="Palatino Linotype"/>
          <w:sz w:val="22"/>
          <w:szCs w:val="22"/>
        </w:rPr>
        <w:t>The relationship between the two variables is a LINEAR relationship</w:t>
      </w:r>
    </w:p>
    <w:p w:rsidR="00053A16" w:rsidRPr="00F623B9" w:rsidRDefault="00053A16" w:rsidP="00053A16">
      <w:pPr>
        <w:pStyle w:val="ListParagraph"/>
        <w:numPr>
          <w:ilvl w:val="0"/>
          <w:numId w:val="24"/>
        </w:numPr>
        <w:rPr>
          <w:rFonts w:ascii="Palatino Linotype" w:hAnsi="Palatino Linotype"/>
          <w:sz w:val="22"/>
          <w:szCs w:val="22"/>
        </w:rPr>
      </w:pPr>
      <w:r w:rsidRPr="00F623B9">
        <w:rPr>
          <w:rFonts w:ascii="Palatino Linotype" w:hAnsi="Palatino Linotype"/>
          <w:sz w:val="22"/>
          <w:szCs w:val="22"/>
        </w:rPr>
        <w:t>Both variables are measured on interval</w:t>
      </w:r>
      <w:r w:rsidR="004436CE" w:rsidRPr="00F623B9">
        <w:rPr>
          <w:rFonts w:ascii="Palatino Linotype" w:hAnsi="Palatino Linotype"/>
          <w:sz w:val="22"/>
          <w:szCs w:val="22"/>
        </w:rPr>
        <w:t xml:space="preserve"> or ratio</w:t>
      </w:r>
      <w:r w:rsidRPr="00F623B9">
        <w:rPr>
          <w:rFonts w:ascii="Palatino Linotype" w:hAnsi="Palatino Linotype"/>
          <w:sz w:val="22"/>
          <w:szCs w:val="22"/>
        </w:rPr>
        <w:t xml:space="preserve"> scales</w:t>
      </w:r>
      <w:r w:rsidR="001C0BD1">
        <w:rPr>
          <w:rFonts w:ascii="Palatino Linotype" w:hAnsi="Palatino Linotype"/>
          <w:sz w:val="22"/>
          <w:szCs w:val="22"/>
        </w:rPr>
        <w:br/>
      </w:r>
    </w:p>
    <w:p w:rsidR="00053A16" w:rsidRPr="00F623B9" w:rsidRDefault="00053A16" w:rsidP="00053A16">
      <w:pPr>
        <w:rPr>
          <w:rFonts w:ascii="Palatino Linotype" w:hAnsi="Palatino Linotype"/>
          <w:sz w:val="22"/>
          <w:szCs w:val="22"/>
        </w:rPr>
      </w:pPr>
    </w:p>
    <w:tbl>
      <w:tblPr>
        <w:tblStyle w:val="TableGrid"/>
        <w:tblW w:w="0" w:type="auto"/>
        <w:shd w:val="pct10" w:color="auto" w:fill="auto"/>
        <w:tblLook w:val="04A0" w:firstRow="1" w:lastRow="0" w:firstColumn="1" w:lastColumn="0" w:noHBand="0" w:noVBand="1"/>
      </w:tblPr>
      <w:tblGrid>
        <w:gridCol w:w="9350"/>
      </w:tblGrid>
      <w:tr w:rsidR="004436CE" w:rsidTr="004436CE">
        <w:tc>
          <w:tcPr>
            <w:tcW w:w="9576" w:type="dxa"/>
            <w:shd w:val="pct10" w:color="auto" w:fill="auto"/>
          </w:tcPr>
          <w:p w:rsidR="004436CE" w:rsidRPr="00F623B9" w:rsidRDefault="004436CE" w:rsidP="004436CE">
            <w:pPr>
              <w:rPr>
                <w:rFonts w:ascii="Palatino Linotype" w:hAnsi="Palatino Linotype"/>
                <w:sz w:val="22"/>
                <w:szCs w:val="22"/>
              </w:rPr>
            </w:pPr>
            <w:r w:rsidRPr="00F623B9">
              <w:rPr>
                <w:rFonts w:ascii="Palatino Linotype" w:hAnsi="Palatino Linotype"/>
                <w:sz w:val="22"/>
                <w:szCs w:val="22"/>
              </w:rPr>
              <w:br/>
              <w:t>The formula for the Pearson product-moment correlation coefficient is given below:</w:t>
            </w:r>
          </w:p>
          <w:p w:rsidR="004436CE" w:rsidRPr="00F623B9" w:rsidRDefault="004436CE" w:rsidP="004436CE">
            <w:pPr>
              <w:rPr>
                <w:rFonts w:ascii="Palatino Linotype" w:hAnsi="Palatino Linotype"/>
                <w:sz w:val="22"/>
                <w:szCs w:val="22"/>
              </w:rPr>
            </w:pPr>
            <w:r w:rsidRPr="00F623B9">
              <w:rPr>
                <w:rFonts w:ascii="Palatino Linotype" w:hAnsi="Palatino Linotype"/>
                <w:sz w:val="22"/>
                <w:szCs w:val="22"/>
              </w:rPr>
              <w:br/>
            </w:r>
            <w:r w:rsidR="00857A44" w:rsidRPr="001C0BD1">
              <w:rPr>
                <w:rFonts w:ascii="Palatino Linotype" w:hAnsi="Palatino Linotype"/>
                <w:position w:val="-32"/>
                <w:sz w:val="22"/>
                <w:szCs w:val="22"/>
              </w:rPr>
              <w:object w:dxaOrig="2700" w:dyaOrig="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46.5pt" o:ole="">
                  <v:imagedata r:id="rId12" o:title=""/>
                </v:shape>
                <o:OLEObject Type="Embed" ProgID="Equation.3" ShapeID="_x0000_i1025" DrawAspect="Content" ObjectID="_1523188870" r:id="rId13"/>
              </w:object>
            </w:r>
            <w:r w:rsidR="001C0BD1">
              <w:rPr>
                <w:rFonts w:ascii="Palatino Linotype" w:hAnsi="Palatino Linotype"/>
                <w:sz w:val="22"/>
                <w:szCs w:val="22"/>
              </w:rPr>
              <w:br/>
            </w:r>
          </w:p>
          <w:p w:rsidR="004436CE" w:rsidRDefault="004436CE" w:rsidP="00053A16"/>
        </w:tc>
      </w:tr>
    </w:tbl>
    <w:p w:rsidR="00053A16" w:rsidRPr="00F27B74" w:rsidRDefault="004436CE" w:rsidP="00053A16">
      <w:pPr>
        <w:rPr>
          <w:rFonts w:ascii="Palatino Linotype" w:hAnsi="Palatino Linotype"/>
          <w:sz w:val="22"/>
          <w:szCs w:val="22"/>
        </w:rPr>
      </w:pPr>
      <w:r>
        <w:rPr>
          <w:b/>
          <w:sz w:val="36"/>
          <w:szCs w:val="36"/>
        </w:rPr>
        <w:br/>
      </w:r>
      <w:r w:rsidR="00F27B74">
        <w:rPr>
          <w:rFonts w:ascii="Palatino Linotype" w:hAnsi="Palatino Linotype"/>
          <w:sz w:val="22"/>
          <w:szCs w:val="22"/>
        </w:rPr>
        <w:t xml:space="preserve">We can also use JMP to directly calculate the Pearson correlation coefficient.  Select </w:t>
      </w:r>
      <w:r w:rsidR="00F27B74">
        <w:rPr>
          <w:rFonts w:ascii="Palatino Linotype" w:hAnsi="Palatino Linotype"/>
          <w:b/>
          <w:sz w:val="22"/>
          <w:szCs w:val="22"/>
        </w:rPr>
        <w:t>Analyze &gt; Multivariate Methods &gt; Multivariate</w:t>
      </w:r>
      <w:r w:rsidR="00F27B74">
        <w:rPr>
          <w:rFonts w:ascii="Palatino Linotype" w:hAnsi="Palatino Linotype"/>
          <w:sz w:val="22"/>
          <w:szCs w:val="22"/>
        </w:rPr>
        <w:t>.</w:t>
      </w:r>
    </w:p>
    <w:p w:rsidR="00F27B74" w:rsidRDefault="00F27B74" w:rsidP="00053A16">
      <w:pPr>
        <w:rPr>
          <w:rFonts w:ascii="Palatino Linotype" w:hAnsi="Palatino Linotype"/>
          <w:sz w:val="22"/>
          <w:szCs w:val="22"/>
        </w:rPr>
      </w:pPr>
    </w:p>
    <w:p w:rsidR="00F27B74" w:rsidRDefault="00F27B74" w:rsidP="00053A16">
      <w:pPr>
        <w:rPr>
          <w:rFonts w:ascii="Palatino Linotype" w:hAnsi="Palatino Linotype"/>
          <w:sz w:val="22"/>
          <w:szCs w:val="22"/>
        </w:rPr>
      </w:pPr>
      <w:r>
        <w:rPr>
          <w:rFonts w:ascii="Palatino Linotype" w:hAnsi="Palatino Linotype"/>
          <w:noProof/>
          <w:sz w:val="22"/>
          <w:szCs w:val="22"/>
        </w:rPr>
        <w:drawing>
          <wp:inline distT="0" distB="0" distL="0" distR="0">
            <wp:extent cx="4324350" cy="1489688"/>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srcRect/>
                    <a:stretch>
                      <a:fillRect/>
                    </a:stretch>
                  </pic:blipFill>
                  <pic:spPr bwMode="auto">
                    <a:xfrm>
                      <a:off x="0" y="0"/>
                      <a:ext cx="4324350" cy="1489688"/>
                    </a:xfrm>
                    <a:prstGeom prst="rect">
                      <a:avLst/>
                    </a:prstGeom>
                    <a:noFill/>
                    <a:ln w="9525">
                      <a:noFill/>
                      <a:miter lim="800000"/>
                      <a:headEnd/>
                      <a:tailEnd/>
                    </a:ln>
                  </pic:spPr>
                </pic:pic>
              </a:graphicData>
            </a:graphic>
          </wp:inline>
        </w:drawing>
      </w:r>
    </w:p>
    <w:p w:rsidR="00F27B74" w:rsidRDefault="00F27B74" w:rsidP="00053A16">
      <w:pPr>
        <w:rPr>
          <w:rFonts w:ascii="Palatino Linotype" w:hAnsi="Palatino Linotype"/>
          <w:sz w:val="22"/>
          <w:szCs w:val="22"/>
        </w:rPr>
      </w:pPr>
      <w:r>
        <w:rPr>
          <w:rFonts w:ascii="Palatino Linotype" w:hAnsi="Palatino Linotype"/>
          <w:sz w:val="22"/>
          <w:szCs w:val="22"/>
        </w:rPr>
        <w:br/>
      </w:r>
      <w:r w:rsidR="001C0BD1">
        <w:rPr>
          <w:rFonts w:ascii="Palatino Linotype" w:hAnsi="Palatino Linotype"/>
          <w:sz w:val="22"/>
          <w:szCs w:val="22"/>
        </w:rPr>
        <w:br/>
      </w:r>
      <w:r>
        <w:rPr>
          <w:rFonts w:ascii="Palatino Linotype" w:hAnsi="Palatino Linotype"/>
          <w:sz w:val="22"/>
          <w:szCs w:val="22"/>
        </w:rPr>
        <w:t>Place both variables in the Y, columns box, and JMP returns the following:</w:t>
      </w:r>
      <w:r w:rsidR="001C0BD1">
        <w:rPr>
          <w:rFonts w:ascii="Palatino Linotype" w:hAnsi="Palatino Linotype"/>
          <w:sz w:val="22"/>
          <w:szCs w:val="22"/>
        </w:rPr>
        <w:br/>
      </w:r>
      <w:r w:rsidR="001C0BD1">
        <w:rPr>
          <w:rFonts w:ascii="Palatino Linotype" w:hAnsi="Palatino Linotype"/>
          <w:sz w:val="22"/>
          <w:szCs w:val="22"/>
        </w:rPr>
        <w:br/>
      </w:r>
      <w:r w:rsidR="001C0BD1">
        <w:rPr>
          <w:rFonts w:ascii="Palatino Linotype" w:hAnsi="Palatino Linotype"/>
          <w:noProof/>
          <w:sz w:val="22"/>
          <w:szCs w:val="22"/>
        </w:rPr>
        <w:drawing>
          <wp:inline distT="0" distB="0" distL="0" distR="0">
            <wp:extent cx="4248150" cy="116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150" cy="1162050"/>
                    </a:xfrm>
                    <a:prstGeom prst="rect">
                      <a:avLst/>
                    </a:prstGeom>
                    <a:noFill/>
                    <a:ln>
                      <a:noFill/>
                    </a:ln>
                  </pic:spPr>
                </pic:pic>
              </a:graphicData>
            </a:graphic>
          </wp:inline>
        </w:drawing>
      </w:r>
      <w:r>
        <w:rPr>
          <w:rFonts w:ascii="Palatino Linotype" w:hAnsi="Palatino Linotype"/>
          <w:sz w:val="22"/>
          <w:szCs w:val="22"/>
        </w:rPr>
        <w:br/>
      </w:r>
      <w:r>
        <w:rPr>
          <w:rFonts w:ascii="Palatino Linotype" w:hAnsi="Palatino Linotype"/>
          <w:sz w:val="22"/>
          <w:szCs w:val="22"/>
        </w:rPr>
        <w:lastRenderedPageBreak/>
        <w:br/>
      </w:r>
      <w:r w:rsidR="00857A44">
        <w:rPr>
          <w:rFonts w:ascii="Palatino Linotype" w:hAnsi="Palatino Linotype"/>
          <w:noProof/>
          <w:sz w:val="22"/>
          <w:szCs w:val="22"/>
        </w:rPr>
        <w:drawing>
          <wp:inline distT="0" distB="0" distL="0" distR="0">
            <wp:extent cx="2952750" cy="29390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6807" cy="2943086"/>
                    </a:xfrm>
                    <a:prstGeom prst="rect">
                      <a:avLst/>
                    </a:prstGeom>
                    <a:noFill/>
                    <a:ln>
                      <a:noFill/>
                    </a:ln>
                  </pic:spPr>
                </pic:pic>
              </a:graphicData>
            </a:graphic>
          </wp:inline>
        </w:drawing>
      </w:r>
    </w:p>
    <w:p w:rsidR="00857A44" w:rsidRDefault="00857A44" w:rsidP="00053A16">
      <w:pPr>
        <w:rPr>
          <w:rFonts w:ascii="Palatino Linotype" w:hAnsi="Palatino Linotype"/>
          <w:sz w:val="22"/>
          <w:szCs w:val="22"/>
        </w:rPr>
      </w:pPr>
    </w:p>
    <w:p w:rsidR="007E257A" w:rsidRDefault="007E257A" w:rsidP="00053A16">
      <w:pPr>
        <w:rPr>
          <w:rFonts w:ascii="Palatino Linotype" w:hAnsi="Palatino Linotype"/>
          <w:sz w:val="22"/>
          <w:szCs w:val="22"/>
        </w:rPr>
      </w:pPr>
    </w:p>
    <w:tbl>
      <w:tblPr>
        <w:tblStyle w:val="TableGrid"/>
        <w:tblW w:w="0" w:type="auto"/>
        <w:shd w:val="pct10" w:color="auto" w:fill="auto"/>
        <w:tblLook w:val="04A0" w:firstRow="1" w:lastRow="0" w:firstColumn="1" w:lastColumn="0" w:noHBand="0" w:noVBand="1"/>
      </w:tblPr>
      <w:tblGrid>
        <w:gridCol w:w="9350"/>
      </w:tblGrid>
      <w:tr w:rsidR="007E257A" w:rsidTr="007E257A">
        <w:tc>
          <w:tcPr>
            <w:tcW w:w="9576" w:type="dxa"/>
            <w:shd w:val="pct10" w:color="auto" w:fill="auto"/>
          </w:tcPr>
          <w:p w:rsidR="007E257A" w:rsidRPr="00E06761" w:rsidRDefault="007E257A" w:rsidP="007E257A">
            <w:pPr>
              <w:rPr>
                <w:rFonts w:ascii="Palatino Linotype" w:hAnsi="Palatino Linotype"/>
                <w:bCs/>
              </w:rPr>
            </w:pPr>
            <w:r>
              <w:rPr>
                <w:rFonts w:ascii="Palatino Linotype" w:hAnsi="Palatino Linotype"/>
                <w:bCs/>
                <w:u w:val="single"/>
              </w:rPr>
              <w:br/>
            </w:r>
            <w:r w:rsidRPr="00E06761">
              <w:rPr>
                <w:rFonts w:ascii="Palatino Linotype" w:hAnsi="Palatino Linotype"/>
                <w:bCs/>
                <w:u w:val="single"/>
              </w:rPr>
              <w:t xml:space="preserve">Interpreting the </w:t>
            </w:r>
            <w:r>
              <w:rPr>
                <w:rFonts w:ascii="Palatino Linotype" w:hAnsi="Palatino Linotype"/>
                <w:bCs/>
                <w:u w:val="single"/>
              </w:rPr>
              <w:t xml:space="preserve">Pearson </w:t>
            </w:r>
            <w:r w:rsidRPr="00E06761">
              <w:rPr>
                <w:rFonts w:ascii="Palatino Linotype" w:hAnsi="Palatino Linotype"/>
                <w:bCs/>
                <w:u w:val="single"/>
              </w:rPr>
              <w:t>Correlation Coefficient</w:t>
            </w:r>
            <w:r w:rsidRPr="00E06761">
              <w:rPr>
                <w:rFonts w:ascii="Palatino Linotype" w:hAnsi="Palatino Linotype"/>
                <w:bCs/>
              </w:rPr>
              <w:t>:</w:t>
            </w:r>
          </w:p>
          <w:p w:rsidR="007E257A" w:rsidRPr="00E06761" w:rsidRDefault="007E257A" w:rsidP="007E257A">
            <w:pPr>
              <w:rPr>
                <w:rFonts w:ascii="Palatino Linotype" w:hAnsi="Palatino Linotype"/>
                <w:bCs/>
              </w:rPr>
            </w:pPr>
          </w:p>
          <w:p w:rsidR="007E257A" w:rsidRPr="00E06761" w:rsidRDefault="007E257A" w:rsidP="007E257A">
            <w:pPr>
              <w:numPr>
                <w:ilvl w:val="0"/>
                <w:numId w:val="25"/>
              </w:numPr>
              <w:rPr>
                <w:rFonts w:ascii="Palatino Linotype" w:hAnsi="Palatino Linotype"/>
                <w:bCs/>
              </w:rPr>
            </w:pPr>
            <w:r w:rsidRPr="00E06761">
              <w:rPr>
                <w:rFonts w:ascii="Palatino Linotype" w:hAnsi="Palatino Linotype"/>
                <w:bCs/>
              </w:rPr>
              <w:t>A positive correlation coefficient indicates a positive association between the two numerical variables, and negative correlation indicates a negative association.</w:t>
            </w:r>
          </w:p>
          <w:p w:rsidR="007E257A" w:rsidRPr="00E06761" w:rsidRDefault="007E257A" w:rsidP="007E257A">
            <w:pPr>
              <w:ind w:left="360"/>
              <w:rPr>
                <w:rFonts w:ascii="Palatino Linotype" w:hAnsi="Palatino Linotype"/>
                <w:bCs/>
              </w:rPr>
            </w:pPr>
          </w:p>
          <w:p w:rsidR="007E257A" w:rsidRPr="00E06761" w:rsidRDefault="007E257A" w:rsidP="007E257A">
            <w:pPr>
              <w:numPr>
                <w:ilvl w:val="0"/>
                <w:numId w:val="25"/>
              </w:numPr>
              <w:rPr>
                <w:rFonts w:ascii="Palatino Linotype" w:hAnsi="Palatino Linotype"/>
                <w:bCs/>
              </w:rPr>
            </w:pPr>
            <w:r w:rsidRPr="00E06761">
              <w:rPr>
                <w:rFonts w:ascii="Palatino Linotype" w:hAnsi="Palatino Linotype"/>
                <w:bCs/>
              </w:rPr>
              <w:t xml:space="preserve">The correlation coefficient is </w:t>
            </w:r>
            <w:r w:rsidR="00857A44" w:rsidRPr="00E06761">
              <w:rPr>
                <w:rFonts w:ascii="Palatino Linotype" w:hAnsi="Palatino Linotype"/>
                <w:bCs/>
              </w:rPr>
              <w:t xml:space="preserve">always </w:t>
            </w:r>
            <w:r w:rsidRPr="00E06761">
              <w:rPr>
                <w:rFonts w:ascii="Palatino Linotype" w:hAnsi="Palatino Linotype"/>
                <w:bCs/>
              </w:rPr>
              <w:t>between -1 and 1</w:t>
            </w:r>
            <w:r w:rsidR="00064638">
              <w:rPr>
                <w:rFonts w:ascii="Palatino Linotype" w:hAnsi="Palatino Linotype"/>
                <w:bCs/>
              </w:rPr>
              <w:t xml:space="preserve"> (-1</w:t>
            </w:r>
            <w:r>
              <w:rPr>
                <w:rFonts w:ascii="Palatino Linotype" w:hAnsi="Palatino Linotype"/>
                <w:bCs/>
              </w:rPr>
              <w:t xml:space="preserve"> ≤ </w:t>
            </w:r>
            <w:r w:rsidRPr="007E257A">
              <w:rPr>
                <w:rFonts w:ascii="Palatino Linotype" w:hAnsi="Palatino Linotype"/>
                <w:bCs/>
                <w:i/>
              </w:rPr>
              <w:t>r</w:t>
            </w:r>
            <w:r>
              <w:rPr>
                <w:rFonts w:ascii="Palatino Linotype" w:hAnsi="Palatino Linotype"/>
                <w:bCs/>
              </w:rPr>
              <w:t xml:space="preserve"> ≤ 1).</w:t>
            </w:r>
          </w:p>
          <w:p w:rsidR="007E257A" w:rsidRPr="00E06761" w:rsidRDefault="007E257A" w:rsidP="007E257A">
            <w:pPr>
              <w:rPr>
                <w:rFonts w:ascii="Palatino Linotype" w:hAnsi="Palatino Linotype"/>
                <w:bCs/>
              </w:rPr>
            </w:pPr>
          </w:p>
          <w:p w:rsidR="007E257A" w:rsidRPr="00E06761" w:rsidRDefault="007E257A" w:rsidP="007E257A">
            <w:pPr>
              <w:numPr>
                <w:ilvl w:val="1"/>
                <w:numId w:val="25"/>
              </w:numPr>
              <w:rPr>
                <w:rFonts w:ascii="Palatino Linotype" w:hAnsi="Palatino Linotype"/>
                <w:bCs/>
              </w:rPr>
            </w:pPr>
            <w:r w:rsidRPr="00E06761">
              <w:rPr>
                <w:rFonts w:ascii="Palatino Linotype" w:hAnsi="Palatino Linotype"/>
                <w:bCs/>
              </w:rPr>
              <w:t>Values near zero indicate a very weak relationship exists.</w:t>
            </w:r>
          </w:p>
          <w:p w:rsidR="007E257A" w:rsidRPr="00E06761" w:rsidRDefault="007E257A" w:rsidP="007E257A">
            <w:pPr>
              <w:numPr>
                <w:ilvl w:val="1"/>
                <w:numId w:val="25"/>
              </w:numPr>
              <w:rPr>
                <w:rFonts w:ascii="Palatino Linotype" w:hAnsi="Palatino Linotype"/>
                <w:bCs/>
              </w:rPr>
            </w:pPr>
            <w:r w:rsidRPr="00E06761">
              <w:rPr>
                <w:rFonts w:ascii="Palatino Linotype" w:hAnsi="Palatino Linotype"/>
                <w:bCs/>
              </w:rPr>
              <w:t>Values close to 1 indicate a very strong positive relationship exists.</w:t>
            </w:r>
          </w:p>
          <w:p w:rsidR="007E257A" w:rsidRPr="00E06761" w:rsidRDefault="007E257A" w:rsidP="007E257A">
            <w:pPr>
              <w:numPr>
                <w:ilvl w:val="1"/>
                <w:numId w:val="25"/>
              </w:numPr>
              <w:rPr>
                <w:rFonts w:ascii="Palatino Linotype" w:hAnsi="Palatino Linotype"/>
                <w:bCs/>
              </w:rPr>
            </w:pPr>
            <w:r w:rsidRPr="00E06761">
              <w:rPr>
                <w:rFonts w:ascii="Palatino Linotype" w:hAnsi="Palatino Linotype"/>
                <w:bCs/>
              </w:rPr>
              <w:t>Values close to -1 indicate a very strong negative relationship exists.</w:t>
            </w:r>
          </w:p>
          <w:p w:rsidR="007E257A" w:rsidRDefault="007E257A" w:rsidP="00053A16">
            <w:pPr>
              <w:rPr>
                <w:rFonts w:ascii="Palatino Linotype" w:hAnsi="Palatino Linotype"/>
              </w:rPr>
            </w:pPr>
          </w:p>
        </w:tc>
      </w:tr>
    </w:tbl>
    <w:p w:rsidR="007E257A" w:rsidRPr="00E06761" w:rsidRDefault="007E257A" w:rsidP="007E257A">
      <w:pPr>
        <w:rPr>
          <w:rFonts w:ascii="Palatino Linotype" w:hAnsi="Palatino Linotype"/>
          <w:bCs/>
          <w:sz w:val="22"/>
          <w:u w:val="single"/>
        </w:rPr>
      </w:pPr>
    </w:p>
    <w:p w:rsidR="007E257A" w:rsidRPr="00E06761" w:rsidRDefault="007E257A" w:rsidP="007E257A">
      <w:pPr>
        <w:rPr>
          <w:rFonts w:ascii="Palatino Linotype" w:hAnsi="Palatino Linotype"/>
          <w:bCs/>
          <w:sz w:val="22"/>
        </w:rPr>
      </w:pPr>
      <w:r w:rsidRPr="00E06761">
        <w:rPr>
          <w:rFonts w:ascii="Palatino Linotype" w:hAnsi="Palatino Linotype"/>
          <w:bCs/>
          <w:sz w:val="22"/>
          <w:u w:val="single"/>
        </w:rPr>
        <w:t>Questions</w:t>
      </w:r>
      <w:r w:rsidRPr="00E06761">
        <w:rPr>
          <w:rFonts w:ascii="Palatino Linotype" w:hAnsi="Palatino Linotype"/>
          <w:bCs/>
          <w:sz w:val="22"/>
        </w:rPr>
        <w:t xml:space="preserve">:  </w:t>
      </w:r>
    </w:p>
    <w:p w:rsidR="007E257A" w:rsidRPr="00E06761" w:rsidRDefault="007E257A" w:rsidP="007E257A">
      <w:pPr>
        <w:rPr>
          <w:rFonts w:ascii="Palatino Linotype" w:hAnsi="Palatino Linotype"/>
          <w:bCs/>
          <w:sz w:val="22"/>
        </w:rPr>
      </w:pPr>
    </w:p>
    <w:p w:rsidR="007E257A" w:rsidRPr="007E257A" w:rsidRDefault="007E257A" w:rsidP="007E257A">
      <w:pPr>
        <w:numPr>
          <w:ilvl w:val="0"/>
          <w:numId w:val="26"/>
        </w:numPr>
        <w:rPr>
          <w:rFonts w:ascii="Palatino Linotype" w:hAnsi="Palatino Linotype"/>
          <w:bCs/>
          <w:sz w:val="22"/>
        </w:rPr>
      </w:pPr>
      <w:r w:rsidRPr="007E257A">
        <w:rPr>
          <w:rFonts w:ascii="Palatino Linotype" w:hAnsi="Palatino Linotype"/>
          <w:bCs/>
          <w:sz w:val="22"/>
        </w:rPr>
        <w:t xml:space="preserve">What does this correlation coefficient say about the direction of the relationship between a lion’s age and its proportion of nose blackness?  </w:t>
      </w:r>
      <w:r w:rsidR="00182364">
        <w:rPr>
          <w:rFonts w:ascii="Palatino Linotype" w:hAnsi="Palatino Linotype"/>
          <w:bCs/>
          <w:sz w:val="22"/>
        </w:rPr>
        <w:br/>
      </w:r>
      <w:r>
        <w:rPr>
          <w:rFonts w:ascii="Palatino Linotype" w:hAnsi="Palatino Linotype"/>
          <w:bCs/>
          <w:sz w:val="22"/>
        </w:rPr>
        <w:br/>
      </w:r>
      <w:r w:rsidR="00857A44">
        <w:rPr>
          <w:rFonts w:ascii="Palatino Linotype" w:hAnsi="Palatino Linotype"/>
          <w:bCs/>
          <w:sz w:val="22"/>
        </w:rPr>
        <w:br/>
      </w:r>
    </w:p>
    <w:p w:rsidR="007E257A" w:rsidRDefault="007E257A" w:rsidP="007E257A">
      <w:pPr>
        <w:numPr>
          <w:ilvl w:val="0"/>
          <w:numId w:val="26"/>
        </w:numPr>
        <w:rPr>
          <w:rFonts w:ascii="Palatino Linotype" w:hAnsi="Palatino Linotype"/>
          <w:bCs/>
          <w:sz w:val="22"/>
        </w:rPr>
      </w:pPr>
      <w:r w:rsidRPr="00E06761">
        <w:rPr>
          <w:rFonts w:ascii="Palatino Linotype" w:hAnsi="Palatino Linotype"/>
          <w:bCs/>
          <w:sz w:val="22"/>
        </w:rPr>
        <w:t xml:space="preserve">What does this correlation coefficient say about the strength </w:t>
      </w:r>
      <w:r>
        <w:rPr>
          <w:rFonts w:ascii="Palatino Linotype" w:hAnsi="Palatino Linotype"/>
          <w:bCs/>
          <w:sz w:val="22"/>
        </w:rPr>
        <w:t>of the relationship between a lion’s age and its proportion of nose blackness?</w:t>
      </w:r>
    </w:p>
    <w:p w:rsidR="008B7D73" w:rsidRPr="00E06761" w:rsidRDefault="008B7D73" w:rsidP="007E257A">
      <w:pPr>
        <w:rPr>
          <w:rFonts w:ascii="Palatino Linotype" w:hAnsi="Palatino Linotype"/>
          <w:bCs/>
          <w:sz w:val="22"/>
        </w:rPr>
      </w:pPr>
    </w:p>
    <w:p w:rsidR="008B7D73" w:rsidRDefault="007E257A" w:rsidP="00053A16">
      <w:pPr>
        <w:rPr>
          <w:rFonts w:ascii="Palatino Linotype" w:hAnsi="Palatino Linotype"/>
          <w:b/>
          <w:sz w:val="22"/>
          <w:szCs w:val="22"/>
          <w:u w:val="single"/>
        </w:rPr>
      </w:pPr>
      <w:r>
        <w:rPr>
          <w:rFonts w:ascii="Palatino Linotype" w:hAnsi="Palatino Linotype"/>
          <w:b/>
          <w:sz w:val="22"/>
          <w:szCs w:val="22"/>
          <w:u w:val="single"/>
        </w:rPr>
        <w:t>Caution</w:t>
      </w:r>
      <w:r w:rsidR="008B7D73">
        <w:rPr>
          <w:rFonts w:ascii="Palatino Linotype" w:hAnsi="Palatino Linotype"/>
          <w:b/>
          <w:sz w:val="22"/>
          <w:szCs w:val="22"/>
          <w:u w:val="single"/>
        </w:rPr>
        <w:t xml:space="preserve"> Regarding </w:t>
      </w:r>
      <w:r w:rsidR="00FD697A">
        <w:rPr>
          <w:rFonts w:ascii="Palatino Linotype" w:hAnsi="Palatino Linotype"/>
          <w:b/>
          <w:sz w:val="22"/>
          <w:szCs w:val="22"/>
          <w:u w:val="single"/>
        </w:rPr>
        <w:t xml:space="preserve">Pearson’s </w:t>
      </w:r>
      <w:r w:rsidR="008B7D73">
        <w:rPr>
          <w:rFonts w:ascii="Palatino Linotype" w:hAnsi="Palatino Linotype"/>
          <w:b/>
          <w:sz w:val="22"/>
          <w:szCs w:val="22"/>
          <w:u w:val="single"/>
        </w:rPr>
        <w:t>Correlation</w:t>
      </w:r>
      <w:r w:rsidR="00FD697A">
        <w:rPr>
          <w:rFonts w:ascii="Palatino Linotype" w:hAnsi="Palatino Linotype"/>
          <w:b/>
          <w:sz w:val="22"/>
          <w:szCs w:val="22"/>
          <w:u w:val="single"/>
        </w:rPr>
        <w:t xml:space="preserve"> Coefficient</w:t>
      </w:r>
    </w:p>
    <w:p w:rsidR="008B7D73" w:rsidRPr="008B7D73" w:rsidRDefault="008B7D73">
      <w:pPr>
        <w:spacing w:after="200" w:line="276" w:lineRule="auto"/>
        <w:rPr>
          <w:rFonts w:ascii="Palatino Linotype" w:hAnsi="Palatino Linotype"/>
          <w:sz w:val="22"/>
          <w:szCs w:val="22"/>
        </w:rPr>
      </w:pPr>
      <w:r>
        <w:rPr>
          <w:rFonts w:ascii="Palatino Linotype" w:hAnsi="Palatino Linotype"/>
          <w:b/>
          <w:sz w:val="22"/>
          <w:szCs w:val="22"/>
          <w:u w:val="single"/>
        </w:rPr>
        <w:br/>
      </w:r>
      <w:r>
        <w:rPr>
          <w:rFonts w:ascii="Palatino Linotype" w:hAnsi="Palatino Linotype"/>
          <w:sz w:val="22"/>
          <w:szCs w:val="22"/>
        </w:rPr>
        <w:t xml:space="preserve">You should never use a correlation coefficient without also looking at a scatterplot of the data.  Why?  Consider the data in the file </w:t>
      </w:r>
      <w:r w:rsidRPr="008B7D73">
        <w:rPr>
          <w:rFonts w:ascii="Palatino Linotype" w:hAnsi="Palatino Linotype"/>
          <w:b/>
          <w:sz w:val="22"/>
          <w:szCs w:val="22"/>
        </w:rPr>
        <w:t>Anscombe_Example.JMP</w:t>
      </w:r>
      <w:r>
        <w:rPr>
          <w:rFonts w:ascii="Palatino Linotype" w:hAnsi="Palatino Linotype"/>
          <w:sz w:val="22"/>
          <w:szCs w:val="22"/>
        </w:rPr>
        <w:t xml:space="preserve">.  </w:t>
      </w:r>
    </w:p>
    <w:tbl>
      <w:tblPr>
        <w:tblStyle w:val="TableGrid"/>
        <w:tblW w:w="0" w:type="auto"/>
        <w:tblLook w:val="04A0" w:firstRow="1" w:lastRow="0" w:firstColumn="1" w:lastColumn="0" w:noHBand="0" w:noVBand="1"/>
      </w:tblPr>
      <w:tblGrid>
        <w:gridCol w:w="1350"/>
        <w:gridCol w:w="4341"/>
        <w:gridCol w:w="3659"/>
      </w:tblGrid>
      <w:tr w:rsidR="008B7D73" w:rsidTr="00945089">
        <w:tc>
          <w:tcPr>
            <w:tcW w:w="1350" w:type="dxa"/>
          </w:tcPr>
          <w:p w:rsidR="008B7D73" w:rsidRPr="00182364" w:rsidRDefault="008B7D73" w:rsidP="00182364">
            <w:pPr>
              <w:spacing w:after="200" w:line="276" w:lineRule="auto"/>
              <w:jc w:val="center"/>
              <w:rPr>
                <w:rFonts w:ascii="Palatino Linotype" w:hAnsi="Palatino Linotype"/>
                <w:b/>
              </w:rPr>
            </w:pPr>
            <w:r w:rsidRPr="00182364">
              <w:rPr>
                <w:rFonts w:ascii="Palatino Linotype" w:hAnsi="Palatino Linotype"/>
                <w:b/>
              </w:rPr>
              <w:t>Variables</w:t>
            </w:r>
          </w:p>
        </w:tc>
        <w:tc>
          <w:tcPr>
            <w:tcW w:w="4341" w:type="dxa"/>
          </w:tcPr>
          <w:p w:rsidR="008B7D73" w:rsidRPr="00182364" w:rsidRDefault="00182364" w:rsidP="00182364">
            <w:pPr>
              <w:spacing w:after="200" w:line="276" w:lineRule="auto"/>
              <w:jc w:val="center"/>
              <w:rPr>
                <w:rFonts w:ascii="Palatino Linotype" w:hAnsi="Palatino Linotype"/>
                <w:b/>
              </w:rPr>
            </w:pPr>
            <w:r w:rsidRPr="00182364">
              <w:rPr>
                <w:rFonts w:ascii="Palatino Linotype" w:hAnsi="Palatino Linotype"/>
                <w:b/>
              </w:rPr>
              <w:t>Pearson Correlation Coefficient (</w:t>
            </w:r>
            <w:r w:rsidRPr="00182364">
              <w:rPr>
                <w:rFonts w:ascii="Palatino Linotype" w:hAnsi="Palatino Linotype"/>
                <w:b/>
                <w:i/>
              </w:rPr>
              <w:t>r</w:t>
            </w:r>
            <w:r w:rsidRPr="00182364">
              <w:rPr>
                <w:rFonts w:ascii="Palatino Linotype" w:hAnsi="Palatino Linotype"/>
                <w:b/>
              </w:rPr>
              <w:t>)</w:t>
            </w:r>
          </w:p>
        </w:tc>
        <w:tc>
          <w:tcPr>
            <w:tcW w:w="3659" w:type="dxa"/>
          </w:tcPr>
          <w:p w:rsidR="008B7D73" w:rsidRPr="00182364" w:rsidRDefault="00182364" w:rsidP="00182364">
            <w:pPr>
              <w:spacing w:after="200" w:line="276" w:lineRule="auto"/>
              <w:jc w:val="center"/>
              <w:rPr>
                <w:rFonts w:ascii="Palatino Linotype" w:hAnsi="Palatino Linotype"/>
                <w:b/>
              </w:rPr>
            </w:pPr>
            <w:r w:rsidRPr="00182364">
              <w:rPr>
                <w:rFonts w:ascii="Palatino Linotype" w:hAnsi="Palatino Linotype"/>
                <w:b/>
              </w:rPr>
              <w:t>Scatterplot</w:t>
            </w:r>
          </w:p>
        </w:tc>
      </w:tr>
      <w:tr w:rsidR="008B7D73" w:rsidTr="00945089">
        <w:tc>
          <w:tcPr>
            <w:tcW w:w="1350" w:type="dxa"/>
            <w:vAlign w:val="center"/>
          </w:tcPr>
          <w:p w:rsidR="008B7D73" w:rsidRDefault="008B7D73" w:rsidP="00182364">
            <w:pPr>
              <w:spacing w:after="200" w:line="276" w:lineRule="auto"/>
              <w:jc w:val="center"/>
              <w:rPr>
                <w:rFonts w:ascii="Palatino Linotype" w:hAnsi="Palatino Linotype"/>
              </w:rPr>
            </w:pPr>
            <w:r>
              <w:rPr>
                <w:rFonts w:ascii="Palatino Linotype" w:hAnsi="Palatino Linotype"/>
              </w:rPr>
              <w:t>X1, Y1</w:t>
            </w:r>
          </w:p>
        </w:tc>
        <w:tc>
          <w:tcPr>
            <w:tcW w:w="4341" w:type="dxa"/>
            <w:vAlign w:val="center"/>
          </w:tcPr>
          <w:p w:rsidR="008B7D73" w:rsidRDefault="00945089" w:rsidP="00182364">
            <w:pPr>
              <w:spacing w:after="200" w:line="276" w:lineRule="auto"/>
              <w:jc w:val="center"/>
              <w:rPr>
                <w:rFonts w:ascii="Palatino Linotype" w:hAnsi="Palatino Linotype"/>
              </w:rPr>
            </w:pPr>
            <w:r>
              <w:rPr>
                <w:rFonts w:ascii="Palatino Linotype" w:hAnsi="Palatino Linotype"/>
              </w:rPr>
              <w:t>r = 0.82</w:t>
            </w:r>
          </w:p>
        </w:tc>
        <w:tc>
          <w:tcPr>
            <w:tcW w:w="3659" w:type="dxa"/>
            <w:vAlign w:val="center"/>
          </w:tcPr>
          <w:p w:rsidR="008B7D73" w:rsidRDefault="00182364" w:rsidP="00182364">
            <w:pPr>
              <w:spacing w:after="200" w:line="276" w:lineRule="auto"/>
              <w:jc w:val="center"/>
              <w:rPr>
                <w:rFonts w:ascii="Palatino Linotype" w:hAnsi="Palatino Linotype"/>
              </w:rPr>
            </w:pPr>
            <w:r>
              <w:rPr>
                <w:rFonts w:ascii="Palatino Linotype" w:hAnsi="Palatino Linotype"/>
                <w:noProof/>
              </w:rPr>
              <w:drawing>
                <wp:inline distT="0" distB="0" distL="0" distR="0" wp14:anchorId="3FB93D8E" wp14:editId="407B3ED0">
                  <wp:extent cx="1570566" cy="1234016"/>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cstate="print"/>
                          <a:srcRect/>
                          <a:stretch>
                            <a:fillRect/>
                          </a:stretch>
                        </pic:blipFill>
                        <pic:spPr bwMode="auto">
                          <a:xfrm>
                            <a:off x="0" y="0"/>
                            <a:ext cx="1577231" cy="1239253"/>
                          </a:xfrm>
                          <a:prstGeom prst="rect">
                            <a:avLst/>
                          </a:prstGeom>
                          <a:noFill/>
                          <a:ln w="9525">
                            <a:noFill/>
                            <a:miter lim="800000"/>
                            <a:headEnd/>
                            <a:tailEnd/>
                          </a:ln>
                        </pic:spPr>
                      </pic:pic>
                    </a:graphicData>
                  </a:graphic>
                </wp:inline>
              </w:drawing>
            </w:r>
          </w:p>
        </w:tc>
      </w:tr>
      <w:tr w:rsidR="00945089" w:rsidTr="00945089">
        <w:tc>
          <w:tcPr>
            <w:tcW w:w="1350" w:type="dxa"/>
            <w:vAlign w:val="center"/>
          </w:tcPr>
          <w:p w:rsidR="00945089" w:rsidRDefault="00945089" w:rsidP="00945089">
            <w:pPr>
              <w:spacing w:after="200" w:line="276" w:lineRule="auto"/>
              <w:jc w:val="center"/>
              <w:rPr>
                <w:rFonts w:ascii="Palatino Linotype" w:hAnsi="Palatino Linotype"/>
              </w:rPr>
            </w:pPr>
            <w:r>
              <w:rPr>
                <w:rFonts w:ascii="Palatino Linotype" w:hAnsi="Palatino Linotype"/>
              </w:rPr>
              <w:t>X2, Y2</w:t>
            </w:r>
          </w:p>
        </w:tc>
        <w:tc>
          <w:tcPr>
            <w:tcW w:w="4341" w:type="dxa"/>
            <w:vAlign w:val="center"/>
          </w:tcPr>
          <w:p w:rsidR="00945089" w:rsidRDefault="00945089" w:rsidP="00945089">
            <w:pPr>
              <w:spacing w:after="200" w:line="276" w:lineRule="auto"/>
              <w:jc w:val="center"/>
              <w:rPr>
                <w:rFonts w:ascii="Palatino Linotype" w:hAnsi="Palatino Linotype"/>
              </w:rPr>
            </w:pPr>
            <w:r>
              <w:rPr>
                <w:rFonts w:ascii="Palatino Linotype" w:hAnsi="Palatino Linotype"/>
              </w:rPr>
              <w:t>r = 0.82</w:t>
            </w:r>
          </w:p>
        </w:tc>
        <w:tc>
          <w:tcPr>
            <w:tcW w:w="3659" w:type="dxa"/>
            <w:vAlign w:val="center"/>
          </w:tcPr>
          <w:p w:rsidR="00945089" w:rsidRDefault="00945089" w:rsidP="00945089">
            <w:pPr>
              <w:spacing w:after="200" w:line="276" w:lineRule="auto"/>
              <w:jc w:val="center"/>
              <w:rPr>
                <w:rFonts w:ascii="Palatino Linotype" w:hAnsi="Palatino Linotype"/>
              </w:rPr>
            </w:pPr>
            <w:r>
              <w:rPr>
                <w:rFonts w:ascii="Palatino Linotype" w:hAnsi="Palatino Linotype"/>
                <w:noProof/>
              </w:rPr>
              <w:drawing>
                <wp:inline distT="0" distB="0" distL="0" distR="0" wp14:anchorId="24839BBF" wp14:editId="67FAB557">
                  <wp:extent cx="1511300" cy="118254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cstate="print"/>
                          <a:srcRect/>
                          <a:stretch>
                            <a:fillRect/>
                          </a:stretch>
                        </pic:blipFill>
                        <pic:spPr bwMode="auto">
                          <a:xfrm>
                            <a:off x="0" y="0"/>
                            <a:ext cx="1528001" cy="1195610"/>
                          </a:xfrm>
                          <a:prstGeom prst="rect">
                            <a:avLst/>
                          </a:prstGeom>
                          <a:noFill/>
                          <a:ln w="9525">
                            <a:noFill/>
                            <a:miter lim="800000"/>
                            <a:headEnd/>
                            <a:tailEnd/>
                          </a:ln>
                        </pic:spPr>
                      </pic:pic>
                    </a:graphicData>
                  </a:graphic>
                </wp:inline>
              </w:drawing>
            </w:r>
          </w:p>
        </w:tc>
      </w:tr>
      <w:tr w:rsidR="00945089" w:rsidTr="00945089">
        <w:tc>
          <w:tcPr>
            <w:tcW w:w="1350" w:type="dxa"/>
            <w:vAlign w:val="center"/>
          </w:tcPr>
          <w:p w:rsidR="00945089" w:rsidRDefault="00945089" w:rsidP="00945089">
            <w:pPr>
              <w:spacing w:after="200" w:line="276" w:lineRule="auto"/>
              <w:jc w:val="center"/>
              <w:rPr>
                <w:rFonts w:ascii="Palatino Linotype" w:hAnsi="Palatino Linotype"/>
              </w:rPr>
            </w:pPr>
            <w:r>
              <w:rPr>
                <w:rFonts w:ascii="Palatino Linotype" w:hAnsi="Palatino Linotype"/>
              </w:rPr>
              <w:t>X3, Y3</w:t>
            </w:r>
          </w:p>
        </w:tc>
        <w:tc>
          <w:tcPr>
            <w:tcW w:w="4341" w:type="dxa"/>
            <w:vAlign w:val="center"/>
          </w:tcPr>
          <w:p w:rsidR="00945089" w:rsidRDefault="00945089" w:rsidP="00945089">
            <w:pPr>
              <w:spacing w:after="200" w:line="276" w:lineRule="auto"/>
              <w:jc w:val="center"/>
              <w:rPr>
                <w:rFonts w:ascii="Palatino Linotype" w:hAnsi="Palatino Linotype"/>
              </w:rPr>
            </w:pPr>
            <w:r>
              <w:rPr>
                <w:rFonts w:ascii="Palatino Linotype" w:hAnsi="Palatino Linotype"/>
              </w:rPr>
              <w:t>r = 0.82</w:t>
            </w:r>
          </w:p>
        </w:tc>
        <w:tc>
          <w:tcPr>
            <w:tcW w:w="3659" w:type="dxa"/>
            <w:vAlign w:val="center"/>
          </w:tcPr>
          <w:p w:rsidR="00945089" w:rsidRDefault="00945089" w:rsidP="00945089">
            <w:pPr>
              <w:spacing w:after="200" w:line="276" w:lineRule="auto"/>
              <w:jc w:val="center"/>
              <w:rPr>
                <w:rFonts w:ascii="Palatino Linotype" w:hAnsi="Palatino Linotype"/>
              </w:rPr>
            </w:pPr>
            <w:r>
              <w:rPr>
                <w:rFonts w:ascii="Palatino Linotype" w:hAnsi="Palatino Linotype"/>
                <w:noProof/>
              </w:rPr>
              <w:drawing>
                <wp:inline distT="0" distB="0" distL="0" distR="0" wp14:anchorId="6FD288FE" wp14:editId="7ADE5C39">
                  <wp:extent cx="1524000" cy="1199536"/>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cstate="print"/>
                          <a:srcRect/>
                          <a:stretch>
                            <a:fillRect/>
                          </a:stretch>
                        </pic:blipFill>
                        <pic:spPr bwMode="auto">
                          <a:xfrm>
                            <a:off x="0" y="0"/>
                            <a:ext cx="1530157" cy="1204382"/>
                          </a:xfrm>
                          <a:prstGeom prst="rect">
                            <a:avLst/>
                          </a:prstGeom>
                          <a:noFill/>
                          <a:ln w="9525">
                            <a:noFill/>
                            <a:miter lim="800000"/>
                            <a:headEnd/>
                            <a:tailEnd/>
                          </a:ln>
                        </pic:spPr>
                      </pic:pic>
                    </a:graphicData>
                  </a:graphic>
                </wp:inline>
              </w:drawing>
            </w:r>
          </w:p>
        </w:tc>
      </w:tr>
      <w:tr w:rsidR="00945089" w:rsidTr="00945089">
        <w:tc>
          <w:tcPr>
            <w:tcW w:w="1350" w:type="dxa"/>
            <w:vAlign w:val="center"/>
          </w:tcPr>
          <w:p w:rsidR="00945089" w:rsidRDefault="00945089" w:rsidP="00945089">
            <w:pPr>
              <w:spacing w:after="200" w:line="276" w:lineRule="auto"/>
              <w:jc w:val="center"/>
              <w:rPr>
                <w:rFonts w:ascii="Palatino Linotype" w:hAnsi="Palatino Linotype"/>
              </w:rPr>
            </w:pPr>
            <w:r>
              <w:rPr>
                <w:rFonts w:ascii="Palatino Linotype" w:hAnsi="Palatino Linotype"/>
              </w:rPr>
              <w:t>X4, Y4</w:t>
            </w:r>
          </w:p>
        </w:tc>
        <w:tc>
          <w:tcPr>
            <w:tcW w:w="4341" w:type="dxa"/>
            <w:vAlign w:val="center"/>
          </w:tcPr>
          <w:p w:rsidR="00945089" w:rsidRDefault="00945089" w:rsidP="00945089">
            <w:pPr>
              <w:spacing w:after="200" w:line="276" w:lineRule="auto"/>
              <w:jc w:val="center"/>
              <w:rPr>
                <w:rFonts w:ascii="Palatino Linotype" w:hAnsi="Palatino Linotype"/>
              </w:rPr>
            </w:pPr>
            <w:r>
              <w:rPr>
                <w:rFonts w:ascii="Palatino Linotype" w:hAnsi="Palatino Linotype"/>
              </w:rPr>
              <w:t>r = 0.82</w:t>
            </w:r>
          </w:p>
        </w:tc>
        <w:tc>
          <w:tcPr>
            <w:tcW w:w="3659" w:type="dxa"/>
            <w:vAlign w:val="center"/>
          </w:tcPr>
          <w:p w:rsidR="00945089" w:rsidRDefault="00945089" w:rsidP="00945089">
            <w:pPr>
              <w:spacing w:after="200" w:line="276" w:lineRule="auto"/>
              <w:jc w:val="center"/>
              <w:rPr>
                <w:rFonts w:ascii="Palatino Linotype" w:hAnsi="Palatino Linotype"/>
              </w:rPr>
            </w:pPr>
            <w:r>
              <w:rPr>
                <w:rFonts w:ascii="Palatino Linotype" w:hAnsi="Palatino Linotype"/>
                <w:noProof/>
              </w:rPr>
              <w:drawing>
                <wp:inline distT="0" distB="0" distL="0" distR="0" wp14:anchorId="23013565" wp14:editId="006A1CCA">
                  <wp:extent cx="1591733" cy="1254721"/>
                  <wp:effectExtent l="0" t="0" r="889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cstate="print"/>
                          <a:srcRect/>
                          <a:stretch>
                            <a:fillRect/>
                          </a:stretch>
                        </pic:blipFill>
                        <pic:spPr bwMode="auto">
                          <a:xfrm>
                            <a:off x="0" y="0"/>
                            <a:ext cx="1598080" cy="1259724"/>
                          </a:xfrm>
                          <a:prstGeom prst="rect">
                            <a:avLst/>
                          </a:prstGeom>
                          <a:noFill/>
                          <a:ln w="9525">
                            <a:noFill/>
                            <a:miter lim="800000"/>
                            <a:headEnd/>
                            <a:tailEnd/>
                          </a:ln>
                        </pic:spPr>
                      </pic:pic>
                    </a:graphicData>
                  </a:graphic>
                </wp:inline>
              </w:drawing>
            </w:r>
          </w:p>
        </w:tc>
      </w:tr>
    </w:tbl>
    <w:p w:rsidR="00092831" w:rsidRPr="00092831" w:rsidRDefault="00857A44">
      <w:pPr>
        <w:spacing w:after="200" w:line="276" w:lineRule="auto"/>
        <w:rPr>
          <w:rFonts w:ascii="Palatino Linotype" w:hAnsi="Palatino Linotype"/>
          <w:sz w:val="22"/>
          <w:szCs w:val="22"/>
        </w:rPr>
      </w:pPr>
      <w:r>
        <w:rPr>
          <w:rFonts w:ascii="Palatino Linotype" w:hAnsi="Palatino Linotype"/>
          <w:sz w:val="22"/>
          <w:szCs w:val="22"/>
        </w:rPr>
        <w:br/>
      </w:r>
      <w:r w:rsidR="00092831" w:rsidRPr="00092831">
        <w:rPr>
          <w:rFonts w:ascii="Palatino Linotype" w:hAnsi="Palatino Linotype"/>
          <w:sz w:val="22"/>
          <w:szCs w:val="22"/>
        </w:rPr>
        <w:t>To avoid misinterpreting a correlation, always accompany the correlation coefficient with a scatterplot of the data</w:t>
      </w:r>
      <w:r w:rsidR="00092831">
        <w:rPr>
          <w:rFonts w:ascii="Palatino Linotype" w:hAnsi="Palatino Linotype"/>
          <w:sz w:val="22"/>
          <w:szCs w:val="22"/>
        </w:rPr>
        <w:t xml:space="preserve"> and make sure the assumptions behind the Pearson product-moment correlation are met!</w:t>
      </w:r>
    </w:p>
    <w:p w:rsidR="009A7F19" w:rsidRDefault="00F623B9" w:rsidP="009A7F19">
      <w:pPr>
        <w:rPr>
          <w:rFonts w:ascii="Palatino Linotype" w:hAnsi="Palatino Linotype"/>
          <w:b/>
          <w:sz w:val="22"/>
          <w:szCs w:val="22"/>
          <w:u w:val="single"/>
        </w:rPr>
      </w:pPr>
      <w:r>
        <w:rPr>
          <w:rFonts w:ascii="Palatino Linotype" w:hAnsi="Palatino Linotype"/>
          <w:b/>
          <w:sz w:val="22"/>
          <w:szCs w:val="22"/>
          <w:u w:val="single"/>
        </w:rPr>
        <w:lastRenderedPageBreak/>
        <w:br/>
      </w:r>
      <w:r w:rsidR="009A7F19">
        <w:rPr>
          <w:rFonts w:ascii="Palatino Linotype" w:hAnsi="Palatino Linotype"/>
          <w:b/>
          <w:sz w:val="22"/>
          <w:szCs w:val="22"/>
          <w:u w:val="single"/>
        </w:rPr>
        <w:t xml:space="preserve">INTRODUCTION TO SIMPLE LINEAR REGRESSION </w:t>
      </w:r>
    </w:p>
    <w:p w:rsidR="009A7F19" w:rsidRPr="009A7F19" w:rsidRDefault="009A7F19" w:rsidP="009A7F19">
      <w:pPr>
        <w:rPr>
          <w:rFonts w:ascii="Palatino Linotype" w:hAnsi="Palatino Linotype"/>
          <w:b/>
          <w:sz w:val="22"/>
          <w:szCs w:val="22"/>
          <w:u w:val="single"/>
        </w:rPr>
      </w:pPr>
    </w:p>
    <w:p w:rsidR="009A7F19" w:rsidRPr="009A7F19" w:rsidRDefault="009A7F19" w:rsidP="009A7F19">
      <w:pPr>
        <w:rPr>
          <w:rFonts w:ascii="Palatino Linotype" w:hAnsi="Palatino Linotype"/>
          <w:bCs/>
          <w:sz w:val="22"/>
          <w:szCs w:val="22"/>
        </w:rPr>
      </w:pPr>
      <w:r>
        <w:rPr>
          <w:rFonts w:ascii="Palatino Linotype" w:hAnsi="Palatino Linotype"/>
          <w:bCs/>
          <w:sz w:val="22"/>
          <w:szCs w:val="22"/>
        </w:rPr>
        <w:t>Next</w:t>
      </w:r>
      <w:r w:rsidRPr="009A7F19">
        <w:rPr>
          <w:rFonts w:ascii="Palatino Linotype" w:hAnsi="Palatino Linotype"/>
          <w:bCs/>
          <w:sz w:val="22"/>
          <w:szCs w:val="22"/>
        </w:rPr>
        <w:t xml:space="preserve">, we will explore the basic idea behind regression analysis.  A </w:t>
      </w:r>
      <w:r>
        <w:rPr>
          <w:rFonts w:ascii="Palatino Linotype" w:hAnsi="Palatino Linotype"/>
          <w:bCs/>
          <w:sz w:val="22"/>
          <w:szCs w:val="22"/>
        </w:rPr>
        <w:t xml:space="preserve">simple linear </w:t>
      </w:r>
      <w:r w:rsidRPr="009A7F19">
        <w:rPr>
          <w:rFonts w:ascii="Palatino Linotype" w:hAnsi="Palatino Linotype"/>
          <w:bCs/>
          <w:sz w:val="22"/>
          <w:szCs w:val="22"/>
        </w:rPr>
        <w:t xml:space="preserve">regression model describes the relationship between a </w:t>
      </w:r>
      <w:r>
        <w:rPr>
          <w:rFonts w:ascii="Palatino Linotype" w:hAnsi="Palatino Linotype"/>
          <w:bCs/>
          <w:sz w:val="22"/>
          <w:szCs w:val="22"/>
        </w:rPr>
        <w:t>numerical</w:t>
      </w:r>
      <w:r w:rsidRPr="009A7F19">
        <w:rPr>
          <w:rFonts w:ascii="Palatino Linotype" w:hAnsi="Palatino Linotype"/>
          <w:bCs/>
          <w:sz w:val="22"/>
          <w:szCs w:val="22"/>
        </w:rPr>
        <w:t xml:space="preserve"> response variable (y) and </w:t>
      </w:r>
      <w:r>
        <w:rPr>
          <w:rFonts w:ascii="Palatino Linotype" w:hAnsi="Palatino Linotype"/>
          <w:bCs/>
          <w:sz w:val="22"/>
          <w:szCs w:val="22"/>
        </w:rPr>
        <w:t>a single predictor variable</w:t>
      </w:r>
      <w:r w:rsidRPr="009A7F19">
        <w:rPr>
          <w:rFonts w:ascii="Palatino Linotype" w:hAnsi="Palatino Linotype"/>
          <w:bCs/>
          <w:sz w:val="22"/>
          <w:szCs w:val="22"/>
        </w:rPr>
        <w:t xml:space="preserve"> (x).</w:t>
      </w:r>
    </w:p>
    <w:p w:rsidR="009A7F19" w:rsidRPr="009A7F19" w:rsidRDefault="009A7F19" w:rsidP="009A7F19">
      <w:pPr>
        <w:rPr>
          <w:rFonts w:ascii="Palatino Linotype" w:hAnsi="Palatino Linotype"/>
          <w:sz w:val="22"/>
          <w:szCs w:val="22"/>
        </w:rPr>
      </w:pPr>
    </w:p>
    <w:p w:rsidR="009A7F19" w:rsidRPr="009A7F19" w:rsidRDefault="009A7F19" w:rsidP="009A7F19">
      <w:pPr>
        <w:rPr>
          <w:rFonts w:ascii="Palatino Linotype" w:hAnsi="Palatino Linotype"/>
          <w:sz w:val="22"/>
          <w:szCs w:val="22"/>
        </w:rPr>
      </w:pPr>
      <w:r w:rsidRPr="009A7F19">
        <w:rPr>
          <w:rFonts w:ascii="Palatino Linotype" w:hAnsi="Palatino Linotype"/>
          <w:sz w:val="22"/>
          <w:szCs w:val="22"/>
          <w:u w:val="single"/>
        </w:rPr>
        <w:t>Response variable</w:t>
      </w:r>
      <w:r w:rsidRPr="009A7F19">
        <w:rPr>
          <w:rFonts w:ascii="Palatino Linotype" w:hAnsi="Palatino Linotype"/>
          <w:sz w:val="22"/>
          <w:szCs w:val="22"/>
        </w:rPr>
        <w:t>: The dependent variable, or the variable to be modeled.</w:t>
      </w:r>
    </w:p>
    <w:p w:rsidR="009A7F19" w:rsidRPr="009A7F19" w:rsidRDefault="009A7F19" w:rsidP="009A7F19">
      <w:pPr>
        <w:rPr>
          <w:rFonts w:ascii="Palatino Linotype" w:hAnsi="Palatino Linotype"/>
          <w:sz w:val="22"/>
          <w:szCs w:val="22"/>
        </w:rPr>
      </w:pPr>
    </w:p>
    <w:p w:rsidR="009A7F19" w:rsidRPr="009A7F19" w:rsidRDefault="009A7F19" w:rsidP="009A7F19">
      <w:pPr>
        <w:rPr>
          <w:rFonts w:ascii="Palatino Linotype" w:hAnsi="Palatino Linotype"/>
          <w:sz w:val="22"/>
          <w:szCs w:val="22"/>
        </w:rPr>
      </w:pPr>
      <w:r w:rsidRPr="009A7F19">
        <w:rPr>
          <w:rFonts w:ascii="Palatino Linotype" w:hAnsi="Palatino Linotype"/>
          <w:sz w:val="22"/>
          <w:szCs w:val="22"/>
          <w:u w:val="single"/>
        </w:rPr>
        <w:t>Predictor variable</w:t>
      </w:r>
      <w:r w:rsidRPr="009A7F19">
        <w:rPr>
          <w:rFonts w:ascii="Palatino Linotype" w:hAnsi="Palatino Linotype"/>
          <w:sz w:val="22"/>
          <w:szCs w:val="22"/>
        </w:rPr>
        <w:t xml:space="preserve">:  </w:t>
      </w:r>
      <w:r>
        <w:rPr>
          <w:rFonts w:ascii="Palatino Linotype" w:hAnsi="Palatino Linotype"/>
          <w:sz w:val="22"/>
          <w:szCs w:val="22"/>
        </w:rPr>
        <w:t>The independent variable</w:t>
      </w:r>
      <w:r w:rsidRPr="009A7F19">
        <w:rPr>
          <w:rFonts w:ascii="Palatino Linotype" w:hAnsi="Palatino Linotype"/>
          <w:sz w:val="22"/>
          <w:szCs w:val="22"/>
        </w:rPr>
        <w:t xml:space="preserve"> used as</w:t>
      </w:r>
      <w:r>
        <w:rPr>
          <w:rFonts w:ascii="Palatino Linotype" w:hAnsi="Palatino Linotype"/>
          <w:sz w:val="22"/>
          <w:szCs w:val="22"/>
        </w:rPr>
        <w:t xml:space="preserve"> a predictor</w:t>
      </w:r>
      <w:r w:rsidRPr="009A7F19">
        <w:rPr>
          <w:rFonts w:ascii="Palatino Linotype" w:hAnsi="Palatino Linotype"/>
          <w:sz w:val="22"/>
          <w:szCs w:val="22"/>
        </w:rPr>
        <w:t xml:space="preserve"> of the response.</w:t>
      </w:r>
    </w:p>
    <w:p w:rsidR="009A7F19" w:rsidRPr="009A7F19" w:rsidRDefault="009A7F19" w:rsidP="009A7F19">
      <w:pPr>
        <w:rPr>
          <w:rFonts w:ascii="Palatino Linotype" w:hAnsi="Palatino Linotype"/>
          <w:sz w:val="22"/>
          <w:szCs w:val="22"/>
        </w:rPr>
      </w:pPr>
    </w:p>
    <w:p w:rsidR="00113FDA" w:rsidRPr="0016347F" w:rsidRDefault="00113FDA" w:rsidP="00113FDA">
      <w:pPr>
        <w:rPr>
          <w:rFonts w:ascii="Palatino Linotype" w:hAnsi="Palatino Linotype"/>
          <w:sz w:val="22"/>
        </w:rPr>
      </w:pPr>
      <w:r w:rsidRPr="0016347F">
        <w:rPr>
          <w:rFonts w:ascii="Palatino Linotype" w:hAnsi="Palatino Linotype"/>
          <w:sz w:val="22"/>
        </w:rPr>
        <w:t xml:space="preserve">To carry out a simple linear regression analysis in JMP, </w:t>
      </w:r>
      <w:r w:rsidR="007D7598">
        <w:rPr>
          <w:rFonts w:ascii="Palatino Linotype" w:hAnsi="Palatino Linotype"/>
          <w:sz w:val="22"/>
        </w:rPr>
        <w:t>you</w:t>
      </w:r>
      <w:r w:rsidRPr="0016347F">
        <w:rPr>
          <w:rFonts w:ascii="Palatino Linotype" w:hAnsi="Palatino Linotype"/>
          <w:sz w:val="22"/>
        </w:rPr>
        <w:t xml:space="preserve"> </w:t>
      </w:r>
      <w:r w:rsidR="007D7598">
        <w:rPr>
          <w:rFonts w:ascii="Palatino Linotype" w:hAnsi="Palatino Linotype"/>
          <w:sz w:val="22"/>
        </w:rPr>
        <w:t>can</w:t>
      </w:r>
      <w:r w:rsidRPr="0016347F">
        <w:rPr>
          <w:rFonts w:ascii="Palatino Linotype" w:hAnsi="Palatino Linotype"/>
          <w:sz w:val="22"/>
        </w:rPr>
        <w:t xml:space="preserve"> use the </w:t>
      </w:r>
      <w:r w:rsidRPr="0016347F">
        <w:rPr>
          <w:rFonts w:ascii="Palatino Linotype" w:hAnsi="Palatino Linotype"/>
          <w:b/>
          <w:sz w:val="22"/>
        </w:rPr>
        <w:t xml:space="preserve">Analyze &gt; Fit </w:t>
      </w:r>
      <w:r w:rsidR="007D7598">
        <w:rPr>
          <w:rFonts w:ascii="Palatino Linotype" w:hAnsi="Palatino Linotype"/>
          <w:b/>
          <w:sz w:val="22"/>
        </w:rPr>
        <w:t>Y by X</w:t>
      </w:r>
      <w:r w:rsidRPr="0016347F">
        <w:rPr>
          <w:rFonts w:ascii="Palatino Linotype" w:hAnsi="Palatino Linotype"/>
          <w:b/>
          <w:sz w:val="22"/>
        </w:rPr>
        <w:t xml:space="preserve"> </w:t>
      </w:r>
      <w:r w:rsidRPr="0016347F">
        <w:rPr>
          <w:rFonts w:ascii="Palatino Linotype" w:hAnsi="Palatino Linotype"/>
          <w:sz w:val="22"/>
        </w:rPr>
        <w:t>menu</w:t>
      </w:r>
      <w:r w:rsidRPr="0016347F">
        <w:rPr>
          <w:rFonts w:ascii="Palatino Linotype" w:hAnsi="Palatino Linotype"/>
          <w:b/>
          <w:sz w:val="22"/>
        </w:rPr>
        <w:t xml:space="preserve">.  </w:t>
      </w:r>
      <w:r w:rsidRPr="0016347F">
        <w:rPr>
          <w:rFonts w:ascii="Palatino Linotype" w:hAnsi="Palatino Linotype"/>
          <w:sz w:val="22"/>
        </w:rPr>
        <w:t xml:space="preserve">Place the y-variable in the </w:t>
      </w:r>
      <w:r w:rsidRPr="0016347F">
        <w:rPr>
          <w:rFonts w:ascii="Palatino Linotype" w:hAnsi="Palatino Linotype"/>
          <w:b/>
          <w:sz w:val="22"/>
        </w:rPr>
        <w:t>Y</w:t>
      </w:r>
      <w:r w:rsidR="007D7598">
        <w:rPr>
          <w:rFonts w:ascii="Palatino Linotype" w:hAnsi="Palatino Linotype"/>
          <w:b/>
          <w:sz w:val="22"/>
        </w:rPr>
        <w:t>, Response</w:t>
      </w:r>
      <w:r w:rsidRPr="0016347F">
        <w:rPr>
          <w:rFonts w:ascii="Palatino Linotype" w:hAnsi="Palatino Linotype"/>
          <w:b/>
          <w:sz w:val="22"/>
        </w:rPr>
        <w:t xml:space="preserve"> </w:t>
      </w:r>
      <w:r w:rsidRPr="0016347F">
        <w:rPr>
          <w:rFonts w:ascii="Palatino Linotype" w:hAnsi="Palatino Linotype"/>
          <w:sz w:val="22"/>
        </w:rPr>
        <w:t xml:space="preserve">box and the x-variable in the </w:t>
      </w:r>
      <w:r w:rsidR="007D7598">
        <w:rPr>
          <w:rFonts w:ascii="Palatino Linotype" w:hAnsi="Palatino Linotype"/>
          <w:b/>
          <w:sz w:val="22"/>
        </w:rPr>
        <w:t>X, Factor</w:t>
      </w:r>
      <w:r w:rsidRPr="0016347F">
        <w:rPr>
          <w:rFonts w:ascii="Palatino Linotype" w:hAnsi="Palatino Linotype"/>
          <w:sz w:val="22"/>
        </w:rPr>
        <w:t xml:space="preserve"> box</w:t>
      </w:r>
      <w:r w:rsidR="007D7598">
        <w:rPr>
          <w:rFonts w:ascii="Palatino Linotype" w:hAnsi="Palatino Linotype"/>
          <w:sz w:val="22"/>
        </w:rPr>
        <w:t>.</w:t>
      </w:r>
    </w:p>
    <w:p w:rsidR="00113FDA" w:rsidRPr="0016347F" w:rsidRDefault="00113FDA" w:rsidP="00113FDA">
      <w:pPr>
        <w:rPr>
          <w:rFonts w:ascii="Palatino Linotype" w:hAnsi="Palatino Linotype"/>
          <w:sz w:val="22"/>
        </w:rPr>
      </w:pPr>
    </w:p>
    <w:p w:rsidR="00BB11B4" w:rsidRPr="0016347F" w:rsidRDefault="007D7598" w:rsidP="00113FDA">
      <w:pPr>
        <w:rPr>
          <w:rFonts w:ascii="Palatino Linotype" w:hAnsi="Palatino Linotype"/>
          <w:sz w:val="22"/>
        </w:rPr>
      </w:pPr>
      <w:r>
        <w:rPr>
          <w:noProof/>
        </w:rPr>
        <w:drawing>
          <wp:inline distT="0" distB="0" distL="0" distR="0" wp14:anchorId="11ADE2D5" wp14:editId="747D5608">
            <wp:extent cx="3932767" cy="2355458"/>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2095" cy="2361045"/>
                    </a:xfrm>
                    <a:prstGeom prst="rect">
                      <a:avLst/>
                    </a:prstGeom>
                  </pic:spPr>
                </pic:pic>
              </a:graphicData>
            </a:graphic>
          </wp:inline>
        </w:drawing>
      </w:r>
      <w:r>
        <w:rPr>
          <w:rFonts w:ascii="Palatino Linotype" w:hAnsi="Palatino Linotype"/>
          <w:sz w:val="22"/>
        </w:rPr>
        <w:br/>
      </w:r>
    </w:p>
    <w:p w:rsidR="00113FDA" w:rsidRPr="0016347F" w:rsidRDefault="00113FDA" w:rsidP="00113FDA">
      <w:pPr>
        <w:rPr>
          <w:rFonts w:ascii="Palatino Linotype" w:hAnsi="Palatino Linotype"/>
          <w:sz w:val="22"/>
        </w:rPr>
      </w:pPr>
      <w:r w:rsidRPr="0016347F">
        <w:rPr>
          <w:rFonts w:ascii="Palatino Linotype" w:hAnsi="Palatino Linotype"/>
          <w:sz w:val="22"/>
        </w:rPr>
        <w:t>JMP returns the following output:</w:t>
      </w:r>
    </w:p>
    <w:p w:rsidR="007D7598" w:rsidRDefault="007D7598" w:rsidP="00113FDA">
      <w:pPr>
        <w:rPr>
          <w:rFonts w:ascii="Palatino Linotype" w:hAnsi="Palatino Linotype"/>
          <w:sz w:val="22"/>
          <w:u w:val="single"/>
        </w:rPr>
      </w:pPr>
    </w:p>
    <w:p w:rsidR="007D7598" w:rsidRDefault="007D7598" w:rsidP="00113FDA">
      <w:pPr>
        <w:rPr>
          <w:rFonts w:ascii="Palatino Linotype" w:hAnsi="Palatino Linotype"/>
          <w:sz w:val="22"/>
          <w:u w:val="single"/>
        </w:rPr>
      </w:pPr>
      <w:r>
        <w:rPr>
          <w:noProof/>
        </w:rPr>
        <w:drawing>
          <wp:inline distT="0" distB="0" distL="0" distR="0" wp14:anchorId="3CA87427" wp14:editId="460173B5">
            <wp:extent cx="2869542" cy="2340610"/>
            <wp:effectExtent l="0" t="0" r="762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166"/>
                    <a:stretch/>
                  </pic:blipFill>
                  <pic:spPr bwMode="auto">
                    <a:xfrm>
                      <a:off x="0" y="0"/>
                      <a:ext cx="2875098" cy="2345142"/>
                    </a:xfrm>
                    <a:prstGeom prst="rect">
                      <a:avLst/>
                    </a:prstGeom>
                    <a:ln>
                      <a:noFill/>
                    </a:ln>
                    <a:extLst>
                      <a:ext uri="{53640926-AAD7-44D8-BBD7-CCE9431645EC}">
                        <a14:shadowObscured xmlns:a14="http://schemas.microsoft.com/office/drawing/2010/main"/>
                      </a:ext>
                    </a:extLst>
                  </pic:spPr>
                </pic:pic>
              </a:graphicData>
            </a:graphic>
          </wp:inline>
        </w:drawing>
      </w:r>
      <w:r w:rsidR="00875CC8">
        <w:rPr>
          <w:rFonts w:ascii="Palatino Linotype" w:hAnsi="Palatino Linotype"/>
          <w:sz w:val="22"/>
          <w:u w:val="single"/>
        </w:rPr>
        <w:br/>
      </w:r>
    </w:p>
    <w:p w:rsidR="007D7598" w:rsidRDefault="007D7598" w:rsidP="00113FDA">
      <w:pPr>
        <w:rPr>
          <w:rFonts w:ascii="Palatino Linotype" w:hAnsi="Palatino Linotype"/>
          <w:sz w:val="22"/>
        </w:rPr>
      </w:pPr>
      <w:r>
        <w:rPr>
          <w:rFonts w:ascii="Palatino Linotype" w:hAnsi="Palatino Linotype"/>
          <w:sz w:val="22"/>
        </w:rPr>
        <w:lastRenderedPageBreak/>
        <w:br/>
        <w:t>Click on the red drop-down arrow and select “Fit line” to see the following output:</w:t>
      </w:r>
    </w:p>
    <w:p w:rsidR="007D7598" w:rsidRDefault="007D7598" w:rsidP="00113FDA">
      <w:pPr>
        <w:rPr>
          <w:rFonts w:ascii="Palatino Linotype" w:hAnsi="Palatino Linotype"/>
          <w:sz w:val="22"/>
        </w:rPr>
      </w:pPr>
    </w:p>
    <w:p w:rsidR="00E666BA" w:rsidRDefault="00E666BA" w:rsidP="00113FDA">
      <w:pPr>
        <w:rPr>
          <w:rFonts w:ascii="Palatino Linotype" w:hAnsi="Palatino Linotype"/>
          <w:sz w:val="22"/>
        </w:rPr>
      </w:pPr>
      <w:r w:rsidRPr="00E666BA">
        <w:rPr>
          <w:rFonts w:ascii="Palatino Linotype" w:hAnsi="Palatino Linotype"/>
          <w:noProof/>
          <w:sz w:val="22"/>
        </w:rPr>
        <w:drawing>
          <wp:inline distT="0" distB="0" distL="0" distR="0" wp14:anchorId="3D33B7A4" wp14:editId="4E42BFBB">
            <wp:extent cx="2450031" cy="425767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7707"/>
                    <a:stretch/>
                  </pic:blipFill>
                  <pic:spPr bwMode="auto">
                    <a:xfrm>
                      <a:off x="0" y="0"/>
                      <a:ext cx="2456348" cy="4268652"/>
                    </a:xfrm>
                    <a:prstGeom prst="rect">
                      <a:avLst/>
                    </a:prstGeom>
                    <a:ln>
                      <a:noFill/>
                    </a:ln>
                    <a:extLst>
                      <a:ext uri="{53640926-AAD7-44D8-BBD7-CCE9431645EC}">
                        <a14:shadowObscured xmlns:a14="http://schemas.microsoft.com/office/drawing/2010/main"/>
                      </a:ext>
                    </a:extLst>
                  </pic:spPr>
                </pic:pic>
              </a:graphicData>
            </a:graphic>
          </wp:inline>
        </w:drawing>
      </w:r>
    </w:p>
    <w:p w:rsidR="007D7598" w:rsidRPr="00E666BA" w:rsidRDefault="00945089" w:rsidP="00113FDA">
      <w:pPr>
        <w:rPr>
          <w:rFonts w:ascii="Palatino Linotype" w:hAnsi="Palatino Linotype"/>
          <w:b/>
          <w:sz w:val="22"/>
          <w:u w:val="single"/>
        </w:rPr>
      </w:pPr>
      <w:r>
        <w:rPr>
          <w:rFonts w:ascii="Palatino Linotype" w:hAnsi="Palatino Linotype"/>
          <w:b/>
          <w:sz w:val="22"/>
          <w:u w:val="single"/>
        </w:rPr>
        <w:br/>
      </w:r>
      <w:r w:rsidR="00E666BA" w:rsidRPr="00E666BA">
        <w:rPr>
          <w:rFonts w:ascii="Palatino Linotype" w:hAnsi="Palatino Linotype"/>
          <w:b/>
          <w:sz w:val="22"/>
          <w:u w:val="single"/>
        </w:rPr>
        <w:t>Writing the Regression Equation</w:t>
      </w:r>
    </w:p>
    <w:p w:rsidR="00053A16" w:rsidRDefault="00E666BA" w:rsidP="00C61F49">
      <w:pPr>
        <w:rPr>
          <w:rFonts w:ascii="Palatino Linotype" w:hAnsi="Palatino Linotype"/>
          <w:b/>
          <w:sz w:val="22"/>
          <w:szCs w:val="22"/>
          <w:u w:val="single"/>
        </w:rPr>
      </w:pPr>
      <w:r>
        <w:rPr>
          <w:rFonts w:ascii="Palatino Linotype" w:hAnsi="Palatino Linotype"/>
          <w:b/>
          <w:sz w:val="22"/>
          <w:szCs w:val="22"/>
          <w:u w:val="single"/>
        </w:rPr>
        <w:br/>
      </w:r>
      <w:r>
        <w:rPr>
          <w:rFonts w:ascii="Palatino Linotype" w:hAnsi="Palatino Linotype"/>
          <w:b/>
          <w:sz w:val="22"/>
          <w:szCs w:val="22"/>
          <w:u w:val="single"/>
        </w:rPr>
        <w:br/>
      </w:r>
      <w:r w:rsidR="00945089">
        <w:rPr>
          <w:rFonts w:ascii="Palatino Linotype" w:hAnsi="Palatino Linotype"/>
          <w:b/>
          <w:sz w:val="22"/>
          <w:szCs w:val="22"/>
          <w:u w:val="single"/>
        </w:rPr>
        <w:br/>
      </w:r>
    </w:p>
    <w:p w:rsidR="00956186" w:rsidRPr="0016347F" w:rsidRDefault="00E666BA" w:rsidP="00956186">
      <w:pPr>
        <w:rPr>
          <w:rFonts w:ascii="Palatino Linotype" w:hAnsi="Palatino Linotype"/>
          <w:b/>
          <w:sz w:val="22"/>
          <w:u w:val="single"/>
        </w:rPr>
      </w:pPr>
      <w:r>
        <w:rPr>
          <w:rFonts w:ascii="Palatino Linotype" w:hAnsi="Palatino Linotype"/>
          <w:b/>
          <w:sz w:val="22"/>
          <w:u w:val="single"/>
        </w:rPr>
        <w:t xml:space="preserve">Predicting the Mean of Y Given </w:t>
      </w:r>
      <w:r w:rsidR="00956186" w:rsidRPr="0016347F">
        <w:rPr>
          <w:rFonts w:ascii="Palatino Linotype" w:hAnsi="Palatino Linotype"/>
          <w:b/>
          <w:sz w:val="22"/>
          <w:u w:val="single"/>
        </w:rPr>
        <w:t>X</w:t>
      </w:r>
    </w:p>
    <w:p w:rsidR="00956186" w:rsidRPr="0016347F" w:rsidRDefault="00956186" w:rsidP="00956186">
      <w:pPr>
        <w:rPr>
          <w:rFonts w:ascii="Palatino Linotype" w:hAnsi="Palatino Linotype"/>
          <w:b/>
          <w:sz w:val="22"/>
          <w:u w:val="single"/>
        </w:rPr>
      </w:pPr>
    </w:p>
    <w:p w:rsidR="00956186" w:rsidRPr="0016347F" w:rsidRDefault="00956186" w:rsidP="00956186">
      <w:pPr>
        <w:rPr>
          <w:rFonts w:ascii="Palatino Linotype" w:hAnsi="Palatino Linotype"/>
          <w:sz w:val="22"/>
        </w:rPr>
      </w:pPr>
      <w:r w:rsidRPr="0016347F">
        <w:rPr>
          <w:rFonts w:ascii="Palatino Linotype" w:hAnsi="Palatino Linotype"/>
          <w:sz w:val="22"/>
        </w:rPr>
        <w:t xml:space="preserve">To use the </w:t>
      </w:r>
      <w:r>
        <w:rPr>
          <w:rFonts w:ascii="Palatino Linotype" w:hAnsi="Palatino Linotype"/>
          <w:sz w:val="22"/>
        </w:rPr>
        <w:t xml:space="preserve">lion’s age </w:t>
      </w:r>
      <w:r w:rsidRPr="0016347F">
        <w:rPr>
          <w:rFonts w:ascii="Palatino Linotype" w:hAnsi="Palatino Linotype"/>
          <w:sz w:val="22"/>
        </w:rPr>
        <w:t xml:space="preserve">to predict the </w:t>
      </w:r>
      <w:r>
        <w:rPr>
          <w:rFonts w:ascii="Palatino Linotype" w:hAnsi="Palatino Linotype"/>
          <w:sz w:val="22"/>
        </w:rPr>
        <w:t>proportion of nose blackness</w:t>
      </w:r>
      <w:r w:rsidR="000017C6">
        <w:rPr>
          <w:rFonts w:ascii="Palatino Linotype" w:hAnsi="Palatino Linotype"/>
          <w:sz w:val="22"/>
        </w:rPr>
        <w:t>, we simply use the equation.  F</w:t>
      </w:r>
      <w:r w:rsidRPr="0016347F">
        <w:rPr>
          <w:rFonts w:ascii="Palatino Linotype" w:hAnsi="Palatino Linotype"/>
          <w:sz w:val="22"/>
        </w:rPr>
        <w:t xml:space="preserve">or example, predict the </w:t>
      </w:r>
      <w:r>
        <w:rPr>
          <w:rFonts w:ascii="Palatino Linotype" w:hAnsi="Palatino Linotype"/>
          <w:sz w:val="22"/>
        </w:rPr>
        <w:t>proportion of nose blackness for a 4-year-old lion:</w:t>
      </w:r>
    </w:p>
    <w:p w:rsidR="000017C6" w:rsidRDefault="00956186" w:rsidP="00945089">
      <w:pPr>
        <w:rPr>
          <w:rFonts w:ascii="Palatino Linotype" w:hAnsi="Palatino Linotype"/>
          <w:b/>
          <w:sz w:val="22"/>
          <w:szCs w:val="22"/>
          <w:u w:val="single"/>
        </w:rPr>
      </w:pPr>
      <w:r>
        <w:rPr>
          <w:rFonts w:ascii="Palatino Linotype" w:hAnsi="Palatino Linotype"/>
          <w:sz w:val="22"/>
        </w:rPr>
        <w:br/>
      </w:r>
      <w:r w:rsidR="00945089">
        <w:rPr>
          <w:rFonts w:ascii="Palatino Linotype" w:hAnsi="Palatino Linotype"/>
          <w:b/>
          <w:sz w:val="22"/>
          <w:szCs w:val="22"/>
          <w:u w:val="single"/>
        </w:rPr>
        <w:br/>
      </w:r>
      <w:r w:rsidR="00945089">
        <w:rPr>
          <w:rFonts w:ascii="Palatino Linotype" w:hAnsi="Palatino Linotype"/>
          <w:b/>
          <w:sz w:val="22"/>
          <w:szCs w:val="22"/>
          <w:u w:val="single"/>
        </w:rPr>
        <w:br/>
      </w:r>
      <w:bookmarkStart w:id="0" w:name="_GoBack"/>
      <w:bookmarkEnd w:id="0"/>
    </w:p>
    <w:p w:rsidR="006A4737" w:rsidRDefault="006A4737" w:rsidP="000017C6">
      <w:pPr>
        <w:autoSpaceDE w:val="0"/>
        <w:autoSpaceDN w:val="0"/>
        <w:adjustRightInd w:val="0"/>
        <w:rPr>
          <w:rFonts w:ascii="Palatino Linotype" w:hAnsi="Palatino Linotype" w:cs="CMR12"/>
          <w:b/>
          <w:bCs/>
          <w:sz w:val="22"/>
          <w:szCs w:val="20"/>
          <w:u w:val="single"/>
        </w:rPr>
      </w:pPr>
    </w:p>
    <w:p w:rsidR="00945089" w:rsidRPr="00945089" w:rsidRDefault="00945089" w:rsidP="000017C6">
      <w:pPr>
        <w:autoSpaceDE w:val="0"/>
        <w:autoSpaceDN w:val="0"/>
        <w:adjustRightInd w:val="0"/>
        <w:rPr>
          <w:rFonts w:ascii="Palatino Linotype" w:hAnsi="Palatino Linotype" w:cs="CMR12"/>
          <w:b/>
          <w:bCs/>
          <w:sz w:val="22"/>
          <w:szCs w:val="20"/>
        </w:rPr>
      </w:pPr>
      <w:r>
        <w:rPr>
          <w:rFonts w:ascii="Palatino Linotype" w:hAnsi="Palatino Linotype" w:cs="CMR12"/>
          <w:b/>
          <w:bCs/>
          <w:sz w:val="22"/>
          <w:szCs w:val="20"/>
          <w:u w:val="single"/>
        </w:rPr>
        <w:t>Caution</w:t>
      </w:r>
      <w:r>
        <w:rPr>
          <w:rFonts w:ascii="Palatino Linotype" w:hAnsi="Palatino Linotype" w:cs="CMR12"/>
          <w:b/>
          <w:bCs/>
          <w:sz w:val="22"/>
          <w:szCs w:val="20"/>
        </w:rPr>
        <w:t xml:space="preserve">:  </w:t>
      </w:r>
      <w:r w:rsidRPr="00945089">
        <w:rPr>
          <w:rFonts w:ascii="Palatino Linotype" w:hAnsi="Palatino Linotype" w:cs="CMR12"/>
          <w:bCs/>
          <w:sz w:val="22"/>
          <w:szCs w:val="20"/>
        </w:rPr>
        <w:t>Note that</w:t>
      </w:r>
      <w:r>
        <w:rPr>
          <w:rFonts w:ascii="Palatino Linotype" w:hAnsi="Palatino Linotype" w:cs="CMR12"/>
          <w:bCs/>
          <w:sz w:val="22"/>
          <w:szCs w:val="20"/>
        </w:rPr>
        <w:t xml:space="preserve"> there are several underlying assumptions that must be met in order for us to use this regression model.  These are discussed in detail in STAT 310.</w:t>
      </w:r>
    </w:p>
    <w:p w:rsidR="00945089" w:rsidRDefault="00945089" w:rsidP="000017C6">
      <w:pPr>
        <w:autoSpaceDE w:val="0"/>
        <w:autoSpaceDN w:val="0"/>
        <w:adjustRightInd w:val="0"/>
        <w:rPr>
          <w:rFonts w:ascii="Palatino Linotype" w:hAnsi="Palatino Linotype" w:cs="CMR12"/>
          <w:b/>
          <w:bCs/>
          <w:sz w:val="22"/>
          <w:szCs w:val="20"/>
          <w:u w:val="single"/>
        </w:rPr>
      </w:pPr>
    </w:p>
    <w:p w:rsidR="000017C6" w:rsidRPr="00E06761" w:rsidRDefault="000017C6" w:rsidP="000017C6">
      <w:pPr>
        <w:autoSpaceDE w:val="0"/>
        <w:autoSpaceDN w:val="0"/>
        <w:adjustRightInd w:val="0"/>
        <w:rPr>
          <w:rFonts w:ascii="Palatino Linotype" w:hAnsi="Palatino Linotype" w:cs="CMR12"/>
          <w:b/>
          <w:bCs/>
          <w:sz w:val="22"/>
          <w:szCs w:val="20"/>
          <w:u w:val="single"/>
        </w:rPr>
      </w:pPr>
      <w:r w:rsidRPr="00E06761">
        <w:rPr>
          <w:rFonts w:ascii="Palatino Linotype" w:hAnsi="Palatino Linotype" w:cs="CMR12"/>
          <w:b/>
          <w:bCs/>
          <w:sz w:val="22"/>
          <w:szCs w:val="20"/>
          <w:u w:val="single"/>
        </w:rPr>
        <w:t>ANOTHER EXAMPLE</w:t>
      </w:r>
    </w:p>
    <w:p w:rsidR="000017C6" w:rsidRPr="00E06761" w:rsidRDefault="000017C6" w:rsidP="000017C6">
      <w:pPr>
        <w:rPr>
          <w:rFonts w:ascii="Palatino Linotype" w:hAnsi="Palatino Linotype"/>
          <w:sz w:val="22"/>
        </w:rPr>
      </w:pPr>
    </w:p>
    <w:p w:rsidR="000017C6" w:rsidRPr="00E06761" w:rsidRDefault="000017C6" w:rsidP="000017C6">
      <w:pPr>
        <w:rPr>
          <w:rFonts w:ascii="Palatino Linotype" w:hAnsi="Palatino Linotype"/>
          <w:sz w:val="22"/>
        </w:rPr>
      </w:pPr>
      <w:r w:rsidRPr="00E06761">
        <w:rPr>
          <w:rFonts w:ascii="Palatino Linotype" w:hAnsi="Palatino Linotype"/>
          <w:b/>
          <w:bCs/>
          <w:sz w:val="22"/>
        </w:rPr>
        <w:t xml:space="preserve">Example 7.2:  </w:t>
      </w:r>
      <w:r w:rsidRPr="00E06761">
        <w:rPr>
          <w:rFonts w:ascii="Palatino Linotype" w:hAnsi="Palatino Linotype"/>
          <w:sz w:val="22"/>
        </w:rPr>
        <w:t>Consider th</w:t>
      </w:r>
      <w:r>
        <w:rPr>
          <w:rFonts w:ascii="Palatino Linotype" w:hAnsi="Palatino Linotype"/>
          <w:sz w:val="22"/>
        </w:rPr>
        <w:t>e data found in the file</w:t>
      </w:r>
      <w:r w:rsidRPr="000017C6">
        <w:rPr>
          <w:rFonts w:ascii="Palatino Linotype" w:hAnsi="Palatino Linotype"/>
          <w:b/>
          <w:sz w:val="22"/>
        </w:rPr>
        <w:t xml:space="preserve"> FEV.jmp</w:t>
      </w:r>
      <w:r w:rsidRPr="00E06761">
        <w:rPr>
          <w:rFonts w:ascii="Palatino Linotype" w:hAnsi="Palatino Linotype"/>
          <w:sz w:val="22"/>
        </w:rPr>
        <w:t xml:space="preserve">.  This data is from an investigation which concerns measuring the subjects' respiratory function, as well as whether the subjects themselves smoke.  In this problem, the measured outcome of interest is forced expiratory volume (FEV), which is, essentially, the amount of air an individual can exhale in the first second of a forceful breath.  The file includes measurements on the following variables: </w:t>
      </w:r>
    </w:p>
    <w:p w:rsidR="000017C6" w:rsidRPr="00E06761" w:rsidRDefault="000017C6" w:rsidP="000017C6">
      <w:pPr>
        <w:rPr>
          <w:rFonts w:ascii="Palatino Linotype" w:hAnsi="Palatino Linotype"/>
          <w:sz w:val="22"/>
        </w:rPr>
      </w:pPr>
    </w:p>
    <w:p w:rsidR="000017C6" w:rsidRPr="00E06761" w:rsidRDefault="000017C6" w:rsidP="000017C6">
      <w:pPr>
        <w:numPr>
          <w:ilvl w:val="1"/>
          <w:numId w:val="31"/>
        </w:numPr>
        <w:rPr>
          <w:rFonts w:ascii="Palatino Linotype" w:hAnsi="Palatino Linotype"/>
          <w:sz w:val="22"/>
        </w:rPr>
      </w:pPr>
      <w:r w:rsidRPr="00E06761">
        <w:rPr>
          <w:rFonts w:ascii="Palatino Linotype" w:hAnsi="Palatino Linotype"/>
          <w:sz w:val="22"/>
        </w:rPr>
        <w:t>FEV (liters)</w:t>
      </w:r>
    </w:p>
    <w:p w:rsidR="000017C6" w:rsidRPr="00E06761" w:rsidRDefault="000017C6" w:rsidP="000017C6">
      <w:pPr>
        <w:numPr>
          <w:ilvl w:val="1"/>
          <w:numId w:val="31"/>
        </w:numPr>
        <w:rPr>
          <w:rFonts w:ascii="Palatino Linotype" w:hAnsi="Palatino Linotype"/>
          <w:sz w:val="22"/>
        </w:rPr>
      </w:pPr>
      <w:r w:rsidRPr="00E06761">
        <w:rPr>
          <w:rFonts w:ascii="Palatino Linotype" w:hAnsi="Palatino Linotype"/>
          <w:sz w:val="22"/>
        </w:rPr>
        <w:t>Age (years)</w:t>
      </w:r>
    </w:p>
    <w:p w:rsidR="000017C6" w:rsidRPr="00E06761" w:rsidRDefault="000017C6" w:rsidP="000017C6">
      <w:pPr>
        <w:numPr>
          <w:ilvl w:val="1"/>
          <w:numId w:val="31"/>
        </w:numPr>
        <w:rPr>
          <w:rFonts w:ascii="Palatino Linotype" w:hAnsi="Palatino Linotype"/>
          <w:sz w:val="22"/>
        </w:rPr>
      </w:pPr>
      <w:r w:rsidRPr="00E06761">
        <w:rPr>
          <w:rFonts w:ascii="Palatino Linotype" w:hAnsi="Palatino Linotype"/>
          <w:sz w:val="22"/>
        </w:rPr>
        <w:t>Height (inches)</w:t>
      </w:r>
    </w:p>
    <w:p w:rsidR="000017C6" w:rsidRPr="00E06761" w:rsidRDefault="000017C6" w:rsidP="000017C6">
      <w:pPr>
        <w:numPr>
          <w:ilvl w:val="1"/>
          <w:numId w:val="31"/>
        </w:numPr>
        <w:rPr>
          <w:rFonts w:ascii="Palatino Linotype" w:hAnsi="Palatino Linotype"/>
          <w:sz w:val="22"/>
        </w:rPr>
      </w:pPr>
      <w:r w:rsidRPr="00E06761">
        <w:rPr>
          <w:rFonts w:ascii="Palatino Linotype" w:hAnsi="Palatino Linotype"/>
          <w:sz w:val="22"/>
        </w:rPr>
        <w:t>Gender (M/F)</w:t>
      </w:r>
    </w:p>
    <w:p w:rsidR="000017C6" w:rsidRPr="00E06761" w:rsidRDefault="000017C6" w:rsidP="000017C6">
      <w:pPr>
        <w:numPr>
          <w:ilvl w:val="1"/>
          <w:numId w:val="31"/>
        </w:numPr>
        <w:rPr>
          <w:rFonts w:ascii="Palatino Linotype" w:hAnsi="Palatino Linotype"/>
          <w:sz w:val="22"/>
        </w:rPr>
      </w:pPr>
      <w:r w:rsidRPr="00E06761">
        <w:rPr>
          <w:rFonts w:ascii="Palatino Linotype" w:hAnsi="Palatino Linotype"/>
          <w:sz w:val="22"/>
        </w:rPr>
        <w:t xml:space="preserve">Smoking Status (Y/N) </w:t>
      </w:r>
    </w:p>
    <w:p w:rsidR="000017C6" w:rsidRPr="00E06761" w:rsidRDefault="000017C6" w:rsidP="000017C6">
      <w:pPr>
        <w:ind w:left="1080"/>
        <w:rPr>
          <w:rFonts w:ascii="Palatino Linotype" w:hAnsi="Palatino Linotype"/>
          <w:sz w:val="22"/>
        </w:rPr>
      </w:pPr>
    </w:p>
    <w:p w:rsidR="000017C6" w:rsidRDefault="000017C6" w:rsidP="00932601">
      <w:pPr>
        <w:tabs>
          <w:tab w:val="left" w:pos="360"/>
        </w:tabs>
        <w:autoSpaceDE w:val="0"/>
        <w:autoSpaceDN w:val="0"/>
        <w:adjustRightInd w:val="0"/>
        <w:rPr>
          <w:rFonts w:ascii="Palatino Linotype" w:hAnsi="Palatino Linotype" w:cs="CMR12"/>
          <w:b/>
          <w:bCs/>
          <w:sz w:val="22"/>
          <w:szCs w:val="20"/>
        </w:rPr>
      </w:pPr>
      <w:r w:rsidRPr="00E06761">
        <w:rPr>
          <w:rFonts w:ascii="Palatino Linotype" w:hAnsi="Palatino Linotype"/>
          <w:sz w:val="22"/>
        </w:rPr>
        <w:t xml:space="preserve">One primary question of interest is how pulmonary function differs between smokers and nonsmokers.  To investigate this question, we will begin by utilizing some descriptive methods </w:t>
      </w:r>
      <w:r w:rsidR="006A4737">
        <w:rPr>
          <w:rFonts w:ascii="Palatino Linotype" w:hAnsi="Palatino Linotype"/>
          <w:sz w:val="22"/>
        </w:rPr>
        <w:t xml:space="preserve">and inferential methods </w:t>
      </w:r>
      <w:r w:rsidRPr="00E06761">
        <w:rPr>
          <w:rFonts w:ascii="Palatino Linotype" w:hAnsi="Palatino Linotype"/>
          <w:sz w:val="22"/>
        </w:rPr>
        <w:t xml:space="preserve">discussed </w:t>
      </w:r>
      <w:r w:rsidR="006A4737">
        <w:rPr>
          <w:rFonts w:ascii="Palatino Linotype" w:hAnsi="Palatino Linotype"/>
          <w:sz w:val="22"/>
        </w:rPr>
        <w:t>earlier in the semester</w:t>
      </w:r>
      <w:r w:rsidRPr="00E06761">
        <w:rPr>
          <w:rFonts w:ascii="Palatino Linotype" w:hAnsi="Palatino Linotype"/>
          <w:sz w:val="22"/>
        </w:rPr>
        <w:t>.</w:t>
      </w:r>
    </w:p>
    <w:p w:rsidR="00932601" w:rsidRDefault="00932601" w:rsidP="00932601">
      <w:pPr>
        <w:tabs>
          <w:tab w:val="left" w:pos="360"/>
        </w:tabs>
        <w:autoSpaceDE w:val="0"/>
        <w:autoSpaceDN w:val="0"/>
        <w:adjustRightInd w:val="0"/>
        <w:rPr>
          <w:rFonts w:ascii="Palatino Linotype" w:hAnsi="Palatino Linotype" w:cs="CMR12"/>
          <w:b/>
          <w:bCs/>
          <w:sz w:val="22"/>
          <w:szCs w:val="20"/>
        </w:rPr>
      </w:pPr>
    </w:p>
    <w:p w:rsidR="000017C6" w:rsidRPr="00E06761" w:rsidRDefault="006A4737" w:rsidP="000017C6">
      <w:pPr>
        <w:rPr>
          <w:rFonts w:ascii="Palatino Linotype" w:hAnsi="Palatino Linotype"/>
          <w:sz w:val="22"/>
          <w:u w:val="single"/>
        </w:rPr>
      </w:pPr>
      <w:r w:rsidRPr="006A4737">
        <w:rPr>
          <w:rFonts w:ascii="Palatino Linotype" w:hAnsi="Palatino Linotype"/>
          <w:noProof/>
          <w:sz w:val="22"/>
        </w:rPr>
        <w:drawing>
          <wp:inline distT="0" distB="0" distL="0" distR="0" wp14:anchorId="43CE88D6" wp14:editId="272C1FEC">
            <wp:extent cx="3022755" cy="408326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2755" cy="4083260"/>
                    </a:xfrm>
                    <a:prstGeom prst="rect">
                      <a:avLst/>
                    </a:prstGeom>
                  </pic:spPr>
                </pic:pic>
              </a:graphicData>
            </a:graphic>
          </wp:inline>
        </w:drawing>
      </w:r>
    </w:p>
    <w:p w:rsidR="000017C6" w:rsidRPr="00E06761" w:rsidRDefault="000017C6" w:rsidP="000017C6">
      <w:pPr>
        <w:rPr>
          <w:rFonts w:ascii="Palatino Linotype" w:hAnsi="Palatino Linotype"/>
          <w:sz w:val="22"/>
          <w:u w:val="single"/>
        </w:rPr>
      </w:pPr>
    </w:p>
    <w:p w:rsidR="000017C6" w:rsidRPr="00E06761" w:rsidRDefault="006A4737" w:rsidP="000017C6">
      <w:pPr>
        <w:rPr>
          <w:rFonts w:ascii="Palatino Linotype" w:hAnsi="Palatino Linotype"/>
          <w:sz w:val="22"/>
        </w:rPr>
      </w:pPr>
      <w:r>
        <w:rPr>
          <w:rFonts w:ascii="Palatino Linotype" w:hAnsi="Palatino Linotype"/>
          <w:sz w:val="22"/>
          <w:u w:val="single"/>
        </w:rPr>
        <w:lastRenderedPageBreak/>
        <w:br/>
      </w:r>
      <w:r w:rsidR="000017C6" w:rsidRPr="00E06761">
        <w:rPr>
          <w:rFonts w:ascii="Palatino Linotype" w:hAnsi="Palatino Linotype"/>
          <w:sz w:val="22"/>
          <w:u w:val="single"/>
        </w:rPr>
        <w:t>Questions</w:t>
      </w:r>
      <w:r w:rsidR="000017C6" w:rsidRPr="00E06761">
        <w:rPr>
          <w:rFonts w:ascii="Palatino Linotype" w:hAnsi="Palatino Linotype"/>
          <w:sz w:val="22"/>
        </w:rPr>
        <w:t>:</w:t>
      </w:r>
    </w:p>
    <w:p w:rsidR="000017C6" w:rsidRPr="00E06761" w:rsidRDefault="000017C6" w:rsidP="000017C6">
      <w:pPr>
        <w:rPr>
          <w:rFonts w:ascii="Palatino Linotype" w:hAnsi="Palatino Linotype"/>
          <w:sz w:val="22"/>
        </w:rPr>
      </w:pPr>
    </w:p>
    <w:p w:rsidR="000017C6" w:rsidRPr="00E06761" w:rsidRDefault="000017C6" w:rsidP="000017C6">
      <w:pPr>
        <w:numPr>
          <w:ilvl w:val="0"/>
          <w:numId w:val="32"/>
        </w:numPr>
        <w:rPr>
          <w:rFonts w:ascii="Palatino Linotype" w:hAnsi="Palatino Linotype"/>
          <w:sz w:val="22"/>
        </w:rPr>
      </w:pPr>
      <w:r w:rsidRPr="00E06761">
        <w:rPr>
          <w:rFonts w:ascii="Palatino Linotype" w:hAnsi="Palatino Linotype"/>
          <w:sz w:val="22"/>
        </w:rPr>
        <w:t xml:space="preserve">What do these summaries indicate concerning the relationship between smoking and lung function?  </w:t>
      </w:r>
    </w:p>
    <w:p w:rsidR="000017C6" w:rsidRPr="00E06761" w:rsidRDefault="000017C6" w:rsidP="000017C6">
      <w:pPr>
        <w:rPr>
          <w:rFonts w:ascii="Palatino Linotype" w:hAnsi="Palatino Linotype"/>
          <w:sz w:val="22"/>
        </w:rPr>
      </w:pPr>
    </w:p>
    <w:p w:rsidR="000017C6" w:rsidRPr="00E06761" w:rsidRDefault="000017C6" w:rsidP="000017C6">
      <w:pPr>
        <w:rPr>
          <w:rFonts w:ascii="Palatino Linotype" w:hAnsi="Palatino Linotype"/>
          <w:sz w:val="22"/>
        </w:rPr>
      </w:pPr>
    </w:p>
    <w:p w:rsidR="000017C6" w:rsidRPr="00E06761" w:rsidRDefault="000017C6" w:rsidP="000017C6">
      <w:pPr>
        <w:rPr>
          <w:rFonts w:ascii="Palatino Linotype" w:hAnsi="Palatino Linotype"/>
          <w:sz w:val="22"/>
        </w:rPr>
      </w:pPr>
    </w:p>
    <w:p w:rsidR="000017C6" w:rsidRPr="00E06761" w:rsidRDefault="000017C6" w:rsidP="000017C6">
      <w:pPr>
        <w:numPr>
          <w:ilvl w:val="0"/>
          <w:numId w:val="32"/>
        </w:numPr>
        <w:rPr>
          <w:rFonts w:ascii="Palatino Linotype" w:hAnsi="Palatino Linotype"/>
          <w:sz w:val="22"/>
        </w:rPr>
      </w:pPr>
      <w:r w:rsidRPr="00E06761">
        <w:rPr>
          <w:rFonts w:ascii="Palatino Linotype" w:hAnsi="Palatino Linotype"/>
          <w:sz w:val="22"/>
        </w:rPr>
        <w:t>Do you really believe that this is the case?  If not, can you think of any potential problems with either the study itself or our descriptive methods which might cause the data to display this relationship?</w:t>
      </w:r>
    </w:p>
    <w:p w:rsidR="000017C6" w:rsidRPr="00E06761" w:rsidRDefault="000017C6" w:rsidP="000017C6">
      <w:pPr>
        <w:rPr>
          <w:rFonts w:ascii="Palatino Linotype" w:hAnsi="Palatino Linotype"/>
          <w:sz w:val="22"/>
        </w:rPr>
      </w:pPr>
    </w:p>
    <w:p w:rsidR="000017C6" w:rsidRPr="00E06761" w:rsidRDefault="000017C6" w:rsidP="000017C6">
      <w:pPr>
        <w:rPr>
          <w:rFonts w:ascii="Palatino Linotype" w:hAnsi="Palatino Linotype"/>
          <w:sz w:val="22"/>
        </w:rPr>
      </w:pPr>
    </w:p>
    <w:p w:rsidR="000017C6" w:rsidRPr="00E06761" w:rsidRDefault="000017C6" w:rsidP="000017C6">
      <w:pPr>
        <w:rPr>
          <w:rFonts w:ascii="Palatino Linotype" w:hAnsi="Palatino Linotype"/>
          <w:sz w:val="22"/>
        </w:rPr>
      </w:pPr>
    </w:p>
    <w:p w:rsidR="000017C6" w:rsidRPr="00E06761" w:rsidRDefault="000017C6" w:rsidP="000017C6">
      <w:pPr>
        <w:rPr>
          <w:rFonts w:ascii="Palatino Linotype" w:hAnsi="Palatino Linotype"/>
          <w:sz w:val="22"/>
        </w:rPr>
      </w:pPr>
      <w:r w:rsidRPr="00E06761">
        <w:rPr>
          <w:rFonts w:ascii="Palatino Linotype" w:hAnsi="Palatino Linotype"/>
          <w:sz w:val="22"/>
        </w:rPr>
        <w:t>Next, let’s consider another variable in the study, Age.  We can use a scatterplot to describe how FEV changes across Age:</w:t>
      </w:r>
    </w:p>
    <w:p w:rsidR="000017C6" w:rsidRPr="00E06761" w:rsidRDefault="000017C6" w:rsidP="000017C6">
      <w:pPr>
        <w:rPr>
          <w:rFonts w:ascii="Palatino Linotype" w:hAnsi="Palatino Linotype"/>
          <w:sz w:val="22"/>
        </w:rPr>
      </w:pPr>
    </w:p>
    <w:p w:rsidR="000017C6" w:rsidRPr="00E06761" w:rsidRDefault="006A4737" w:rsidP="000017C6">
      <w:pPr>
        <w:rPr>
          <w:rFonts w:ascii="Palatino Linotype" w:hAnsi="Palatino Linotype"/>
          <w:sz w:val="22"/>
        </w:rPr>
      </w:pPr>
      <w:r w:rsidRPr="006A4737">
        <w:rPr>
          <w:rFonts w:ascii="Palatino Linotype" w:hAnsi="Palatino Linotype"/>
          <w:noProof/>
          <w:sz w:val="22"/>
        </w:rPr>
        <w:drawing>
          <wp:inline distT="0" distB="0" distL="0" distR="0" wp14:anchorId="5B8F8BA1" wp14:editId="32E24DF2">
            <wp:extent cx="2125133" cy="1730616"/>
            <wp:effectExtent l="0" t="0" r="889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1058" cy="1735441"/>
                    </a:xfrm>
                    <a:prstGeom prst="rect">
                      <a:avLst/>
                    </a:prstGeom>
                  </pic:spPr>
                </pic:pic>
              </a:graphicData>
            </a:graphic>
          </wp:inline>
        </w:drawing>
      </w:r>
    </w:p>
    <w:p w:rsidR="000017C6" w:rsidRPr="00E06761" w:rsidRDefault="000017C6" w:rsidP="000017C6">
      <w:pPr>
        <w:rPr>
          <w:rFonts w:ascii="Palatino Linotype" w:hAnsi="Palatino Linotype"/>
          <w:sz w:val="22"/>
        </w:rPr>
      </w:pPr>
      <w:r w:rsidRPr="00E06761">
        <w:rPr>
          <w:rFonts w:ascii="Palatino Linotype" w:hAnsi="Palatino Linotype"/>
          <w:sz w:val="22"/>
        </w:rPr>
        <w:t>Let’s calculate the correlation coefficient and the regression line in JMP:</w:t>
      </w:r>
    </w:p>
    <w:p w:rsidR="006A4737" w:rsidRDefault="006A4737" w:rsidP="000017C6">
      <w:pPr>
        <w:rPr>
          <w:rFonts w:ascii="Palatino Linotype" w:hAnsi="Palatino Linotype"/>
          <w:sz w:val="22"/>
        </w:rPr>
      </w:pPr>
    </w:p>
    <w:p w:rsidR="006A4737" w:rsidRDefault="006A4737" w:rsidP="000017C6">
      <w:pPr>
        <w:rPr>
          <w:rFonts w:ascii="Palatino Linotype" w:hAnsi="Palatino Linotype"/>
          <w:sz w:val="22"/>
        </w:rPr>
      </w:pPr>
      <w:r w:rsidRPr="006A4737">
        <w:rPr>
          <w:rFonts w:ascii="Palatino Linotype" w:hAnsi="Palatino Linotype"/>
          <w:noProof/>
          <w:sz w:val="22"/>
        </w:rPr>
        <w:lastRenderedPageBreak/>
        <w:drawing>
          <wp:anchor distT="0" distB="0" distL="114300" distR="114300" simplePos="0" relativeHeight="251658240" behindDoc="0" locked="0" layoutInCell="1" allowOverlap="1">
            <wp:simplePos x="914400" y="6722533"/>
            <wp:positionH relativeFrom="column">
              <wp:align>left</wp:align>
            </wp:positionH>
            <wp:positionV relativeFrom="paragraph">
              <wp:align>top</wp:align>
            </wp:positionV>
            <wp:extent cx="1060505" cy="673135"/>
            <wp:effectExtent l="0" t="0" r="635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60505" cy="673135"/>
                    </a:xfrm>
                    <a:prstGeom prst="rect">
                      <a:avLst/>
                    </a:prstGeom>
                  </pic:spPr>
                </pic:pic>
              </a:graphicData>
            </a:graphic>
          </wp:anchor>
        </w:drawing>
      </w:r>
      <w:r>
        <w:rPr>
          <w:rFonts w:ascii="Palatino Linotype" w:hAnsi="Palatino Linotype"/>
          <w:sz w:val="22"/>
        </w:rPr>
        <w:br w:type="textWrapping" w:clear="all"/>
      </w:r>
      <w:r>
        <w:rPr>
          <w:noProof/>
        </w:rPr>
        <w:drawing>
          <wp:inline distT="0" distB="0" distL="0" distR="0" wp14:anchorId="78EA1901" wp14:editId="4C0CAFCD">
            <wp:extent cx="2199491" cy="220091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703"/>
                    <a:stretch/>
                  </pic:blipFill>
                  <pic:spPr bwMode="auto">
                    <a:xfrm>
                      <a:off x="0" y="0"/>
                      <a:ext cx="2205855" cy="2207278"/>
                    </a:xfrm>
                    <a:prstGeom prst="rect">
                      <a:avLst/>
                    </a:prstGeom>
                    <a:ln>
                      <a:noFill/>
                    </a:ln>
                    <a:extLst>
                      <a:ext uri="{53640926-AAD7-44D8-BBD7-CCE9431645EC}">
                        <a14:shadowObscured xmlns:a14="http://schemas.microsoft.com/office/drawing/2010/main"/>
                      </a:ext>
                    </a:extLst>
                  </pic:spPr>
                </pic:pic>
              </a:graphicData>
            </a:graphic>
          </wp:inline>
        </w:drawing>
      </w:r>
    </w:p>
    <w:p w:rsidR="000017C6" w:rsidRPr="00E06761" w:rsidRDefault="006A4737" w:rsidP="000017C6">
      <w:pPr>
        <w:rPr>
          <w:rFonts w:ascii="Palatino Linotype" w:hAnsi="Palatino Linotype"/>
          <w:sz w:val="22"/>
        </w:rPr>
      </w:pPr>
      <w:r>
        <w:rPr>
          <w:rFonts w:ascii="Palatino Linotype" w:hAnsi="Palatino Linotype"/>
          <w:sz w:val="22"/>
          <w:u w:val="single"/>
        </w:rPr>
        <w:br/>
      </w:r>
      <w:r w:rsidR="000017C6" w:rsidRPr="00E06761">
        <w:rPr>
          <w:rFonts w:ascii="Palatino Linotype" w:hAnsi="Palatino Linotype"/>
          <w:sz w:val="22"/>
          <w:u w:val="single"/>
        </w:rPr>
        <w:t>Questions</w:t>
      </w:r>
      <w:r w:rsidR="000017C6" w:rsidRPr="00E06761">
        <w:rPr>
          <w:rFonts w:ascii="Palatino Linotype" w:hAnsi="Palatino Linotype"/>
          <w:sz w:val="22"/>
        </w:rPr>
        <w:t>:</w:t>
      </w:r>
    </w:p>
    <w:p w:rsidR="000017C6" w:rsidRPr="00E06761" w:rsidRDefault="000017C6" w:rsidP="000017C6">
      <w:pPr>
        <w:rPr>
          <w:rFonts w:ascii="Palatino Linotype" w:hAnsi="Palatino Linotype"/>
          <w:sz w:val="22"/>
        </w:rPr>
      </w:pPr>
    </w:p>
    <w:p w:rsidR="000017C6" w:rsidRPr="00E06761" w:rsidRDefault="000017C6" w:rsidP="000017C6">
      <w:pPr>
        <w:numPr>
          <w:ilvl w:val="0"/>
          <w:numId w:val="33"/>
        </w:numPr>
        <w:rPr>
          <w:rFonts w:ascii="Palatino Linotype" w:hAnsi="Palatino Linotype"/>
          <w:sz w:val="22"/>
        </w:rPr>
      </w:pPr>
      <w:r w:rsidRPr="00E06761">
        <w:rPr>
          <w:rFonts w:ascii="Palatino Linotype" w:hAnsi="Palatino Linotype"/>
          <w:sz w:val="22"/>
        </w:rPr>
        <w:t>Interpret the intercept of the regression line in the context of the problem.</w:t>
      </w:r>
    </w:p>
    <w:p w:rsidR="000017C6" w:rsidRPr="00E06761" w:rsidRDefault="000017C6" w:rsidP="000017C6">
      <w:pPr>
        <w:rPr>
          <w:rFonts w:ascii="Palatino Linotype" w:hAnsi="Palatino Linotype"/>
          <w:sz w:val="22"/>
        </w:rPr>
      </w:pPr>
    </w:p>
    <w:p w:rsidR="000017C6" w:rsidRPr="00E06761" w:rsidRDefault="000017C6" w:rsidP="000017C6">
      <w:pPr>
        <w:rPr>
          <w:rFonts w:ascii="Palatino Linotype" w:hAnsi="Palatino Linotype"/>
          <w:sz w:val="22"/>
        </w:rPr>
      </w:pPr>
    </w:p>
    <w:p w:rsidR="000017C6" w:rsidRPr="00E06761" w:rsidRDefault="000017C6" w:rsidP="000017C6">
      <w:pPr>
        <w:rPr>
          <w:rFonts w:ascii="Palatino Linotype" w:hAnsi="Palatino Linotype"/>
          <w:sz w:val="22"/>
        </w:rPr>
      </w:pPr>
    </w:p>
    <w:p w:rsidR="000017C6" w:rsidRPr="00E06761" w:rsidRDefault="000017C6" w:rsidP="000017C6">
      <w:pPr>
        <w:rPr>
          <w:rFonts w:ascii="Palatino Linotype" w:hAnsi="Palatino Linotype"/>
          <w:sz w:val="22"/>
        </w:rPr>
      </w:pPr>
    </w:p>
    <w:p w:rsidR="000017C6" w:rsidRPr="00E06761" w:rsidRDefault="000017C6" w:rsidP="000017C6">
      <w:pPr>
        <w:rPr>
          <w:rFonts w:ascii="Palatino Linotype" w:hAnsi="Palatino Linotype"/>
          <w:sz w:val="22"/>
        </w:rPr>
      </w:pPr>
    </w:p>
    <w:p w:rsidR="000017C6" w:rsidRPr="00E06761" w:rsidRDefault="000017C6" w:rsidP="000017C6">
      <w:pPr>
        <w:rPr>
          <w:rFonts w:ascii="Palatino Linotype" w:hAnsi="Palatino Linotype"/>
          <w:sz w:val="22"/>
        </w:rPr>
      </w:pPr>
    </w:p>
    <w:p w:rsidR="000017C6" w:rsidRPr="00E06761" w:rsidRDefault="000017C6" w:rsidP="000017C6">
      <w:pPr>
        <w:numPr>
          <w:ilvl w:val="0"/>
          <w:numId w:val="33"/>
        </w:numPr>
        <w:rPr>
          <w:rFonts w:ascii="Palatino Linotype" w:hAnsi="Palatino Linotype"/>
          <w:sz w:val="22"/>
        </w:rPr>
      </w:pPr>
      <w:r w:rsidRPr="00E06761">
        <w:rPr>
          <w:rFonts w:ascii="Palatino Linotype" w:hAnsi="Palatino Linotype"/>
          <w:sz w:val="22"/>
        </w:rPr>
        <w:t>Interpret the slope of the regression line in the context of the problem.</w:t>
      </w:r>
    </w:p>
    <w:p w:rsidR="000017C6" w:rsidRPr="00E06761" w:rsidRDefault="000017C6" w:rsidP="000017C6">
      <w:pPr>
        <w:rPr>
          <w:rFonts w:ascii="Palatino Linotype" w:hAnsi="Palatino Linotype"/>
          <w:sz w:val="22"/>
        </w:rPr>
      </w:pPr>
    </w:p>
    <w:p w:rsidR="000017C6" w:rsidRPr="00E06761" w:rsidRDefault="000017C6" w:rsidP="000017C6">
      <w:pPr>
        <w:rPr>
          <w:rFonts w:ascii="Palatino Linotype" w:hAnsi="Palatino Linotype"/>
          <w:sz w:val="22"/>
        </w:rPr>
      </w:pPr>
    </w:p>
    <w:p w:rsidR="000017C6" w:rsidRPr="00E06761" w:rsidRDefault="000017C6" w:rsidP="000017C6">
      <w:pPr>
        <w:rPr>
          <w:rFonts w:ascii="Palatino Linotype" w:hAnsi="Palatino Linotype"/>
          <w:sz w:val="22"/>
        </w:rPr>
      </w:pPr>
    </w:p>
    <w:p w:rsidR="000017C6" w:rsidRPr="00E06761" w:rsidRDefault="000017C6" w:rsidP="000017C6">
      <w:pPr>
        <w:rPr>
          <w:rFonts w:ascii="Palatino Linotype" w:hAnsi="Palatino Linotype"/>
          <w:sz w:val="22"/>
        </w:rPr>
      </w:pPr>
    </w:p>
    <w:p w:rsidR="000017C6" w:rsidRPr="00E06761" w:rsidRDefault="000017C6" w:rsidP="000017C6">
      <w:pPr>
        <w:rPr>
          <w:rFonts w:ascii="Palatino Linotype" w:hAnsi="Palatino Linotype"/>
          <w:sz w:val="22"/>
        </w:rPr>
      </w:pPr>
    </w:p>
    <w:p w:rsidR="000017C6" w:rsidRPr="00E06761" w:rsidRDefault="000017C6" w:rsidP="000017C6">
      <w:pPr>
        <w:rPr>
          <w:rFonts w:ascii="Palatino Linotype" w:hAnsi="Palatino Linotype"/>
          <w:sz w:val="22"/>
        </w:rPr>
      </w:pPr>
    </w:p>
    <w:p w:rsidR="000017C6" w:rsidRPr="00E06761" w:rsidRDefault="000017C6" w:rsidP="000017C6">
      <w:pPr>
        <w:numPr>
          <w:ilvl w:val="0"/>
          <w:numId w:val="33"/>
        </w:numPr>
        <w:rPr>
          <w:rFonts w:ascii="Palatino Linotype" w:hAnsi="Palatino Linotype"/>
          <w:sz w:val="22"/>
        </w:rPr>
      </w:pPr>
      <w:r w:rsidRPr="00E06761">
        <w:rPr>
          <w:rFonts w:ascii="Palatino Linotype" w:hAnsi="Palatino Linotype"/>
          <w:sz w:val="22"/>
        </w:rPr>
        <w:t>What can you say about the relationship between Age and lung function?  How does this affect the summaries we observed at the beginning of this example?</w:t>
      </w:r>
    </w:p>
    <w:p w:rsidR="006A4737" w:rsidRDefault="006A4737">
      <w:pPr>
        <w:spacing w:after="200" w:line="276" w:lineRule="auto"/>
        <w:rPr>
          <w:rFonts w:ascii="Palatino Linotype" w:hAnsi="Palatino Linotype"/>
          <w:sz w:val="22"/>
        </w:rPr>
      </w:pPr>
      <w:r>
        <w:rPr>
          <w:rFonts w:ascii="Palatino Linotype" w:hAnsi="Palatino Linotype"/>
          <w:sz w:val="22"/>
        </w:rPr>
        <w:br w:type="page"/>
      </w:r>
    </w:p>
    <w:p w:rsidR="000017C6" w:rsidRPr="00E06761" w:rsidRDefault="006A4737" w:rsidP="000017C6">
      <w:pPr>
        <w:rPr>
          <w:rFonts w:ascii="Palatino Linotype" w:hAnsi="Palatino Linotype" w:cs="Tahoma"/>
          <w:sz w:val="22"/>
          <w:szCs w:val="22"/>
        </w:rPr>
      </w:pPr>
      <w:r>
        <w:rPr>
          <w:rFonts w:ascii="Palatino Linotype" w:hAnsi="Palatino Linotype"/>
          <w:sz w:val="22"/>
        </w:rPr>
        <w:lastRenderedPageBreak/>
        <w:br/>
      </w:r>
      <w:r w:rsidR="000017C6" w:rsidRPr="00E06761">
        <w:rPr>
          <w:rFonts w:ascii="Palatino Linotype" w:hAnsi="Palatino Linotype"/>
          <w:sz w:val="22"/>
        </w:rPr>
        <w:t xml:space="preserve">Finally, let’s examine the relationship between Smoking Status and FEV after accounting for Age.  </w:t>
      </w:r>
      <w:r w:rsidR="000017C6" w:rsidRPr="00E06761">
        <w:rPr>
          <w:rFonts w:ascii="Palatino Linotype" w:hAnsi="Palatino Linotype" w:cs="Tahoma"/>
          <w:sz w:val="22"/>
          <w:szCs w:val="22"/>
        </w:rPr>
        <w:t xml:space="preserve">From the red drop-down arrow next to </w:t>
      </w:r>
      <w:r>
        <w:rPr>
          <w:rFonts w:ascii="Palatino Linotype" w:hAnsi="Palatino Linotype" w:cs="Tahoma"/>
          <w:sz w:val="22"/>
          <w:szCs w:val="22"/>
        </w:rPr>
        <w:t>“</w:t>
      </w:r>
      <w:r w:rsidR="000017C6" w:rsidRPr="00E06761">
        <w:rPr>
          <w:rFonts w:ascii="Palatino Linotype" w:hAnsi="Palatino Linotype" w:cs="Tahoma"/>
          <w:sz w:val="22"/>
          <w:szCs w:val="22"/>
        </w:rPr>
        <w:t>Bivariate Fit of FEV by Age</w:t>
      </w:r>
      <w:r>
        <w:rPr>
          <w:rFonts w:ascii="Palatino Linotype" w:hAnsi="Palatino Linotype" w:cs="Tahoma"/>
          <w:sz w:val="22"/>
          <w:szCs w:val="22"/>
        </w:rPr>
        <w:t>”</w:t>
      </w:r>
      <w:r w:rsidR="000017C6" w:rsidRPr="00E06761">
        <w:rPr>
          <w:rFonts w:ascii="Palatino Linotype" w:hAnsi="Palatino Linotype" w:cs="Tahoma"/>
          <w:sz w:val="22"/>
          <w:szCs w:val="22"/>
        </w:rPr>
        <w:t xml:space="preserve"> select Group by… Smoking Status.  From the same drop-down menu, select Fit Line.  This requests that JMP fit a regression line for both smokers and nonsmokers.  Your scatterplot should appear as follows.</w:t>
      </w:r>
    </w:p>
    <w:p w:rsidR="000017C6" w:rsidRPr="00E06761" w:rsidRDefault="000017C6" w:rsidP="000017C6">
      <w:pPr>
        <w:ind w:left="360"/>
        <w:jc w:val="center"/>
        <w:rPr>
          <w:rFonts w:ascii="Palatino Linotype" w:hAnsi="Palatino Linotype"/>
          <w:sz w:val="22"/>
        </w:rPr>
      </w:pPr>
    </w:p>
    <w:p w:rsidR="000017C6" w:rsidRPr="00E06761" w:rsidRDefault="006A4737" w:rsidP="006A4737">
      <w:pPr>
        <w:rPr>
          <w:rFonts w:ascii="Palatino Linotype" w:hAnsi="Palatino Linotype"/>
          <w:sz w:val="22"/>
        </w:rPr>
      </w:pPr>
      <w:r>
        <w:rPr>
          <w:noProof/>
        </w:rPr>
        <w:drawing>
          <wp:inline distT="0" distB="0" distL="0" distR="0" wp14:anchorId="6D77E051" wp14:editId="58ED1C44">
            <wp:extent cx="2976033" cy="244406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80454" cy="2447692"/>
                    </a:xfrm>
                    <a:prstGeom prst="rect">
                      <a:avLst/>
                    </a:prstGeom>
                  </pic:spPr>
                </pic:pic>
              </a:graphicData>
            </a:graphic>
          </wp:inline>
        </w:drawing>
      </w:r>
    </w:p>
    <w:p w:rsidR="000017C6" w:rsidRDefault="000017C6" w:rsidP="000017C6">
      <w:pPr>
        <w:ind w:left="360"/>
        <w:jc w:val="center"/>
        <w:rPr>
          <w:rFonts w:ascii="Palatino Linotype" w:hAnsi="Palatino Linotype"/>
          <w:sz w:val="22"/>
        </w:rPr>
      </w:pPr>
    </w:p>
    <w:p w:rsidR="006A4737" w:rsidRPr="00E06761" w:rsidRDefault="006A4737" w:rsidP="000017C6">
      <w:pPr>
        <w:ind w:left="360"/>
        <w:jc w:val="center"/>
        <w:rPr>
          <w:rFonts w:ascii="Palatino Linotype" w:hAnsi="Palatino Linotype"/>
          <w:sz w:val="22"/>
        </w:rPr>
      </w:pPr>
    </w:p>
    <w:p w:rsidR="000017C6" w:rsidRDefault="006A4737" w:rsidP="000017C6">
      <w:pPr>
        <w:ind w:left="360"/>
        <w:rPr>
          <w:rFonts w:ascii="Palatino Linotype" w:hAnsi="Palatino Linotype"/>
        </w:rPr>
      </w:pPr>
      <w:r>
        <w:rPr>
          <w:noProof/>
        </w:rPr>
        <w:drawing>
          <wp:inline distT="0" distB="0" distL="0" distR="0" wp14:anchorId="07C0BBCD" wp14:editId="0D8AC556">
            <wp:extent cx="3962400" cy="564966"/>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21199" cy="573350"/>
                    </a:xfrm>
                    <a:prstGeom prst="rect">
                      <a:avLst/>
                    </a:prstGeom>
                  </pic:spPr>
                </pic:pic>
              </a:graphicData>
            </a:graphic>
          </wp:inline>
        </w:drawing>
      </w:r>
    </w:p>
    <w:p w:rsidR="006A4737" w:rsidRPr="00E06761" w:rsidRDefault="006A4737" w:rsidP="000017C6">
      <w:pPr>
        <w:ind w:left="360"/>
        <w:rPr>
          <w:rFonts w:ascii="Palatino Linotype" w:hAnsi="Palatino Linotype"/>
        </w:rPr>
      </w:pPr>
      <w:r>
        <w:rPr>
          <w:noProof/>
        </w:rPr>
        <w:drawing>
          <wp:inline distT="0" distB="0" distL="0" distR="0" wp14:anchorId="22CD0098" wp14:editId="1B4EB42F">
            <wp:extent cx="3947539" cy="558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3478" b="4596"/>
                    <a:stretch/>
                  </pic:blipFill>
                  <pic:spPr bwMode="auto">
                    <a:xfrm>
                      <a:off x="0" y="0"/>
                      <a:ext cx="4117809" cy="582903"/>
                    </a:xfrm>
                    <a:prstGeom prst="rect">
                      <a:avLst/>
                    </a:prstGeom>
                    <a:ln>
                      <a:noFill/>
                    </a:ln>
                    <a:extLst>
                      <a:ext uri="{53640926-AAD7-44D8-BBD7-CCE9431645EC}">
                        <a14:shadowObscured xmlns:a14="http://schemas.microsoft.com/office/drawing/2010/main"/>
                      </a:ext>
                    </a:extLst>
                  </pic:spPr>
                </pic:pic>
              </a:graphicData>
            </a:graphic>
          </wp:inline>
        </w:drawing>
      </w:r>
    </w:p>
    <w:p w:rsidR="000017C6" w:rsidRPr="00E06761" w:rsidRDefault="000017C6" w:rsidP="000017C6">
      <w:pPr>
        <w:ind w:left="360"/>
        <w:rPr>
          <w:rFonts w:ascii="Palatino Linotype" w:hAnsi="Palatino Linotype"/>
          <w:sz w:val="22"/>
        </w:rPr>
      </w:pPr>
    </w:p>
    <w:p w:rsidR="000017C6" w:rsidRPr="00E06761" w:rsidRDefault="000017C6" w:rsidP="000017C6">
      <w:pPr>
        <w:ind w:left="360"/>
        <w:jc w:val="center"/>
        <w:rPr>
          <w:rFonts w:ascii="Palatino Linotype" w:hAnsi="Palatino Linotype"/>
          <w:sz w:val="22"/>
        </w:rPr>
      </w:pPr>
    </w:p>
    <w:p w:rsidR="000017C6" w:rsidRPr="00E06761" w:rsidRDefault="000017C6" w:rsidP="000017C6">
      <w:pPr>
        <w:rPr>
          <w:rFonts w:ascii="Palatino Linotype" w:hAnsi="Palatino Linotype"/>
          <w:sz w:val="22"/>
        </w:rPr>
      </w:pPr>
      <w:r w:rsidRPr="00E06761">
        <w:rPr>
          <w:rFonts w:ascii="Palatino Linotype" w:hAnsi="Palatino Linotype"/>
          <w:sz w:val="22"/>
          <w:u w:val="single"/>
        </w:rPr>
        <w:t>Questions</w:t>
      </w:r>
      <w:r w:rsidRPr="00E06761">
        <w:rPr>
          <w:rFonts w:ascii="Palatino Linotype" w:hAnsi="Palatino Linotype"/>
          <w:sz w:val="22"/>
        </w:rPr>
        <w:t>:</w:t>
      </w:r>
    </w:p>
    <w:p w:rsidR="000017C6" w:rsidRPr="00E06761" w:rsidRDefault="000017C6" w:rsidP="000017C6">
      <w:pPr>
        <w:rPr>
          <w:rFonts w:ascii="Palatino Linotype" w:hAnsi="Palatino Linotype"/>
          <w:sz w:val="22"/>
        </w:rPr>
      </w:pPr>
    </w:p>
    <w:p w:rsidR="000017C6" w:rsidRPr="00E06761" w:rsidRDefault="000017C6" w:rsidP="000017C6">
      <w:pPr>
        <w:numPr>
          <w:ilvl w:val="0"/>
          <w:numId w:val="34"/>
        </w:numPr>
        <w:rPr>
          <w:rFonts w:ascii="Palatino Linotype" w:hAnsi="Palatino Linotype"/>
          <w:sz w:val="22"/>
        </w:rPr>
      </w:pPr>
      <w:r w:rsidRPr="00E06761">
        <w:rPr>
          <w:rFonts w:ascii="Palatino Linotype" w:hAnsi="Palatino Linotype"/>
          <w:sz w:val="22"/>
        </w:rPr>
        <w:t>Does it appear that the rate at which a nonsmoker’s FEV increases with Age differs from the rate at which a smoker’s FEV increases with Age?  Explain.</w:t>
      </w:r>
    </w:p>
    <w:p w:rsidR="000017C6" w:rsidRPr="00E06761" w:rsidRDefault="000017C6" w:rsidP="000017C6">
      <w:pPr>
        <w:rPr>
          <w:rFonts w:ascii="Palatino Linotype" w:hAnsi="Palatino Linotype"/>
          <w:sz w:val="22"/>
        </w:rPr>
      </w:pPr>
    </w:p>
    <w:p w:rsidR="000017C6" w:rsidRPr="00E06761" w:rsidRDefault="000017C6" w:rsidP="000017C6">
      <w:pPr>
        <w:rPr>
          <w:rFonts w:ascii="Palatino Linotype" w:hAnsi="Palatino Linotype"/>
          <w:sz w:val="22"/>
        </w:rPr>
      </w:pPr>
    </w:p>
    <w:p w:rsidR="000017C6" w:rsidRPr="00E06761" w:rsidRDefault="000017C6" w:rsidP="000017C6">
      <w:pPr>
        <w:rPr>
          <w:rFonts w:ascii="Palatino Linotype" w:hAnsi="Palatino Linotype"/>
          <w:sz w:val="22"/>
        </w:rPr>
      </w:pPr>
    </w:p>
    <w:p w:rsidR="000017C6" w:rsidRPr="00E06761" w:rsidRDefault="000017C6" w:rsidP="000017C6">
      <w:pPr>
        <w:rPr>
          <w:rFonts w:ascii="Palatino Linotype" w:hAnsi="Palatino Linotype"/>
          <w:sz w:val="22"/>
        </w:rPr>
      </w:pPr>
    </w:p>
    <w:p w:rsidR="000017C6" w:rsidRPr="00E06761" w:rsidRDefault="000017C6" w:rsidP="000017C6">
      <w:pPr>
        <w:rPr>
          <w:rFonts w:ascii="Palatino Linotype" w:hAnsi="Palatino Linotype"/>
          <w:sz w:val="22"/>
        </w:rPr>
      </w:pPr>
    </w:p>
    <w:p w:rsidR="000017C6" w:rsidRPr="00E06761" w:rsidRDefault="000017C6" w:rsidP="000017C6">
      <w:pPr>
        <w:rPr>
          <w:rFonts w:ascii="Palatino Linotype" w:hAnsi="Palatino Linotype"/>
          <w:sz w:val="22"/>
        </w:rPr>
      </w:pPr>
    </w:p>
    <w:p w:rsidR="000017C6" w:rsidRPr="00E06761" w:rsidRDefault="000017C6" w:rsidP="000017C6">
      <w:pPr>
        <w:numPr>
          <w:ilvl w:val="0"/>
          <w:numId w:val="34"/>
        </w:numPr>
        <w:rPr>
          <w:rFonts w:ascii="Palatino Linotype" w:hAnsi="Palatino Linotype"/>
          <w:sz w:val="22"/>
        </w:rPr>
      </w:pPr>
      <w:r w:rsidRPr="00E06761">
        <w:rPr>
          <w:rFonts w:ascii="Palatino Linotype" w:hAnsi="Palatino Linotype"/>
          <w:sz w:val="22"/>
        </w:rPr>
        <w:t>Based on this information, do you think it is fair to examine the relationship between FEV and Smoking Status without accounting for Age?  Explain.</w:t>
      </w:r>
    </w:p>
    <w:p w:rsidR="000017C6" w:rsidRPr="00053A16" w:rsidRDefault="000017C6" w:rsidP="000017C6">
      <w:pPr>
        <w:rPr>
          <w:rFonts w:ascii="Palatino Linotype" w:hAnsi="Palatino Linotype"/>
          <w:b/>
          <w:sz w:val="22"/>
          <w:szCs w:val="22"/>
          <w:u w:val="single"/>
        </w:rPr>
      </w:pPr>
    </w:p>
    <w:sectPr w:rsidR="000017C6" w:rsidRPr="00053A16" w:rsidSect="00945089">
      <w:headerReference w:type="default" r:id="rId31"/>
      <w:footerReference w:type="default" r:id="rId32"/>
      <w:pgSz w:w="12240" w:h="15840"/>
      <w:pgMar w:top="1440" w:right="1440" w:bottom="1440" w:left="1440" w:header="720" w:footer="720" w:gutter="0"/>
      <w:pgNumType w:start="18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EDB" w:rsidRDefault="00681EDB" w:rsidP="0017377F">
      <w:r>
        <w:separator/>
      </w:r>
    </w:p>
  </w:endnote>
  <w:endnote w:type="continuationSeparator" w:id="0">
    <w:p w:rsidR="00681EDB" w:rsidRDefault="00681EDB" w:rsidP="00173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MR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dvPS94BA">
    <w:panose1 w:val="00000000000000000000"/>
    <w:charset w:val="00"/>
    <w:family w:val="roman"/>
    <w:notTrueType/>
    <w:pitch w:val="default"/>
    <w:sig w:usb0="00000003" w:usb1="00000000" w:usb2="00000000" w:usb3="00000000" w:csb0="00000001" w:csb1="00000000"/>
  </w:font>
  <w:font w:name="AdvPS81DB">
    <w:panose1 w:val="00000000000000000000"/>
    <w:charset w:val="00"/>
    <w:family w:val="swiss"/>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6482126"/>
      <w:docPartObj>
        <w:docPartGallery w:val="Page Numbers (Bottom of Page)"/>
        <w:docPartUnique/>
      </w:docPartObj>
    </w:sdtPr>
    <w:sdtEndPr/>
    <w:sdtContent>
      <w:p w:rsidR="00A16591" w:rsidRDefault="00A16591">
        <w:pPr>
          <w:pStyle w:val="Footer"/>
          <w:jc w:val="right"/>
        </w:pPr>
        <w:r w:rsidRPr="00D72FA3">
          <w:rPr>
            <w:rFonts w:ascii="Palatino Linotype" w:hAnsi="Palatino Linotype"/>
            <w:sz w:val="22"/>
            <w:szCs w:val="22"/>
          </w:rPr>
          <w:fldChar w:fldCharType="begin"/>
        </w:r>
        <w:r w:rsidRPr="00D72FA3">
          <w:rPr>
            <w:rFonts w:ascii="Palatino Linotype" w:hAnsi="Palatino Linotype"/>
            <w:sz w:val="22"/>
            <w:szCs w:val="22"/>
          </w:rPr>
          <w:instrText xml:space="preserve"> PAGE   \* MERGEFORMAT </w:instrText>
        </w:r>
        <w:r w:rsidRPr="00D72FA3">
          <w:rPr>
            <w:rFonts w:ascii="Palatino Linotype" w:hAnsi="Palatino Linotype"/>
            <w:sz w:val="22"/>
            <w:szCs w:val="22"/>
          </w:rPr>
          <w:fldChar w:fldCharType="separate"/>
        </w:r>
        <w:r w:rsidR="00945089">
          <w:rPr>
            <w:rFonts w:ascii="Palatino Linotype" w:hAnsi="Palatino Linotype"/>
            <w:noProof/>
            <w:sz w:val="22"/>
            <w:szCs w:val="22"/>
          </w:rPr>
          <w:t>194</w:t>
        </w:r>
        <w:r w:rsidRPr="00D72FA3">
          <w:rPr>
            <w:rFonts w:ascii="Palatino Linotype" w:hAnsi="Palatino Linotype"/>
            <w:sz w:val="22"/>
            <w:szCs w:val="22"/>
          </w:rPr>
          <w:fldChar w:fldCharType="end"/>
        </w:r>
      </w:p>
    </w:sdtContent>
  </w:sdt>
  <w:p w:rsidR="00A16591" w:rsidRDefault="00A165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EDB" w:rsidRDefault="00681EDB" w:rsidP="0017377F">
      <w:r>
        <w:separator/>
      </w:r>
    </w:p>
  </w:footnote>
  <w:footnote w:type="continuationSeparator" w:id="0">
    <w:p w:rsidR="00681EDB" w:rsidRDefault="00681EDB" w:rsidP="001737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3B9" w:rsidRPr="00A839AD" w:rsidRDefault="00F623B9" w:rsidP="00F623B9">
    <w:pPr>
      <w:pStyle w:val="Header"/>
      <w:rPr>
        <w:rFonts w:ascii="Palatino Linotype" w:hAnsi="Palatino Linotype"/>
      </w:rPr>
    </w:pPr>
    <w:r w:rsidRPr="00816203">
      <w:rPr>
        <w:rFonts w:ascii="Palatino Linotype" w:hAnsi="Palatino Linotype"/>
        <w:sz w:val="26"/>
        <w:szCs w:val="26"/>
      </w:rPr>
      <w:t>STA</w:t>
    </w:r>
    <w:r w:rsidR="00B050F6">
      <w:rPr>
        <w:rFonts w:ascii="Palatino Linotype" w:hAnsi="Palatino Linotype"/>
        <w:sz w:val="26"/>
        <w:szCs w:val="26"/>
      </w:rPr>
      <w:t xml:space="preserve">T </w:t>
    </w:r>
    <w:r w:rsidR="007D7598">
      <w:rPr>
        <w:rFonts w:ascii="Palatino Linotype" w:hAnsi="Palatino Linotype"/>
        <w:sz w:val="26"/>
        <w:szCs w:val="26"/>
      </w:rPr>
      <w:t>1</w:t>
    </w:r>
    <w:r>
      <w:rPr>
        <w:rFonts w:ascii="Palatino Linotype" w:hAnsi="Palatino Linotype"/>
        <w:sz w:val="26"/>
        <w:szCs w:val="26"/>
      </w:rPr>
      <w:t>10</w:t>
    </w:r>
    <w:r w:rsidRPr="00816203">
      <w:rPr>
        <w:rFonts w:ascii="Palatino Linotype" w:hAnsi="Palatino Linotype"/>
        <w:sz w:val="26"/>
        <w:szCs w:val="26"/>
      </w:rPr>
      <w:t xml:space="preserve">:  </w:t>
    </w:r>
    <w:r w:rsidR="007D7598">
      <w:rPr>
        <w:rFonts w:ascii="Palatino Linotype" w:hAnsi="Palatino Linotype"/>
      </w:rPr>
      <w:t>Chapter 7</w:t>
    </w:r>
    <w:r w:rsidRPr="00A839AD">
      <w:rPr>
        <w:rFonts w:ascii="Palatino Linotype" w:hAnsi="Palatino Linotype"/>
      </w:rPr>
      <w:t xml:space="preserve"> – </w:t>
    </w:r>
    <w:r w:rsidR="004A333E">
      <w:rPr>
        <w:rFonts w:ascii="Palatino Linotype" w:hAnsi="Palatino Linotype" w:cs="TimesNewRomanPSMT"/>
      </w:rPr>
      <w:t>Methods for Two Numerical Variables</w:t>
    </w:r>
  </w:p>
  <w:p w:rsidR="00F623B9" w:rsidRDefault="00F623B9" w:rsidP="00F623B9">
    <w:pPr>
      <w:pStyle w:val="Header"/>
    </w:pPr>
    <w:r>
      <w:rPr>
        <w:noProof/>
      </w:rPr>
      <mc:AlternateContent>
        <mc:Choice Requires="wps">
          <w:drawing>
            <wp:anchor distT="0" distB="0" distL="114300" distR="114300" simplePos="0" relativeHeight="251658240" behindDoc="0" locked="0" layoutInCell="1" allowOverlap="1" wp14:anchorId="1B312D83" wp14:editId="48ABBED9">
              <wp:simplePos x="0" y="0"/>
              <wp:positionH relativeFrom="column">
                <wp:posOffset>9525</wp:posOffset>
              </wp:positionH>
              <wp:positionV relativeFrom="paragraph">
                <wp:posOffset>205740</wp:posOffset>
              </wp:positionV>
              <wp:extent cx="6124575" cy="19050"/>
              <wp:effectExtent l="0" t="0" r="2857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4575" cy="19050"/>
                      </a:xfrm>
                      <a:prstGeom prst="line">
                        <a:avLst/>
                      </a:prstGeom>
                      <a:noFill/>
                      <a:ln w="9525" cap="flat" cmpd="sng" algn="ctr">
                        <a:solidFill>
                          <a:sysClr val="windowText" lastClr="000000">
                            <a:lumMod val="50000"/>
                            <a:lumOff val="50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658E57B"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5pt,16.2pt" to="48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" strokecolor="#7f7f7f">
              <o:lock v:ext="edit" shapetype="f"/>
            </v:line>
          </w:pict>
        </mc:Fallback>
      </mc:AlternateContent>
    </w:r>
    <w:r w:rsidR="00945089">
      <w:rPr>
        <w:noProof/>
      </w:rPr>
      <w:t>Spring 2016</w:t>
    </w:r>
  </w:p>
  <w:p w:rsidR="00F623B9" w:rsidRDefault="00F623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AF631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F1E26"/>
    <w:multiLevelType w:val="hybridMultilevel"/>
    <w:tmpl w:val="D9CAC3FE"/>
    <w:lvl w:ilvl="0" w:tplc="94948EBA">
      <w:start w:val="1"/>
      <w:numFmt w:val="decimal"/>
      <w:lvlText w:val="%1."/>
      <w:lvlJc w:val="left"/>
      <w:pPr>
        <w:ind w:left="720" w:hanging="360"/>
      </w:pPr>
      <w:rPr>
        <w:rFonts w:ascii="Palatino Linotype" w:eastAsiaTheme="minorHAnsi" w:hAnsi="Palatino Linotype" w:cs="CMR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85A40"/>
    <w:multiLevelType w:val="hybridMultilevel"/>
    <w:tmpl w:val="35ECEC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8C0B9D"/>
    <w:multiLevelType w:val="hybridMultilevel"/>
    <w:tmpl w:val="3294C892"/>
    <w:lvl w:ilvl="0" w:tplc="19B81360">
      <w:start w:val="1"/>
      <w:numFmt w:val="decimal"/>
      <w:lvlText w:val="%1."/>
      <w:lvlJc w:val="left"/>
      <w:pPr>
        <w:tabs>
          <w:tab w:val="num" w:pos="720"/>
        </w:tabs>
        <w:ind w:left="720" w:hanging="360"/>
      </w:pPr>
      <w:rPr>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94C4B0C"/>
    <w:multiLevelType w:val="hybridMultilevel"/>
    <w:tmpl w:val="8B7A47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692494"/>
    <w:multiLevelType w:val="hybridMultilevel"/>
    <w:tmpl w:val="01A8D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B6F39"/>
    <w:multiLevelType w:val="hybridMultilevel"/>
    <w:tmpl w:val="4072C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E52E2"/>
    <w:multiLevelType w:val="hybridMultilevel"/>
    <w:tmpl w:val="FA0ADCCC"/>
    <w:lvl w:ilvl="0" w:tplc="AB8EDA66">
      <w:start w:val="1"/>
      <w:numFmt w:val="decimal"/>
      <w:lvlText w:val="%1."/>
      <w:lvlJc w:val="left"/>
      <w:pPr>
        <w:tabs>
          <w:tab w:val="num" w:pos="720"/>
        </w:tabs>
        <w:ind w:left="720" w:hanging="360"/>
      </w:pPr>
      <w:rPr>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ADB00FB"/>
    <w:multiLevelType w:val="hybridMultilevel"/>
    <w:tmpl w:val="D5A83BC0"/>
    <w:lvl w:ilvl="0" w:tplc="AB8EDA66">
      <w:start w:val="1"/>
      <w:numFmt w:val="decimal"/>
      <w:lvlText w:val="%1."/>
      <w:lvlJc w:val="left"/>
      <w:pPr>
        <w:tabs>
          <w:tab w:val="num" w:pos="720"/>
        </w:tabs>
        <w:ind w:left="720" w:hanging="360"/>
      </w:pPr>
      <w:rPr>
        <w:b w:val="0"/>
        <w:bCs/>
      </w:rPr>
    </w:lvl>
    <w:lvl w:ilvl="1" w:tplc="105E635C">
      <w:start w:val="1"/>
      <w:numFmt w:val="bullet"/>
      <w:lvlText w:val=""/>
      <w:lvlJc w:val="left"/>
      <w:pPr>
        <w:tabs>
          <w:tab w:val="num" w:pos="1440"/>
        </w:tabs>
        <w:ind w:left="1440" w:hanging="360"/>
      </w:pPr>
      <w:rPr>
        <w:rFonts w:ascii="Wingdings" w:hAnsi="Wingdings" w:hint="default"/>
        <w:b w:val="0"/>
        <w:bCs/>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913336"/>
    <w:multiLevelType w:val="hybridMultilevel"/>
    <w:tmpl w:val="D8420CF8"/>
    <w:lvl w:ilvl="0" w:tplc="AB8EDA66">
      <w:start w:val="1"/>
      <w:numFmt w:val="decimal"/>
      <w:lvlText w:val="%1."/>
      <w:lvlJc w:val="left"/>
      <w:pPr>
        <w:tabs>
          <w:tab w:val="num" w:pos="720"/>
        </w:tabs>
        <w:ind w:left="720" w:hanging="360"/>
      </w:pPr>
      <w:rPr>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117F15"/>
    <w:multiLevelType w:val="hybridMultilevel"/>
    <w:tmpl w:val="28DAA6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7B1BD0"/>
    <w:multiLevelType w:val="hybridMultilevel"/>
    <w:tmpl w:val="6AD626C0"/>
    <w:lvl w:ilvl="0" w:tplc="105E635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F9606C"/>
    <w:multiLevelType w:val="hybridMultilevel"/>
    <w:tmpl w:val="90686F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AA43B1"/>
    <w:multiLevelType w:val="hybridMultilevel"/>
    <w:tmpl w:val="F7029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570505"/>
    <w:multiLevelType w:val="hybridMultilevel"/>
    <w:tmpl w:val="0F04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CF2F52"/>
    <w:multiLevelType w:val="hybridMultilevel"/>
    <w:tmpl w:val="E8441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57557A"/>
    <w:multiLevelType w:val="hybridMultilevel"/>
    <w:tmpl w:val="4EE8A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3727EF"/>
    <w:multiLevelType w:val="hybridMultilevel"/>
    <w:tmpl w:val="B7A4A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2539C6"/>
    <w:multiLevelType w:val="hybridMultilevel"/>
    <w:tmpl w:val="5A90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36D30"/>
    <w:multiLevelType w:val="hybridMultilevel"/>
    <w:tmpl w:val="437E9D36"/>
    <w:lvl w:ilvl="0" w:tplc="0409000F">
      <w:start w:val="1"/>
      <w:numFmt w:val="decimal"/>
      <w:lvlText w:val="%1."/>
      <w:lvlJc w:val="left"/>
      <w:pPr>
        <w:tabs>
          <w:tab w:val="num" w:pos="870"/>
        </w:tabs>
        <w:ind w:left="870" w:hanging="360"/>
      </w:p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20" w15:restartNumberingAfterBreak="0">
    <w:nsid w:val="40135B92"/>
    <w:multiLevelType w:val="hybridMultilevel"/>
    <w:tmpl w:val="88CA4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245AA6"/>
    <w:multiLevelType w:val="hybridMultilevel"/>
    <w:tmpl w:val="6C78C1D2"/>
    <w:lvl w:ilvl="0" w:tplc="0409000F">
      <w:start w:val="1"/>
      <w:numFmt w:val="decimal"/>
      <w:lvlText w:val="%1."/>
      <w:lvlJc w:val="left"/>
      <w:pPr>
        <w:tabs>
          <w:tab w:val="num" w:pos="720"/>
        </w:tabs>
        <w:ind w:left="720" w:hanging="360"/>
      </w:pPr>
    </w:lvl>
    <w:lvl w:ilvl="1" w:tplc="105E635C">
      <w:start w:val="1"/>
      <w:numFmt w:val="bullet"/>
      <w:lvlText w:val=""/>
      <w:lvlJc w:val="left"/>
      <w:pPr>
        <w:tabs>
          <w:tab w:val="num" w:pos="1440"/>
        </w:tabs>
        <w:ind w:left="1440" w:hanging="360"/>
      </w:pPr>
      <w:rPr>
        <w:rFonts w:ascii="Wingdings" w:hAnsi="Wingdings" w:hint="default"/>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5621029"/>
    <w:multiLevelType w:val="hybridMultilevel"/>
    <w:tmpl w:val="535436DE"/>
    <w:lvl w:ilvl="0" w:tplc="AB8EDA66">
      <w:start w:val="1"/>
      <w:numFmt w:val="decimal"/>
      <w:lvlText w:val="%1."/>
      <w:lvlJc w:val="left"/>
      <w:pPr>
        <w:tabs>
          <w:tab w:val="num" w:pos="720"/>
        </w:tabs>
        <w:ind w:left="720" w:hanging="360"/>
      </w:pPr>
      <w:rPr>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8960FA"/>
    <w:multiLevelType w:val="hybridMultilevel"/>
    <w:tmpl w:val="47FE5222"/>
    <w:lvl w:ilvl="0" w:tplc="AB8EDA66">
      <w:start w:val="1"/>
      <w:numFmt w:val="decimal"/>
      <w:lvlText w:val="%1."/>
      <w:lvlJc w:val="left"/>
      <w:pPr>
        <w:tabs>
          <w:tab w:val="num" w:pos="720"/>
        </w:tabs>
        <w:ind w:left="720" w:hanging="360"/>
      </w:pPr>
      <w:rPr>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E04885"/>
    <w:multiLevelType w:val="hybridMultilevel"/>
    <w:tmpl w:val="6C3820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4685F64"/>
    <w:multiLevelType w:val="hybridMultilevel"/>
    <w:tmpl w:val="B86A2E88"/>
    <w:lvl w:ilvl="0" w:tplc="0409000F">
      <w:start w:val="1"/>
      <w:numFmt w:val="decimal"/>
      <w:lvlText w:val="%1."/>
      <w:lvlJc w:val="left"/>
      <w:pPr>
        <w:tabs>
          <w:tab w:val="num" w:pos="870"/>
        </w:tabs>
        <w:ind w:left="870" w:hanging="360"/>
      </w:p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26" w15:restartNumberingAfterBreak="0">
    <w:nsid w:val="577570BD"/>
    <w:multiLevelType w:val="hybridMultilevel"/>
    <w:tmpl w:val="2D346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DC7A0C"/>
    <w:multiLevelType w:val="hybridMultilevel"/>
    <w:tmpl w:val="F138B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47639A"/>
    <w:multiLevelType w:val="hybridMultilevel"/>
    <w:tmpl w:val="FA7C0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72FCA"/>
    <w:multiLevelType w:val="hybridMultilevel"/>
    <w:tmpl w:val="3E163898"/>
    <w:lvl w:ilvl="0" w:tplc="0409000F">
      <w:start w:val="1"/>
      <w:numFmt w:val="decimal"/>
      <w:lvlText w:val="%1."/>
      <w:lvlJc w:val="left"/>
      <w:pPr>
        <w:tabs>
          <w:tab w:val="num" w:pos="720"/>
        </w:tabs>
        <w:ind w:left="720" w:hanging="360"/>
      </w:pPr>
    </w:lvl>
    <w:lvl w:ilvl="1" w:tplc="DAD84F0C">
      <w:start w:val="1"/>
      <w:numFmt w:val="lowerLetter"/>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15F2020"/>
    <w:multiLevelType w:val="hybridMultilevel"/>
    <w:tmpl w:val="350A39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41173B7"/>
    <w:multiLevelType w:val="hybridMultilevel"/>
    <w:tmpl w:val="18606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8E44B1"/>
    <w:multiLevelType w:val="hybridMultilevel"/>
    <w:tmpl w:val="11AA22E4"/>
    <w:lvl w:ilvl="0" w:tplc="0409000F">
      <w:start w:val="1"/>
      <w:numFmt w:val="decimal"/>
      <w:lvlText w:val="%1."/>
      <w:lvlJc w:val="left"/>
      <w:pPr>
        <w:tabs>
          <w:tab w:val="num" w:pos="870"/>
        </w:tabs>
        <w:ind w:left="870" w:hanging="360"/>
      </w:p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33" w15:restartNumberingAfterBreak="0">
    <w:nsid w:val="7BE306A9"/>
    <w:multiLevelType w:val="hybridMultilevel"/>
    <w:tmpl w:val="5FCC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8"/>
  </w:num>
  <w:num w:numId="3">
    <w:abstractNumId w:val="20"/>
  </w:num>
  <w:num w:numId="4">
    <w:abstractNumId w:val="31"/>
  </w:num>
  <w:num w:numId="5">
    <w:abstractNumId w:val="14"/>
  </w:num>
  <w:num w:numId="6">
    <w:abstractNumId w:val="18"/>
  </w:num>
  <w:num w:numId="7">
    <w:abstractNumId w:val="5"/>
  </w:num>
  <w:num w:numId="8">
    <w:abstractNumId w:val="30"/>
  </w:num>
  <w:num w:numId="9">
    <w:abstractNumId w:val="11"/>
  </w:num>
  <w:num w:numId="10">
    <w:abstractNumId w:val="26"/>
  </w:num>
  <w:num w:numId="11">
    <w:abstractNumId w:val="13"/>
  </w:num>
  <w:num w:numId="12">
    <w:abstractNumId w:val="6"/>
  </w:num>
  <w:num w:numId="13">
    <w:abstractNumId w:val="1"/>
  </w:num>
  <w:num w:numId="14">
    <w:abstractNumId w:val="16"/>
  </w:num>
  <w:num w:numId="15">
    <w:abstractNumId w:val="17"/>
  </w:num>
  <w:num w:numId="16">
    <w:abstractNumId w:val="29"/>
  </w:num>
  <w:num w:numId="17">
    <w:abstractNumId w:val="15"/>
  </w:num>
  <w:num w:numId="18">
    <w:abstractNumId w:val="0"/>
  </w:num>
  <w:num w:numId="19">
    <w:abstractNumId w:val="2"/>
  </w:num>
  <w:num w:numId="20">
    <w:abstractNumId w:val="32"/>
  </w:num>
  <w:num w:numId="21">
    <w:abstractNumId w:val="25"/>
  </w:num>
  <w:num w:numId="22">
    <w:abstractNumId w:val="27"/>
  </w:num>
  <w:num w:numId="23">
    <w:abstractNumId w:val="19"/>
  </w:num>
  <w:num w:numId="24">
    <w:abstractNumId w:val="12"/>
  </w:num>
  <w:num w:numId="25">
    <w:abstractNumId w:val="8"/>
  </w:num>
  <w:num w:numId="26">
    <w:abstractNumId w:val="9"/>
  </w:num>
  <w:num w:numId="27">
    <w:abstractNumId w:val="10"/>
  </w:num>
  <w:num w:numId="28">
    <w:abstractNumId w:val="3"/>
  </w:num>
  <w:num w:numId="29">
    <w:abstractNumId w:val="4"/>
  </w:num>
  <w:num w:numId="30">
    <w:abstractNumId w:val="24"/>
  </w:num>
  <w:num w:numId="31">
    <w:abstractNumId w:val="21"/>
  </w:num>
  <w:num w:numId="32">
    <w:abstractNumId w:val="22"/>
  </w:num>
  <w:num w:numId="33">
    <w:abstractNumId w:val="7"/>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070"/>
    <w:rsid w:val="000017C6"/>
    <w:rsid w:val="000352D1"/>
    <w:rsid w:val="0003685D"/>
    <w:rsid w:val="00053A16"/>
    <w:rsid w:val="00055EB6"/>
    <w:rsid w:val="00060DD1"/>
    <w:rsid w:val="00064638"/>
    <w:rsid w:val="00081BFE"/>
    <w:rsid w:val="00092831"/>
    <w:rsid w:val="000A34C8"/>
    <w:rsid w:val="000B7E35"/>
    <w:rsid w:val="000F3B31"/>
    <w:rsid w:val="000F56FB"/>
    <w:rsid w:val="00111EC9"/>
    <w:rsid w:val="00113FDA"/>
    <w:rsid w:val="00133CA5"/>
    <w:rsid w:val="00162E4A"/>
    <w:rsid w:val="00172EC6"/>
    <w:rsid w:val="0017377F"/>
    <w:rsid w:val="0018117E"/>
    <w:rsid w:val="00182364"/>
    <w:rsid w:val="00184871"/>
    <w:rsid w:val="00184B17"/>
    <w:rsid w:val="00190A5F"/>
    <w:rsid w:val="001A4DBE"/>
    <w:rsid w:val="001A6E34"/>
    <w:rsid w:val="001B4464"/>
    <w:rsid w:val="001C0BD1"/>
    <w:rsid w:val="001E4CA8"/>
    <w:rsid w:val="0022319B"/>
    <w:rsid w:val="002311F4"/>
    <w:rsid w:val="00235CD3"/>
    <w:rsid w:val="0023716D"/>
    <w:rsid w:val="0024448C"/>
    <w:rsid w:val="0025242C"/>
    <w:rsid w:val="00263B86"/>
    <w:rsid w:val="00265160"/>
    <w:rsid w:val="00273BD8"/>
    <w:rsid w:val="00282903"/>
    <w:rsid w:val="002C6CEB"/>
    <w:rsid w:val="002C6E9C"/>
    <w:rsid w:val="002D1598"/>
    <w:rsid w:val="002E1CE4"/>
    <w:rsid w:val="002E583C"/>
    <w:rsid w:val="00330139"/>
    <w:rsid w:val="00335948"/>
    <w:rsid w:val="003737F3"/>
    <w:rsid w:val="00384EAA"/>
    <w:rsid w:val="003A7631"/>
    <w:rsid w:val="003B1C33"/>
    <w:rsid w:val="003C295E"/>
    <w:rsid w:val="003E2D1F"/>
    <w:rsid w:val="003E4CDA"/>
    <w:rsid w:val="003F326E"/>
    <w:rsid w:val="00404020"/>
    <w:rsid w:val="0043793F"/>
    <w:rsid w:val="004436CE"/>
    <w:rsid w:val="00443AB8"/>
    <w:rsid w:val="0045272C"/>
    <w:rsid w:val="00454E1A"/>
    <w:rsid w:val="00464B8F"/>
    <w:rsid w:val="00465DE9"/>
    <w:rsid w:val="0047627A"/>
    <w:rsid w:val="004A333E"/>
    <w:rsid w:val="004A431A"/>
    <w:rsid w:val="004C3DE4"/>
    <w:rsid w:val="0051622E"/>
    <w:rsid w:val="00520747"/>
    <w:rsid w:val="00521BD7"/>
    <w:rsid w:val="00527E5D"/>
    <w:rsid w:val="00530F65"/>
    <w:rsid w:val="00540F2A"/>
    <w:rsid w:val="005440CA"/>
    <w:rsid w:val="0056224D"/>
    <w:rsid w:val="00562273"/>
    <w:rsid w:val="0058144A"/>
    <w:rsid w:val="005814C9"/>
    <w:rsid w:val="005A6BFB"/>
    <w:rsid w:val="005C7FD9"/>
    <w:rsid w:val="005D1C0E"/>
    <w:rsid w:val="005D4CC7"/>
    <w:rsid w:val="005E2C22"/>
    <w:rsid w:val="005F32F3"/>
    <w:rsid w:val="0062339C"/>
    <w:rsid w:val="00625683"/>
    <w:rsid w:val="006328BA"/>
    <w:rsid w:val="00652834"/>
    <w:rsid w:val="00655BC8"/>
    <w:rsid w:val="00663B1B"/>
    <w:rsid w:val="00681EDB"/>
    <w:rsid w:val="006A4737"/>
    <w:rsid w:val="006A637E"/>
    <w:rsid w:val="006B4032"/>
    <w:rsid w:val="006C746D"/>
    <w:rsid w:val="006D30D9"/>
    <w:rsid w:val="006F56EB"/>
    <w:rsid w:val="007232FC"/>
    <w:rsid w:val="007545AF"/>
    <w:rsid w:val="007637A1"/>
    <w:rsid w:val="00767941"/>
    <w:rsid w:val="00767A7E"/>
    <w:rsid w:val="00771CA8"/>
    <w:rsid w:val="00772E31"/>
    <w:rsid w:val="007B4BE8"/>
    <w:rsid w:val="007D2E42"/>
    <w:rsid w:val="007D7598"/>
    <w:rsid w:val="007E257A"/>
    <w:rsid w:val="007E6FD7"/>
    <w:rsid w:val="008125D6"/>
    <w:rsid w:val="00813FA4"/>
    <w:rsid w:val="00822070"/>
    <w:rsid w:val="0083258A"/>
    <w:rsid w:val="00857A44"/>
    <w:rsid w:val="00870488"/>
    <w:rsid w:val="00875CC8"/>
    <w:rsid w:val="0089162D"/>
    <w:rsid w:val="008A035C"/>
    <w:rsid w:val="008A2D07"/>
    <w:rsid w:val="008B7D73"/>
    <w:rsid w:val="008E21BC"/>
    <w:rsid w:val="008F45B2"/>
    <w:rsid w:val="00900A14"/>
    <w:rsid w:val="00932601"/>
    <w:rsid w:val="00935C04"/>
    <w:rsid w:val="00945089"/>
    <w:rsid w:val="009459ED"/>
    <w:rsid w:val="009500B4"/>
    <w:rsid w:val="00956186"/>
    <w:rsid w:val="009564E3"/>
    <w:rsid w:val="00960C50"/>
    <w:rsid w:val="0096328E"/>
    <w:rsid w:val="00973C08"/>
    <w:rsid w:val="009A5E3C"/>
    <w:rsid w:val="009A7F19"/>
    <w:rsid w:val="009C00EE"/>
    <w:rsid w:val="009C26AE"/>
    <w:rsid w:val="009C4567"/>
    <w:rsid w:val="009C4CC4"/>
    <w:rsid w:val="009C6576"/>
    <w:rsid w:val="009E4C54"/>
    <w:rsid w:val="009E55C6"/>
    <w:rsid w:val="00A04855"/>
    <w:rsid w:val="00A10A89"/>
    <w:rsid w:val="00A16591"/>
    <w:rsid w:val="00A2757E"/>
    <w:rsid w:val="00A32043"/>
    <w:rsid w:val="00A53BCB"/>
    <w:rsid w:val="00A66A18"/>
    <w:rsid w:val="00A7398F"/>
    <w:rsid w:val="00A90476"/>
    <w:rsid w:val="00AC4469"/>
    <w:rsid w:val="00AD30C4"/>
    <w:rsid w:val="00B02698"/>
    <w:rsid w:val="00B050F6"/>
    <w:rsid w:val="00B31CF6"/>
    <w:rsid w:val="00B375CB"/>
    <w:rsid w:val="00B4611B"/>
    <w:rsid w:val="00B55A98"/>
    <w:rsid w:val="00B57AE8"/>
    <w:rsid w:val="00B62ABC"/>
    <w:rsid w:val="00B82ADD"/>
    <w:rsid w:val="00B95E05"/>
    <w:rsid w:val="00BB11B4"/>
    <w:rsid w:val="00BB3A1C"/>
    <w:rsid w:val="00BD5163"/>
    <w:rsid w:val="00C03DA5"/>
    <w:rsid w:val="00C32982"/>
    <w:rsid w:val="00C36493"/>
    <w:rsid w:val="00C45CF7"/>
    <w:rsid w:val="00C52713"/>
    <w:rsid w:val="00C617AA"/>
    <w:rsid w:val="00C61F49"/>
    <w:rsid w:val="00C67F33"/>
    <w:rsid w:val="00C75D55"/>
    <w:rsid w:val="00C949D1"/>
    <w:rsid w:val="00C9691D"/>
    <w:rsid w:val="00CD5DF5"/>
    <w:rsid w:val="00CE33C5"/>
    <w:rsid w:val="00CF2623"/>
    <w:rsid w:val="00D062C3"/>
    <w:rsid w:val="00D56B04"/>
    <w:rsid w:val="00D57EE6"/>
    <w:rsid w:val="00D62480"/>
    <w:rsid w:val="00D72FA3"/>
    <w:rsid w:val="00DB0163"/>
    <w:rsid w:val="00DC67F0"/>
    <w:rsid w:val="00DF4655"/>
    <w:rsid w:val="00E1380D"/>
    <w:rsid w:val="00E17C6E"/>
    <w:rsid w:val="00E27AB7"/>
    <w:rsid w:val="00E32C12"/>
    <w:rsid w:val="00E65753"/>
    <w:rsid w:val="00E666BA"/>
    <w:rsid w:val="00EE3670"/>
    <w:rsid w:val="00F014C1"/>
    <w:rsid w:val="00F02634"/>
    <w:rsid w:val="00F123AE"/>
    <w:rsid w:val="00F17D7A"/>
    <w:rsid w:val="00F27B74"/>
    <w:rsid w:val="00F51899"/>
    <w:rsid w:val="00F61379"/>
    <w:rsid w:val="00F623B9"/>
    <w:rsid w:val="00F66921"/>
    <w:rsid w:val="00F677BB"/>
    <w:rsid w:val="00F71DA8"/>
    <w:rsid w:val="00F71F9E"/>
    <w:rsid w:val="00FB1111"/>
    <w:rsid w:val="00FC0B4D"/>
    <w:rsid w:val="00FD697A"/>
    <w:rsid w:val="00FE1282"/>
    <w:rsid w:val="00FF5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7"/>
    <o:shapelayout v:ext="edit">
      <o:idmap v:ext="edit" data="1"/>
    </o:shapelayout>
  </w:shapeDefaults>
  <w:decimalSymbol w:val="."/>
  <w:listSeparator w:val=","/>
  <w15:docId w15:val="{C6C50ED3-04A2-4AF0-AD59-50DA14041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07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822070"/>
  </w:style>
  <w:style w:type="paragraph" w:styleId="BalloonText">
    <w:name w:val="Balloon Text"/>
    <w:basedOn w:val="Normal"/>
    <w:link w:val="BalloonTextChar"/>
    <w:uiPriority w:val="99"/>
    <w:semiHidden/>
    <w:unhideWhenUsed/>
    <w:rsid w:val="00822070"/>
    <w:rPr>
      <w:rFonts w:ascii="Tahoma" w:hAnsi="Tahoma" w:cs="Tahoma"/>
      <w:sz w:val="16"/>
      <w:szCs w:val="16"/>
    </w:rPr>
  </w:style>
  <w:style w:type="character" w:customStyle="1" w:styleId="BalloonTextChar">
    <w:name w:val="Balloon Text Char"/>
    <w:basedOn w:val="DefaultParagraphFont"/>
    <w:link w:val="BalloonText"/>
    <w:uiPriority w:val="99"/>
    <w:semiHidden/>
    <w:rsid w:val="00822070"/>
    <w:rPr>
      <w:rFonts w:ascii="Tahoma" w:eastAsia="Times New Roman" w:hAnsi="Tahoma" w:cs="Tahoma"/>
      <w:sz w:val="16"/>
      <w:szCs w:val="16"/>
    </w:rPr>
  </w:style>
  <w:style w:type="paragraph" w:styleId="ListParagraph">
    <w:name w:val="List Paragraph"/>
    <w:basedOn w:val="Normal"/>
    <w:uiPriority w:val="34"/>
    <w:qFormat/>
    <w:rsid w:val="00822070"/>
    <w:pPr>
      <w:ind w:left="720"/>
      <w:contextualSpacing/>
    </w:pPr>
  </w:style>
  <w:style w:type="paragraph" w:styleId="Header">
    <w:name w:val="header"/>
    <w:basedOn w:val="Normal"/>
    <w:link w:val="HeaderChar"/>
    <w:uiPriority w:val="99"/>
    <w:unhideWhenUsed/>
    <w:rsid w:val="0017377F"/>
    <w:pPr>
      <w:tabs>
        <w:tab w:val="center" w:pos="4680"/>
        <w:tab w:val="right" w:pos="9360"/>
      </w:tabs>
    </w:pPr>
  </w:style>
  <w:style w:type="character" w:customStyle="1" w:styleId="HeaderChar">
    <w:name w:val="Header Char"/>
    <w:basedOn w:val="DefaultParagraphFont"/>
    <w:link w:val="Header"/>
    <w:uiPriority w:val="99"/>
    <w:rsid w:val="001737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377F"/>
    <w:pPr>
      <w:tabs>
        <w:tab w:val="center" w:pos="4680"/>
        <w:tab w:val="right" w:pos="9360"/>
      </w:tabs>
    </w:pPr>
  </w:style>
  <w:style w:type="character" w:customStyle="1" w:styleId="FooterChar">
    <w:name w:val="Footer Char"/>
    <w:basedOn w:val="DefaultParagraphFont"/>
    <w:link w:val="Footer"/>
    <w:uiPriority w:val="99"/>
    <w:rsid w:val="0017377F"/>
    <w:rPr>
      <w:rFonts w:ascii="Times New Roman" w:eastAsia="Times New Roman" w:hAnsi="Times New Roman" w:cs="Times New Roman"/>
      <w:sz w:val="24"/>
      <w:szCs w:val="24"/>
    </w:rPr>
  </w:style>
  <w:style w:type="table" w:styleId="TableGrid">
    <w:name w:val="Table Grid"/>
    <w:basedOn w:val="TableNormal"/>
    <w:rsid w:val="00B57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652834"/>
    <w:pPr>
      <w:numPr>
        <w:numId w:val="18"/>
      </w:numPr>
      <w:contextualSpacing/>
    </w:pPr>
  </w:style>
  <w:style w:type="character" w:styleId="Hyperlink">
    <w:name w:val="Hyperlink"/>
    <w:basedOn w:val="DefaultParagraphFont"/>
    <w:rsid w:val="00081BFE"/>
    <w:rPr>
      <w:color w:val="0000FF"/>
      <w:u w:val="single"/>
    </w:rPr>
  </w:style>
  <w:style w:type="paragraph" w:styleId="NormalWeb">
    <w:name w:val="Normal (Web)"/>
    <w:basedOn w:val="Normal"/>
    <w:rsid w:val="0095618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http://www.savannasforever.org/docs/naturetrophy.pdf" TargetMode="External"/><Relationship Id="rId12" Type="http://schemas.openxmlformats.org/officeDocument/2006/relationships/image" Target="media/image5.w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WSU</dc:creator>
  <cp:lastModifiedBy>Hooks, Tisha L</cp:lastModifiedBy>
  <cp:revision>2</cp:revision>
  <cp:lastPrinted>2011-02-23T17:05:00Z</cp:lastPrinted>
  <dcterms:created xsi:type="dcterms:W3CDTF">2016-04-26T20:15:00Z</dcterms:created>
  <dcterms:modified xsi:type="dcterms:W3CDTF">2016-04-26T20:15:00Z</dcterms:modified>
</cp:coreProperties>
</file>