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jc w:val="center"/>
        <w:textAlignment w:val="auto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全国2023年4月自考03708《中国近现代史纲要》真题及答案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jc w:val="center"/>
        <w:textAlignment w:val="auto"/>
        <w:rPr>
          <w:b/>
          <w:bCs/>
          <w:sz w:val="22"/>
          <w:szCs w:val="28"/>
        </w:rPr>
      </w:pPr>
      <w:bookmarkStart w:id="0" w:name="_GoBack"/>
      <w:bookmarkEnd w:id="0"/>
    </w:p>
    <w:p>
      <w:pPr>
        <w:spacing w:line="48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单项选择题：本大题共25小题，每小题2分，共50分。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1、在《校邠庐抗议》一书中对兴办洋务事业的指导思想，最先做出比较完整的表述的是（）。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A.魏源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B.冯桂芬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C.薛福成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D.郑观应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2、戊戌维新时期，谭嗣同撰写的宣传变法维新主张的著作是（）。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A.《孔子改制考》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B.《变法通议》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C.《日本变政考》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D.《仁学》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3、以下不属于孙中山三民主义思想内容的选项（）。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A.民本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B.民族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C.民权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D.民生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4、1905年，中国同盟会成立后确立的机关是（）。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A.《国闻报》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B.《万国公报》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C.《新民丛报》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D.《民报》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5、1905-1907资本主义阶级革命派与改良派论战的焦点（）。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A.要不要进行社会革命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B.要不要以革命手段推翻清政府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C.要不要推翻帝制，实行共和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D.要不要改科举和兴西学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6、中国历史上第1次比较完全意义上的资产阶级民主革命（）。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A.戊戌维新运动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B.辛亥革命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C.五四运动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D.国民革命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7、1911年4月，革命党人在黄兴带领下，举行的起义的地方（）。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A.钦洲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B.惠州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C.广州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D.武昌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8、1927年大革命失败后，中国共产党确定土地革命和武装斗争方针的会议（）。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A.古田会议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B.八七会议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C.遵义会议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D.瓦窑堡会议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9、1928年10月，国民党通过法令废除北洋时期在形式上还存在的会议制度，该项法令是（）。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A.《中国民国宪法》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B.《中国民国约法》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C.《军政纲领》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D.《训政纲领》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10、1928年12月从东北发出的通告，宣布“遵守三民主义，服从国民政府改易旗帜”的是（）。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A.张学良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B.张作霖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C.段祺瑞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D.吴佩孚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11、毛泽东明确提出“以乡村为中心”的思想著作是（）。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A.《中国社会各阶级的分析》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B.《湖南农民运动考察报告》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C.《星星之火，可以燎原》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D.《反对本本主义》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12、中国国民党临时行动委员会于1930年8月成立，主要领队人是（）。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A.邓演达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B.张东荪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C.黄炎培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D.张君劢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13、1933年，在福建发动抗日反蒋事变的国民党爱国将领是（）。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A.马占山、李杜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B.冯玉祥、吉鸿昌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C.蔡廷锴、蒋光鼐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D.张兰、胡欧文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14、全民族抗战爆发后，中国军队取得第1次重大胜利的战役（）。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A.平型关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B.台儿庄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C.雁门关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D.阳明堡战役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15、1945年8月，中国中央在《对目前时局的宣言》中明确提出的口号（）。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A.向北发展，向南防御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B.和平、民、主团结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C.抗战、团结、进步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D.打倒蒋介石，解放全中国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16、1948年4月，毛泽东完整提出新民主主义革命总路线的文献是（）。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A.《（共产党人）发刊词》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B.《新民主主义论》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C.《在晋绥干部会议上的讲话》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D.《目前形势和我们的任务》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17、毛泽东《论十大关系》中提出的处理中国共产党和民主党派的关系方针是（）。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A.长期共存，相互监督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B.同甘共苦，同舟共济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C.肝胆相照，荣辱与共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D.以诚相待，患难与共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18、新中国第一次提出实现农业、工业、国防和科学技术“四个现代化”奋斗目标的会议是（）。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A.一届全国人大一次会议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B.二届全国人大一次会议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C.三届全国人大一次会议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D.四届全国人大一次会议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19、1978年12月召开新中国成立以来党的历史上具有深刻意义的会议（）。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A.中共十一届三中全会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B.中共十一届四中全会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C.中共十一届五中全会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D.中共十一届六中全会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20、为推进祖国统一大业，1979年1月1日全国人大常委会发表的重要文献是（）。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A.《关于台湾回归祖国实现和平统一的方针政策》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B.《告台湾同胞书》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C.《为促进祖国统一大业的完成而继续奋斗》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D.《反国家分裂法》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21、1990年3月，邓小平提出的关于中国社会主义农业改革与发展的思想是（）。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A.三个主体，三个补充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B.两个大局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C.两个飞跃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D.三步走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22、2001年标志着中国对外开放新阶段的是（）。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A.建立厦门经济特区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B.建立海南经济特区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C.开发开放长江三角洲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D.加入世界贸易组织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23、在全国范围内取消农业税是在哪年（）。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A.1990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B.1999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C.2001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D.2006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24、将习近平新时代，中国特色社会主义思想确立为党的行动指南的会议是（）。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A.中共十六大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B.中共十七大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C.中共十八大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D.中共十九大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25、以下不属于党的十八大以来全方位外交发展成果的是（）。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A.中国恢复在联合国的合法席位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B.实施共建“一带一路”倡议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C.发展创办亚洲基础设施投资银行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D.举办二十国集团领导人杭州峰会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二、简答题：本大题共5小题，每小题6分，共30分。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26、太平天国农民战争爆发的原因。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27、抗日战争进入相持阶段后，国民党内外政策的变化。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28、《中国人民政治协商会议共同纲领》的作用、核心内容、意义。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29、从“一五”时期到1976年，新中国经济建设的重大成就及其意义。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30、中共十八大阐明了中国特色社会主义的总依据。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三、论述题：本大题共3小题，考生任选其中2题作答，每小题10分，共20分。如果考生回答的题目超过2题，只按考生回答题目的前2题计分。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31、18世纪西方殖民主义扩张对中国的威胁。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32、中国共产党第1次全国代表大会的主要内容。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33、新中国成立初期的土地改革运动及其意义。</w:t>
      </w:r>
    </w:p>
    <w:p>
      <w:pPr>
        <w:spacing w:line="48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答案解析</w:t>
      </w:r>
    </w:p>
    <w:p>
      <w:pPr>
        <w:spacing w:line="48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spacing w:line="48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1-5BDADB  6-10BCBDA  11-15CACAB  16-20CACAB   21-25CDDDA</w:t>
      </w:r>
    </w:p>
    <w:p>
      <w:pPr>
        <w:spacing w:line="48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spacing w:line="48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（1）根本原因是封建专制政权和地主阶级对农民的政治压迫和经济剥削，迫使广大人民走上了反抗的道路；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（2）鸦片战争使中国社会的阶级矛盾普遍激化，外国商品的收入和鸦片贩卖年年激增，加速了中国社会经济的萎缩，人民生活更加贫困；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（3）太平天国农民起义发生前十年，包括广西在内，全国自然灾害频发，大量灾民流离失所。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27.解析：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国民党在重申坚持持久抗战的同时，其对内对外政策发生重大变化，1939年1月国民党五届五中全会，决定成立“防共委员会”，确定了“防共、限共、荣共、反共”的方针。蒋介石还将抗战到底的含义解释为“恢复到卢沟桥事变以前的状态”，这标志着国民党由片面抗战逐步转变为消极抗战。这个阶段国民党对抗战在全局上逐渐趋向消极，根本上实行保守的收缩战略以便保存实力，同时又抽出相当多的兵力用来限制打击共产党及其领导的八路军、新四军，制造了多次的反共“摩擦”事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28.解析：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作用：《共同纲领》在当时是全国人民的大宪章，起着临时宪法的作用。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核心内容：关于新中国的国体和政体的规定是《共同纲领》最基本最核心的内容。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意义：《共同纲领》在当时是全国人民的大宪章，起着临时宪法的作用，10月9日中国人民政治协商会议第一届全国委员会在北京举行第一次会议，选举毛泽东为政协第一届全国委员会主席。人民政协的召开，标志着中国的新型政党制度——中国共产党领导的多党合作和政治协商制度的确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29.解析：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成就：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工业方面建设了一大批基础性的重点工程，为国家的工业化奠定了初步的坚实基础。如鞍山，包头，武汉，三大钢铁基地的建设取得重大进展，中国在工业建设上接连实现了具有历史意义的许多项零的突破，如长春第一汽车制造厂建成投产，沈阳机床厂建成投产等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②农业方面：农业产品产量也有大幅度提升；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③交通方面：1957年武汉长江大桥通车，从此铁路贯穿中国南北，青藏、康藏、新藏公路建成通车，沟通了西藏和内地的联系。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意义：是对国家重大建设项目，生产力分布和国民经济重要比例关系等作出规划，为国民经济发展远景规定目标和方向，为社会主义现代化建设进行良好的探索。</w:t>
      </w:r>
    </w:p>
    <w:p>
      <w:pPr>
        <w:spacing w:line="48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2012年11月8日至14日，中国共产党第十八次全国代表大会在北京举行。这是在我国进入全面建成小康社会决定性阶段召开的一次大会，大会指出科学发展观同马克思列宁主义，毛泽东思想，邓小平理论，三个代表重要思想一道，是党必须长期坚持的指导思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（2）大会阐明中国特色社会主义的总依据是社会主义初级阶段，总布局是经济、政治、文化、社会、生态文明建设五位一体，总任务是实现社会主义现代化和中华民族伟大复兴。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（3）大会强调确保到2020年实现全面建成小康社会的目标，即经济持续健康发展，人民民主不断扩大，文化软实力显著增强，人民生活水平全面提升，资源节约型、环境友好型社会建设取得重大进展。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（4）中共十八大精神归纳到一点，就是坚持和发展中国特色社会主义，中共十八大开启了中国特色社会主义新时代。</w:t>
      </w:r>
    </w:p>
    <w:p>
      <w:pPr>
        <w:spacing w:line="48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论述题</w:t>
      </w:r>
    </w:p>
    <w:p>
      <w:pPr>
        <w:spacing w:line="480" w:lineRule="auto"/>
        <w:ind w:firstLine="420" w:firstLineChars="200"/>
        <w:rPr/>
      </w:pPr>
      <w:r>
        <w:rPr>
          <w:rFonts w:hint="eastAsia"/>
          <w:lang w:val="en-US" w:eastAsia="zh-CN"/>
        </w:rPr>
        <w:t>31.解析：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西方列强的殖民扩张，以及对中国的威胁：商品生产的无限增长需要开辟新的原料市场和产品市场，寻求新的殖民地。在资本原始积累时期，殖民主义者主要是通过海盗式掠夺土地与财务，欺诈性的贸易和奴隶贩卖等方式，从世界各地攫取巨额财富。而资本主义制度确立和工业革命之后，殖民主义者加紧对一些国家和地区进行军事，政治，经济和文化方面的侵略，使其沦为列强所垄断的商品倾销市场，廉价劳动力与廉价原料供应地和自由投资市场；开辟新的市场和转移国内矛盾的需要，促使西方列强发动新的侵略战争，他们把目标瞄向中国。1825年英国经历第一次资本主义经济危机，一些人主张利用战争摆脱危机，1836年英国政府代表驻华商务监督义律扬言要用武力打开中国国门，与此同时，法、美、俄等国也有侵略中国的欲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32.解析：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会通过了《中国共产党第一个纲领》和《中国共产党第一个决议》。大会确定党的名称为中国共产党；党的纲领是：以无产阶级革命军队推翻资产阶级，采用无产阶级专政以达到阶级斗争的目的——消灭阶级，废除资本私有制以及联合共产国际等；规定了党员条件和党的纪律等；规定党成立后的中心任务是，开展工人运动，以共产主义精神教育工人。大会选举了由陈独秀，张国涛，李达三人组成的中央局作为党的领导机构，陈独秀担任中央局书记，中共一大宣告了中国共产党的成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33.解析：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1950年6月，中央人民政府颁布《中华人民共和国土地改革法》，新解放区农村掀起了轰轰烈烈的土地改革运动。在新中国成立前，中国共产党在根据地的土地政策得到农民的拥护，1949年时占全国1/3的地区已经完成土改。实行土地改革，是为了解放贫苦农民，把农村生产力从旧的生产关系束缚下解放出来，完成中国革命最基本的历史任务，为新中国工业化开辟道路。对于无地少地的农民来说，这是翻天覆地的历史变迁。从1950年冬到1953年春，除一些少数民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地区（对于少数民族地区的土地改革和其他民主改革，将分别不同情况用更长的时间，采取慎重、和缓、适合各少数民族特点和有利于民族团结的政策与步骤，等待条件成熟时再进行。1959年平定西藏上层发动的武装叛乱后，西藏地区完成了民主改革 ）外，土地改革基本完成，全国3亿多无地少地的农民无偿得到了7亿亩土地和大量生产资料。土地改革在全国范围的基本完成，彻底摧毁了封建制度的经济基础，消灭了封建土地所有制，使深受剥削压迫的中国农民得到了解放，摆脱了宗法的人身束缚，极大地解放了农业生产力。与此同时，依靠土改中形成的有觉悟有组织的骨干力量，建立了新中国农村的基层政权，为整个中国社会走向进步与稳定奠定了深厚基础，这是中国人民反封建斗争的重大胜利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6709" o:spid="_x0000_s2056" o:spt="136" type="#_x0000_t136" style="position:absolute;left:0pt;height:40.25pt;width:154.15pt;mso-position-horizontal:center;mso-position-horizontal-relative:margin;mso-position-vertical:center;mso-position-vertical-relative:margin;rotation:-2949120f;z-index:-251656192;mso-width-relative:page;mso-height-relative:page;" fillcolor="#80808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过之网校" style="font-family:微软雅黑;font-size:4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9D72182"/>
    <w:rsid w:val="26CA4F75"/>
    <w:rsid w:val="36C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2023-05-07T15:06:00Z</dcterms:created>
  <dc:creator>kuangjing</dc:creator>
  <cp:lastModifiedBy>娴静犹如花照水</cp:lastModifiedBy>
  <dcterms:modified xsi:type="dcterms:W3CDTF">2023-05-07T15:22:48Z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42AF9C3E6F7D459C98CCC280A5EC35D6_12</vt:lpwstr>
  </property>
</Properties>
</file>