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auto"/>
        <w:rPr>
          <w:rStyle w:val="7"/>
          <w:rFonts w:hint="eastAsia" w:ascii="微软雅黑" w:hAnsi="微软雅黑" w:eastAsia="微软雅黑" w:cs="微软雅黑"/>
          <w:color w:val="3F3F3F"/>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auto"/>
        <w:rPr>
          <w:rStyle w:val="7"/>
          <w:rFonts w:hint="eastAsia" w:ascii="微软雅黑" w:hAnsi="微软雅黑" w:eastAsia="微软雅黑" w:cs="微软雅黑"/>
          <w:color w:val="3F3F3F"/>
          <w:kern w:val="0"/>
          <w:sz w:val="24"/>
          <w:szCs w:val="24"/>
          <w:lang w:val="en-US" w:eastAsia="zh-CN" w:bidi="ar"/>
        </w:rPr>
      </w:pPr>
      <w:r>
        <w:rPr>
          <w:rStyle w:val="7"/>
          <w:rFonts w:hint="eastAsia" w:ascii="微软雅黑" w:hAnsi="微软雅黑" w:eastAsia="微软雅黑" w:cs="微软雅黑"/>
          <w:color w:val="3F3F3F"/>
          <w:kern w:val="0"/>
          <w:sz w:val="24"/>
          <w:szCs w:val="24"/>
          <w:lang w:val="en-US" w:eastAsia="zh-CN" w:bidi="ar"/>
        </w:rPr>
        <w:t>2023年10月自考近现代史真题答案</w:t>
      </w:r>
    </w:p>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auto"/>
        <w:rPr>
          <w:rFonts w:hint="eastAsia" w:ascii="微软雅黑" w:hAnsi="微软雅黑" w:eastAsia="微软雅黑" w:cs="微软雅黑"/>
          <w:sz w:val="24"/>
          <w:szCs w:val="24"/>
        </w:rPr>
      </w:pPr>
      <w:bookmarkStart w:id="0" w:name="_GoBack"/>
      <w:bookmarkEnd w:id="0"/>
      <w:r>
        <w:rPr>
          <w:rStyle w:val="7"/>
          <w:rFonts w:hint="eastAsia" w:ascii="微软雅黑" w:hAnsi="微软雅黑" w:eastAsia="微软雅黑" w:cs="微软雅黑"/>
          <w:color w:val="3F3F3F"/>
          <w:kern w:val="0"/>
          <w:sz w:val="24"/>
          <w:szCs w:val="24"/>
          <w:lang w:val="en-US" w:eastAsia="zh-CN" w:bidi="ar"/>
        </w:rPr>
        <w:t>课程代码:03708</w:t>
      </w:r>
    </w:p>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b/>
          <w:bCs w:val="0"/>
          <w:sz w:val="21"/>
          <w:szCs w:val="21"/>
        </w:rPr>
      </w:pPr>
      <w:r>
        <w:rPr>
          <w:rStyle w:val="7"/>
          <w:rFonts w:hint="eastAsia" w:ascii="微软雅黑" w:hAnsi="微软雅黑" w:eastAsia="微软雅黑" w:cs="微软雅黑"/>
          <w:b/>
          <w:bCs w:val="0"/>
          <w:color w:val="3F3F3F"/>
          <w:kern w:val="0"/>
          <w:sz w:val="21"/>
          <w:szCs w:val="21"/>
          <w:lang w:val="en-US" w:eastAsia="zh-CN" w:bidi="ar"/>
        </w:rPr>
        <w:t>一、</w:t>
      </w:r>
      <w:r>
        <w:rPr>
          <w:rFonts w:hint="eastAsia" w:ascii="微软雅黑" w:hAnsi="微软雅黑" w:eastAsia="微软雅黑" w:cs="微软雅黑"/>
          <w:b/>
          <w:bCs w:val="0"/>
          <w:sz w:val="21"/>
          <w:szCs w:val="21"/>
        </w:rPr>
        <w:t>单项选择题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1.</w:t>
      </w:r>
      <w:r>
        <w:rPr>
          <w:rFonts w:hint="eastAsia" w:ascii="微软雅黑" w:hAnsi="微软雅黑" w:eastAsia="微软雅黑" w:cs="微软雅黑"/>
          <w:sz w:val="21"/>
          <w:szCs w:val="21"/>
        </w:rPr>
        <w:t>第一次鸦片战争前，中国社会的主要矛盾是[   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A.工人阶级和资产阶级的矛盾B.资产阶级和农民阶级的矛盾C.地主阶级和资产阶级的矛盾D.地主阶级和农民阶级的矛盾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第二次鸦片战争中洗劫和烧毁圆明园的外国侵略者是[   B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A.日本侵略军B.英法联军C.俄国侵略军D.八国联军</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1901年，清政府被迫与外国侵略者签订的不平等条约是[ A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A.《辛丑条约》B.《天津条约》C.《北京条约》D.《马关条约》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4</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中国近现代史上人民群众第一次大规模反侵略的武装斗争。[  C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A.台湾人民的抗日斗争B.太平天国抗击洋枪队的斗争C.三元里人民的抗英斗争D.义和团抗击八国联军的斗争</w:t>
      </w:r>
      <w:r>
        <w:rPr>
          <w:rFonts w:hint="eastAsia" w:ascii="微软雅黑" w:hAnsi="微软雅黑" w:eastAsia="微软雅黑" w:cs="微软雅黑"/>
          <w:sz w:val="21"/>
          <w:szCs w:val="21"/>
          <w:lang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5</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魏源在《海国图志》中提出的思想主张是[ 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A.物竞天择，适者生存。B.中学为体，西学为用。C.振兴中华D.师夷长技以制夷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6</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太平天国农民起义由盛而衰的转折点是[  A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A.天京事变B.安庆战役C.长沙战役D.北伐失利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7</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洋务派创办的第一个规模较大的近代军事工业是[  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A.湖北枪炮厂B.天津机器局C.马尾船政局D.江南制造总局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8</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武昌起义前夕爆发的保路运动中规模最大，斗争最激烈的省份是[  B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A.广东B.四川C.湖南D.湖北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9</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中国历史上第一部具有资产阶级共和国宪法性质的法典？[ 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A.《总统选举法》B.《钦定宪法大纲》C.《中华民国约法》D.《中华民国临时约法》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10</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鲁迅在新文化运动中发表的第一篇白话文小说是[   C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A.《阿Q正传》B.《药》C.《狂人日记》D.《祝福》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11</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1921年8月中国共产党成立的领导工人运动的专门机关是[ 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A.北京长辛店工人俱乐部B.上海机器工会C.中华全国总工会D.中国劳动组合书记部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12</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中国共产党独立领导革命战争，创建人民军队和武装夺取政权的伟大开端是[  B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A.秋收起义B.南昌起义C.广州起义D.百色起义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13</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《义勇军进行曲》的曲作者是[ 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A.田汉B.冼星海C.瞿秋白D.聂耳</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14</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1931年日本侵略者在中国制造的事件是[   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A.华北事变B.卢沟桥事变D.九一八事变C.八一二事变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15</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1937年在上海四行仓库率领八百壮士抗击日军的爱国将领是[ A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A.谢晋元B.蔡廷锴C.张自忠D.戴安澜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16</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1956年毛泽东发表的《论十大关系》所围绕的基本方针是[ C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A.坚持独立自主B.正确处理人民内部矛盾C.调动一切积极因素，为社会主义事业服务D.自力更生为主，争取外援为辅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17</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为总结经验教训，明确工作方向，中共中央在1962年初召开的重要会议是[  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A.成都会议B.南宁会议。C.武昌会议D.“七千人大会”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18</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1966年~1976年间在我国发生的全局性，长时间的左倾错误是[  B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A.人民公社化运动B.文化大革命C.反右派斗争扩大化D.大跃进运动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19</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新中国第一颗原子弹试验成功是在[  B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A.1962年B.1964年C.1967年D.1970年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20</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1971年新中国在外交上取得的重大成果是[ C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A.实现了中美关系正常化B.实现了中英关系正常化C.恢复了在联合国的合法席位D.恢复了在世界卫生组织的合法席位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21</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中共十八大确定的实现全面建成小康社会奋斗目标的时间是[  A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A.2020年B.2025年C.2030年D.2035年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22</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2013年11月，中共十八届三中全会审议通过的重要文件是[ 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A.《关于稳步推进农村集体产权制度改革的意见》B.《关于全面推进依法治国若干重大问题的决定》C.《关于培育和践行社会主义核心价值观的意见》D.《关于全面深化改革若干重大问题的决定》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23</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 将习近平新时代中国特色社会主义思想确立为党的行动指南的会议是（B）</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A.中共十八大B.中共十九大C.中共十八届一中全会D.中共十九大一中全会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24</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中共十九大明确提出我国要在21世纪中叶实现的战略目标是[  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A.实现社会主义四个现代化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B.建成社会主义和谐社会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C.基本实现社会主义现代化D.建成富强，民主，文明，和谐，美丽的社会主义现代化强国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25</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自2010年以来保持世界第二大经济体地位的国家是[   C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A.日本B.德国C.中国D.法国</w:t>
      </w:r>
    </w:p>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auto"/>
        <w:rPr>
          <w:rStyle w:val="7"/>
          <w:rFonts w:hint="eastAsia" w:ascii="微软雅黑" w:hAnsi="微软雅黑" w:eastAsia="微软雅黑" w:cs="微软雅黑"/>
          <w:color w:val="3F3F3F"/>
          <w:kern w:val="0"/>
          <w:sz w:val="21"/>
          <w:szCs w:val="21"/>
          <w:lang w:val="en-US" w:eastAsia="zh-CN" w:bidi="ar"/>
        </w:rPr>
      </w:pPr>
      <w:r>
        <w:rPr>
          <w:rStyle w:val="7"/>
          <w:rFonts w:hint="eastAsia" w:ascii="微软雅黑" w:hAnsi="微软雅黑" w:eastAsia="微软雅黑" w:cs="微软雅黑"/>
          <w:color w:val="3F3F3F"/>
          <w:kern w:val="0"/>
          <w:sz w:val="21"/>
          <w:szCs w:val="21"/>
          <w:lang w:val="en-US" w:eastAsia="zh-CN" w:bidi="ar"/>
        </w:rPr>
        <w:t>二、简答题</w:t>
      </w:r>
    </w:p>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color w:val="3F3F3F"/>
          <w:kern w:val="0"/>
          <w:sz w:val="21"/>
          <w:szCs w:val="21"/>
          <w:lang w:val="en-US" w:eastAsia="zh-CN" w:bidi="ar"/>
        </w:rPr>
      </w:pPr>
      <w:r>
        <w:rPr>
          <w:rStyle w:val="7"/>
          <w:rFonts w:hint="eastAsia" w:ascii="微软雅黑" w:hAnsi="微软雅黑" w:eastAsia="微软雅黑" w:cs="微软雅黑"/>
          <w:color w:val="3F3F3F"/>
          <w:kern w:val="0"/>
          <w:sz w:val="21"/>
          <w:szCs w:val="21"/>
          <w:lang w:val="en-US" w:eastAsia="zh-CN" w:bidi="ar"/>
        </w:rPr>
        <w:t>26.戊戌维新运动失败的主要原因。</w:t>
      </w:r>
      <w:r>
        <w:rPr>
          <w:rFonts w:hint="eastAsia" w:ascii="微软雅黑" w:hAnsi="微软雅黑" w:eastAsia="微软雅黑" w:cs="微软雅黑"/>
          <w:color w:val="3F3F3F"/>
          <w:kern w:val="0"/>
          <w:sz w:val="21"/>
          <w:szCs w:val="21"/>
          <w:lang w:val="en-US" w:eastAsia="zh-CN" w:bidi="ar"/>
        </w:rPr>
        <w:t>答案:维新运动失败的主要原因在于维新派自身的局限和以慈禧太后为首的强大的守旧势力的反对。</w:t>
      </w:r>
      <w:r>
        <w:rPr>
          <w:rFonts w:hint="eastAsia" w:ascii="微软雅黑" w:hAnsi="微软雅黑" w:eastAsia="微软雅黑" w:cs="微软雅黑"/>
          <w:kern w:val="0"/>
          <w:sz w:val="21"/>
          <w:szCs w:val="21"/>
          <w:lang w:val="en-US" w:eastAsia="zh-CN" w:bidi="ar"/>
        </w:rPr>
        <w:br w:type="textWrapping"/>
      </w:r>
      <w:r>
        <w:rPr>
          <w:rStyle w:val="7"/>
          <w:rFonts w:hint="eastAsia" w:ascii="微软雅黑" w:hAnsi="微软雅黑" w:eastAsia="微软雅黑" w:cs="微软雅黑"/>
          <w:color w:val="3F3F3F"/>
          <w:kern w:val="0"/>
          <w:sz w:val="21"/>
          <w:szCs w:val="21"/>
          <w:lang w:val="en-US" w:eastAsia="zh-CN" w:bidi="ar"/>
        </w:rPr>
        <w:t>27.清末新政实行的原因。</w:t>
      </w:r>
      <w:r>
        <w:rPr>
          <w:rFonts w:hint="eastAsia" w:ascii="微软雅黑" w:hAnsi="微软雅黑" w:eastAsia="微软雅黑" w:cs="微软雅黑"/>
          <w:color w:val="3F3F3F"/>
          <w:kern w:val="0"/>
          <w:sz w:val="21"/>
          <w:szCs w:val="21"/>
          <w:lang w:val="en-US" w:eastAsia="zh-CN" w:bidi="ar"/>
        </w:rPr>
        <w:t>答案:《辛丑条约》的签订，标志着以慈禧太后为首的清政府已彻底放弃了抵抗外国侵略者的念头，甘为“洋人的朝廷”。清王朝为取得外国列强的信任，平息国内日益高涨的民怨，安抚统治阶级内部各派，拉拢民族资产阶级改良派，于1901年4月设立督办政务处，宣布实行“新政”。</w:t>
      </w:r>
      <w:r>
        <w:rPr>
          <w:rFonts w:hint="eastAsia" w:ascii="微软雅黑" w:hAnsi="微软雅黑" w:eastAsia="微软雅黑" w:cs="微软雅黑"/>
          <w:kern w:val="0"/>
          <w:sz w:val="21"/>
          <w:szCs w:val="21"/>
          <w:lang w:val="en-US" w:eastAsia="zh-CN" w:bidi="ar"/>
        </w:rPr>
        <w:br w:type="textWrapping"/>
      </w:r>
      <w:r>
        <w:rPr>
          <w:rStyle w:val="7"/>
          <w:rFonts w:hint="eastAsia" w:ascii="微软雅黑" w:hAnsi="微软雅黑" w:eastAsia="微软雅黑" w:cs="微软雅黑"/>
          <w:color w:val="3F3F3F"/>
          <w:kern w:val="0"/>
          <w:sz w:val="21"/>
          <w:szCs w:val="21"/>
          <w:lang w:val="en-US" w:eastAsia="zh-CN" w:bidi="ar"/>
        </w:rPr>
        <w:t>28.中国早期马克思主义思想运动的历史特点。</w:t>
      </w:r>
      <w:r>
        <w:rPr>
          <w:rFonts w:hint="eastAsia" w:ascii="微软雅黑" w:hAnsi="微软雅黑" w:eastAsia="微软雅黑" w:cs="微软雅黑"/>
          <w:color w:val="3F3F3F"/>
          <w:kern w:val="0"/>
          <w:sz w:val="21"/>
          <w:szCs w:val="21"/>
          <w:lang w:val="en-US" w:eastAsia="zh-CN" w:bidi="ar"/>
        </w:rPr>
        <w:t>答案:(1)重视对马克思主义基本理论的学习，坚持了马克思主义的革命原则和正确方向。(2)注意从中国的实际出发，初步形成了马克思主义应当与中国实际相结合的思想。(3)开始提出知识分子应忠于民众，到民间去，同劳动群众相结合的思想。</w:t>
      </w:r>
      <w:r>
        <w:rPr>
          <w:rFonts w:hint="eastAsia" w:ascii="微软雅黑" w:hAnsi="微软雅黑" w:eastAsia="微软雅黑" w:cs="微软雅黑"/>
          <w:kern w:val="0"/>
          <w:sz w:val="21"/>
          <w:szCs w:val="21"/>
          <w:lang w:val="en-US" w:eastAsia="zh-CN" w:bidi="ar"/>
        </w:rPr>
        <w:br w:type="textWrapping"/>
      </w:r>
      <w:r>
        <w:rPr>
          <w:rStyle w:val="7"/>
          <w:rFonts w:hint="eastAsia" w:ascii="微软雅黑" w:hAnsi="微软雅黑" w:eastAsia="微软雅黑" w:cs="微软雅黑"/>
          <w:color w:val="3F3F3F"/>
          <w:kern w:val="0"/>
          <w:sz w:val="21"/>
          <w:szCs w:val="21"/>
          <w:lang w:val="en-US" w:eastAsia="zh-CN" w:bidi="ar"/>
        </w:rPr>
        <w:t>29.中华苏维埃第一次全国代表大会的召开及主要内容。</w:t>
      </w:r>
      <w:r>
        <w:rPr>
          <w:rFonts w:hint="eastAsia" w:ascii="微软雅黑" w:hAnsi="微软雅黑" w:eastAsia="微软雅黑" w:cs="微软雅黑"/>
          <w:color w:val="3F3F3F"/>
          <w:kern w:val="0"/>
          <w:sz w:val="21"/>
          <w:szCs w:val="21"/>
          <w:lang w:val="en-US" w:eastAsia="zh-CN" w:bidi="ar"/>
        </w:rPr>
        <w:t>答案:1931年，中华苏维埃第一次全国代表大会在江西省瑞金县举行。(1)大会通过了《中华苏维埃共和国宪法大纲》以及土地法令、劳动法等法律文件。(2)选举产生了中华苏维埃共和国中央执行委员会。毛泽东当选为中央执行委员会主席。(3)宣告了中华苏维埃共和国临时中央政府的成立，它是中国历史上第一个全国性的工农民主政权。</w:t>
      </w:r>
      <w:r>
        <w:rPr>
          <w:rFonts w:hint="eastAsia" w:ascii="微软雅黑" w:hAnsi="微软雅黑" w:eastAsia="微软雅黑" w:cs="微软雅黑"/>
          <w:kern w:val="0"/>
          <w:sz w:val="21"/>
          <w:szCs w:val="21"/>
          <w:lang w:val="en-US" w:eastAsia="zh-CN" w:bidi="ar"/>
        </w:rPr>
        <w:br w:type="textWrapping"/>
      </w:r>
      <w:r>
        <w:rPr>
          <w:rStyle w:val="7"/>
          <w:rFonts w:hint="eastAsia" w:ascii="微软雅黑" w:hAnsi="微软雅黑" w:eastAsia="微软雅黑" w:cs="微软雅黑"/>
          <w:color w:val="3F3F3F"/>
          <w:kern w:val="0"/>
          <w:sz w:val="21"/>
          <w:szCs w:val="21"/>
          <w:lang w:val="en-US" w:eastAsia="zh-CN" w:bidi="ar"/>
        </w:rPr>
        <w:t>30.中国人民抗日战争在世界反法西斯战争中的地位。</w:t>
      </w:r>
      <w:r>
        <w:rPr>
          <w:rFonts w:hint="eastAsia" w:ascii="微软雅黑" w:hAnsi="微软雅黑" w:eastAsia="微软雅黑" w:cs="微软雅黑"/>
          <w:color w:val="3F3F3F"/>
          <w:kern w:val="0"/>
          <w:sz w:val="21"/>
          <w:szCs w:val="21"/>
          <w:lang w:val="en-US" w:eastAsia="zh-CN" w:bidi="ar"/>
        </w:rPr>
        <w:t>答案:(1)中国人民抗日战争是世界反法西斯战争的东方主战场。(2)中国人民的持久抗战，大大减轻了其他战场的压力，为盟国军队完成战略转折和实施战略反攻创造了有利条件。(3)中国作为亚洲太平洋地区盟军对日作战的重要后方基地，还为盟国提供了大量战略物资和军事情报。</w:t>
      </w:r>
    </w:p>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auto"/>
        <w:rPr>
          <w:rStyle w:val="7"/>
          <w:rFonts w:hint="eastAsia" w:ascii="微软雅黑" w:hAnsi="微软雅黑" w:eastAsia="微软雅黑" w:cs="微软雅黑"/>
          <w:b/>
          <w:bCs/>
          <w:color w:val="3F3F3F"/>
          <w:kern w:val="0"/>
          <w:sz w:val="21"/>
          <w:szCs w:val="21"/>
          <w:lang w:val="en-US" w:eastAsia="zh-CN" w:bidi="ar"/>
        </w:rPr>
      </w:pPr>
      <w:r>
        <w:rPr>
          <w:rFonts w:hint="eastAsia" w:ascii="微软雅黑" w:hAnsi="微软雅黑" w:eastAsia="微软雅黑" w:cs="微软雅黑"/>
          <w:b/>
          <w:bCs/>
          <w:kern w:val="0"/>
          <w:sz w:val="21"/>
          <w:szCs w:val="21"/>
          <w:lang w:val="en-US" w:eastAsia="zh-CN" w:bidi="ar"/>
        </w:rPr>
        <w:t>三、</w:t>
      </w:r>
      <w:r>
        <w:rPr>
          <w:rStyle w:val="7"/>
          <w:rFonts w:hint="eastAsia" w:ascii="微软雅黑" w:hAnsi="微软雅黑" w:eastAsia="微软雅黑" w:cs="微软雅黑"/>
          <w:b/>
          <w:bCs/>
          <w:color w:val="3F3F3F"/>
          <w:kern w:val="0"/>
          <w:sz w:val="21"/>
          <w:szCs w:val="21"/>
          <w:lang w:val="en-US" w:eastAsia="zh-CN" w:bidi="ar"/>
        </w:rPr>
        <w:t>论述题(三选二)</w:t>
      </w:r>
    </w:p>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Style w:val="7"/>
          <w:rFonts w:hint="eastAsia" w:ascii="微软雅黑" w:hAnsi="微软雅黑" w:eastAsia="微软雅黑" w:cs="微软雅黑"/>
          <w:color w:val="3F3F3F"/>
          <w:kern w:val="0"/>
          <w:sz w:val="21"/>
          <w:szCs w:val="21"/>
          <w:lang w:val="en-US" w:eastAsia="zh-CN" w:bidi="ar"/>
        </w:rPr>
        <w:t>31.统一战线是新民主主义革命胜利的基本经验之一，其主要内容是什么?</w:t>
      </w:r>
      <w:r>
        <w:rPr>
          <w:rFonts w:hint="eastAsia" w:ascii="微软雅黑" w:hAnsi="微软雅黑" w:eastAsia="微软雅黑" w:cs="微软雅黑"/>
          <w:color w:val="3F3F3F"/>
          <w:kern w:val="0"/>
          <w:sz w:val="21"/>
          <w:szCs w:val="21"/>
          <w:lang w:val="en-US" w:eastAsia="zh-CN" w:bidi="ar"/>
        </w:rPr>
        <w:t>答案:统一战线中存在着两个联盟:(1)劳动者的联盟，主要是工人、农民和城市小资产阶级的联盟，这是最基本、最主要的。(2)劳动者和非劳动者的联盟，主要是劳动者与民族资产阶级的联盟。(3)巩固和扩大统一战线的关键，是坚持工人阶级及其政党的领导权，率领同盟者向共同的敌人作坚决的斗争并取得胜利;对被领导者给以物质福利，至少不损害其利益，同时对被领导者给以政治教育;对同工人阶级争夺领导权的资产阶级采取又联合、又斗争的政策。</w:t>
      </w:r>
    </w:p>
    <w:p>
      <w:pPr>
        <w:keepNext w:val="0"/>
        <w:keepLines w:val="0"/>
        <w:pageBreakBefore w:val="0"/>
        <w:widowControl/>
        <w:numPr>
          <w:ilvl w:val="0"/>
          <w:numId w:val="1"/>
        </w:numPr>
        <w:suppressLineNumbers w:val="0"/>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color w:val="3F3F3F"/>
          <w:kern w:val="0"/>
          <w:sz w:val="21"/>
          <w:szCs w:val="21"/>
          <w:lang w:val="en-US" w:eastAsia="zh-CN" w:bidi="ar"/>
        </w:rPr>
      </w:pPr>
      <w:r>
        <w:rPr>
          <w:rStyle w:val="7"/>
          <w:rFonts w:hint="eastAsia" w:ascii="微软雅黑" w:hAnsi="微软雅黑" w:eastAsia="微软雅黑" w:cs="微软雅黑"/>
          <w:color w:val="3F3F3F"/>
          <w:kern w:val="0"/>
          <w:sz w:val="21"/>
          <w:szCs w:val="21"/>
          <w:lang w:val="en-US" w:eastAsia="zh-CN" w:bidi="ar"/>
        </w:rPr>
        <w:t>中国共产党在过渡时期的总路线和总任务及其特点是什么?</w:t>
      </w:r>
      <w:r>
        <w:rPr>
          <w:rFonts w:hint="eastAsia" w:ascii="微软雅黑" w:hAnsi="微软雅黑" w:eastAsia="微软雅黑" w:cs="微软雅黑"/>
          <w:color w:val="3F3F3F"/>
          <w:kern w:val="0"/>
          <w:sz w:val="21"/>
          <w:szCs w:val="21"/>
          <w:lang w:val="en-US" w:eastAsia="zh-CN" w:bidi="ar"/>
        </w:rPr>
        <w:t>答案:(1)党在过渡时期的总路线和总任务，是要在一个相当长的时期内，逐步实现国家的社会主义工业化，并逐步实现国家对农业、对手工业和资本主义工商业的社会主义改造。即“一化三改”“一体两翼”。(2)特点:历史表明,中国共产党提出的过渡时期总路线是完全正确的,反映了历史的必然。①国营经济是实现国家工业化的主要基础。②资本主义经济力量弱小，发展困难。③对个体农业进行社会主义改造,是保证工业发展、实现国家工业化的必要条件。④国际环境也促使中国选择社会主义。</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color w:val="3F3F3F"/>
          <w:kern w:val="0"/>
          <w:sz w:val="21"/>
          <w:szCs w:val="21"/>
          <w:lang w:val="en-US" w:eastAsia="zh-CN" w:bidi="ar"/>
        </w:rPr>
      </w:pPr>
      <w:r>
        <w:rPr>
          <w:rStyle w:val="7"/>
          <w:rFonts w:hint="eastAsia" w:ascii="微软雅黑" w:hAnsi="微软雅黑" w:eastAsia="微软雅黑" w:cs="微软雅黑"/>
          <w:color w:val="3F3F3F"/>
          <w:kern w:val="0"/>
          <w:sz w:val="21"/>
          <w:szCs w:val="21"/>
          <w:lang w:val="en-US" w:eastAsia="zh-CN" w:bidi="ar"/>
        </w:rPr>
        <w:t>33.为什么说中共十一届三中全会是新中国成立以来党的历史上具有深远意义的伟大转折。</w:t>
      </w:r>
      <w:r>
        <w:rPr>
          <w:rFonts w:hint="eastAsia" w:ascii="微软雅黑" w:hAnsi="微软雅黑" w:eastAsia="微软雅黑" w:cs="微软雅黑"/>
          <w:color w:val="3F3F3F"/>
          <w:kern w:val="0"/>
          <w:sz w:val="21"/>
          <w:szCs w:val="21"/>
          <w:lang w:val="en-US" w:eastAsia="zh-CN" w:bidi="ar"/>
        </w:rPr>
        <w:t>答案:(1)全会结束了在徘徊中前进的局面，开始了党在思想、政治、组织等领域的全面拨乱反正，从党的指导思想的确立和实际工作的领导来说，形成了以邓小平为核心的党的中央领导集体，揭开了改革开放的序幕。(2)以这次全会为起点，中国进入了改革开放和社会主义现代化建设的历史新时期。</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Theme="minorEastAsia"/>
        <w:color w:val="000000" w:themeColor="text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添加客服微信：</w:t>
    </w:r>
    <w:r>
      <w:rPr>
        <w:rFonts w:hint="eastAsia"/>
        <w:color w:val="C00000"/>
        <w:sz w:val="21"/>
        <w:szCs w:val="21"/>
      </w:rPr>
      <w:t>shanghui12</w:t>
    </w: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获取更多资料课程</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eastAsiaTheme="minorEastAsia"/>
        <w:lang w:eastAsia="zh-CN"/>
      </w:rPr>
    </w:pPr>
    <w:r>
      <w:rPr>
        <w:rFonts w:hint="eastAsia" w:eastAsiaTheme="minorEastAsia"/>
        <w:lang w:eastAsia="zh-CN"/>
      </w:rPr>
      <w:drawing>
        <wp:inline distT="0" distB="0" distL="114300" distR="114300">
          <wp:extent cx="2175510" cy="521970"/>
          <wp:effectExtent l="0" t="0" r="5715" b="1905"/>
          <wp:docPr id="1" name="图片 1" descr="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1)"/>
                  <pic:cNvPicPr>
                    <a:picLocks noChangeAspect="1"/>
                  </pic:cNvPicPr>
                </pic:nvPicPr>
                <pic:blipFill>
                  <a:blip r:embed="rId1"/>
                  <a:stretch>
                    <a:fillRect/>
                  </a:stretch>
                </pic:blipFill>
                <pic:spPr>
                  <a:xfrm>
                    <a:off x="0" y="0"/>
                    <a:ext cx="2175510" cy="52197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9E54BF"/>
    <w:multiLevelType w:val="singleLevel"/>
    <w:tmpl w:val="229E54BF"/>
    <w:lvl w:ilvl="0" w:tentative="0">
      <w:start w:val="3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00000000"/>
    <w:rsid w:val="24407215"/>
    <w:rsid w:val="3E315C23"/>
    <w:rsid w:val="482F15E9"/>
    <w:rsid w:val="6C552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2782</Words>
  <Characters>3067</Characters>
  <Lines>0</Lines>
  <Paragraphs>0</Paragraphs>
  <TotalTime>1</TotalTime>
  <ScaleCrop>false</ScaleCrop>
  <LinksUpToDate>false</LinksUpToDate>
  <CharactersWithSpaces>3185</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2023-11-02T02:31:00Z</dcterms:created>
  <dc:creator>王静先</dc:creator>
  <cp:lastModifiedBy>娴静犹如花照水</cp:lastModifiedBy>
  <dcterms:modified xsi:type="dcterms:W3CDTF">2023-11-02T10:28:34Z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8BA0E7BB48934AA881DCCF435D62FDD2_12</vt:lpwstr>
  </property>
</Properties>
</file>