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Y="64"/>
        <w:tblW w:w="1124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"/>
        <w:gridCol w:w="877"/>
        <w:gridCol w:w="833"/>
        <w:gridCol w:w="4639"/>
        <w:gridCol w:w="445"/>
        <w:gridCol w:w="488"/>
        <w:gridCol w:w="2552"/>
        <w:gridCol w:w="784"/>
      </w:tblGrid>
      <w:tr w:rsidR="00282493" w:rsidTr="00D95456">
        <w:trPr>
          <w:trHeight w:val="227"/>
        </w:trPr>
        <w:tc>
          <w:tcPr>
            <w:tcW w:w="6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282493">
              <w:rPr>
                <w:rFonts w:ascii="Arial" w:hAnsi="Arial" w:cs="Arial"/>
                <w:b/>
                <w:sz w:val="14"/>
                <w:szCs w:val="14"/>
              </w:rPr>
              <w:t>Sem</w:t>
            </w:r>
            <w:proofErr w:type="spellEnd"/>
            <w:r w:rsidRPr="00282493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ind w:left="-90"/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Cod. Mat.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ind w:left="-90"/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C. Común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ind w:left="-90"/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ind w:left="-90"/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H.T.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ind w:left="-90"/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H.P.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Prelación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15ACD" w:rsidRPr="00282493" w:rsidRDefault="00815ACD" w:rsidP="00A70A24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Créditos</w:t>
            </w:r>
          </w:p>
          <w:p w:rsidR="00815ACD" w:rsidRPr="00282493" w:rsidRDefault="00815ACD" w:rsidP="00A70A24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B00072" w:rsidTr="006E5F90">
        <w:trPr>
          <w:trHeight w:val="227"/>
        </w:trPr>
        <w:tc>
          <w:tcPr>
            <w:tcW w:w="62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1</w:t>
            </w: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07ADM133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ADM1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ADMINISTRACIÓN 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B00072" w:rsidRPr="00575BA3" w:rsidRDefault="00B00072" w:rsidP="00B0007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B00072" w:rsidRPr="00291273" w:rsidTr="006E5F90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B00072" w:rsidRPr="00575BA3" w:rsidRDefault="00B00072" w:rsidP="00B00072">
            <w:pPr>
              <w:spacing w:after="100" w:afterAutospacing="1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07AMA144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AMA1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ANÁLISIS MATEMÁTICO 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4</w:t>
            </w:r>
          </w:p>
          <w:p w:rsidR="00B00072" w:rsidRPr="00575BA3" w:rsidRDefault="00B00072" w:rsidP="00B00072">
            <w:pPr>
              <w:spacing w:after="100" w:afterAutospacing="1"/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  <w:p w:rsidR="00B00072" w:rsidRPr="00575BA3" w:rsidRDefault="00B00072" w:rsidP="00B00072">
            <w:pPr>
              <w:spacing w:after="100" w:afterAutospacing="1"/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B00072" w:rsidRPr="00575BA3" w:rsidRDefault="00B00072" w:rsidP="00B0007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4</w:t>
            </w:r>
          </w:p>
        </w:tc>
      </w:tr>
      <w:tr w:rsidR="00B00072" w:rsidRPr="00291273" w:rsidTr="006E5F90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07LYC122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LYC1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LENGUAJE Y COMUNICACIÓN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B00072" w:rsidRPr="00575BA3" w:rsidRDefault="00B00072" w:rsidP="00B0007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B00072" w:rsidRPr="00291273" w:rsidTr="006E5F90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07CON144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CON1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CONTABILIDAD 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4</w:t>
            </w:r>
          </w:p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B00072" w:rsidRPr="00575BA3" w:rsidRDefault="00B00072" w:rsidP="00B0007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4</w:t>
            </w:r>
          </w:p>
        </w:tc>
      </w:tr>
      <w:tr w:rsidR="00B00072" w:rsidRPr="00291273" w:rsidTr="006E5F90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07TEI122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TEI1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TÉCNICAS DE INVESTIGACIÓN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B00072" w:rsidRPr="00575BA3" w:rsidRDefault="00B00072" w:rsidP="00B0007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B00072" w:rsidRPr="00291273" w:rsidTr="006E5F90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07EDF121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EDF1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EDUCACIÓN FÍSICA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2</w:t>
            </w:r>
          </w:p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B00072" w:rsidRPr="00575BA3" w:rsidRDefault="00B00072" w:rsidP="00B0007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1</w:t>
            </w:r>
          </w:p>
        </w:tc>
      </w:tr>
      <w:tr w:rsidR="00B00072" w:rsidRPr="00291273" w:rsidTr="006E5F90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071NG132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ING1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INGLÉS 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1</w:t>
            </w:r>
          </w:p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2</w:t>
            </w:r>
          </w:p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B00072" w:rsidRPr="00575BA3" w:rsidRDefault="00B00072" w:rsidP="00B0007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B00072" w:rsidRPr="00291273" w:rsidTr="006E5F90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07EPA122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EPA1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EDUC. Y PRESERVACIÓN AMBIENTE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2</w:t>
            </w:r>
          </w:p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B00072" w:rsidRPr="00575BA3" w:rsidRDefault="00B00072" w:rsidP="00B0007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B00072" w:rsidRPr="00291273" w:rsidTr="006E5F90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2</w:t>
            </w:r>
          </w:p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07AMA244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AMA2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ANÁLISIS MATEMÁTICO II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4</w:t>
            </w:r>
          </w:p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07AMA144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B00072" w:rsidRPr="00575BA3" w:rsidRDefault="00B00072" w:rsidP="00B0007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4</w:t>
            </w:r>
          </w:p>
        </w:tc>
      </w:tr>
      <w:tr w:rsidR="00B00072" w:rsidRPr="00291273" w:rsidTr="006E5F90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07ADM233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ADM2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ADMINISTRACIÓN II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07ADM133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B00072" w:rsidRPr="00575BA3" w:rsidRDefault="00B00072" w:rsidP="00B0007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B00072" w:rsidRPr="00291273" w:rsidTr="006E5F90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07ECO232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ECO2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ECONOMÍA 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B00072" w:rsidRPr="00575BA3" w:rsidRDefault="00B00072" w:rsidP="00B0007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B00072" w:rsidRPr="00291273" w:rsidTr="006E5F90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07IAD233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IAD2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INTRODUCCIÓN AL DERECHO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3</w:t>
            </w:r>
          </w:p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B00072" w:rsidRPr="00575BA3" w:rsidRDefault="00B00072" w:rsidP="00B0007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B00072" w:rsidRPr="00291273" w:rsidTr="006E5F90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07CON254</w:t>
            </w:r>
          </w:p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CON2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CONTABILIDAD II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2</w:t>
            </w:r>
          </w:p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07CON144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B00072" w:rsidRPr="00575BA3" w:rsidRDefault="00B00072" w:rsidP="00B0007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4</w:t>
            </w:r>
          </w:p>
        </w:tc>
      </w:tr>
      <w:tr w:rsidR="00B00072" w:rsidRPr="00291273" w:rsidTr="006E5F90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07INA243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INA2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INFORMÁTICA APLICADA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2</w:t>
            </w:r>
          </w:p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2</w:t>
            </w:r>
          </w:p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B00072" w:rsidRPr="00575BA3" w:rsidRDefault="00B00072" w:rsidP="00B0007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B00072" w:rsidRPr="00291273" w:rsidTr="006E5F90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07ING222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ING2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INGLÉS II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07ING132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B00072" w:rsidRPr="00575BA3" w:rsidRDefault="00B00072" w:rsidP="00B0007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B00072" w:rsidRPr="00594764" w:rsidTr="006E5F90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3</w:t>
            </w: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07IFI322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IFI3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INSTITUCIONES FINANCIERAS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B00072" w:rsidRPr="00575BA3" w:rsidRDefault="00B00072" w:rsidP="00B0007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B00072" w:rsidRPr="00291273" w:rsidTr="006E5F90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07ESG333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ESG3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ESTADÍSTICA GENERAL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3</w:t>
            </w:r>
          </w:p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07AMA244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B00072" w:rsidRPr="00575BA3" w:rsidRDefault="00B00072" w:rsidP="00B0007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B00072" w:rsidRPr="00291273" w:rsidTr="006E5F90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07ECO332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ECO3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ECONOMÍA II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07ECO232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B00072" w:rsidRPr="00575BA3" w:rsidRDefault="00B00072" w:rsidP="00B0007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B00072" w:rsidRPr="00291273" w:rsidTr="006E5F90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07MAF342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MAF3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MATEMÁTICA FINANCIERA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4</w:t>
            </w:r>
          </w:p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B00072" w:rsidRPr="00575BA3" w:rsidRDefault="00B00072" w:rsidP="00B0007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B00072" w:rsidRPr="00291273" w:rsidTr="006E5F90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07LEG332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LEG3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LEGISLACIÓN LABORAL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2</w:t>
            </w:r>
          </w:p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07IAD233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B00072" w:rsidRPr="00575BA3" w:rsidRDefault="00B00072" w:rsidP="00B0007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B00072" w:rsidRPr="00291273" w:rsidTr="006E5F90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07CON344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CON3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CONTABILIDAD III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4</w:t>
            </w:r>
          </w:p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07CON254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B00072" w:rsidRPr="00575BA3" w:rsidRDefault="00B00072" w:rsidP="00B0007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4</w:t>
            </w:r>
          </w:p>
        </w:tc>
      </w:tr>
      <w:tr w:rsidR="00B00072" w:rsidRPr="00291273" w:rsidTr="006E5F90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07ORM333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ORM3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ORGANIZACIÓN Y MÉTODOS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07ADM233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B00072" w:rsidRPr="00575BA3" w:rsidRDefault="00B00072" w:rsidP="00B0007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B00072" w:rsidRPr="00291273" w:rsidTr="006E5F90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4</w:t>
            </w: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07CBH443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CBH4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CONTABILIDAD DE BANCA HIPOTECARIA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2</w:t>
            </w:r>
          </w:p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07CON344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B00072" w:rsidRPr="00575BA3" w:rsidRDefault="00B00072" w:rsidP="00B0007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B00072" w:rsidRPr="00291273" w:rsidTr="006E5F90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07ADP433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ADP4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ADMINISTRACIÓN DE PERSONAL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3</w:t>
            </w:r>
          </w:p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07ORM333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B00072" w:rsidRPr="00575BA3" w:rsidRDefault="00B00072" w:rsidP="00B0007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B00072" w:rsidRPr="00291273" w:rsidTr="006E5F90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07ESA433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ESA4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ESTADÍSTICA APLICADA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07ESG333</w:t>
            </w:r>
          </w:p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B00072" w:rsidRPr="00575BA3" w:rsidRDefault="00B00072" w:rsidP="00B0007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B00072" w:rsidRPr="00291273" w:rsidTr="006E5F90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07DTR432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DTR4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DERECHO TRIBUTARIO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2</w:t>
            </w:r>
          </w:p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1</w:t>
            </w:r>
          </w:p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07CON344</w:t>
            </w:r>
          </w:p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B00072" w:rsidRPr="00575BA3" w:rsidRDefault="00B00072" w:rsidP="00B0007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B00072" w:rsidRPr="00291273" w:rsidTr="006E5F90">
        <w:trPr>
          <w:trHeight w:val="261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07ADF433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ADF4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ADMINISTRACIÓN FINANCIERA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07MAF342</w:t>
            </w:r>
          </w:p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B00072" w:rsidRPr="00575BA3" w:rsidRDefault="00B00072" w:rsidP="00B0007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B00072" w:rsidRPr="00291273" w:rsidTr="006E5F90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07AEF433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AEF4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ANÁLISIS DE ESTADOS FINANCIEROS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07MAF342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B00072" w:rsidRPr="00575BA3" w:rsidRDefault="00B00072" w:rsidP="00B0007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B00072" w:rsidRPr="00291273" w:rsidTr="006E5F90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07FEP422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FEP4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FORMULACIÓN Y EVALUACIÓN DE PROYECTOS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07CON332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B00072" w:rsidRPr="00575BA3" w:rsidRDefault="00B00072" w:rsidP="00B0007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B00072" w:rsidRPr="00291273" w:rsidTr="006E5F90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5</w:t>
            </w: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07PRE544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PRE5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PRESUPUESTO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4</w:t>
            </w:r>
          </w:p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07CON344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B00072" w:rsidRPr="00575BA3" w:rsidRDefault="00B00072" w:rsidP="00B0007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4</w:t>
            </w:r>
          </w:p>
        </w:tc>
      </w:tr>
      <w:tr w:rsidR="00B00072" w:rsidRPr="00291273" w:rsidTr="006E5F90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07FNI522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FNI5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FINANZAS INTERNACIONALES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B00072" w:rsidRPr="00575BA3" w:rsidRDefault="00B00072" w:rsidP="00B0007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B00072" w:rsidRPr="00291273" w:rsidTr="006E5F90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575BA3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07ICF543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575BA3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ICF5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575BA3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INSTRUMENTOS DE CAPTACIÓN FINANCIERA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2</w:t>
            </w:r>
          </w:p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575BA3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07ADF433</w:t>
            </w:r>
          </w:p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B00072" w:rsidRPr="00575BA3" w:rsidRDefault="00B00072" w:rsidP="00B0007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B00072" w:rsidRPr="00291273" w:rsidTr="006E5F90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07AOR533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AOR5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ANÁLISIS ORGANIZATIVO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07ORM333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B00072" w:rsidRPr="00575BA3" w:rsidRDefault="00B00072" w:rsidP="00B0007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B00072" w:rsidRPr="00291273" w:rsidTr="006E5F90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B00072" w:rsidRPr="00575BA3" w:rsidRDefault="00B00072" w:rsidP="00B00072">
            <w:pPr>
              <w:spacing w:line="276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07AUB543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AUB5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AUDITORÍA BANCARIA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2</w:t>
            </w:r>
          </w:p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07CBH443</w:t>
            </w:r>
          </w:p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B00072" w:rsidRPr="00575BA3" w:rsidRDefault="00B00072" w:rsidP="00B0007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B00072" w:rsidRPr="00291273" w:rsidTr="006E5F90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07SER522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SER5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SERVICIO COMUNITARIO</w:t>
            </w:r>
          </w:p>
          <w:p w:rsidR="00B00072" w:rsidRPr="00575BA3" w:rsidRDefault="00B00072" w:rsidP="00B00072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B00072" w:rsidRPr="00575BA3" w:rsidRDefault="00B00072" w:rsidP="00B0007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B00072" w:rsidRPr="00291273" w:rsidTr="006E5F90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07CDE543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CDE5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CONTABILIDAD DEPARTAMENTAL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07CBH443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B00072" w:rsidRPr="00575BA3" w:rsidRDefault="00B00072" w:rsidP="00B0007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B00072" w:rsidRPr="00291273" w:rsidTr="006E5F90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07MDC522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MDC5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MERCADO DE CAPITALES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07ECO332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B00072" w:rsidRPr="00575BA3" w:rsidRDefault="00B00072" w:rsidP="00B0007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B00072" w:rsidRPr="00291273" w:rsidTr="006E5F90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6</w:t>
            </w: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07SEM622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SEM6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SEMINARIO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U.C.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B00072" w:rsidRPr="00575BA3" w:rsidRDefault="00B00072" w:rsidP="00B0007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B00072" w:rsidRPr="00291273" w:rsidTr="006E5F90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07PAS600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PAS6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PASANTÍAS PROFESIONALES</w:t>
            </w:r>
          </w:p>
          <w:p w:rsidR="00B00072" w:rsidRPr="00575BA3" w:rsidRDefault="00B00072" w:rsidP="00B00072">
            <w:pPr>
              <w:spacing w:line="276" w:lineRule="auto"/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U.C.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B00072" w:rsidRPr="00575BA3" w:rsidRDefault="00B00072" w:rsidP="00B0007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</w:t>
            </w:r>
          </w:p>
        </w:tc>
      </w:tr>
      <w:tr w:rsidR="00B00072" w:rsidRPr="00291273" w:rsidTr="006E5F90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07CCO622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CCO6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COMPUTABILIDAD COMPUTARIZADA</w:t>
            </w:r>
          </w:p>
          <w:p w:rsidR="00B00072" w:rsidRPr="00575BA3" w:rsidRDefault="00B00072" w:rsidP="00B00072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U.C.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B00072" w:rsidRPr="00575BA3" w:rsidRDefault="00B00072" w:rsidP="00B0007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B00072" w:rsidRPr="00291273" w:rsidTr="006E5F90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00072" w:rsidRPr="00575BA3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07ELE622</w:t>
            </w:r>
          </w:p>
        </w:tc>
        <w:tc>
          <w:tcPr>
            <w:tcW w:w="833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00072" w:rsidRPr="00575BA3" w:rsidRDefault="00B00072" w:rsidP="00B00072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>ELE6</w:t>
            </w:r>
          </w:p>
        </w:tc>
        <w:tc>
          <w:tcPr>
            <w:tcW w:w="463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00072" w:rsidRPr="00575BA3" w:rsidRDefault="00B00072" w:rsidP="00B00072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575BA3">
              <w:rPr>
                <w:rFonts w:ascii="Arial" w:hAnsi="Arial" w:cs="Arial"/>
                <w:b/>
                <w:sz w:val="12"/>
                <w:szCs w:val="12"/>
              </w:rPr>
              <w:t xml:space="preserve">ELECTIVA </w:t>
            </w:r>
            <w:bookmarkStart w:id="0" w:name="_GoBack"/>
            <w:bookmarkEnd w:id="0"/>
          </w:p>
          <w:p w:rsidR="00B00072" w:rsidRPr="00575BA3" w:rsidRDefault="00B00072" w:rsidP="00B00072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00072" w:rsidRPr="00575BA3" w:rsidRDefault="00B00072" w:rsidP="00B00072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>U.C.</w:t>
            </w:r>
          </w:p>
        </w:tc>
        <w:tc>
          <w:tcPr>
            <w:tcW w:w="784" w:type="dxa"/>
            <w:tcBorders>
              <w:left w:val="single" w:sz="4" w:space="0" w:color="auto"/>
              <w:bottom w:val="nil"/>
            </w:tcBorders>
          </w:tcPr>
          <w:p w:rsidR="00B00072" w:rsidRPr="00575BA3" w:rsidRDefault="00B00072" w:rsidP="00B0007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75BA3">
              <w:rPr>
                <w:rFonts w:ascii="Arial" w:hAnsi="Arial" w:cs="Arial"/>
                <w:sz w:val="12"/>
                <w:szCs w:val="12"/>
              </w:rPr>
              <w:t xml:space="preserve">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00072" w:rsidRPr="00291273" w:rsidTr="00A21FAE">
        <w:trPr>
          <w:trHeight w:val="227"/>
        </w:trPr>
        <w:tc>
          <w:tcPr>
            <w:tcW w:w="6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72" w:rsidRPr="00A849E4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72" w:rsidRPr="00A849E4" w:rsidRDefault="00B00072" w:rsidP="00B0007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72" w:rsidRDefault="00B00072" w:rsidP="00B00072">
            <w:pPr>
              <w:ind w:left="-44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72" w:rsidRDefault="00B00072" w:rsidP="00B00072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TOTAL GENERAL:   41</w:t>
            </w:r>
            <w:r w:rsidRPr="003D1E00">
              <w:rPr>
                <w:rFonts w:ascii="Arial" w:hAnsi="Arial" w:cs="Arial"/>
                <w:b/>
                <w:sz w:val="16"/>
                <w:szCs w:val="16"/>
              </w:rPr>
              <w:t xml:space="preserve">            MATERIAS</w:t>
            </w:r>
          </w:p>
          <w:p w:rsidR="00B00072" w:rsidRDefault="00B00072" w:rsidP="00B00072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B00072" w:rsidRDefault="00B00072" w:rsidP="00B00072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B00072" w:rsidRDefault="00B00072" w:rsidP="00B00072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B00072" w:rsidRDefault="00B00072" w:rsidP="00B00072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B00072" w:rsidRDefault="00B00072" w:rsidP="00B00072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B00072" w:rsidRDefault="00B00072" w:rsidP="00B00072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B00072" w:rsidRDefault="00B00072" w:rsidP="00B00072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B00072" w:rsidRDefault="00B00072" w:rsidP="00B00072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B00072" w:rsidRPr="003D1E00" w:rsidRDefault="00B00072" w:rsidP="00B00072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00072" w:rsidRPr="001A704D" w:rsidRDefault="00B00072" w:rsidP="00B00072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72" w:rsidRPr="001A704D" w:rsidRDefault="00B00072" w:rsidP="00B00072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72" w:rsidRPr="001A704D" w:rsidRDefault="00B00072" w:rsidP="00B00072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0072" w:rsidRPr="001A704D" w:rsidRDefault="00B00072" w:rsidP="00B0007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106</w:t>
            </w:r>
          </w:p>
        </w:tc>
      </w:tr>
    </w:tbl>
    <w:p w:rsidR="00000BAB" w:rsidRPr="0085292C" w:rsidRDefault="00000BAB" w:rsidP="0085292C">
      <w:pPr>
        <w:spacing w:line="240" w:lineRule="auto"/>
        <w:ind w:right="-1242"/>
      </w:pPr>
    </w:p>
    <w:sectPr w:rsidR="00000BAB" w:rsidRPr="0085292C" w:rsidSect="003D1E00">
      <w:headerReference w:type="default" r:id="rId7"/>
      <w:pgSz w:w="12240" w:h="15840"/>
      <w:pgMar w:top="0" w:right="720" w:bottom="360" w:left="56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45A8" w:rsidRDefault="002C45A8" w:rsidP="00CF6AC5">
      <w:pPr>
        <w:spacing w:after="0" w:line="240" w:lineRule="auto"/>
      </w:pPr>
      <w:r>
        <w:separator/>
      </w:r>
    </w:p>
  </w:endnote>
  <w:endnote w:type="continuationSeparator" w:id="0">
    <w:p w:rsidR="002C45A8" w:rsidRDefault="002C45A8" w:rsidP="00CF6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45A8" w:rsidRDefault="002C45A8" w:rsidP="00CF6AC5">
      <w:pPr>
        <w:spacing w:after="0" w:line="240" w:lineRule="auto"/>
      </w:pPr>
      <w:r>
        <w:separator/>
      </w:r>
    </w:p>
  </w:footnote>
  <w:footnote w:type="continuationSeparator" w:id="0">
    <w:p w:rsidR="002C45A8" w:rsidRDefault="002C45A8" w:rsidP="00CF6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AC5" w:rsidRDefault="00CF6AC5" w:rsidP="00CF6AC5">
    <w:pPr>
      <w:pStyle w:val="Encabezado"/>
      <w:rPr>
        <w:rFonts w:ascii="Courier New" w:hAnsi="Courier New" w:cs="Courier New"/>
        <w:i/>
        <w:sz w:val="18"/>
        <w:szCs w:val="18"/>
      </w:rPr>
    </w:pPr>
    <w:r>
      <w:rPr>
        <w:rFonts w:ascii="Courier New" w:hAnsi="Courier New" w:cs="Courier New"/>
        <w:i/>
        <w:sz w:val="18"/>
        <w:szCs w:val="18"/>
      </w:rPr>
      <w:t xml:space="preserve"> </w:t>
    </w:r>
    <w:r w:rsidR="00186964">
      <w:rPr>
        <w:rFonts w:ascii="Courier New" w:hAnsi="Courier New" w:cs="Courier New"/>
        <w:i/>
        <w:noProof/>
        <w:sz w:val="18"/>
        <w:szCs w:val="18"/>
        <w:lang w:val="es-ES" w:eastAsia="es-ES"/>
      </w:rPr>
      <w:drawing>
        <wp:anchor distT="0" distB="0" distL="114300" distR="114300" simplePos="0" relativeHeight="251658240" behindDoc="1" locked="0" layoutInCell="1" allowOverlap="1" wp14:anchorId="01ECA3CA" wp14:editId="6E542DE8">
          <wp:simplePos x="0" y="0"/>
          <wp:positionH relativeFrom="column">
            <wp:posOffset>71755</wp:posOffset>
          </wp:positionH>
          <wp:positionV relativeFrom="paragraph">
            <wp:posOffset>2540</wp:posOffset>
          </wp:positionV>
          <wp:extent cx="666750" cy="666750"/>
          <wp:effectExtent l="0" t="0" r="0" b="0"/>
          <wp:wrapNone/>
          <wp:docPr id="1" name="Imagen 1" descr="C:\Users\Simón\Documents\logo nuevo pasc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imón\Documents\logo nuevo pasca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ourier New" w:hAnsi="Courier New" w:cs="Courier New"/>
        <w:i/>
        <w:sz w:val="18"/>
        <w:szCs w:val="18"/>
      </w:rPr>
      <w:t xml:space="preserve">          </w:t>
    </w:r>
    <w:r w:rsidR="00A70A24">
      <w:rPr>
        <w:rFonts w:ascii="Courier New" w:hAnsi="Courier New" w:cs="Courier New"/>
        <w:i/>
        <w:sz w:val="18"/>
        <w:szCs w:val="18"/>
      </w:rPr>
      <w:t xml:space="preserve">   </w:t>
    </w:r>
    <w:r w:rsidRPr="00107B33">
      <w:rPr>
        <w:rFonts w:ascii="Courier New" w:hAnsi="Courier New" w:cs="Courier New"/>
        <w:i/>
        <w:sz w:val="18"/>
        <w:szCs w:val="18"/>
      </w:rPr>
      <w:t xml:space="preserve">INSTITUTO UNIVERSITARIO DE </w:t>
    </w:r>
    <w:r w:rsidRPr="00107B33">
      <w:rPr>
        <w:rFonts w:ascii="Courier New" w:hAnsi="Courier New" w:cs="Courier New"/>
        <w:i/>
        <w:sz w:val="16"/>
        <w:szCs w:val="16"/>
      </w:rPr>
      <w:t xml:space="preserve">TECNOLOGÍA                                    </w:t>
    </w:r>
    <w:r w:rsidR="00186964">
      <w:rPr>
        <w:rFonts w:ascii="Courier New" w:hAnsi="Courier New" w:cs="Courier New"/>
        <w:i/>
        <w:sz w:val="16"/>
        <w:szCs w:val="16"/>
      </w:rPr>
      <w:t xml:space="preserve"> </w:t>
    </w:r>
    <w:r>
      <w:rPr>
        <w:rFonts w:ascii="Courier New" w:hAnsi="Courier New" w:cs="Courier New"/>
        <w:i/>
        <w:sz w:val="16"/>
        <w:szCs w:val="16"/>
      </w:rPr>
      <w:t xml:space="preserve">      </w:t>
    </w:r>
    <w:r w:rsidRPr="00107B33">
      <w:rPr>
        <w:rFonts w:ascii="Courier New" w:hAnsi="Courier New" w:cs="Courier New"/>
        <w:i/>
        <w:sz w:val="16"/>
        <w:szCs w:val="16"/>
      </w:rPr>
      <w:t xml:space="preserve">  </w:t>
    </w:r>
    <w:r>
      <w:rPr>
        <w:rFonts w:ascii="Courier New" w:hAnsi="Courier New" w:cs="Courier New"/>
        <w:i/>
        <w:sz w:val="16"/>
        <w:szCs w:val="16"/>
      </w:rPr>
      <w:t xml:space="preserve"> </w:t>
    </w:r>
    <w:r w:rsidRPr="00107B33">
      <w:rPr>
        <w:rFonts w:ascii="Courier New" w:hAnsi="Courier New" w:cs="Courier New"/>
        <w:i/>
        <w:sz w:val="16"/>
        <w:szCs w:val="16"/>
      </w:rPr>
      <w:t xml:space="preserve"> </w:t>
    </w:r>
    <w:r w:rsidR="00186964">
      <w:rPr>
        <w:rFonts w:ascii="Arial Narrow" w:hAnsi="Arial Narrow" w:cs="Courier New"/>
        <w:i/>
        <w:sz w:val="16"/>
        <w:szCs w:val="16"/>
      </w:rPr>
      <w:t>08/09/2016</w:t>
    </w:r>
  </w:p>
  <w:p w:rsidR="00186964" w:rsidRDefault="00CF6AC5" w:rsidP="00CF6AC5">
    <w:pPr>
      <w:pStyle w:val="Encabezado"/>
      <w:rPr>
        <w:rFonts w:ascii="Courier New" w:hAnsi="Courier New" w:cs="Courier New"/>
        <w:i/>
        <w:sz w:val="18"/>
        <w:szCs w:val="18"/>
      </w:rPr>
    </w:pPr>
    <w:r>
      <w:rPr>
        <w:rFonts w:ascii="Courier New" w:hAnsi="Courier New" w:cs="Courier New"/>
        <w:i/>
        <w:sz w:val="18"/>
        <w:szCs w:val="18"/>
      </w:rPr>
      <w:t xml:space="preserve">           </w:t>
    </w:r>
    <w:r w:rsidR="00A70A24">
      <w:rPr>
        <w:rFonts w:ascii="Courier New" w:hAnsi="Courier New" w:cs="Courier New"/>
        <w:i/>
        <w:sz w:val="18"/>
        <w:szCs w:val="18"/>
      </w:rPr>
      <w:t xml:space="preserve">   </w:t>
    </w:r>
    <w:r>
      <w:rPr>
        <w:rFonts w:ascii="Courier New" w:hAnsi="Courier New" w:cs="Courier New"/>
        <w:i/>
        <w:sz w:val="18"/>
        <w:szCs w:val="18"/>
      </w:rPr>
      <w:t xml:space="preserve">PASCAL </w:t>
    </w:r>
  </w:p>
  <w:p w:rsidR="006E604E" w:rsidRDefault="00186964" w:rsidP="00CF6AC5">
    <w:pPr>
      <w:pStyle w:val="Encabezado"/>
      <w:rPr>
        <w:rFonts w:ascii="Courier New" w:hAnsi="Courier New" w:cs="Courier New"/>
        <w:i/>
        <w:sz w:val="18"/>
        <w:szCs w:val="18"/>
      </w:rPr>
    </w:pPr>
    <w:r>
      <w:rPr>
        <w:rFonts w:ascii="Courier New" w:hAnsi="Courier New" w:cs="Courier New"/>
        <w:i/>
        <w:sz w:val="18"/>
        <w:szCs w:val="18"/>
      </w:rPr>
      <w:t xml:space="preserve">           </w:t>
    </w:r>
    <w:r w:rsidR="00A70A24">
      <w:rPr>
        <w:rFonts w:ascii="Courier New" w:hAnsi="Courier New" w:cs="Courier New"/>
        <w:i/>
        <w:sz w:val="18"/>
        <w:szCs w:val="18"/>
      </w:rPr>
      <w:t xml:space="preserve">   </w:t>
    </w:r>
    <w:r>
      <w:rPr>
        <w:rFonts w:ascii="Courier New" w:hAnsi="Courier New" w:cs="Courier New"/>
        <w:i/>
        <w:sz w:val="18"/>
        <w:szCs w:val="18"/>
      </w:rPr>
      <w:t xml:space="preserve">Extensión: CAGUA                                                                      </w:t>
    </w:r>
    <w:r w:rsidR="00CF6AC5">
      <w:rPr>
        <w:rFonts w:ascii="Courier New" w:hAnsi="Courier New" w:cs="Courier New"/>
        <w:i/>
        <w:sz w:val="18"/>
        <w:szCs w:val="18"/>
      </w:rPr>
      <w:t xml:space="preserve">                              </w:t>
    </w:r>
    <w:r>
      <w:rPr>
        <w:rFonts w:ascii="Courier New" w:hAnsi="Courier New" w:cs="Courier New"/>
        <w:i/>
        <w:sz w:val="18"/>
        <w:szCs w:val="18"/>
      </w:rPr>
      <w:t xml:space="preserve">                            </w:t>
    </w:r>
    <w:r w:rsidR="00CF6AC5">
      <w:rPr>
        <w:rFonts w:ascii="Courier New" w:hAnsi="Courier New" w:cs="Courier New"/>
        <w:i/>
        <w:sz w:val="18"/>
        <w:szCs w:val="18"/>
      </w:rPr>
      <w:t xml:space="preserve">                   </w:t>
    </w:r>
    <w:r>
      <w:rPr>
        <w:rFonts w:ascii="Courier New" w:hAnsi="Courier New" w:cs="Courier New"/>
        <w:i/>
        <w:sz w:val="18"/>
        <w:szCs w:val="18"/>
      </w:rPr>
      <w:t xml:space="preserve">                                                             </w:t>
    </w:r>
  </w:p>
  <w:p w:rsidR="00CF6AC5" w:rsidRPr="00186964" w:rsidRDefault="006E604E" w:rsidP="00CF6AC5">
    <w:pPr>
      <w:pStyle w:val="Encabezado"/>
      <w:rPr>
        <w:rFonts w:ascii="Arial" w:hAnsi="Arial" w:cs="Arial"/>
        <w:b/>
        <w:sz w:val="18"/>
        <w:szCs w:val="18"/>
      </w:rPr>
    </w:pPr>
    <w:r>
      <w:rPr>
        <w:rFonts w:ascii="Courier New" w:hAnsi="Courier New" w:cs="Courier New"/>
        <w:i/>
        <w:sz w:val="18"/>
        <w:szCs w:val="18"/>
      </w:rPr>
      <w:t xml:space="preserve">                         </w:t>
    </w:r>
    <w:r w:rsidR="00B00072">
      <w:rPr>
        <w:rFonts w:ascii="Courier New" w:hAnsi="Courier New" w:cs="Courier New"/>
        <w:i/>
        <w:sz w:val="18"/>
        <w:szCs w:val="18"/>
      </w:rPr>
      <w:t xml:space="preserve">                                </w:t>
    </w:r>
    <w:r w:rsidR="002E782B">
      <w:rPr>
        <w:rFonts w:ascii="Courier New" w:hAnsi="Courier New" w:cs="Courier New"/>
        <w:i/>
        <w:sz w:val="18"/>
        <w:szCs w:val="18"/>
      </w:rPr>
      <w:t xml:space="preserve"> </w:t>
    </w:r>
    <w:r w:rsidR="00186964">
      <w:rPr>
        <w:rFonts w:ascii="Courier New" w:hAnsi="Courier New" w:cs="Courier New"/>
        <w:i/>
        <w:sz w:val="18"/>
        <w:szCs w:val="18"/>
      </w:rPr>
      <w:t xml:space="preserve">   </w:t>
    </w:r>
    <w:r w:rsidR="002E782B">
      <w:rPr>
        <w:rFonts w:ascii="Courier New" w:hAnsi="Courier New" w:cs="Courier New"/>
        <w:i/>
        <w:sz w:val="18"/>
        <w:szCs w:val="18"/>
      </w:rPr>
      <w:t xml:space="preserve">   </w:t>
    </w:r>
    <w:r w:rsidR="002B22B2">
      <w:rPr>
        <w:rFonts w:ascii="Courier New" w:hAnsi="Courier New" w:cs="Courier New"/>
        <w:i/>
        <w:sz w:val="18"/>
        <w:szCs w:val="18"/>
      </w:rPr>
      <w:t xml:space="preserve"> </w:t>
    </w:r>
    <w:r w:rsidR="00B00072">
      <w:rPr>
        <w:rFonts w:ascii="Arial" w:hAnsi="Arial" w:cs="Arial"/>
        <w:b/>
        <w:sz w:val="18"/>
        <w:szCs w:val="18"/>
      </w:rPr>
      <w:t>ADMINISTRACIÓN BANCARIA Y FINANCIERA</w:t>
    </w:r>
  </w:p>
  <w:p w:rsidR="00CF6AC5" w:rsidRPr="00186964" w:rsidRDefault="00CF6AC5" w:rsidP="00CF6AC5">
    <w:pPr>
      <w:pStyle w:val="Encabezado"/>
      <w:rPr>
        <w:rFonts w:ascii="Arial" w:hAnsi="Arial" w:cs="Arial"/>
        <w:b/>
        <w:sz w:val="24"/>
        <w:szCs w:val="24"/>
      </w:rPr>
    </w:pPr>
    <w:r>
      <w:rPr>
        <w:rFonts w:ascii="Courier New" w:hAnsi="Courier New" w:cs="Courier New"/>
        <w:i/>
        <w:sz w:val="18"/>
        <w:szCs w:val="18"/>
      </w:rPr>
      <w:t xml:space="preserve">           </w:t>
    </w:r>
    <w:r w:rsidR="00A70A24">
      <w:rPr>
        <w:rFonts w:ascii="Courier New" w:hAnsi="Courier New" w:cs="Courier New"/>
        <w:i/>
        <w:sz w:val="18"/>
        <w:szCs w:val="18"/>
      </w:rPr>
      <w:t xml:space="preserve">   </w:t>
    </w:r>
    <w:r w:rsidR="00186964">
      <w:rPr>
        <w:rFonts w:ascii="Arial" w:hAnsi="Arial" w:cs="Arial"/>
        <w:b/>
        <w:sz w:val="24"/>
        <w:szCs w:val="24"/>
      </w:rPr>
      <w:t xml:space="preserve">MATERIAS POR CARRERA                                                              </w:t>
    </w:r>
    <w:r w:rsidRPr="00186964">
      <w:rPr>
        <w:rFonts w:ascii="Arial" w:hAnsi="Arial" w:cs="Arial"/>
        <w:b/>
        <w:sz w:val="18"/>
        <w:szCs w:val="18"/>
      </w:rPr>
      <w:t>PENSUM 14-1</w:t>
    </w:r>
  </w:p>
  <w:p w:rsidR="00CF6AC5" w:rsidRDefault="00CF6AC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AC5"/>
    <w:rsid w:val="00000BAB"/>
    <w:rsid w:val="00037C5B"/>
    <w:rsid w:val="000A70E5"/>
    <w:rsid w:val="000C6612"/>
    <w:rsid w:val="000F7C82"/>
    <w:rsid w:val="00146E31"/>
    <w:rsid w:val="00186964"/>
    <w:rsid w:val="0019618C"/>
    <w:rsid w:val="001A704D"/>
    <w:rsid w:val="001E0BC3"/>
    <w:rsid w:val="00213284"/>
    <w:rsid w:val="00243EBB"/>
    <w:rsid w:val="00282493"/>
    <w:rsid w:val="002B22B2"/>
    <w:rsid w:val="002C20FE"/>
    <w:rsid w:val="002C45A8"/>
    <w:rsid w:val="002C7C19"/>
    <w:rsid w:val="002D3AC5"/>
    <w:rsid w:val="002E782B"/>
    <w:rsid w:val="003176A9"/>
    <w:rsid w:val="003A34A0"/>
    <w:rsid w:val="003C060F"/>
    <w:rsid w:val="003D1E00"/>
    <w:rsid w:val="004D16AB"/>
    <w:rsid w:val="004F557B"/>
    <w:rsid w:val="00575BA3"/>
    <w:rsid w:val="005A12BC"/>
    <w:rsid w:val="006E604E"/>
    <w:rsid w:val="00706144"/>
    <w:rsid w:val="00776F60"/>
    <w:rsid w:val="007C1372"/>
    <w:rsid w:val="00815ACD"/>
    <w:rsid w:val="00850AC5"/>
    <w:rsid w:val="0085292C"/>
    <w:rsid w:val="00862499"/>
    <w:rsid w:val="00904648"/>
    <w:rsid w:val="00926151"/>
    <w:rsid w:val="00977F97"/>
    <w:rsid w:val="009979F2"/>
    <w:rsid w:val="009A27E4"/>
    <w:rsid w:val="009C0165"/>
    <w:rsid w:val="009D5B85"/>
    <w:rsid w:val="009E07F7"/>
    <w:rsid w:val="00A21FAE"/>
    <w:rsid w:val="00A2737A"/>
    <w:rsid w:val="00A70A24"/>
    <w:rsid w:val="00A849E4"/>
    <w:rsid w:val="00AB3372"/>
    <w:rsid w:val="00AC069B"/>
    <w:rsid w:val="00B00072"/>
    <w:rsid w:val="00B33192"/>
    <w:rsid w:val="00B972EB"/>
    <w:rsid w:val="00BC48B4"/>
    <w:rsid w:val="00BD0722"/>
    <w:rsid w:val="00C15E7B"/>
    <w:rsid w:val="00C54709"/>
    <w:rsid w:val="00C9681E"/>
    <w:rsid w:val="00CF6AC5"/>
    <w:rsid w:val="00D95456"/>
    <w:rsid w:val="00E00F74"/>
    <w:rsid w:val="00E04253"/>
    <w:rsid w:val="00E06419"/>
    <w:rsid w:val="00E71103"/>
    <w:rsid w:val="00F05B47"/>
    <w:rsid w:val="00F613E0"/>
    <w:rsid w:val="00FE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9FF950"/>
  <w15:docId w15:val="{018DBF83-F339-4D27-B9BA-055BE114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A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6A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6AC5"/>
  </w:style>
  <w:style w:type="paragraph" w:styleId="Piedepgina">
    <w:name w:val="footer"/>
    <w:basedOn w:val="Normal"/>
    <w:link w:val="PiedepginaCar"/>
    <w:uiPriority w:val="99"/>
    <w:unhideWhenUsed/>
    <w:rsid w:val="00CF6A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AC5"/>
  </w:style>
  <w:style w:type="table" w:styleId="Tablaconcuadrcula">
    <w:name w:val="Table Grid"/>
    <w:basedOn w:val="Tablanormal"/>
    <w:uiPriority w:val="59"/>
    <w:rsid w:val="00CF6AC5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1">
    <w:name w:val="Medium List 2 Accent 1"/>
    <w:basedOn w:val="Tablanormal"/>
    <w:uiPriority w:val="66"/>
    <w:rsid w:val="00C15E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VE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86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69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9B3E5-C4EB-4ED0-8599-DFDD3AC6E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387</Words>
  <Characters>2132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Cestudios</cp:lastModifiedBy>
  <cp:revision>35</cp:revision>
  <cp:lastPrinted>2022-06-13T06:27:00Z</cp:lastPrinted>
  <dcterms:created xsi:type="dcterms:W3CDTF">2021-05-08T02:15:00Z</dcterms:created>
  <dcterms:modified xsi:type="dcterms:W3CDTF">2022-11-17T19:09:00Z</dcterms:modified>
</cp:coreProperties>
</file>