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1869" w14:textId="11D48AF2" w:rsidR="0023495A" w:rsidRDefault="007E463F" w:rsidP="00563DE4">
      <w:pPr>
        <w:jc w:val="center"/>
        <w:rPr>
          <w:sz w:val="48"/>
          <w:szCs w:val="48"/>
        </w:rPr>
      </w:pPr>
      <w:r w:rsidRPr="00111709">
        <w:rPr>
          <w:noProof/>
          <w:sz w:val="28"/>
          <w:szCs w:val="28"/>
        </w:rPr>
        <w:drawing>
          <wp:anchor distT="0" distB="0" distL="114300" distR="114300" simplePos="0" relativeHeight="251658241" behindDoc="1" locked="0" layoutInCell="1" allowOverlap="1" wp14:anchorId="54D9B308" wp14:editId="2054C2DF">
            <wp:simplePos x="0" y="0"/>
            <wp:positionH relativeFrom="column">
              <wp:posOffset>-554990</wp:posOffset>
            </wp:positionH>
            <wp:positionV relativeFrom="paragraph">
              <wp:posOffset>0</wp:posOffset>
            </wp:positionV>
            <wp:extent cx="2843530" cy="1854200"/>
            <wp:effectExtent l="0" t="0" r="0" b="0"/>
            <wp:wrapTight wrapText="bothSides">
              <wp:wrapPolygon edited="0">
                <wp:start x="3328" y="0"/>
                <wp:lineTo x="3039" y="666"/>
                <wp:lineTo x="2749" y="4438"/>
                <wp:lineTo x="1736" y="6879"/>
                <wp:lineTo x="579" y="8877"/>
                <wp:lineTo x="145" y="9764"/>
                <wp:lineTo x="0" y="13093"/>
                <wp:lineTo x="0" y="21304"/>
                <wp:lineTo x="579" y="21304"/>
                <wp:lineTo x="21417" y="18197"/>
                <wp:lineTo x="21417" y="14647"/>
                <wp:lineTo x="12300" y="14203"/>
                <wp:lineTo x="12590" y="11540"/>
                <wp:lineTo x="9551" y="10652"/>
                <wp:lineTo x="5644" y="7101"/>
                <wp:lineTo x="4486" y="3107"/>
                <wp:lineTo x="4341" y="666"/>
                <wp:lineTo x="4052" y="0"/>
                <wp:lineTo x="3328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85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E56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7370C463" wp14:editId="65574839">
                <wp:simplePos x="0" y="0"/>
                <wp:positionH relativeFrom="page">
                  <wp:posOffset>-13855</wp:posOffset>
                </wp:positionH>
                <wp:positionV relativeFrom="page">
                  <wp:posOffset>13855</wp:posOffset>
                </wp:positionV>
                <wp:extent cx="7575303" cy="10280072"/>
                <wp:effectExtent l="0" t="0" r="6985" b="0"/>
                <wp:wrapNone/>
                <wp:docPr id="125" name="Group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75303" cy="10280072"/>
                          <a:chOff x="0" y="0"/>
                          <a:chExt cx="5561330" cy="5404485"/>
                        </a:xfrm>
                      </wpg:grpSpPr>
                      <wps:wsp>
                        <wps:cNvPr id="126" name="Forme libr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3ABEE23C" w14:textId="4565E203" w:rsidR="00B41E56" w:rsidRDefault="00B41E56" w:rsidP="00A61194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e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0C463" id="Groupe 125" o:spid="_x0000_s1026" style="position:absolute;left:0;text-align:left;margin-left:-1.1pt;margin-top:1.1pt;width:596.5pt;height:809.45pt;z-index:-251658238;mso-position-horizontal-relative:page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">
                <o:lock v:ext="edit" aspectratio="t"/>
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3ABEE23C" w14:textId="4565E203" w:rsidR="00B41E56" w:rsidRDefault="00B41E56" w:rsidP="00A61194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page" anchory="page"/>
              </v:group>
            </w:pict>
          </mc:Fallback>
        </mc:AlternateContent>
      </w:r>
    </w:p>
    <w:p w14:paraId="4176727E" w14:textId="49768AC9" w:rsidR="0023495A" w:rsidRDefault="007E463F" w:rsidP="00563DE4">
      <w:pPr>
        <w:jc w:val="center"/>
        <w:rPr>
          <w:sz w:val="48"/>
          <w:szCs w:val="48"/>
        </w:rPr>
      </w:pPr>
      <w:r w:rsidRPr="0011170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0FB2A3" wp14:editId="51E993C7">
            <wp:simplePos x="0" y="0"/>
            <wp:positionH relativeFrom="column">
              <wp:posOffset>3259455</wp:posOffset>
            </wp:positionH>
            <wp:positionV relativeFrom="paragraph">
              <wp:posOffset>19685</wp:posOffset>
            </wp:positionV>
            <wp:extent cx="2906395" cy="1244600"/>
            <wp:effectExtent l="0" t="0" r="8255" b="0"/>
            <wp:wrapTight wrapText="bothSides">
              <wp:wrapPolygon edited="0">
                <wp:start x="1982" y="0"/>
                <wp:lineTo x="991" y="992"/>
                <wp:lineTo x="0" y="3967"/>
                <wp:lineTo x="0" y="13224"/>
                <wp:lineTo x="3398" y="15869"/>
                <wp:lineTo x="7220" y="15869"/>
                <wp:lineTo x="7362" y="21159"/>
                <wp:lineTo x="7504" y="21159"/>
                <wp:lineTo x="21520" y="21159"/>
                <wp:lineTo x="21520" y="12233"/>
                <wp:lineTo x="16989" y="10580"/>
                <wp:lineTo x="20387" y="8596"/>
                <wp:lineTo x="20387" y="5951"/>
                <wp:lineTo x="16565" y="5290"/>
                <wp:lineTo x="21520" y="2314"/>
                <wp:lineTo x="21520" y="0"/>
                <wp:lineTo x="1982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E09">
        <w:rPr>
          <w:sz w:val="48"/>
          <w:szCs w:val="48"/>
        </w:rPr>
        <w:t xml:space="preserve"> </w:t>
      </w:r>
    </w:p>
    <w:p w14:paraId="0F608330" w14:textId="1F4231A0" w:rsidR="0023495A" w:rsidRDefault="0023495A" w:rsidP="00563DE4">
      <w:pPr>
        <w:jc w:val="center"/>
        <w:rPr>
          <w:sz w:val="48"/>
          <w:szCs w:val="48"/>
        </w:rPr>
      </w:pPr>
    </w:p>
    <w:p w14:paraId="52071619" w14:textId="77777777" w:rsidR="00111709" w:rsidRDefault="00111709" w:rsidP="00563DE4">
      <w:pPr>
        <w:jc w:val="center"/>
        <w:rPr>
          <w:sz w:val="48"/>
          <w:szCs w:val="48"/>
        </w:rPr>
      </w:pPr>
    </w:p>
    <w:p w14:paraId="769FC797" w14:textId="668A662E" w:rsidR="0023495A" w:rsidRDefault="0023495A" w:rsidP="0095017A">
      <w:pPr>
        <w:rPr>
          <w:sz w:val="48"/>
          <w:szCs w:val="48"/>
        </w:rPr>
      </w:pPr>
    </w:p>
    <w:p w14:paraId="667ED949" w14:textId="77777777" w:rsidR="0095017A" w:rsidRPr="0095017A" w:rsidRDefault="0095017A" w:rsidP="0095017A">
      <w:pPr>
        <w:rPr>
          <w:color w:val="FFFFFF" w:themeColor="background1"/>
          <w:sz w:val="48"/>
          <w:szCs w:val="48"/>
        </w:rPr>
      </w:pPr>
    </w:p>
    <w:p w14:paraId="021BF02E" w14:textId="049581C3" w:rsidR="00A956F1" w:rsidRPr="0095017A" w:rsidRDefault="00563DE4" w:rsidP="006C425B">
      <w:pPr>
        <w:spacing w:line="256" w:lineRule="auto"/>
        <w:jc w:val="center"/>
        <w:rPr>
          <w:color w:val="FFFFFF" w:themeColor="background1"/>
          <w:sz w:val="72"/>
          <w:szCs w:val="72"/>
        </w:rPr>
      </w:pPr>
      <w:r w:rsidRPr="0095017A">
        <w:rPr>
          <w:color w:val="FFFFFF" w:themeColor="background1"/>
          <w:sz w:val="72"/>
          <w:szCs w:val="72"/>
        </w:rPr>
        <w:t>PROJET</w:t>
      </w:r>
    </w:p>
    <w:p w14:paraId="1DCD2145" w14:textId="1C46C4EA" w:rsidR="00563DE4" w:rsidRPr="0095017A" w:rsidRDefault="00563DE4" w:rsidP="006C425B">
      <w:pPr>
        <w:spacing w:line="256" w:lineRule="auto"/>
        <w:jc w:val="center"/>
        <w:rPr>
          <w:color w:val="FFFFFF" w:themeColor="background1"/>
          <w:sz w:val="72"/>
          <w:szCs w:val="72"/>
        </w:rPr>
      </w:pPr>
      <w:r w:rsidRPr="0095017A">
        <w:rPr>
          <w:color w:val="FFFFFF" w:themeColor="background1"/>
          <w:sz w:val="72"/>
          <w:szCs w:val="72"/>
        </w:rPr>
        <w:t>DILEMME DU PRISONNIER</w:t>
      </w:r>
    </w:p>
    <w:p w14:paraId="15D649C2" w14:textId="63E6162F" w:rsidR="006116F4" w:rsidRPr="00BC5B42" w:rsidRDefault="006605A0" w:rsidP="006116F4">
      <w:pPr>
        <w:jc w:val="center"/>
        <w:rPr>
          <w:b/>
          <w:bCs/>
          <w:color w:val="FFFFFF" w:themeColor="background1"/>
          <w:sz w:val="28"/>
          <w:szCs w:val="28"/>
        </w:rPr>
      </w:pPr>
      <w:r w:rsidRPr="00BC5B42">
        <w:rPr>
          <w:b/>
          <w:bCs/>
          <w:color w:val="FFFFFF" w:themeColor="background1"/>
          <w:sz w:val="28"/>
          <w:szCs w:val="28"/>
        </w:rPr>
        <w:t xml:space="preserve">Dimanche 26 </w:t>
      </w:r>
      <w:r w:rsidR="00CF3D71" w:rsidRPr="00BC5B42">
        <w:rPr>
          <w:b/>
          <w:bCs/>
          <w:color w:val="FFFFFF" w:themeColor="background1"/>
          <w:sz w:val="28"/>
          <w:szCs w:val="28"/>
        </w:rPr>
        <w:t>décembre</w:t>
      </w:r>
      <w:r w:rsidRPr="00BC5B42">
        <w:rPr>
          <w:b/>
          <w:bCs/>
          <w:color w:val="FFFFFF" w:themeColor="background1"/>
          <w:sz w:val="28"/>
          <w:szCs w:val="28"/>
        </w:rPr>
        <w:t xml:space="preserve"> 2021</w:t>
      </w:r>
    </w:p>
    <w:p w14:paraId="145C9965" w14:textId="77777777" w:rsidR="006116F4" w:rsidRDefault="006116F4" w:rsidP="006116F4">
      <w:pPr>
        <w:jc w:val="center"/>
        <w:rPr>
          <w:color w:val="FFFFFF" w:themeColor="background1"/>
          <w:sz w:val="28"/>
          <w:szCs w:val="28"/>
        </w:rPr>
      </w:pPr>
    </w:p>
    <w:p w14:paraId="17CDD496" w14:textId="77777777" w:rsidR="006116F4" w:rsidRDefault="006116F4" w:rsidP="006116F4">
      <w:pPr>
        <w:jc w:val="center"/>
        <w:rPr>
          <w:color w:val="FFFFFF" w:themeColor="background1"/>
          <w:sz w:val="28"/>
          <w:szCs w:val="28"/>
        </w:rPr>
      </w:pPr>
    </w:p>
    <w:p w14:paraId="469A7000" w14:textId="77777777" w:rsidR="00197C93" w:rsidRDefault="00197C93" w:rsidP="006116F4">
      <w:pPr>
        <w:jc w:val="center"/>
        <w:rPr>
          <w:color w:val="FFFFFF" w:themeColor="background1"/>
          <w:sz w:val="28"/>
          <w:szCs w:val="28"/>
        </w:rPr>
      </w:pPr>
    </w:p>
    <w:p w14:paraId="5D80D1F0" w14:textId="77777777" w:rsidR="00197C93" w:rsidRPr="006116F4" w:rsidRDefault="00197C93" w:rsidP="006116F4">
      <w:pPr>
        <w:jc w:val="center"/>
        <w:rPr>
          <w:color w:val="FFFFFF" w:themeColor="background1"/>
          <w:sz w:val="28"/>
          <w:szCs w:val="28"/>
        </w:rPr>
      </w:pPr>
    </w:p>
    <w:p w14:paraId="37990A10" w14:textId="77777777" w:rsidR="005538BE" w:rsidRPr="00CF3D71" w:rsidRDefault="005538BE" w:rsidP="005538BE">
      <w:pPr>
        <w:spacing w:after="0" w:line="240" w:lineRule="auto"/>
        <w:jc w:val="center"/>
        <w:rPr>
          <w:b/>
          <w:bCs/>
          <w:color w:val="FFFFFF" w:themeColor="background1"/>
          <w:sz w:val="32"/>
          <w:szCs w:val="32"/>
          <w:u w:val="single"/>
        </w:rPr>
      </w:pPr>
      <w:r w:rsidRPr="00CF3D71">
        <w:rPr>
          <w:b/>
          <w:bCs/>
          <w:color w:val="FFFFFF" w:themeColor="background1"/>
          <w:sz w:val="32"/>
          <w:szCs w:val="32"/>
          <w:u w:val="single"/>
        </w:rPr>
        <w:t>Projet réalisé par :</w:t>
      </w:r>
    </w:p>
    <w:p w14:paraId="053C20F0" w14:textId="28253CC5" w:rsidR="005538BE" w:rsidRPr="002809CA" w:rsidRDefault="005538BE" w:rsidP="005538BE">
      <w:pPr>
        <w:spacing w:after="0" w:line="240" w:lineRule="auto"/>
        <w:jc w:val="center"/>
        <w:rPr>
          <w:color w:val="FFFFFF" w:themeColor="background1"/>
          <w:sz w:val="32"/>
          <w:szCs w:val="32"/>
        </w:rPr>
      </w:pPr>
      <w:r w:rsidRPr="002809CA">
        <w:rPr>
          <w:color w:val="FFFFFF" w:themeColor="background1"/>
          <w:sz w:val="32"/>
          <w:szCs w:val="32"/>
        </w:rPr>
        <w:t>BOURGET Hugo</w:t>
      </w:r>
    </w:p>
    <w:p w14:paraId="524DF400" w14:textId="5EE2E455" w:rsidR="005538BE" w:rsidRPr="002809CA" w:rsidRDefault="005538BE" w:rsidP="005538BE">
      <w:pPr>
        <w:spacing w:after="0" w:line="240" w:lineRule="auto"/>
        <w:jc w:val="center"/>
        <w:rPr>
          <w:color w:val="FFFFFF" w:themeColor="background1"/>
          <w:sz w:val="32"/>
          <w:szCs w:val="32"/>
        </w:rPr>
      </w:pPr>
      <w:r w:rsidRPr="002809CA">
        <w:rPr>
          <w:color w:val="FFFFFF" w:themeColor="background1"/>
          <w:sz w:val="32"/>
          <w:szCs w:val="32"/>
        </w:rPr>
        <w:t>CADORET Vincent</w:t>
      </w:r>
    </w:p>
    <w:p w14:paraId="6027EFE2" w14:textId="7D2B3480" w:rsidR="005538BE" w:rsidRPr="002809CA" w:rsidRDefault="005538BE" w:rsidP="005538BE">
      <w:pPr>
        <w:spacing w:after="0" w:line="240" w:lineRule="auto"/>
        <w:jc w:val="center"/>
        <w:rPr>
          <w:color w:val="FFFFFF" w:themeColor="background1"/>
          <w:sz w:val="32"/>
          <w:szCs w:val="32"/>
        </w:rPr>
      </w:pPr>
      <w:r w:rsidRPr="002809CA">
        <w:rPr>
          <w:color w:val="FFFFFF" w:themeColor="background1"/>
          <w:sz w:val="32"/>
          <w:szCs w:val="32"/>
        </w:rPr>
        <w:t>CARTELIER Alexis</w:t>
      </w:r>
    </w:p>
    <w:p w14:paraId="361EA800" w14:textId="1FF59092" w:rsidR="005538BE" w:rsidRPr="002809CA" w:rsidRDefault="005538BE" w:rsidP="005538BE">
      <w:pPr>
        <w:spacing w:after="0" w:line="240" w:lineRule="auto"/>
        <w:jc w:val="center"/>
        <w:rPr>
          <w:color w:val="FFFFFF" w:themeColor="background1"/>
          <w:sz w:val="32"/>
          <w:szCs w:val="32"/>
        </w:rPr>
      </w:pPr>
      <w:r w:rsidRPr="002809CA">
        <w:rPr>
          <w:color w:val="FFFFFF" w:themeColor="background1"/>
          <w:sz w:val="32"/>
          <w:szCs w:val="32"/>
        </w:rPr>
        <w:t>HARBUTOGLU Mustafa</w:t>
      </w:r>
    </w:p>
    <w:p w14:paraId="5A753F9D" w14:textId="6D52977C" w:rsidR="0037568A" w:rsidRDefault="0037568A" w:rsidP="0037568A"/>
    <w:p w14:paraId="2AFE7B6E" w14:textId="66763E7A" w:rsidR="00FA351A" w:rsidRDefault="00FA351A" w:rsidP="0037568A"/>
    <w:p w14:paraId="3F20F476" w14:textId="64EEFC29" w:rsidR="00E40FDE" w:rsidRDefault="00E40FDE" w:rsidP="0037568A"/>
    <w:p w14:paraId="2DB2D8BB" w14:textId="77777777" w:rsidR="001F53FC" w:rsidRDefault="001F53FC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eastAsia="en-US"/>
        </w:rPr>
        <w:id w:val="267981854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5B6D2C0" w14:textId="09A7DE03" w:rsidR="00000548" w:rsidRDefault="00000548">
          <w:pPr>
            <w:pStyle w:val="En-ttedetabledesmatires"/>
          </w:pPr>
          <w:r>
            <w:t>Table des matières</w:t>
          </w:r>
        </w:p>
        <w:p w14:paraId="5D73B981" w14:textId="0F81A81D" w:rsidR="00912814" w:rsidRDefault="00000548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49607" w:history="1">
            <w:r w:rsidR="00912814" w:rsidRPr="003644C1">
              <w:rPr>
                <w:rStyle w:val="Lienhypertexte"/>
                <w:noProof/>
              </w:rPr>
              <w:t>L’organisation du travail</w:t>
            </w:r>
            <w:r w:rsidR="00912814">
              <w:rPr>
                <w:noProof/>
                <w:webHidden/>
              </w:rPr>
              <w:tab/>
            </w:r>
            <w:r w:rsidR="00912814">
              <w:rPr>
                <w:noProof/>
                <w:webHidden/>
              </w:rPr>
              <w:fldChar w:fldCharType="begin"/>
            </w:r>
            <w:r w:rsidR="00912814">
              <w:rPr>
                <w:noProof/>
                <w:webHidden/>
              </w:rPr>
              <w:instrText xml:space="preserve"> PAGEREF _Toc91449607 \h </w:instrText>
            </w:r>
            <w:r w:rsidR="00912814">
              <w:rPr>
                <w:noProof/>
                <w:webHidden/>
              </w:rPr>
            </w:r>
            <w:r w:rsidR="00912814">
              <w:rPr>
                <w:noProof/>
                <w:webHidden/>
              </w:rPr>
              <w:fldChar w:fldCharType="separate"/>
            </w:r>
            <w:r w:rsidR="00912814">
              <w:rPr>
                <w:noProof/>
                <w:webHidden/>
              </w:rPr>
              <w:t>3</w:t>
            </w:r>
            <w:r w:rsidR="00912814">
              <w:rPr>
                <w:noProof/>
                <w:webHidden/>
              </w:rPr>
              <w:fldChar w:fldCharType="end"/>
            </w:r>
          </w:hyperlink>
        </w:p>
        <w:p w14:paraId="3BA07157" w14:textId="5A839D13" w:rsidR="00912814" w:rsidRDefault="009C61A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91449608" w:history="1">
            <w:r w:rsidR="00912814" w:rsidRPr="003644C1">
              <w:rPr>
                <w:rStyle w:val="Lienhypertexte"/>
                <w:noProof/>
              </w:rPr>
              <w:t>La méthodologie utilisée dans le développement</w:t>
            </w:r>
            <w:r w:rsidR="00912814">
              <w:rPr>
                <w:noProof/>
                <w:webHidden/>
              </w:rPr>
              <w:tab/>
            </w:r>
            <w:r w:rsidR="00912814">
              <w:rPr>
                <w:noProof/>
                <w:webHidden/>
              </w:rPr>
              <w:fldChar w:fldCharType="begin"/>
            </w:r>
            <w:r w:rsidR="00912814">
              <w:rPr>
                <w:noProof/>
                <w:webHidden/>
              </w:rPr>
              <w:instrText xml:space="preserve"> PAGEREF _Toc91449608 \h </w:instrText>
            </w:r>
            <w:r w:rsidR="00912814">
              <w:rPr>
                <w:noProof/>
                <w:webHidden/>
              </w:rPr>
            </w:r>
            <w:r w:rsidR="00912814">
              <w:rPr>
                <w:noProof/>
                <w:webHidden/>
              </w:rPr>
              <w:fldChar w:fldCharType="separate"/>
            </w:r>
            <w:r w:rsidR="00912814">
              <w:rPr>
                <w:noProof/>
                <w:webHidden/>
              </w:rPr>
              <w:t>4</w:t>
            </w:r>
            <w:r w:rsidR="00912814">
              <w:rPr>
                <w:noProof/>
                <w:webHidden/>
              </w:rPr>
              <w:fldChar w:fldCharType="end"/>
            </w:r>
          </w:hyperlink>
        </w:p>
        <w:p w14:paraId="1528EA87" w14:textId="30D7EBE1" w:rsidR="00912814" w:rsidRDefault="009C61A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91449609" w:history="1">
            <w:r w:rsidR="00912814" w:rsidRPr="003644C1">
              <w:rPr>
                <w:rStyle w:val="Lienhypertexte"/>
                <w:noProof/>
              </w:rPr>
              <w:t>La justification de certains choix et l’évaluation de la pertinence à posteriori</w:t>
            </w:r>
            <w:r w:rsidR="00912814">
              <w:rPr>
                <w:noProof/>
                <w:webHidden/>
              </w:rPr>
              <w:tab/>
            </w:r>
            <w:r w:rsidR="00912814">
              <w:rPr>
                <w:noProof/>
                <w:webHidden/>
              </w:rPr>
              <w:fldChar w:fldCharType="begin"/>
            </w:r>
            <w:r w:rsidR="00912814">
              <w:rPr>
                <w:noProof/>
                <w:webHidden/>
              </w:rPr>
              <w:instrText xml:space="preserve"> PAGEREF _Toc91449609 \h </w:instrText>
            </w:r>
            <w:r w:rsidR="00912814">
              <w:rPr>
                <w:noProof/>
                <w:webHidden/>
              </w:rPr>
            </w:r>
            <w:r w:rsidR="00912814">
              <w:rPr>
                <w:noProof/>
                <w:webHidden/>
              </w:rPr>
              <w:fldChar w:fldCharType="separate"/>
            </w:r>
            <w:r w:rsidR="00912814">
              <w:rPr>
                <w:noProof/>
                <w:webHidden/>
              </w:rPr>
              <w:t>4</w:t>
            </w:r>
            <w:r w:rsidR="00912814">
              <w:rPr>
                <w:noProof/>
                <w:webHidden/>
              </w:rPr>
              <w:fldChar w:fldCharType="end"/>
            </w:r>
          </w:hyperlink>
        </w:p>
        <w:p w14:paraId="5DBA014D" w14:textId="70589ECB" w:rsidR="00912814" w:rsidRDefault="009C61A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91449610" w:history="1">
            <w:r w:rsidR="00912814">
              <w:rPr>
                <w:rStyle w:val="Lienhypertexte"/>
                <w:noProof/>
              </w:rPr>
              <w:t>LA R</w:t>
            </w:r>
            <w:r w:rsidR="00912814" w:rsidRPr="003644C1">
              <w:rPr>
                <w:rStyle w:val="Lienhypertexte"/>
                <w:noProof/>
              </w:rPr>
              <w:t>éalisation</w:t>
            </w:r>
            <w:r w:rsidR="00912814">
              <w:rPr>
                <w:noProof/>
                <w:webHidden/>
              </w:rPr>
              <w:tab/>
            </w:r>
            <w:r w:rsidR="00912814">
              <w:rPr>
                <w:noProof/>
                <w:webHidden/>
              </w:rPr>
              <w:fldChar w:fldCharType="begin"/>
            </w:r>
            <w:r w:rsidR="00912814">
              <w:rPr>
                <w:noProof/>
                <w:webHidden/>
              </w:rPr>
              <w:instrText xml:space="preserve"> PAGEREF _Toc91449610 \h </w:instrText>
            </w:r>
            <w:r w:rsidR="00912814">
              <w:rPr>
                <w:noProof/>
                <w:webHidden/>
              </w:rPr>
            </w:r>
            <w:r w:rsidR="00912814">
              <w:rPr>
                <w:noProof/>
                <w:webHidden/>
              </w:rPr>
              <w:fldChar w:fldCharType="separate"/>
            </w:r>
            <w:r w:rsidR="00912814">
              <w:rPr>
                <w:noProof/>
                <w:webHidden/>
              </w:rPr>
              <w:t>5</w:t>
            </w:r>
            <w:r w:rsidR="00912814">
              <w:rPr>
                <w:noProof/>
                <w:webHidden/>
              </w:rPr>
              <w:fldChar w:fldCharType="end"/>
            </w:r>
          </w:hyperlink>
        </w:p>
        <w:p w14:paraId="43D0D305" w14:textId="2EC02FFF" w:rsidR="00912814" w:rsidRDefault="009C61A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91449611" w:history="1">
            <w:r w:rsidR="00912814">
              <w:rPr>
                <w:rStyle w:val="Lienhypertexte"/>
                <w:noProof/>
              </w:rPr>
              <w:t>CE QU’IL RESTE A FAIRE</w:t>
            </w:r>
            <w:r w:rsidR="00912814" w:rsidRPr="003644C1">
              <w:rPr>
                <w:rStyle w:val="Lienhypertexte"/>
                <w:noProof/>
              </w:rPr>
              <w:t> :</w:t>
            </w:r>
            <w:r w:rsidR="00912814">
              <w:rPr>
                <w:noProof/>
                <w:webHidden/>
              </w:rPr>
              <w:tab/>
            </w:r>
            <w:r w:rsidR="00912814">
              <w:rPr>
                <w:noProof/>
                <w:webHidden/>
              </w:rPr>
              <w:fldChar w:fldCharType="begin"/>
            </w:r>
            <w:r w:rsidR="00912814">
              <w:rPr>
                <w:noProof/>
                <w:webHidden/>
              </w:rPr>
              <w:instrText xml:space="preserve"> PAGEREF _Toc91449611 \h </w:instrText>
            </w:r>
            <w:r w:rsidR="00912814">
              <w:rPr>
                <w:noProof/>
                <w:webHidden/>
              </w:rPr>
            </w:r>
            <w:r w:rsidR="00912814">
              <w:rPr>
                <w:noProof/>
                <w:webHidden/>
              </w:rPr>
              <w:fldChar w:fldCharType="separate"/>
            </w:r>
            <w:r w:rsidR="00912814">
              <w:rPr>
                <w:noProof/>
                <w:webHidden/>
              </w:rPr>
              <w:t>5</w:t>
            </w:r>
            <w:r w:rsidR="00912814">
              <w:rPr>
                <w:noProof/>
                <w:webHidden/>
              </w:rPr>
              <w:fldChar w:fldCharType="end"/>
            </w:r>
          </w:hyperlink>
        </w:p>
        <w:p w14:paraId="3D3C3DCF" w14:textId="517430F0" w:rsidR="00912814" w:rsidRDefault="009C61A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91449612" w:history="1">
            <w:r w:rsidR="00912814" w:rsidRPr="003644C1">
              <w:rPr>
                <w:rStyle w:val="Lienhypertexte"/>
                <w:noProof/>
              </w:rPr>
              <w:t>Les difficultés rencontrées</w:t>
            </w:r>
            <w:r w:rsidR="00912814">
              <w:rPr>
                <w:noProof/>
                <w:webHidden/>
              </w:rPr>
              <w:tab/>
            </w:r>
            <w:r w:rsidR="00912814">
              <w:rPr>
                <w:noProof/>
                <w:webHidden/>
              </w:rPr>
              <w:fldChar w:fldCharType="begin"/>
            </w:r>
            <w:r w:rsidR="00912814">
              <w:rPr>
                <w:noProof/>
                <w:webHidden/>
              </w:rPr>
              <w:instrText xml:space="preserve"> PAGEREF _Toc91449612 \h </w:instrText>
            </w:r>
            <w:r w:rsidR="00912814">
              <w:rPr>
                <w:noProof/>
                <w:webHidden/>
              </w:rPr>
            </w:r>
            <w:r w:rsidR="00912814">
              <w:rPr>
                <w:noProof/>
                <w:webHidden/>
              </w:rPr>
              <w:fldChar w:fldCharType="separate"/>
            </w:r>
            <w:r w:rsidR="00912814">
              <w:rPr>
                <w:noProof/>
                <w:webHidden/>
              </w:rPr>
              <w:t>6</w:t>
            </w:r>
            <w:r w:rsidR="00912814">
              <w:rPr>
                <w:noProof/>
                <w:webHidden/>
              </w:rPr>
              <w:fldChar w:fldCharType="end"/>
            </w:r>
          </w:hyperlink>
        </w:p>
        <w:p w14:paraId="4B1C039E" w14:textId="477B23A8" w:rsidR="00912814" w:rsidRDefault="009C61A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91449613" w:history="1">
            <w:r w:rsidR="00912814" w:rsidRPr="003644C1">
              <w:rPr>
                <w:rStyle w:val="Lienhypertexte"/>
                <w:noProof/>
              </w:rPr>
              <w:t>Conclusion</w:t>
            </w:r>
            <w:r w:rsidR="00912814">
              <w:rPr>
                <w:noProof/>
                <w:webHidden/>
              </w:rPr>
              <w:tab/>
            </w:r>
            <w:r w:rsidR="00912814">
              <w:rPr>
                <w:noProof/>
                <w:webHidden/>
              </w:rPr>
              <w:fldChar w:fldCharType="begin"/>
            </w:r>
            <w:r w:rsidR="00912814">
              <w:rPr>
                <w:noProof/>
                <w:webHidden/>
              </w:rPr>
              <w:instrText xml:space="preserve"> PAGEREF _Toc91449613 \h </w:instrText>
            </w:r>
            <w:r w:rsidR="00912814">
              <w:rPr>
                <w:noProof/>
                <w:webHidden/>
              </w:rPr>
            </w:r>
            <w:r w:rsidR="00912814">
              <w:rPr>
                <w:noProof/>
                <w:webHidden/>
              </w:rPr>
              <w:fldChar w:fldCharType="separate"/>
            </w:r>
            <w:r w:rsidR="00912814">
              <w:rPr>
                <w:noProof/>
                <w:webHidden/>
              </w:rPr>
              <w:t>6</w:t>
            </w:r>
            <w:r w:rsidR="00912814">
              <w:rPr>
                <w:noProof/>
                <w:webHidden/>
              </w:rPr>
              <w:fldChar w:fldCharType="end"/>
            </w:r>
          </w:hyperlink>
        </w:p>
        <w:p w14:paraId="12780F49" w14:textId="0CC3A0F0" w:rsidR="00E67AAB" w:rsidRDefault="00000548" w:rsidP="00197C93">
          <w:r>
            <w:rPr>
              <w:b/>
              <w:bCs/>
            </w:rPr>
            <w:fldChar w:fldCharType="end"/>
          </w:r>
        </w:p>
      </w:sdtContent>
    </w:sdt>
    <w:p w14:paraId="70C24CEB" w14:textId="385B588A" w:rsidR="0004146F" w:rsidRDefault="00000548" w:rsidP="00187774">
      <w:pPr>
        <w:pStyle w:val="Titre1"/>
      </w:pPr>
      <w:r>
        <w:br w:type="page"/>
      </w:r>
      <w:bookmarkStart w:id="0" w:name="_Toc91425638"/>
      <w:bookmarkStart w:id="1" w:name="_Toc91449607"/>
      <w:r w:rsidR="00E67AAB">
        <w:lastRenderedPageBreak/>
        <w:t>L</w:t>
      </w:r>
      <w:r w:rsidR="00E40FDE" w:rsidRPr="00E67AAB">
        <w:t>’organisation</w:t>
      </w:r>
      <w:bookmarkEnd w:id="0"/>
      <w:r w:rsidR="0017596F">
        <w:t xml:space="preserve"> du travail</w:t>
      </w:r>
      <w:bookmarkEnd w:id="1"/>
    </w:p>
    <w:p w14:paraId="116C8E7E" w14:textId="2113386F" w:rsidR="00246A3E" w:rsidRDefault="006E02DF" w:rsidP="00246A3E">
      <w:r>
        <w:t xml:space="preserve">Après avoir reçu les </w:t>
      </w:r>
      <w:r w:rsidR="00D01C4B">
        <w:t xml:space="preserve">consignes </w:t>
      </w:r>
      <w:r w:rsidR="00E73A85">
        <w:t xml:space="preserve">et </w:t>
      </w:r>
      <w:r w:rsidR="00695BB9">
        <w:t xml:space="preserve">les </w:t>
      </w:r>
      <w:r w:rsidR="00E73A85">
        <w:t>dir</w:t>
      </w:r>
      <w:r w:rsidR="00A75A69">
        <w:t>ectives du projet</w:t>
      </w:r>
      <w:r w:rsidR="004C1121">
        <w:t>,</w:t>
      </w:r>
      <w:r w:rsidR="00246A3E">
        <w:t xml:space="preserve"> nous</w:t>
      </w:r>
      <w:r w:rsidR="00FA296F">
        <w:t xml:space="preserve"> avons</w:t>
      </w:r>
      <w:r w:rsidR="00246A3E">
        <w:t xml:space="preserve"> </w:t>
      </w:r>
      <w:r w:rsidR="0050694A">
        <w:t>commencé</w:t>
      </w:r>
      <w:r w:rsidR="00246A3E">
        <w:t xml:space="preserve"> </w:t>
      </w:r>
      <w:r w:rsidR="0050694A">
        <w:t>ce dernier</w:t>
      </w:r>
      <w:r w:rsidR="00246A3E">
        <w:t xml:space="preserve"> en r</w:t>
      </w:r>
      <w:r w:rsidR="00EF18F0">
        <w:t xml:space="preserve">éalisant </w:t>
      </w:r>
      <w:r w:rsidR="0050694A">
        <w:t>un</w:t>
      </w:r>
      <w:r w:rsidR="00246A3E">
        <w:t xml:space="preserve"> digramme </w:t>
      </w:r>
      <w:r w:rsidR="00B81C4C">
        <w:t xml:space="preserve">de cas d’utilisation </w:t>
      </w:r>
      <w:r w:rsidR="00BC0002">
        <w:t xml:space="preserve">afin de </w:t>
      </w:r>
      <w:r w:rsidR="0050694A">
        <w:t>mieux visualiser l’architecture de fonctionnement.</w:t>
      </w:r>
      <w:r w:rsidR="00432F18" w:rsidRPr="00432F18">
        <w:rPr>
          <w:noProof/>
        </w:rPr>
        <w:t xml:space="preserve"> </w:t>
      </w:r>
    </w:p>
    <w:p w14:paraId="1BA6696D" w14:textId="2AEB3F02" w:rsidR="00363210" w:rsidRDefault="0050694A" w:rsidP="00BE79CE">
      <w:pPr>
        <w:jc w:val="center"/>
      </w:pPr>
      <w:r>
        <w:rPr>
          <w:noProof/>
        </w:rPr>
        <w:drawing>
          <wp:inline distT="0" distB="0" distL="0" distR="0" wp14:anchorId="0AE7A2A6" wp14:editId="7CFC7DCE">
            <wp:extent cx="4810125" cy="35337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84" cy="35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0CE6" w14:textId="3D4E8CD7" w:rsidR="00157776" w:rsidRDefault="00157776" w:rsidP="00F77319">
      <w:r>
        <w:t xml:space="preserve">De plus, afin d’être </w:t>
      </w:r>
      <w:r w:rsidR="0050694A">
        <w:t xml:space="preserve">mieux organisé, un diagramme de GANTT </w:t>
      </w:r>
      <w:r w:rsidR="00531D11">
        <w:t>a aussi</w:t>
      </w:r>
      <w:r w:rsidR="0050694A">
        <w:t xml:space="preserve"> été établi.</w:t>
      </w:r>
    </w:p>
    <w:p w14:paraId="75799392" w14:textId="35B9346B" w:rsidR="00D2170F" w:rsidRDefault="00EB0674" w:rsidP="00EB0674">
      <w:pPr>
        <w:jc w:val="center"/>
      </w:pPr>
      <w:r>
        <w:rPr>
          <w:noProof/>
        </w:rPr>
        <w:drawing>
          <wp:inline distT="0" distB="0" distL="0" distR="0" wp14:anchorId="3C13689C" wp14:editId="58073DE2">
            <wp:extent cx="4822190" cy="36518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65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6F3F0" w14:textId="7B8E6C68" w:rsidR="00712769" w:rsidRDefault="00712769" w:rsidP="00712769"/>
    <w:p w14:paraId="652C1EB4" w14:textId="77777777" w:rsidR="0017596F" w:rsidRDefault="0017596F" w:rsidP="00712769"/>
    <w:p w14:paraId="6CE43937" w14:textId="452FECA1" w:rsidR="00531D11" w:rsidRDefault="0017596F" w:rsidP="00712769">
      <w:r>
        <w:t>Après avoir tous étés concertés au début sur les choix d’architecture du projet, l</w:t>
      </w:r>
      <w:r w:rsidR="00531D11">
        <w:t>’organisation du travail dans le groupe c’est scindé en deux parties. La partie client, illustré notamment par l’interface graphique et ses actions, puis la partie serveur, à travers la communication entre les deux entités et les règles du jeu.</w:t>
      </w:r>
      <w:r w:rsidR="00531D11">
        <w:br/>
        <w:t xml:space="preserve">La partie </w:t>
      </w:r>
      <w:r>
        <w:t>client</w:t>
      </w:r>
      <w:r w:rsidR="00531D11">
        <w:t xml:space="preserve"> a été réalisé en grande partie par Alexis et Moust</w:t>
      </w:r>
      <w:r>
        <w:t xml:space="preserve">afa tandis que le côté serveur </w:t>
      </w:r>
      <w:r w:rsidR="00D306FB">
        <w:t>a</w:t>
      </w:r>
      <w:r>
        <w:t xml:space="preserve"> été attribué à Vincent et Hugo.</w:t>
      </w:r>
    </w:p>
    <w:p w14:paraId="385170D9" w14:textId="12D0D759" w:rsidR="00E40FDE" w:rsidRPr="00187774" w:rsidRDefault="00E67AAB" w:rsidP="00187774">
      <w:pPr>
        <w:pStyle w:val="Titre1"/>
      </w:pPr>
      <w:bookmarkStart w:id="2" w:name="_Toc91425639"/>
      <w:bookmarkStart w:id="3" w:name="_Toc91449608"/>
      <w:r w:rsidRPr="00187774">
        <w:t>L</w:t>
      </w:r>
      <w:r w:rsidR="00E40FDE" w:rsidRPr="00187774">
        <w:t xml:space="preserve">a méthodologie utilisée dans </w:t>
      </w:r>
      <w:r w:rsidR="00E40FDE" w:rsidRPr="00187774">
        <w:rPr>
          <w:rStyle w:val="Titre1Car"/>
          <w:b/>
        </w:rPr>
        <w:t>le</w:t>
      </w:r>
      <w:r w:rsidR="00E40FDE" w:rsidRPr="00187774">
        <w:t xml:space="preserve"> développement</w:t>
      </w:r>
      <w:bookmarkEnd w:id="2"/>
      <w:bookmarkEnd w:id="3"/>
    </w:p>
    <w:p w14:paraId="1AA63AF8" w14:textId="253A2642" w:rsidR="000D7EEA" w:rsidRDefault="000D7EEA" w:rsidP="000D7EEA"/>
    <w:p w14:paraId="6F928944" w14:textId="6500DFCD" w:rsidR="00696AF5" w:rsidRDefault="0017596F" w:rsidP="0017596F">
      <w:r>
        <w:t xml:space="preserve">Le développement de l’application </w:t>
      </w:r>
      <w:r w:rsidR="00D306FB">
        <w:t>a</w:t>
      </w:r>
      <w:r>
        <w:t xml:space="preserve"> été au début sous la forme de deux entités distinctes. Celles-ci ont été fusionnés en une seule grâce à l’élaboration complète d’un Makefile prenant en charge la construction de deux programmes.</w:t>
      </w:r>
      <w:r>
        <w:br/>
        <w:t>L</w:t>
      </w:r>
      <w:r w:rsidR="00A02AEF">
        <w:t xml:space="preserve">ors du processus de développement, le code </w:t>
      </w:r>
      <w:r w:rsidR="00D306FB">
        <w:t>a</w:t>
      </w:r>
      <w:r w:rsidR="00A02AEF">
        <w:t xml:space="preserve"> été versionné sur Github.</w:t>
      </w:r>
      <w:r w:rsidR="00A02AEF">
        <w:br/>
        <w:t>Une javadoc et des commentaires prenant soin d’expliqué chaque partie du code et permettre sa maintenance futur</w:t>
      </w:r>
      <w:r w:rsidR="0053501E">
        <w:t>e</w:t>
      </w:r>
      <w:r w:rsidR="00A02AEF">
        <w:t xml:space="preserve"> ont été mis en place.</w:t>
      </w:r>
      <w:r w:rsidR="0053501E">
        <w:br/>
        <w:t>Le code a été factorisé pour faciliter sa lecture et ses potentielles évolutions.</w:t>
      </w:r>
      <w:bookmarkStart w:id="4" w:name="_Toc91425640"/>
      <w:r w:rsidR="00696AF5">
        <w:br/>
        <w:t>Des fichiers de configurations ont été mis à disposition pour faciliter la prise en main du programme par le Doctorant.</w:t>
      </w:r>
    </w:p>
    <w:p w14:paraId="00A888BA" w14:textId="77777777" w:rsidR="0053501E" w:rsidRPr="0017596F" w:rsidRDefault="0053501E" w:rsidP="0017596F"/>
    <w:p w14:paraId="27630096" w14:textId="7F6D5A11" w:rsidR="00E40FDE" w:rsidRPr="00187774" w:rsidRDefault="00E67AAB" w:rsidP="00187774">
      <w:pPr>
        <w:pStyle w:val="Titre1"/>
      </w:pPr>
      <w:bookmarkStart w:id="5" w:name="_Toc91449609"/>
      <w:r w:rsidRPr="00187774">
        <w:t>L</w:t>
      </w:r>
      <w:r w:rsidR="00E40FDE" w:rsidRPr="00187774">
        <w:t>a justification de certains choix et l’évaluation de la pertinence à posteriori</w:t>
      </w:r>
      <w:bookmarkEnd w:id="4"/>
      <w:bookmarkEnd w:id="5"/>
    </w:p>
    <w:p w14:paraId="6C436CDC" w14:textId="649C94A4" w:rsidR="000D7EEA" w:rsidRDefault="000D7EEA" w:rsidP="000D7EEA"/>
    <w:p w14:paraId="31C69991" w14:textId="4827D74D" w:rsidR="000006FF" w:rsidRDefault="00696AF5" w:rsidP="000D7EEA">
      <w:r>
        <w:t xml:space="preserve">Lors du choix de la bibliothèque de configuration, notre premier choix a été </w:t>
      </w:r>
      <w:hyperlink r:id="rId15" w:history="1">
        <w:r w:rsidRPr="00696AF5">
          <w:rPr>
            <w:rStyle w:val="Lienhypertexte"/>
          </w:rPr>
          <w:t>inih</w:t>
        </w:r>
      </w:hyperlink>
      <w:r>
        <w:rPr>
          <w:b/>
          <w:bCs/>
        </w:rPr>
        <w:t>,</w:t>
      </w:r>
      <w:r>
        <w:rPr>
          <w:b/>
          <w:bCs/>
        </w:rPr>
        <w:br/>
      </w:r>
      <w:r>
        <w:t xml:space="preserve">un parser simple de fichier .ini. Cependant, il n’était pas possible de rendre la configuration modulable (exemple : </w:t>
      </w:r>
      <w:r w:rsidR="00870FB7">
        <w:t>ajouts illimités</w:t>
      </w:r>
      <w:r>
        <w:t xml:space="preserve"> de rooms).</w:t>
      </w:r>
      <w:r>
        <w:br/>
        <w:t xml:space="preserve">Après concertation, notre décision finale s’est </w:t>
      </w:r>
      <w:r w:rsidR="00D306FB">
        <w:t>tournée</w:t>
      </w:r>
      <w:r>
        <w:t xml:space="preserve"> vers </w:t>
      </w:r>
      <w:hyperlink r:id="rId16" w:history="1">
        <w:r w:rsidRPr="00696AF5">
          <w:rPr>
            <w:rStyle w:val="Lienhypertexte"/>
          </w:rPr>
          <w:t>libconfig</w:t>
        </w:r>
      </w:hyperlink>
      <w:r>
        <w:t>. Un puissant outil</w:t>
      </w:r>
      <w:r w:rsidR="000006FF">
        <w:t xml:space="preserve"> d’écriture, de lecture et de manipulation de configurations structurés.</w:t>
      </w:r>
      <w:r w:rsidR="000006FF">
        <w:br/>
        <w:t>Ce dernier permet notamment d’avoir un nombre de rooms illimités.</w:t>
      </w:r>
    </w:p>
    <w:p w14:paraId="2A4B0B0A" w14:textId="2BB9CD7C" w:rsidR="000006FF" w:rsidRPr="00696AF5" w:rsidRDefault="000006FF" w:rsidP="000D7EEA">
      <w:r>
        <w:t>Pour la communication entre le serveur et client, nous avons utilisé des structures.</w:t>
      </w:r>
      <w:r w:rsidR="00B02672">
        <w:t xml:space="preserve"> Ce choix se justifie par la simplicité et l’efficacité lors de la manipulation de celles-ci, notamment grâce aux attributs.</w:t>
      </w:r>
      <w:r w:rsidR="00B02672">
        <w:br/>
      </w:r>
    </w:p>
    <w:p w14:paraId="742014A6" w14:textId="77777777" w:rsidR="00AF6F5F" w:rsidRDefault="00AF6F5F">
      <w:pPr>
        <w:rPr>
          <w:rFonts w:asciiTheme="majorHAnsi" w:eastAsiaTheme="majorEastAsia" w:hAnsiTheme="majorHAnsi" w:cstheme="majorBidi"/>
          <w:b/>
          <w:sz w:val="28"/>
          <w:szCs w:val="28"/>
          <w:u w:val="single"/>
        </w:rPr>
      </w:pPr>
      <w:bookmarkStart w:id="6" w:name="_Toc91425641"/>
      <w:r>
        <w:rPr>
          <w:sz w:val="28"/>
          <w:szCs w:val="28"/>
        </w:rPr>
        <w:br w:type="page"/>
      </w:r>
    </w:p>
    <w:p w14:paraId="1C1A4679" w14:textId="145B2C30" w:rsidR="00E40FDE" w:rsidRPr="00187774" w:rsidRDefault="00912814" w:rsidP="00187774">
      <w:pPr>
        <w:pStyle w:val="Titre1"/>
      </w:pPr>
      <w:bookmarkStart w:id="7" w:name="_Toc91449610"/>
      <w:bookmarkEnd w:id="6"/>
      <w:r>
        <w:lastRenderedPageBreak/>
        <w:t>La r</w:t>
      </w:r>
      <w:r w:rsidR="00A329BE" w:rsidRPr="00187774">
        <w:t>éalisation</w:t>
      </w:r>
      <w:bookmarkEnd w:id="7"/>
    </w:p>
    <w:p w14:paraId="455E7B53" w14:textId="77777777" w:rsidR="00E3748F" w:rsidRPr="00042E16" w:rsidRDefault="00E3748F" w:rsidP="00042E16"/>
    <w:p w14:paraId="6BF4EBE1" w14:textId="18CFD1C4" w:rsidR="00B02672" w:rsidRDefault="00500D40" w:rsidP="00B02672">
      <w:r>
        <w:t>Le projet fonctionne,</w:t>
      </w:r>
      <w:r w:rsidR="00870FB7">
        <w:t xml:space="preserve"> </w:t>
      </w:r>
      <w:r>
        <w:t xml:space="preserve">il est </w:t>
      </w:r>
      <w:r w:rsidR="00B02672">
        <w:t xml:space="preserve">parfaitement </w:t>
      </w:r>
      <w:r>
        <w:t>possible de jouer</w:t>
      </w:r>
      <w:r w:rsidR="00B02672">
        <w:t xml:space="preserve"> tout en suivant le protocole d’utilisation fournit dans le README.md</w:t>
      </w:r>
    </w:p>
    <w:p w14:paraId="7D5E3981" w14:textId="467627AC" w:rsidR="009905E4" w:rsidRDefault="00E3748F" w:rsidP="00B02672">
      <w:pPr>
        <w:jc w:val="center"/>
      </w:pPr>
      <w:r>
        <w:br/>
      </w:r>
      <w:r w:rsidR="00366B56">
        <w:rPr>
          <w:noProof/>
        </w:rPr>
        <w:drawing>
          <wp:inline distT="0" distB="0" distL="0" distR="0" wp14:anchorId="33FA3F2D" wp14:editId="37F095B0">
            <wp:extent cx="3524250" cy="33909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4A04" w14:textId="2E0A00EA" w:rsidR="005C40F8" w:rsidRDefault="005C40F8" w:rsidP="007F1CDB">
      <w:pPr>
        <w:jc w:val="center"/>
      </w:pPr>
    </w:p>
    <w:p w14:paraId="1128B2D3" w14:textId="639533BF" w:rsidR="005C40F8" w:rsidRDefault="00B02672" w:rsidP="000D7EEA">
      <w:r>
        <w:t xml:space="preserve">Après avoir </w:t>
      </w:r>
      <w:r w:rsidR="00870FB7">
        <w:t>cliqué</w:t>
      </w:r>
      <w:r>
        <w:t xml:space="preserve"> sur « Connection », le joueur choisi alors une mise et une action</w:t>
      </w:r>
      <w:r w:rsidR="00870FB7">
        <w:t>. Ensuite il valide son choix avec le bouton « Validate ».</w:t>
      </w:r>
      <w:r>
        <w:br/>
      </w:r>
      <w:r w:rsidR="00A96A9E">
        <w:t xml:space="preserve">Une fois </w:t>
      </w:r>
      <w:r w:rsidR="00870FB7">
        <w:t>la partie terminée</w:t>
      </w:r>
      <w:r w:rsidR="00A96A9E">
        <w:t xml:space="preserve">, </w:t>
      </w:r>
      <w:r w:rsidR="00870FB7">
        <w:t>il est indiqué au client s’il a gagné ou perdu.</w:t>
      </w:r>
      <w:r w:rsidR="00870FB7">
        <w:br/>
        <w:t>Les résultats de chaque round sont stockés dans le fichier results.csv à la racine.</w:t>
      </w:r>
    </w:p>
    <w:p w14:paraId="149079E8" w14:textId="77777777" w:rsidR="002E0CAF" w:rsidRDefault="002E0CAF" w:rsidP="000D7EEA"/>
    <w:p w14:paraId="0701D8D7" w14:textId="69865830" w:rsidR="00870FB7" w:rsidRPr="00870FB7" w:rsidRDefault="00912814" w:rsidP="00870FB7">
      <w:pPr>
        <w:pStyle w:val="Titre1"/>
      </w:pPr>
      <w:bookmarkStart w:id="8" w:name="_Toc91449611"/>
      <w:r>
        <w:t>Ce qu’il</w:t>
      </w:r>
      <w:r w:rsidR="00DE697F">
        <w:t xml:space="preserve"> </w:t>
      </w:r>
      <w:r>
        <w:t>reste à faire</w:t>
      </w:r>
      <w:bookmarkEnd w:id="8"/>
      <w:r w:rsidR="002E0CAF">
        <w:br/>
      </w:r>
    </w:p>
    <w:p w14:paraId="389554AE" w14:textId="2C502A7A" w:rsidR="00870FB7" w:rsidRDefault="00870FB7" w:rsidP="00870FB7">
      <w:r>
        <w:t xml:space="preserve">Certaines choses restent à faire comme l’enregistrement du temps de réponse de chaque client lors du round, faire en sorte que les boutons soient grisés tant que </w:t>
      </w:r>
      <w:r w:rsidR="00912814">
        <w:t>l’on n’est pas</w:t>
      </w:r>
      <w:r>
        <w:t xml:space="preserve"> connecté à sa room</w:t>
      </w:r>
      <w:r w:rsidR="002E0CAF">
        <w:t xml:space="preserve"> et l’affichage ou non de certaines données sur l’interface client</w:t>
      </w:r>
      <w:r w:rsidR="00366B56">
        <w:t xml:space="preserve"> (ex : balance initiale)</w:t>
      </w:r>
      <w:r w:rsidR="002E0CAF">
        <w:t>.</w:t>
      </w:r>
    </w:p>
    <w:p w14:paraId="4726D02A" w14:textId="6CE85F3C" w:rsidR="00BA646C" w:rsidRDefault="00BA646C" w:rsidP="00870FB7"/>
    <w:p w14:paraId="299A644E" w14:textId="77777777" w:rsidR="00870FB7" w:rsidRDefault="00870FB7" w:rsidP="00870FB7"/>
    <w:p w14:paraId="60FC3420" w14:textId="088FE676" w:rsidR="000D7EEA" w:rsidRDefault="00E67AAB" w:rsidP="00187774">
      <w:pPr>
        <w:pStyle w:val="Titre1"/>
      </w:pPr>
      <w:bookmarkStart w:id="9" w:name="_Toc91425642"/>
      <w:bookmarkStart w:id="10" w:name="_Toc91449612"/>
      <w:r w:rsidRPr="00187774">
        <w:lastRenderedPageBreak/>
        <w:t>L</w:t>
      </w:r>
      <w:r w:rsidR="00E40FDE" w:rsidRPr="00187774">
        <w:t>es difficultés rencontrées</w:t>
      </w:r>
      <w:bookmarkEnd w:id="9"/>
      <w:bookmarkEnd w:id="10"/>
    </w:p>
    <w:p w14:paraId="1388FD3C" w14:textId="77777777" w:rsidR="00912814" w:rsidRPr="00912814" w:rsidRDefault="00912814" w:rsidP="00912814"/>
    <w:p w14:paraId="022E16FE" w14:textId="718F5BE2" w:rsidR="00786D9B" w:rsidRPr="00FB093B" w:rsidRDefault="002E0CAF" w:rsidP="00786D9B">
      <w:r>
        <w:t xml:space="preserve">La grande difficulté rencontrée lors de ce projet fut le temps imparti. </w:t>
      </w:r>
      <w:r>
        <w:br/>
        <w:t>En effet, a</w:t>
      </w:r>
      <w:r w:rsidR="00B86D9E">
        <w:t xml:space="preserve">yant un groupe </w:t>
      </w:r>
      <w:r w:rsidR="00783CD6">
        <w:t>avec des niveaux hétérogènes</w:t>
      </w:r>
      <w:r w:rsidR="002920C9">
        <w:t xml:space="preserve">, </w:t>
      </w:r>
      <w:r w:rsidR="008A0222">
        <w:t>la compréhension du code</w:t>
      </w:r>
      <w:r>
        <w:t xml:space="preserve"> et de son fonctionnement</w:t>
      </w:r>
      <w:r w:rsidR="008A0222">
        <w:t xml:space="preserve"> </w:t>
      </w:r>
      <w:r w:rsidR="004A7D6A">
        <w:t>n’était pas simple pour</w:t>
      </w:r>
      <w:r w:rsidR="002A1C0C">
        <w:t xml:space="preserve"> Alexis et </w:t>
      </w:r>
      <w:r w:rsidR="00F07A77">
        <w:t xml:space="preserve">Mustafa. Cependant, </w:t>
      </w:r>
      <w:r>
        <w:t xml:space="preserve">l’aide nécessaire à ceci </w:t>
      </w:r>
      <w:r w:rsidR="00D306FB">
        <w:t>a</w:t>
      </w:r>
      <w:r>
        <w:t xml:space="preserve"> été apportée dans la mesure du possible.</w:t>
      </w:r>
    </w:p>
    <w:p w14:paraId="71B8E493" w14:textId="446E6574" w:rsidR="00912814" w:rsidRDefault="00872973" w:rsidP="00912814">
      <w:pPr>
        <w:pStyle w:val="Titre1"/>
      </w:pPr>
      <w:bookmarkStart w:id="11" w:name="_Toc91449613"/>
      <w:r>
        <w:t>Conclusion</w:t>
      </w:r>
      <w:bookmarkEnd w:id="11"/>
    </w:p>
    <w:p w14:paraId="5A36EF87" w14:textId="77777777" w:rsidR="00912814" w:rsidRPr="00912814" w:rsidRDefault="00912814" w:rsidP="00912814"/>
    <w:p w14:paraId="22D2FED1" w14:textId="4C25516A" w:rsidR="006605A0" w:rsidRDefault="00912814" w:rsidP="00CF711F">
      <w:r>
        <w:t>En plus du bagage technique que ce projet à apporter à chacun dans la conception logicielle, celui-ci a permis à chacun de s’améliorer tant en compétences d’organisation qu’en capacités de travail au sein d’un groupe.</w:t>
      </w:r>
      <w:r w:rsidR="00C05E63">
        <w:t xml:space="preserve"> </w:t>
      </w:r>
      <w:r w:rsidR="00F919D2">
        <w:t>Il a permis au</w:t>
      </w:r>
      <w:r w:rsidR="002276DF">
        <w:t>x</w:t>
      </w:r>
      <w:r w:rsidR="00F919D2">
        <w:t xml:space="preserve"> membre</w:t>
      </w:r>
      <w:r w:rsidR="002276DF">
        <w:t>s</w:t>
      </w:r>
      <w:r w:rsidR="00F919D2">
        <w:t xml:space="preserve"> de se faire confiance sur le travail effectué</w:t>
      </w:r>
      <w:r w:rsidR="004F4210">
        <w:t xml:space="preserve">. </w:t>
      </w:r>
    </w:p>
    <w:p w14:paraId="3342F3DA" w14:textId="416064A0" w:rsidR="006605A0" w:rsidRDefault="006605A0" w:rsidP="00CF711F"/>
    <w:p w14:paraId="2A011DB3" w14:textId="07DD3220" w:rsidR="0050694A" w:rsidRDefault="0050694A" w:rsidP="00CF711F"/>
    <w:p w14:paraId="4BD89DC9" w14:textId="502A0FA5" w:rsidR="0050694A" w:rsidRDefault="0050694A" w:rsidP="00CF711F"/>
    <w:p w14:paraId="78A70ECB" w14:textId="3BEF8A7E" w:rsidR="0050694A" w:rsidRDefault="0050694A" w:rsidP="00CF711F"/>
    <w:p w14:paraId="6FA0CA47" w14:textId="067D0314" w:rsidR="0050694A" w:rsidRDefault="0050694A" w:rsidP="00CF711F"/>
    <w:p w14:paraId="04EBBE5B" w14:textId="62F2635A" w:rsidR="0050694A" w:rsidRDefault="0050694A" w:rsidP="00CF711F"/>
    <w:p w14:paraId="07DA59AD" w14:textId="5EAEFD7D" w:rsidR="0050694A" w:rsidRDefault="0050694A" w:rsidP="00CF711F"/>
    <w:p w14:paraId="7A3F94B9" w14:textId="7439881F" w:rsidR="0050694A" w:rsidRDefault="0050694A" w:rsidP="00CF711F"/>
    <w:p w14:paraId="5E280479" w14:textId="40406F7F" w:rsidR="0050694A" w:rsidRDefault="0050694A" w:rsidP="00CF711F"/>
    <w:p w14:paraId="0302374D" w14:textId="0710487D" w:rsidR="0050694A" w:rsidRDefault="0050694A" w:rsidP="00CF711F"/>
    <w:p w14:paraId="16B989C7" w14:textId="66E761C3" w:rsidR="0050694A" w:rsidRDefault="0050694A" w:rsidP="00CF711F"/>
    <w:p w14:paraId="559E558F" w14:textId="36453DB2" w:rsidR="0050694A" w:rsidRDefault="0050694A" w:rsidP="00CF711F"/>
    <w:p w14:paraId="382DC644" w14:textId="1C3A1F02" w:rsidR="0050694A" w:rsidRPr="00CF711F" w:rsidRDefault="0050694A" w:rsidP="00CF711F"/>
    <w:sectPr w:rsidR="0050694A" w:rsidRPr="00CF711F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08F3" w14:textId="77777777" w:rsidR="009C61A2" w:rsidRDefault="009C61A2" w:rsidP="00A956F1">
      <w:pPr>
        <w:spacing w:after="0" w:line="240" w:lineRule="auto"/>
      </w:pPr>
      <w:r>
        <w:separator/>
      </w:r>
    </w:p>
  </w:endnote>
  <w:endnote w:type="continuationSeparator" w:id="0">
    <w:p w14:paraId="4835848D" w14:textId="77777777" w:rsidR="009C61A2" w:rsidRDefault="009C61A2" w:rsidP="00A956F1">
      <w:pPr>
        <w:spacing w:after="0" w:line="240" w:lineRule="auto"/>
      </w:pPr>
      <w:r>
        <w:continuationSeparator/>
      </w:r>
    </w:p>
  </w:endnote>
  <w:endnote w:type="continuationNotice" w:id="1">
    <w:p w14:paraId="3404F4C2" w14:textId="77777777" w:rsidR="009C61A2" w:rsidRDefault="009C6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2620" w14:textId="77777777" w:rsidR="008F6870" w:rsidRPr="003178DD" w:rsidRDefault="008F6870">
    <w:pPr>
      <w:pStyle w:val="Pieddepage"/>
      <w:jc w:val="center"/>
      <w:rPr>
        <w:caps/>
      </w:rPr>
    </w:pPr>
    <w:r w:rsidRPr="003178DD">
      <w:rPr>
        <w:caps/>
      </w:rPr>
      <w:fldChar w:fldCharType="begin"/>
    </w:r>
    <w:r w:rsidRPr="003178DD">
      <w:rPr>
        <w:caps/>
      </w:rPr>
      <w:instrText>PAGE   \* MERGEFORMAT</w:instrText>
    </w:r>
    <w:r w:rsidRPr="003178DD">
      <w:rPr>
        <w:caps/>
      </w:rPr>
      <w:fldChar w:fldCharType="separate"/>
    </w:r>
    <w:r w:rsidRPr="003178DD">
      <w:rPr>
        <w:caps/>
      </w:rPr>
      <w:t>2</w:t>
    </w:r>
    <w:r w:rsidRPr="003178DD">
      <w:rPr>
        <w:caps/>
      </w:rPr>
      <w:fldChar w:fldCharType="end"/>
    </w:r>
  </w:p>
  <w:p w14:paraId="18ADE6E2" w14:textId="77777777" w:rsidR="008F6870" w:rsidRDefault="008F68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3732" w14:textId="77777777" w:rsidR="009C61A2" w:rsidRDefault="009C61A2" w:rsidP="00A956F1">
      <w:pPr>
        <w:spacing w:after="0" w:line="240" w:lineRule="auto"/>
      </w:pPr>
      <w:r>
        <w:separator/>
      </w:r>
    </w:p>
  </w:footnote>
  <w:footnote w:type="continuationSeparator" w:id="0">
    <w:p w14:paraId="742B9C64" w14:textId="77777777" w:rsidR="009C61A2" w:rsidRDefault="009C61A2" w:rsidP="00A956F1">
      <w:pPr>
        <w:spacing w:after="0" w:line="240" w:lineRule="auto"/>
      </w:pPr>
      <w:r>
        <w:continuationSeparator/>
      </w:r>
    </w:p>
  </w:footnote>
  <w:footnote w:type="continuationNotice" w:id="1">
    <w:p w14:paraId="648284BD" w14:textId="77777777" w:rsidR="009C61A2" w:rsidRDefault="009C6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00A2" w14:textId="30E5BA64" w:rsidR="00A956F1" w:rsidRDefault="00725E7E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05BD06" wp14:editId="389A3B4F">
          <wp:simplePos x="0" y="0"/>
          <wp:positionH relativeFrom="column">
            <wp:posOffset>5214832</wp:posOffset>
          </wp:positionH>
          <wp:positionV relativeFrom="paragraph">
            <wp:posOffset>-407246</wp:posOffset>
          </wp:positionV>
          <wp:extent cx="1379220" cy="899160"/>
          <wp:effectExtent l="0" t="0" r="0" b="0"/>
          <wp:wrapTight wrapText="bothSides">
            <wp:wrapPolygon edited="0">
              <wp:start x="2685" y="0"/>
              <wp:lineTo x="895" y="7322"/>
              <wp:lineTo x="0" y="9153"/>
              <wp:lineTo x="0" y="21051"/>
              <wp:lineTo x="895" y="21051"/>
              <wp:lineTo x="21182" y="18305"/>
              <wp:lineTo x="21182" y="14186"/>
              <wp:lineTo x="6265" y="7322"/>
              <wp:lineTo x="4475" y="0"/>
              <wp:lineTo x="2685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899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6F1">
      <w:rPr>
        <w:noProof/>
      </w:rPr>
      <w:drawing>
        <wp:anchor distT="0" distB="0" distL="114300" distR="114300" simplePos="0" relativeHeight="251658241" behindDoc="1" locked="0" layoutInCell="1" allowOverlap="1" wp14:anchorId="06BC8F2F" wp14:editId="0130C441">
          <wp:simplePos x="0" y="0"/>
          <wp:positionH relativeFrom="column">
            <wp:posOffset>-823595</wp:posOffset>
          </wp:positionH>
          <wp:positionV relativeFrom="paragraph">
            <wp:posOffset>-342900</wp:posOffset>
          </wp:positionV>
          <wp:extent cx="1459230" cy="624840"/>
          <wp:effectExtent l="0" t="0" r="7620" b="3810"/>
          <wp:wrapTight wrapText="bothSides">
            <wp:wrapPolygon edited="0">
              <wp:start x="1410" y="0"/>
              <wp:lineTo x="0" y="3293"/>
              <wp:lineTo x="0" y="13171"/>
              <wp:lineTo x="7050" y="21073"/>
              <wp:lineTo x="21431" y="21073"/>
              <wp:lineTo x="21431" y="0"/>
              <wp:lineTo x="141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D59"/>
    <w:multiLevelType w:val="hybridMultilevel"/>
    <w:tmpl w:val="09D6C9B8"/>
    <w:lvl w:ilvl="0" w:tplc="5032DF1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0591327"/>
    <w:multiLevelType w:val="multilevel"/>
    <w:tmpl w:val="FA8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F2853"/>
    <w:multiLevelType w:val="hybridMultilevel"/>
    <w:tmpl w:val="ADFC0D2A"/>
    <w:lvl w:ilvl="0" w:tplc="AC62C15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5A0F"/>
    <w:multiLevelType w:val="hybridMultilevel"/>
    <w:tmpl w:val="54966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705B5"/>
    <w:multiLevelType w:val="multilevel"/>
    <w:tmpl w:val="338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F85854"/>
    <w:multiLevelType w:val="multilevel"/>
    <w:tmpl w:val="CEE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F1"/>
    <w:rsid w:val="00000192"/>
    <w:rsid w:val="00000548"/>
    <w:rsid w:val="000006FF"/>
    <w:rsid w:val="00000AD3"/>
    <w:rsid w:val="00001215"/>
    <w:rsid w:val="00002564"/>
    <w:rsid w:val="000053B1"/>
    <w:rsid w:val="000071AE"/>
    <w:rsid w:val="00007B91"/>
    <w:rsid w:val="00010883"/>
    <w:rsid w:val="0001125E"/>
    <w:rsid w:val="000241B7"/>
    <w:rsid w:val="00025957"/>
    <w:rsid w:val="0002617D"/>
    <w:rsid w:val="00026DAE"/>
    <w:rsid w:val="000312F0"/>
    <w:rsid w:val="0004146F"/>
    <w:rsid w:val="00042E16"/>
    <w:rsid w:val="000436FB"/>
    <w:rsid w:val="000470BE"/>
    <w:rsid w:val="00051490"/>
    <w:rsid w:val="000579C8"/>
    <w:rsid w:val="00057D45"/>
    <w:rsid w:val="000671A7"/>
    <w:rsid w:val="000677A6"/>
    <w:rsid w:val="00074E43"/>
    <w:rsid w:val="000862F7"/>
    <w:rsid w:val="00087A0D"/>
    <w:rsid w:val="00091BA7"/>
    <w:rsid w:val="0009202C"/>
    <w:rsid w:val="000A04C3"/>
    <w:rsid w:val="000A156E"/>
    <w:rsid w:val="000A21D0"/>
    <w:rsid w:val="000B19A1"/>
    <w:rsid w:val="000B38B6"/>
    <w:rsid w:val="000B65A6"/>
    <w:rsid w:val="000B6EC3"/>
    <w:rsid w:val="000C0C86"/>
    <w:rsid w:val="000C2539"/>
    <w:rsid w:val="000C3795"/>
    <w:rsid w:val="000C4C1B"/>
    <w:rsid w:val="000C5891"/>
    <w:rsid w:val="000C7205"/>
    <w:rsid w:val="000D1727"/>
    <w:rsid w:val="000D412E"/>
    <w:rsid w:val="000D6B0E"/>
    <w:rsid w:val="000D7EEA"/>
    <w:rsid w:val="000E1BEC"/>
    <w:rsid w:val="000E2D46"/>
    <w:rsid w:val="000E3469"/>
    <w:rsid w:val="00104DF4"/>
    <w:rsid w:val="00106134"/>
    <w:rsid w:val="00111709"/>
    <w:rsid w:val="00111FD7"/>
    <w:rsid w:val="00112CD1"/>
    <w:rsid w:val="00114ED9"/>
    <w:rsid w:val="00121AF1"/>
    <w:rsid w:val="00123695"/>
    <w:rsid w:val="00124649"/>
    <w:rsid w:val="0012474C"/>
    <w:rsid w:val="00125848"/>
    <w:rsid w:val="00131C93"/>
    <w:rsid w:val="00134128"/>
    <w:rsid w:val="001363BD"/>
    <w:rsid w:val="00136D64"/>
    <w:rsid w:val="001419D9"/>
    <w:rsid w:val="00144EEB"/>
    <w:rsid w:val="001458D3"/>
    <w:rsid w:val="001462E7"/>
    <w:rsid w:val="00147E0A"/>
    <w:rsid w:val="00150187"/>
    <w:rsid w:val="00150704"/>
    <w:rsid w:val="0015228A"/>
    <w:rsid w:val="0015490F"/>
    <w:rsid w:val="00157776"/>
    <w:rsid w:val="00157D69"/>
    <w:rsid w:val="00162A3F"/>
    <w:rsid w:val="001735FB"/>
    <w:rsid w:val="0017490F"/>
    <w:rsid w:val="00174CB3"/>
    <w:rsid w:val="0017596F"/>
    <w:rsid w:val="001778CE"/>
    <w:rsid w:val="001816C0"/>
    <w:rsid w:val="00183F28"/>
    <w:rsid w:val="00184575"/>
    <w:rsid w:val="001860B5"/>
    <w:rsid w:val="00187774"/>
    <w:rsid w:val="00191204"/>
    <w:rsid w:val="00192292"/>
    <w:rsid w:val="00192843"/>
    <w:rsid w:val="00194E3A"/>
    <w:rsid w:val="00197C93"/>
    <w:rsid w:val="001A12F5"/>
    <w:rsid w:val="001A389C"/>
    <w:rsid w:val="001A7B8C"/>
    <w:rsid w:val="001B2883"/>
    <w:rsid w:val="001B3378"/>
    <w:rsid w:val="001C3828"/>
    <w:rsid w:val="001C3B4B"/>
    <w:rsid w:val="001C506D"/>
    <w:rsid w:val="001C5D0F"/>
    <w:rsid w:val="001C7D99"/>
    <w:rsid w:val="001D01F3"/>
    <w:rsid w:val="001D0BDA"/>
    <w:rsid w:val="001D52E9"/>
    <w:rsid w:val="001F051F"/>
    <w:rsid w:val="001F53FC"/>
    <w:rsid w:val="00207DF3"/>
    <w:rsid w:val="002105FE"/>
    <w:rsid w:val="00211F98"/>
    <w:rsid w:val="00212390"/>
    <w:rsid w:val="002132BB"/>
    <w:rsid w:val="00216099"/>
    <w:rsid w:val="002276DF"/>
    <w:rsid w:val="002277C8"/>
    <w:rsid w:val="00233430"/>
    <w:rsid w:val="0023495A"/>
    <w:rsid w:val="002351BD"/>
    <w:rsid w:val="0023551F"/>
    <w:rsid w:val="00236E7E"/>
    <w:rsid w:val="00245552"/>
    <w:rsid w:val="00245FF9"/>
    <w:rsid w:val="00246A3E"/>
    <w:rsid w:val="00247954"/>
    <w:rsid w:val="00257905"/>
    <w:rsid w:val="0026163B"/>
    <w:rsid w:val="00262466"/>
    <w:rsid w:val="00262C08"/>
    <w:rsid w:val="002721EB"/>
    <w:rsid w:val="00273601"/>
    <w:rsid w:val="0027361B"/>
    <w:rsid w:val="0027412F"/>
    <w:rsid w:val="00276818"/>
    <w:rsid w:val="002809CA"/>
    <w:rsid w:val="00282C9C"/>
    <w:rsid w:val="002920C9"/>
    <w:rsid w:val="0029614A"/>
    <w:rsid w:val="002A0075"/>
    <w:rsid w:val="002A0D8B"/>
    <w:rsid w:val="002A1C0C"/>
    <w:rsid w:val="002B43B8"/>
    <w:rsid w:val="002B4E41"/>
    <w:rsid w:val="002B5662"/>
    <w:rsid w:val="002C4E14"/>
    <w:rsid w:val="002D3C11"/>
    <w:rsid w:val="002E0CAF"/>
    <w:rsid w:val="002F1BA4"/>
    <w:rsid w:val="002F3B02"/>
    <w:rsid w:val="002F6B68"/>
    <w:rsid w:val="003009DA"/>
    <w:rsid w:val="0030632D"/>
    <w:rsid w:val="003100AF"/>
    <w:rsid w:val="00311B87"/>
    <w:rsid w:val="00312AAB"/>
    <w:rsid w:val="003140CC"/>
    <w:rsid w:val="003178DD"/>
    <w:rsid w:val="003242FE"/>
    <w:rsid w:val="00326E20"/>
    <w:rsid w:val="003362A8"/>
    <w:rsid w:val="00340CD9"/>
    <w:rsid w:val="00345238"/>
    <w:rsid w:val="00347149"/>
    <w:rsid w:val="00353C70"/>
    <w:rsid w:val="00356248"/>
    <w:rsid w:val="00360D3A"/>
    <w:rsid w:val="00363210"/>
    <w:rsid w:val="003654D0"/>
    <w:rsid w:val="00366469"/>
    <w:rsid w:val="00366B56"/>
    <w:rsid w:val="0037397A"/>
    <w:rsid w:val="00373BF8"/>
    <w:rsid w:val="0037568A"/>
    <w:rsid w:val="0038483E"/>
    <w:rsid w:val="00384C00"/>
    <w:rsid w:val="00386D2C"/>
    <w:rsid w:val="003918AB"/>
    <w:rsid w:val="00392724"/>
    <w:rsid w:val="00393274"/>
    <w:rsid w:val="003951C2"/>
    <w:rsid w:val="003969BE"/>
    <w:rsid w:val="003A32EB"/>
    <w:rsid w:val="003A70CC"/>
    <w:rsid w:val="003B3CB0"/>
    <w:rsid w:val="003B3ECA"/>
    <w:rsid w:val="003B6277"/>
    <w:rsid w:val="003C3B51"/>
    <w:rsid w:val="003C43C9"/>
    <w:rsid w:val="003C63ED"/>
    <w:rsid w:val="003D05B2"/>
    <w:rsid w:val="003D1C76"/>
    <w:rsid w:val="003D7826"/>
    <w:rsid w:val="003E5A34"/>
    <w:rsid w:val="003E60B2"/>
    <w:rsid w:val="003E60C0"/>
    <w:rsid w:val="003E7259"/>
    <w:rsid w:val="003F0B98"/>
    <w:rsid w:val="003F1135"/>
    <w:rsid w:val="003F6621"/>
    <w:rsid w:val="003F7CAC"/>
    <w:rsid w:val="00402E09"/>
    <w:rsid w:val="00412F26"/>
    <w:rsid w:val="00417C0A"/>
    <w:rsid w:val="0043070A"/>
    <w:rsid w:val="00432F18"/>
    <w:rsid w:val="00444606"/>
    <w:rsid w:val="00445A1D"/>
    <w:rsid w:val="00455E9B"/>
    <w:rsid w:val="00460F81"/>
    <w:rsid w:val="00461E46"/>
    <w:rsid w:val="0046318F"/>
    <w:rsid w:val="00464352"/>
    <w:rsid w:val="004727A6"/>
    <w:rsid w:val="00476B44"/>
    <w:rsid w:val="0048012F"/>
    <w:rsid w:val="004823FC"/>
    <w:rsid w:val="0049139F"/>
    <w:rsid w:val="00493CE0"/>
    <w:rsid w:val="00493DC9"/>
    <w:rsid w:val="00494A99"/>
    <w:rsid w:val="00495365"/>
    <w:rsid w:val="00495B77"/>
    <w:rsid w:val="004976A3"/>
    <w:rsid w:val="004A083A"/>
    <w:rsid w:val="004A26BB"/>
    <w:rsid w:val="004A45A6"/>
    <w:rsid w:val="004A6A6B"/>
    <w:rsid w:val="004A7D6A"/>
    <w:rsid w:val="004C1121"/>
    <w:rsid w:val="004D57E3"/>
    <w:rsid w:val="004E55FA"/>
    <w:rsid w:val="004E65D6"/>
    <w:rsid w:val="004E72FA"/>
    <w:rsid w:val="004F4210"/>
    <w:rsid w:val="00500D40"/>
    <w:rsid w:val="00505710"/>
    <w:rsid w:val="0050694A"/>
    <w:rsid w:val="00511608"/>
    <w:rsid w:val="00517ECD"/>
    <w:rsid w:val="005224C1"/>
    <w:rsid w:val="005239B4"/>
    <w:rsid w:val="0052583E"/>
    <w:rsid w:val="00531D11"/>
    <w:rsid w:val="0053501E"/>
    <w:rsid w:val="00550259"/>
    <w:rsid w:val="005527E2"/>
    <w:rsid w:val="005538BE"/>
    <w:rsid w:val="0055572D"/>
    <w:rsid w:val="00563DE4"/>
    <w:rsid w:val="0056445C"/>
    <w:rsid w:val="0057056E"/>
    <w:rsid w:val="00570A86"/>
    <w:rsid w:val="00571095"/>
    <w:rsid w:val="00572E49"/>
    <w:rsid w:val="00574525"/>
    <w:rsid w:val="005765E5"/>
    <w:rsid w:val="005820DF"/>
    <w:rsid w:val="00583D0E"/>
    <w:rsid w:val="005869DA"/>
    <w:rsid w:val="005872F5"/>
    <w:rsid w:val="005873EA"/>
    <w:rsid w:val="00590894"/>
    <w:rsid w:val="00591F7D"/>
    <w:rsid w:val="005930E5"/>
    <w:rsid w:val="005968AF"/>
    <w:rsid w:val="005975C6"/>
    <w:rsid w:val="005A0EFC"/>
    <w:rsid w:val="005A327F"/>
    <w:rsid w:val="005B2BAB"/>
    <w:rsid w:val="005C40F8"/>
    <w:rsid w:val="005C6285"/>
    <w:rsid w:val="005D2892"/>
    <w:rsid w:val="005D783B"/>
    <w:rsid w:val="005E2370"/>
    <w:rsid w:val="005E514A"/>
    <w:rsid w:val="005F3BE3"/>
    <w:rsid w:val="005F6540"/>
    <w:rsid w:val="005F678A"/>
    <w:rsid w:val="005F7BFD"/>
    <w:rsid w:val="006016E7"/>
    <w:rsid w:val="00601878"/>
    <w:rsid w:val="00604FBE"/>
    <w:rsid w:val="006116F4"/>
    <w:rsid w:val="0061469F"/>
    <w:rsid w:val="006171B3"/>
    <w:rsid w:val="00620635"/>
    <w:rsid w:val="00621619"/>
    <w:rsid w:val="00622FC4"/>
    <w:rsid w:val="00625BF8"/>
    <w:rsid w:val="00630BD0"/>
    <w:rsid w:val="00650971"/>
    <w:rsid w:val="006560A6"/>
    <w:rsid w:val="00656150"/>
    <w:rsid w:val="006605A0"/>
    <w:rsid w:val="006635A9"/>
    <w:rsid w:val="006852C8"/>
    <w:rsid w:val="006857FA"/>
    <w:rsid w:val="00692577"/>
    <w:rsid w:val="00695BB9"/>
    <w:rsid w:val="00696AF5"/>
    <w:rsid w:val="006A5FAA"/>
    <w:rsid w:val="006B1AFF"/>
    <w:rsid w:val="006C11F2"/>
    <w:rsid w:val="006C425B"/>
    <w:rsid w:val="006C63F0"/>
    <w:rsid w:val="006C7488"/>
    <w:rsid w:val="006E02DF"/>
    <w:rsid w:val="006E0397"/>
    <w:rsid w:val="006E4378"/>
    <w:rsid w:val="006E57FA"/>
    <w:rsid w:val="006F5B55"/>
    <w:rsid w:val="006F7D01"/>
    <w:rsid w:val="007101AF"/>
    <w:rsid w:val="00712769"/>
    <w:rsid w:val="00715989"/>
    <w:rsid w:val="0071691E"/>
    <w:rsid w:val="00725E7E"/>
    <w:rsid w:val="00726BBD"/>
    <w:rsid w:val="0072709E"/>
    <w:rsid w:val="007332EB"/>
    <w:rsid w:val="00735A0C"/>
    <w:rsid w:val="00737BC4"/>
    <w:rsid w:val="00742CC9"/>
    <w:rsid w:val="00742E93"/>
    <w:rsid w:val="00751202"/>
    <w:rsid w:val="00752363"/>
    <w:rsid w:val="007556EE"/>
    <w:rsid w:val="0075692F"/>
    <w:rsid w:val="0075796E"/>
    <w:rsid w:val="0075796F"/>
    <w:rsid w:val="0076778E"/>
    <w:rsid w:val="00771EE0"/>
    <w:rsid w:val="007727F5"/>
    <w:rsid w:val="007751DF"/>
    <w:rsid w:val="00783CD6"/>
    <w:rsid w:val="00786D9B"/>
    <w:rsid w:val="007906A4"/>
    <w:rsid w:val="0079640F"/>
    <w:rsid w:val="007A1991"/>
    <w:rsid w:val="007B4384"/>
    <w:rsid w:val="007B4DCF"/>
    <w:rsid w:val="007B5BE2"/>
    <w:rsid w:val="007C6827"/>
    <w:rsid w:val="007D0A43"/>
    <w:rsid w:val="007D3072"/>
    <w:rsid w:val="007D38A2"/>
    <w:rsid w:val="007E3E45"/>
    <w:rsid w:val="007E463F"/>
    <w:rsid w:val="007E55BC"/>
    <w:rsid w:val="007F04FD"/>
    <w:rsid w:val="007F1CDB"/>
    <w:rsid w:val="008027E9"/>
    <w:rsid w:val="00805559"/>
    <w:rsid w:val="00806E6A"/>
    <w:rsid w:val="00821C68"/>
    <w:rsid w:val="00840CAE"/>
    <w:rsid w:val="00840D59"/>
    <w:rsid w:val="00840F65"/>
    <w:rsid w:val="008441AF"/>
    <w:rsid w:val="008636A4"/>
    <w:rsid w:val="00866DC6"/>
    <w:rsid w:val="00870AF0"/>
    <w:rsid w:val="00870FB7"/>
    <w:rsid w:val="00872973"/>
    <w:rsid w:val="00880559"/>
    <w:rsid w:val="008905C3"/>
    <w:rsid w:val="00890948"/>
    <w:rsid w:val="008947C5"/>
    <w:rsid w:val="0089693C"/>
    <w:rsid w:val="008A0222"/>
    <w:rsid w:val="008A2838"/>
    <w:rsid w:val="008A5619"/>
    <w:rsid w:val="008A6582"/>
    <w:rsid w:val="008B0A63"/>
    <w:rsid w:val="008B32F6"/>
    <w:rsid w:val="008C02BC"/>
    <w:rsid w:val="008C2A7B"/>
    <w:rsid w:val="008C3B69"/>
    <w:rsid w:val="008D5527"/>
    <w:rsid w:val="008E16B1"/>
    <w:rsid w:val="008E7139"/>
    <w:rsid w:val="008F6870"/>
    <w:rsid w:val="0090003A"/>
    <w:rsid w:val="00900F3E"/>
    <w:rsid w:val="00900F7F"/>
    <w:rsid w:val="00906470"/>
    <w:rsid w:val="00907AD6"/>
    <w:rsid w:val="00910C81"/>
    <w:rsid w:val="00912814"/>
    <w:rsid w:val="009135BB"/>
    <w:rsid w:val="00915196"/>
    <w:rsid w:val="00922741"/>
    <w:rsid w:val="0092586F"/>
    <w:rsid w:val="009354FB"/>
    <w:rsid w:val="009363CC"/>
    <w:rsid w:val="00936B6A"/>
    <w:rsid w:val="00937F9D"/>
    <w:rsid w:val="0094054A"/>
    <w:rsid w:val="00940D60"/>
    <w:rsid w:val="00942914"/>
    <w:rsid w:val="00943D24"/>
    <w:rsid w:val="0094632A"/>
    <w:rsid w:val="0095017A"/>
    <w:rsid w:val="00951656"/>
    <w:rsid w:val="00951B53"/>
    <w:rsid w:val="00963920"/>
    <w:rsid w:val="00971110"/>
    <w:rsid w:val="0097598B"/>
    <w:rsid w:val="009905E4"/>
    <w:rsid w:val="009930DF"/>
    <w:rsid w:val="009A303A"/>
    <w:rsid w:val="009A4CEE"/>
    <w:rsid w:val="009A5F1D"/>
    <w:rsid w:val="009B1430"/>
    <w:rsid w:val="009B43DF"/>
    <w:rsid w:val="009B4EA7"/>
    <w:rsid w:val="009C388C"/>
    <w:rsid w:val="009C5151"/>
    <w:rsid w:val="009C61A2"/>
    <w:rsid w:val="009D3408"/>
    <w:rsid w:val="009D4068"/>
    <w:rsid w:val="009D5684"/>
    <w:rsid w:val="009D6E7D"/>
    <w:rsid w:val="009D7388"/>
    <w:rsid w:val="009E0CCE"/>
    <w:rsid w:val="009E1F0D"/>
    <w:rsid w:val="009E74B8"/>
    <w:rsid w:val="009E7522"/>
    <w:rsid w:val="009F21A7"/>
    <w:rsid w:val="009F2A2F"/>
    <w:rsid w:val="009F385A"/>
    <w:rsid w:val="009F4659"/>
    <w:rsid w:val="00A022F5"/>
    <w:rsid w:val="00A02AEF"/>
    <w:rsid w:val="00A10841"/>
    <w:rsid w:val="00A132C9"/>
    <w:rsid w:val="00A25BCE"/>
    <w:rsid w:val="00A26F13"/>
    <w:rsid w:val="00A329BE"/>
    <w:rsid w:val="00A32ACC"/>
    <w:rsid w:val="00A451AA"/>
    <w:rsid w:val="00A512AC"/>
    <w:rsid w:val="00A567FF"/>
    <w:rsid w:val="00A61194"/>
    <w:rsid w:val="00A6182A"/>
    <w:rsid w:val="00A642CB"/>
    <w:rsid w:val="00A64744"/>
    <w:rsid w:val="00A65946"/>
    <w:rsid w:val="00A75A69"/>
    <w:rsid w:val="00A81626"/>
    <w:rsid w:val="00A85142"/>
    <w:rsid w:val="00A90EA9"/>
    <w:rsid w:val="00A91154"/>
    <w:rsid w:val="00A91A91"/>
    <w:rsid w:val="00A948AD"/>
    <w:rsid w:val="00A956F1"/>
    <w:rsid w:val="00A964CD"/>
    <w:rsid w:val="00A96A9E"/>
    <w:rsid w:val="00AA0064"/>
    <w:rsid w:val="00AA1851"/>
    <w:rsid w:val="00AA6C4C"/>
    <w:rsid w:val="00AB08BE"/>
    <w:rsid w:val="00AB38C7"/>
    <w:rsid w:val="00AB6708"/>
    <w:rsid w:val="00AB68C4"/>
    <w:rsid w:val="00AC0406"/>
    <w:rsid w:val="00AC1985"/>
    <w:rsid w:val="00AC22A8"/>
    <w:rsid w:val="00AC2D8E"/>
    <w:rsid w:val="00AD4068"/>
    <w:rsid w:val="00AD78E7"/>
    <w:rsid w:val="00AE245E"/>
    <w:rsid w:val="00AE785A"/>
    <w:rsid w:val="00AF6F5F"/>
    <w:rsid w:val="00B0065D"/>
    <w:rsid w:val="00B02672"/>
    <w:rsid w:val="00B21257"/>
    <w:rsid w:val="00B22333"/>
    <w:rsid w:val="00B25555"/>
    <w:rsid w:val="00B27FB4"/>
    <w:rsid w:val="00B30AF4"/>
    <w:rsid w:val="00B320D2"/>
    <w:rsid w:val="00B37777"/>
    <w:rsid w:val="00B41E56"/>
    <w:rsid w:val="00B427C6"/>
    <w:rsid w:val="00B44C17"/>
    <w:rsid w:val="00B505CB"/>
    <w:rsid w:val="00B51CBD"/>
    <w:rsid w:val="00B551E5"/>
    <w:rsid w:val="00B55B44"/>
    <w:rsid w:val="00B6333F"/>
    <w:rsid w:val="00B73C8D"/>
    <w:rsid w:val="00B81C4C"/>
    <w:rsid w:val="00B86BD1"/>
    <w:rsid w:val="00B86D9E"/>
    <w:rsid w:val="00B93EFD"/>
    <w:rsid w:val="00B956AB"/>
    <w:rsid w:val="00B965B5"/>
    <w:rsid w:val="00BA2214"/>
    <w:rsid w:val="00BA3A57"/>
    <w:rsid w:val="00BA50CC"/>
    <w:rsid w:val="00BA646C"/>
    <w:rsid w:val="00BA6598"/>
    <w:rsid w:val="00BA74A1"/>
    <w:rsid w:val="00BA7523"/>
    <w:rsid w:val="00BC0002"/>
    <w:rsid w:val="00BC2CA7"/>
    <w:rsid w:val="00BC5302"/>
    <w:rsid w:val="00BC5B42"/>
    <w:rsid w:val="00BC603E"/>
    <w:rsid w:val="00BD4B40"/>
    <w:rsid w:val="00BD654A"/>
    <w:rsid w:val="00BD7F14"/>
    <w:rsid w:val="00BE4CEA"/>
    <w:rsid w:val="00BE531A"/>
    <w:rsid w:val="00BE6E34"/>
    <w:rsid w:val="00BE79CE"/>
    <w:rsid w:val="00BF36E3"/>
    <w:rsid w:val="00BF565F"/>
    <w:rsid w:val="00C04AA3"/>
    <w:rsid w:val="00C05E63"/>
    <w:rsid w:val="00C06F82"/>
    <w:rsid w:val="00C11A5B"/>
    <w:rsid w:val="00C12E8F"/>
    <w:rsid w:val="00C15CF6"/>
    <w:rsid w:val="00C200CA"/>
    <w:rsid w:val="00C2748C"/>
    <w:rsid w:val="00C2754E"/>
    <w:rsid w:val="00C324B7"/>
    <w:rsid w:val="00C343C6"/>
    <w:rsid w:val="00C4724D"/>
    <w:rsid w:val="00C56434"/>
    <w:rsid w:val="00C5656E"/>
    <w:rsid w:val="00C57634"/>
    <w:rsid w:val="00C70D0E"/>
    <w:rsid w:val="00C71715"/>
    <w:rsid w:val="00C7350F"/>
    <w:rsid w:val="00C81D35"/>
    <w:rsid w:val="00C87AF7"/>
    <w:rsid w:val="00C90BF9"/>
    <w:rsid w:val="00CA25F8"/>
    <w:rsid w:val="00CA2C01"/>
    <w:rsid w:val="00CA6DC7"/>
    <w:rsid w:val="00CA7A31"/>
    <w:rsid w:val="00CB242E"/>
    <w:rsid w:val="00CB4F32"/>
    <w:rsid w:val="00CC44CE"/>
    <w:rsid w:val="00CD0D2F"/>
    <w:rsid w:val="00CD5319"/>
    <w:rsid w:val="00CE0589"/>
    <w:rsid w:val="00CE2760"/>
    <w:rsid w:val="00CE4329"/>
    <w:rsid w:val="00CF00E2"/>
    <w:rsid w:val="00CF1FCA"/>
    <w:rsid w:val="00CF28F7"/>
    <w:rsid w:val="00CF3D71"/>
    <w:rsid w:val="00CF49E5"/>
    <w:rsid w:val="00CF58E3"/>
    <w:rsid w:val="00CF711F"/>
    <w:rsid w:val="00D01C4B"/>
    <w:rsid w:val="00D02AA4"/>
    <w:rsid w:val="00D05085"/>
    <w:rsid w:val="00D0710F"/>
    <w:rsid w:val="00D07290"/>
    <w:rsid w:val="00D07C66"/>
    <w:rsid w:val="00D158E7"/>
    <w:rsid w:val="00D2170F"/>
    <w:rsid w:val="00D222CE"/>
    <w:rsid w:val="00D23720"/>
    <w:rsid w:val="00D246F7"/>
    <w:rsid w:val="00D306FB"/>
    <w:rsid w:val="00D359A3"/>
    <w:rsid w:val="00D44FE6"/>
    <w:rsid w:val="00D606DA"/>
    <w:rsid w:val="00D65FE0"/>
    <w:rsid w:val="00D66B2C"/>
    <w:rsid w:val="00D72472"/>
    <w:rsid w:val="00D75CA0"/>
    <w:rsid w:val="00D9009C"/>
    <w:rsid w:val="00D906FE"/>
    <w:rsid w:val="00D94CC9"/>
    <w:rsid w:val="00DA362D"/>
    <w:rsid w:val="00DA6A10"/>
    <w:rsid w:val="00DA7C2F"/>
    <w:rsid w:val="00DB459D"/>
    <w:rsid w:val="00DB6127"/>
    <w:rsid w:val="00DB7933"/>
    <w:rsid w:val="00DC36A6"/>
    <w:rsid w:val="00DC460B"/>
    <w:rsid w:val="00DC627D"/>
    <w:rsid w:val="00DD23B3"/>
    <w:rsid w:val="00DE0A63"/>
    <w:rsid w:val="00DE3D13"/>
    <w:rsid w:val="00DE5386"/>
    <w:rsid w:val="00DE697F"/>
    <w:rsid w:val="00DF143C"/>
    <w:rsid w:val="00DF1551"/>
    <w:rsid w:val="00DF447A"/>
    <w:rsid w:val="00E02CCE"/>
    <w:rsid w:val="00E04428"/>
    <w:rsid w:val="00E11DB0"/>
    <w:rsid w:val="00E14AB7"/>
    <w:rsid w:val="00E17456"/>
    <w:rsid w:val="00E2486C"/>
    <w:rsid w:val="00E336A7"/>
    <w:rsid w:val="00E3748F"/>
    <w:rsid w:val="00E40FDE"/>
    <w:rsid w:val="00E43239"/>
    <w:rsid w:val="00E43591"/>
    <w:rsid w:val="00E44C68"/>
    <w:rsid w:val="00E50E1B"/>
    <w:rsid w:val="00E51EB0"/>
    <w:rsid w:val="00E65669"/>
    <w:rsid w:val="00E66342"/>
    <w:rsid w:val="00E67AAB"/>
    <w:rsid w:val="00E739CC"/>
    <w:rsid w:val="00E73A85"/>
    <w:rsid w:val="00E917F0"/>
    <w:rsid w:val="00E97C61"/>
    <w:rsid w:val="00EA0C83"/>
    <w:rsid w:val="00EB0674"/>
    <w:rsid w:val="00EB2895"/>
    <w:rsid w:val="00EC3908"/>
    <w:rsid w:val="00EC68C3"/>
    <w:rsid w:val="00ED6A78"/>
    <w:rsid w:val="00ED6AD8"/>
    <w:rsid w:val="00EE30B7"/>
    <w:rsid w:val="00EF0DAB"/>
    <w:rsid w:val="00EF18F0"/>
    <w:rsid w:val="00F00247"/>
    <w:rsid w:val="00F05D52"/>
    <w:rsid w:val="00F07A77"/>
    <w:rsid w:val="00F10AD9"/>
    <w:rsid w:val="00F12198"/>
    <w:rsid w:val="00F1754A"/>
    <w:rsid w:val="00F263DB"/>
    <w:rsid w:val="00F30303"/>
    <w:rsid w:val="00F36C56"/>
    <w:rsid w:val="00F437CE"/>
    <w:rsid w:val="00F570A5"/>
    <w:rsid w:val="00F60702"/>
    <w:rsid w:val="00F66D95"/>
    <w:rsid w:val="00F67EA9"/>
    <w:rsid w:val="00F77319"/>
    <w:rsid w:val="00F919D2"/>
    <w:rsid w:val="00FA296F"/>
    <w:rsid w:val="00FA351A"/>
    <w:rsid w:val="00FB07C6"/>
    <w:rsid w:val="00FB093B"/>
    <w:rsid w:val="00FB0A41"/>
    <w:rsid w:val="00FB6D75"/>
    <w:rsid w:val="00FD1AB9"/>
    <w:rsid w:val="00FD1F76"/>
    <w:rsid w:val="00FD35E2"/>
    <w:rsid w:val="00FE0EBB"/>
    <w:rsid w:val="00FE72B4"/>
    <w:rsid w:val="00FE78A4"/>
    <w:rsid w:val="00FE7AEB"/>
    <w:rsid w:val="00FF6BBD"/>
    <w:rsid w:val="00FF7C51"/>
    <w:rsid w:val="6EC59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CE356"/>
  <w15:chartTrackingRefBased/>
  <w15:docId w15:val="{7BDF0022-3718-457D-8A19-17C2EE69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97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42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5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6F1"/>
  </w:style>
  <w:style w:type="paragraph" w:styleId="Pieddepage">
    <w:name w:val="footer"/>
    <w:basedOn w:val="Normal"/>
    <w:link w:val="PieddepageCar"/>
    <w:uiPriority w:val="99"/>
    <w:unhideWhenUsed/>
    <w:rsid w:val="00A95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6F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15228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5228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5228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5228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5228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5228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5228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5228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5228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42CC9"/>
    <w:rPr>
      <w:rFonts w:asciiTheme="majorHAnsi" w:eastAsiaTheme="majorEastAsia" w:hAnsiTheme="majorHAnsi" w:cstheme="majorBidi"/>
      <w:b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9D3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7D45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057D45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02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025957"/>
  </w:style>
  <w:style w:type="character" w:customStyle="1" w:styleId="eop">
    <w:name w:val="eop"/>
    <w:basedOn w:val="Policepardfaut"/>
    <w:rsid w:val="00025957"/>
  </w:style>
  <w:style w:type="paragraph" w:styleId="Paragraphedeliste">
    <w:name w:val="List Paragraph"/>
    <w:basedOn w:val="Normal"/>
    <w:uiPriority w:val="34"/>
    <w:qFormat/>
    <w:rsid w:val="00025957"/>
    <w:pPr>
      <w:ind w:left="720"/>
      <w:contextualSpacing/>
    </w:pPr>
  </w:style>
  <w:style w:type="character" w:customStyle="1" w:styleId="spellingerror">
    <w:name w:val="spellingerror"/>
    <w:basedOn w:val="Policepardfaut"/>
    <w:rsid w:val="000C5891"/>
  </w:style>
  <w:style w:type="character" w:styleId="Mentionnonrsolue">
    <w:name w:val="Unresolved Mention"/>
    <w:basedOn w:val="Policepardfaut"/>
    <w:uiPriority w:val="99"/>
    <w:semiHidden/>
    <w:unhideWhenUsed/>
    <w:rsid w:val="00696AF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96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55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9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3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90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6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hyperrealm.github.io/libconfig/libconfig_manual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benhoyt/inih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729DCC13D9646AD59B5AFE4536EEA" ma:contentTypeVersion="9" ma:contentTypeDescription="Crée un document." ma:contentTypeScope="" ma:versionID="b9a044feb856cfbf6fe0c6daf2bc4931">
  <xsd:schema xmlns:xsd="http://www.w3.org/2001/XMLSchema" xmlns:xs="http://www.w3.org/2001/XMLSchema" xmlns:p="http://schemas.microsoft.com/office/2006/metadata/properties" xmlns:ns3="d9c89d17-b2a9-4588-b7b0-08bff2ea4268" xmlns:ns4="13480294-d7e3-4a1c-bd99-c967c44f3d60" targetNamespace="http://schemas.microsoft.com/office/2006/metadata/properties" ma:root="true" ma:fieldsID="4528646bb1f0f745f9d96b355e97aa83" ns3:_="" ns4:_="">
    <xsd:import namespace="d9c89d17-b2a9-4588-b7b0-08bff2ea4268"/>
    <xsd:import namespace="13480294-d7e3-4a1c-bd99-c967c44f3d6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89d17-b2a9-4588-b7b0-08bff2ea42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80294-d7e3-4a1c-bd99-c967c44f3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36F43E-EC8E-47FC-BD42-91FCA39C1E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13B48-58E3-4B20-AE1A-B86787ED64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1582CC-E784-4B98-9399-49DB28BE9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ECEAF0-449E-4A6A-B01F-7C74926C5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89d17-b2a9-4588-b7b0-08bff2ea4268"/>
    <ds:schemaRef ds:uri="13480294-d7e3-4a1c-bd99-c967c44f3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Links>
    <vt:vector size="42" baseType="variant"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_Toc91428428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_Toc91428427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_Toc91428426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_Toc91428425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_Toc91428424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_Toc91428423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_Toc91428422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HARBUTOGLU Mustafa</dc:creator>
  <cp:keywords/>
  <dc:description/>
  <cp:lastModifiedBy>BOURGET Hugo</cp:lastModifiedBy>
  <cp:revision>5</cp:revision>
  <dcterms:created xsi:type="dcterms:W3CDTF">2021-12-26T21:21:00Z</dcterms:created>
  <dcterms:modified xsi:type="dcterms:W3CDTF">2021-12-26T22:26:00Z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0x0101008EA729DCC13D9646AD59B5AFE4536EEA</vt:lpwstr>
  </property>
</Properties>
</file>