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706A" w:rsidRPr="002B706A" w:rsidRDefault="00166ABC" w:rsidP="001F3A60">
      <w:p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lang w:bidi="ar-DZ"/>
        </w:rPr>
      </w:pPr>
      <w:r w:rsidRPr="00166ABC">
        <w:rPr>
          <w:rFonts w:ascii="Sakkal Majalla" w:hAnsi="Sakkal Majalla" w:cs="Sakkal Majalla"/>
          <w:b/>
          <w:bCs/>
          <w:noProof/>
          <w:sz w:val="24"/>
          <w:szCs w:val="24"/>
          <w:u w:val="single"/>
        </w:rPr>
        <w:pict>
          <v:roundrect id="_x0000_s1038" style="position:absolute;left:0;text-align:left;margin-left:-35.1pt;margin-top:-48.7pt;width:359.2pt;height:35.6pt;z-index:251673600" arcsize="10923f">
            <v:textbox style="mso-next-textbox:#_x0000_s1038">
              <w:txbxContent>
                <w:p w:rsidR="005A1368" w:rsidRPr="009A28CC" w:rsidRDefault="00401779" w:rsidP="005A1368">
                  <w:pPr>
                    <w:jc w:val="right"/>
                    <w:rPr>
                      <w:rFonts w:ascii="Sakkal Majalla" w:hAnsi="Sakkal Majalla" w:cs="Sakkal Majalla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t>و</w:t>
                  </w: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>ظ</w:t>
                  </w:r>
                  <w:r w:rsidR="005A1368" w:rsidRPr="009A28CC"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t>يفة منزلية رقم 1</w:t>
                  </w:r>
                  <w:r w:rsidR="005A1368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 xml:space="preserve">         سنة 4 متوسط          متوسطة : أ بي ذر الغفاري </w:t>
                  </w:r>
                </w:p>
              </w:txbxContent>
            </v:textbox>
          </v:roundrect>
        </w:pict>
      </w:r>
      <w:r w:rsidRPr="00166ABC">
        <w:rPr>
          <w:rFonts w:ascii="Sakkal Majalla" w:hAnsi="Sakkal Majalla" w:cs="Sakkal Majalla"/>
          <w:b/>
          <w:bCs/>
          <w:noProof/>
          <w:sz w:val="24"/>
          <w:szCs w:val="24"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left:0;text-align:left;margin-left:-51.75pt;margin-top:-58.2pt;width:385.5pt;height:.05pt;z-index:251672576" o:connectortype="straight"/>
        </w:pict>
      </w:r>
      <w:r w:rsidRPr="00166ABC">
        <w:rPr>
          <w:rFonts w:ascii="Sakkal Majalla" w:hAnsi="Sakkal Majalla" w:cs="Sakkal Majalla"/>
          <w:b/>
          <w:bCs/>
          <w:noProof/>
          <w:sz w:val="24"/>
          <w:szCs w:val="24"/>
          <w:u w:val="single"/>
        </w:rPr>
        <w:pict>
          <v:shape id="_x0000_s1033" type="#_x0000_t32" style="position:absolute;left:0;text-align:left;margin-left:-51.85pt;margin-top:-58.2pt;width:.05pt;height:571.35pt;z-index:251668480" o:connectortype="straight"/>
        </w:pict>
      </w:r>
      <w:r w:rsidRPr="00166ABC">
        <w:rPr>
          <w:rFonts w:ascii="Sakkal Majalla" w:hAnsi="Sakkal Majalla" w:cs="Sakkal Majalla"/>
          <w:b/>
          <w:bCs/>
          <w:noProof/>
          <w:sz w:val="24"/>
          <w:szCs w:val="24"/>
          <w:u w:val="single"/>
        </w:rPr>
        <w:pict>
          <v:shape id="_x0000_s1028" type="#_x0000_t32" style="position:absolute;left:0;text-align:left;margin-left:336.65pt;margin-top:-58.2pt;width:0;height:571.35pt;z-index:251663360" o:connectortype="straight"/>
        </w:pict>
      </w:r>
      <w:r w:rsidR="001F3A60" w:rsidRPr="009F44B0">
        <w:rPr>
          <w:rFonts w:ascii="Sakkal Majalla" w:hAnsi="Sakkal Majalla" w:cs="Sakkal Majalla" w:hint="cs"/>
          <w:b/>
          <w:bCs/>
          <w:sz w:val="24"/>
          <w:szCs w:val="24"/>
          <w:u w:val="single"/>
          <w:rtl/>
          <w:lang w:bidi="ar-DZ"/>
        </w:rPr>
        <w:t>التمرين الأول:</w:t>
      </w:r>
      <w:r w:rsidR="001F3A60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 </w:t>
      </w:r>
      <w:r w:rsidR="002B706A" w:rsidRPr="002B706A"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  <w:t>قام محمد بتحريك قضيبا مغناطيسيا ذهابا وإيابا باتجاه وجه وشيعة موصولة بجهاز فولط متر رقمي وجهاز راسم الاهتزاز مهبطي، كما تبينه الوثيقة 1</w:t>
      </w:r>
    </w:p>
    <w:p w:rsidR="002B706A" w:rsidRPr="002B706A" w:rsidRDefault="002B706A" w:rsidP="002B706A">
      <w:pPr>
        <w:pStyle w:val="Paragraphedeliste"/>
        <w:numPr>
          <w:ilvl w:val="0"/>
          <w:numId w:val="4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sz w:val="24"/>
          <w:szCs w:val="24"/>
          <w:lang w:bidi="ar-DZ"/>
        </w:rPr>
      </w:pPr>
      <w:r w:rsidRPr="002B706A"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  <w:t>ما طبيعة التيار الكهربائي الذي ينتجه هذا التجهيز؟ وماهي مميزاته؟</w:t>
      </w:r>
    </w:p>
    <w:p w:rsidR="002B706A" w:rsidRPr="002B706A" w:rsidRDefault="002B706A" w:rsidP="002B706A">
      <w:pPr>
        <w:pStyle w:val="Paragraphedeliste"/>
        <w:numPr>
          <w:ilvl w:val="0"/>
          <w:numId w:val="4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sz w:val="24"/>
          <w:szCs w:val="24"/>
          <w:lang w:bidi="ar-DZ"/>
        </w:rPr>
      </w:pPr>
      <w:r w:rsidRPr="002B706A"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  <w:t>ما اسم هذه الظاهرة الكهربائية</w:t>
      </w:r>
    </w:p>
    <w:p w:rsidR="002B706A" w:rsidRPr="002B706A" w:rsidRDefault="002B706A" w:rsidP="002B706A">
      <w:pPr>
        <w:pStyle w:val="Paragraphedeliste"/>
        <w:bidi/>
        <w:spacing w:line="240" w:lineRule="auto"/>
        <w:jc w:val="both"/>
        <w:rPr>
          <w:rFonts w:ascii="Sakkal Majalla" w:hAnsi="Sakkal Majalla" w:cs="Sakkal Majalla"/>
          <w:b/>
          <w:bCs/>
          <w:sz w:val="24"/>
          <w:szCs w:val="24"/>
          <w:lang w:bidi="ar-DZ"/>
        </w:rPr>
      </w:pPr>
    </w:p>
    <w:p w:rsidR="002B706A" w:rsidRPr="002B706A" w:rsidRDefault="002B706A" w:rsidP="002B706A">
      <w:pPr>
        <w:pStyle w:val="Paragraphedeliste"/>
        <w:numPr>
          <w:ilvl w:val="0"/>
          <w:numId w:val="4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sz w:val="24"/>
          <w:szCs w:val="24"/>
          <w:lang w:bidi="ar-DZ"/>
        </w:rPr>
      </w:pPr>
      <w:r w:rsidRPr="002B706A"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  <w:t xml:space="preserve">احسب التوتر الأعظمي </w:t>
      </w:r>
      <w:r w:rsidRPr="002B706A">
        <w:rPr>
          <w:rFonts w:ascii="Sakkal Majalla" w:hAnsi="Sakkal Majalla" w:cs="Sakkal Majalla"/>
          <w:b/>
          <w:bCs/>
          <w:sz w:val="24"/>
          <w:szCs w:val="24"/>
          <w:lang w:bidi="ar-DZ"/>
        </w:rPr>
        <w:t>U</w:t>
      </w:r>
      <w:r w:rsidRPr="002B706A">
        <w:rPr>
          <w:rFonts w:ascii="Sakkal Majalla" w:hAnsi="Sakkal Majalla" w:cs="Sakkal Majalla"/>
          <w:b/>
          <w:bCs/>
          <w:sz w:val="24"/>
          <w:szCs w:val="24"/>
          <w:vertAlign w:val="subscript"/>
          <w:lang w:bidi="ar-DZ"/>
        </w:rPr>
        <w:t>max</w:t>
      </w:r>
    </w:p>
    <w:p w:rsidR="002B706A" w:rsidRPr="002B706A" w:rsidRDefault="002B706A" w:rsidP="002B706A">
      <w:pPr>
        <w:pStyle w:val="Paragraphedeliste"/>
        <w:numPr>
          <w:ilvl w:val="0"/>
          <w:numId w:val="4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sz w:val="24"/>
          <w:szCs w:val="24"/>
          <w:lang w:bidi="ar-DZ"/>
        </w:rPr>
      </w:pPr>
      <w:r w:rsidRPr="002B706A"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  <w:t xml:space="preserve">استنتج الحساسية الشاقولية </w:t>
      </w:r>
      <w:r w:rsidRPr="002B706A">
        <w:rPr>
          <w:rFonts w:ascii="Sakkal Majalla" w:hAnsi="Sakkal Majalla" w:cs="Sakkal Majalla"/>
          <w:b/>
          <w:bCs/>
          <w:sz w:val="24"/>
          <w:szCs w:val="24"/>
          <w:lang w:bidi="ar-DZ"/>
        </w:rPr>
        <w:t>S</w:t>
      </w:r>
      <w:r w:rsidRPr="002B706A">
        <w:rPr>
          <w:rFonts w:ascii="Sakkal Majalla" w:hAnsi="Sakkal Majalla" w:cs="Sakkal Majalla"/>
          <w:b/>
          <w:bCs/>
          <w:sz w:val="24"/>
          <w:szCs w:val="24"/>
          <w:vertAlign w:val="subscript"/>
          <w:lang w:bidi="ar-DZ"/>
        </w:rPr>
        <w:t xml:space="preserve">v </w:t>
      </w:r>
      <w:r w:rsidRPr="002B706A"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  <w:t xml:space="preserve"> المضبوطة على الجهاز </w:t>
      </w:r>
    </w:p>
    <w:p w:rsidR="002B706A" w:rsidRPr="002B706A" w:rsidRDefault="002B706A" w:rsidP="002B706A">
      <w:pPr>
        <w:pStyle w:val="Paragraphedeliste"/>
        <w:numPr>
          <w:ilvl w:val="0"/>
          <w:numId w:val="4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sz w:val="24"/>
          <w:szCs w:val="24"/>
          <w:lang w:bidi="ar-DZ"/>
        </w:rPr>
      </w:pPr>
      <w:r w:rsidRPr="002B706A"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  <w:t>احسب عدد الهزات خلال ثانية واحدة ( التواتر )</w:t>
      </w:r>
    </w:p>
    <w:p w:rsidR="002B706A" w:rsidRPr="002B706A" w:rsidRDefault="002B706A" w:rsidP="002B706A">
      <w:pPr>
        <w:pStyle w:val="Paragraphedeliste"/>
        <w:numPr>
          <w:ilvl w:val="0"/>
          <w:numId w:val="4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sz w:val="24"/>
          <w:szCs w:val="24"/>
          <w:lang w:bidi="ar-DZ"/>
        </w:rPr>
      </w:pPr>
      <w:r>
        <w:rPr>
          <w:rFonts w:ascii="Sakkal Majalla" w:hAnsi="Sakkal Majalla" w:cs="Sakkal Majalla"/>
          <w:b/>
          <w:bCs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-286622</wp:posOffset>
            </wp:positionH>
            <wp:positionV relativeFrom="paragraph">
              <wp:posOffset>241454</wp:posOffset>
            </wp:positionV>
            <wp:extent cx="4206226" cy="1356527"/>
            <wp:effectExtent l="19050" t="0" r="3824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26" cy="13565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B706A"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  <w:t xml:space="preserve">ارسم الإشارة التي تظهر على راسم الاهتزاز المهبطي دون تشغيل الماسح الزمني </w:t>
      </w:r>
    </w:p>
    <w:p w:rsidR="002B706A" w:rsidRDefault="002B706A" w:rsidP="002B706A">
      <w:pPr>
        <w:bidi/>
        <w:spacing w:line="240" w:lineRule="auto"/>
        <w:ind w:left="360"/>
        <w:jc w:val="both"/>
        <w:rPr>
          <w:b/>
          <w:bCs/>
          <w:sz w:val="28"/>
          <w:szCs w:val="28"/>
          <w:rtl/>
          <w:lang w:bidi="ar-DZ"/>
        </w:rPr>
      </w:pPr>
    </w:p>
    <w:p w:rsidR="002B706A" w:rsidRDefault="002B706A" w:rsidP="002B706A">
      <w:pPr>
        <w:bidi/>
        <w:spacing w:line="240" w:lineRule="auto"/>
        <w:ind w:left="360"/>
        <w:jc w:val="both"/>
        <w:rPr>
          <w:b/>
          <w:bCs/>
          <w:sz w:val="28"/>
          <w:szCs w:val="28"/>
          <w:rtl/>
          <w:lang w:bidi="ar-DZ"/>
        </w:rPr>
      </w:pPr>
    </w:p>
    <w:p w:rsidR="002B706A" w:rsidRDefault="002B706A" w:rsidP="002B706A">
      <w:pPr>
        <w:bidi/>
        <w:spacing w:line="240" w:lineRule="auto"/>
        <w:ind w:left="360"/>
        <w:jc w:val="both"/>
        <w:rPr>
          <w:b/>
          <w:bCs/>
          <w:sz w:val="28"/>
          <w:szCs w:val="28"/>
          <w:rtl/>
          <w:lang w:bidi="ar-DZ"/>
        </w:rPr>
      </w:pPr>
    </w:p>
    <w:p w:rsidR="002B706A" w:rsidRDefault="002B706A" w:rsidP="002B706A">
      <w:pPr>
        <w:bidi/>
        <w:spacing w:line="240" w:lineRule="auto"/>
        <w:jc w:val="both"/>
        <w:rPr>
          <w:b/>
          <w:bCs/>
          <w:sz w:val="28"/>
          <w:szCs w:val="28"/>
          <w:rtl/>
          <w:lang w:bidi="ar-DZ"/>
        </w:rPr>
      </w:pPr>
    </w:p>
    <w:p w:rsidR="001F3A60" w:rsidRPr="00DD0A56" w:rsidRDefault="001F3A60" w:rsidP="001F3A60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val="en-US" w:bidi="ar-DZ"/>
        </w:rPr>
      </w:pPr>
      <w:r w:rsidRPr="009F44B0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 الثا</w:t>
      </w:r>
      <w:r w:rsidRPr="009F44B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ني </w:t>
      </w:r>
      <w:r w:rsidRPr="009F44B0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9F44B0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:</w:t>
      </w:r>
      <w:r w:rsidRPr="00DD0A5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نحقق التجربة الموضحة في الوثيقة المقابلة</w:t>
      </w:r>
      <w:r w:rsidRPr="00DD0A56">
        <w:rPr>
          <w:rFonts w:ascii="Sakkal Majalla" w:hAnsi="Sakkal Majalla" w:cs="Sakkal Majalla"/>
          <w:sz w:val="28"/>
          <w:szCs w:val="28"/>
          <w:rtl/>
          <w:lang w:val="en-US" w:bidi="ar-DZ"/>
        </w:rPr>
        <w:t xml:space="preserve">, بحيث نعلق كرية من </w:t>
      </w:r>
      <w:r>
        <w:rPr>
          <w:rFonts w:ascii="Sakkal Majalla" w:hAnsi="Sakkal Majalla" w:cs="Sakkal Majalla" w:hint="cs"/>
          <w:sz w:val="28"/>
          <w:szCs w:val="28"/>
          <w:rtl/>
          <w:lang w:val="en-US" w:bidi="ar-DZ"/>
        </w:rPr>
        <w:t>البوليستيرين</w:t>
      </w:r>
      <w:r w:rsidRPr="00DD0A56">
        <w:rPr>
          <w:rFonts w:ascii="Sakkal Majalla" w:hAnsi="Sakkal Majalla" w:cs="Sakkal Majalla"/>
          <w:sz w:val="28"/>
          <w:szCs w:val="28"/>
          <w:rtl/>
          <w:lang w:val="en-US" w:bidi="ar-DZ"/>
        </w:rPr>
        <w:t xml:space="preserve"> (</w:t>
      </w:r>
      <w:r w:rsidRPr="00DD0A56">
        <w:rPr>
          <w:rFonts w:ascii="Sakkal Majalla" w:hAnsi="Sakkal Majalla" w:cs="Sakkal Majalla"/>
          <w:sz w:val="28"/>
          <w:szCs w:val="28"/>
          <w:lang w:bidi="ar-DZ"/>
        </w:rPr>
        <w:t>B</w:t>
      </w:r>
      <w:r w:rsidRPr="00DD0A56">
        <w:rPr>
          <w:rFonts w:ascii="Sakkal Majalla" w:hAnsi="Sakkal Majalla" w:cs="Sakkal Majalla"/>
          <w:sz w:val="28"/>
          <w:szCs w:val="28"/>
          <w:rtl/>
          <w:lang w:val="en-US" w:bidi="ar-DZ"/>
        </w:rPr>
        <w:t xml:space="preserve">) تحمل شحنة كهربائية تقدر ب:  </w:t>
      </w:r>
      <w:r w:rsidRPr="00DD0A56">
        <w:rPr>
          <w:rFonts w:ascii="Sakkal Majalla" w:hAnsi="Sakkal Majalla" w:cs="Sakkal Majalla"/>
          <w:sz w:val="28"/>
          <w:szCs w:val="28"/>
          <w:lang w:val="en-US" w:bidi="ar-DZ"/>
        </w:rPr>
        <w:t>q=-3.2</w:t>
      </w:r>
      <w:r w:rsidRPr="00DD0A56">
        <w:rPr>
          <w:rFonts w:ascii="Sakkal Majalla" w:hAnsi="Sakkal Majalla" w:cs="Sakkal Majalla"/>
          <w:sz w:val="32"/>
          <w:szCs w:val="32"/>
          <w:lang w:val="en-US" w:bidi="ar-DZ"/>
        </w:rPr>
        <w:t>× 10</w:t>
      </w:r>
      <w:r w:rsidRPr="00DD0A56">
        <w:rPr>
          <w:rFonts w:ascii="Sakkal Majalla" w:hAnsi="Sakkal Majalla" w:cs="Sakkal Majalla"/>
          <w:sz w:val="32"/>
          <w:szCs w:val="32"/>
          <w:vertAlign w:val="superscript"/>
          <w:lang w:val="en-US" w:bidi="ar-DZ"/>
        </w:rPr>
        <w:t>-16</w:t>
      </w:r>
      <w:r w:rsidRPr="00DD0A56">
        <w:rPr>
          <w:rFonts w:ascii="Sakkal Majalla" w:hAnsi="Sakkal Majalla" w:cs="Sakkal Majalla"/>
          <w:sz w:val="32"/>
          <w:szCs w:val="32"/>
          <w:lang w:val="en-US" w:bidi="ar-DZ"/>
        </w:rPr>
        <w:t xml:space="preserve"> C</w:t>
      </w:r>
      <w:r w:rsidRPr="00DD0A56">
        <w:rPr>
          <w:rFonts w:ascii="Sakkal Majalla" w:hAnsi="Sakkal Majalla" w:cs="Sakkal Majalla"/>
          <w:sz w:val="32"/>
          <w:szCs w:val="32"/>
          <w:rtl/>
          <w:lang w:val="en-US" w:bidi="ar-DZ"/>
        </w:rPr>
        <w:t xml:space="preserve"> </w:t>
      </w:r>
      <w:r w:rsidRPr="00DD0A56">
        <w:rPr>
          <w:rFonts w:ascii="Sakkal Majalla" w:hAnsi="Sakkal Majalla" w:cs="Sakkal Majalla"/>
          <w:sz w:val="28"/>
          <w:szCs w:val="28"/>
          <w:rtl/>
          <w:lang w:val="en-US" w:bidi="ar-DZ"/>
        </w:rPr>
        <w:t>و معلقة من حامل بلاستيكي بواسطة خيط حريري.</w:t>
      </w:r>
    </w:p>
    <w:p w:rsidR="001F3A60" w:rsidRPr="00DD0A56" w:rsidRDefault="001F3A60" w:rsidP="001F3A60">
      <w:pPr>
        <w:pStyle w:val="Paragraphedeliste"/>
        <w:numPr>
          <w:ilvl w:val="0"/>
          <w:numId w:val="5"/>
        </w:numPr>
        <w:bidi/>
        <w:spacing w:after="200" w:line="240" w:lineRule="auto"/>
        <w:rPr>
          <w:rFonts w:ascii="Sakkal Majalla" w:hAnsi="Sakkal Majalla" w:cs="Sakkal Majalla"/>
          <w:sz w:val="28"/>
          <w:szCs w:val="28"/>
          <w:lang w:val="en-US" w:bidi="ar-DZ"/>
        </w:rPr>
      </w:pPr>
      <w:r w:rsidRPr="00DD0A56">
        <w:rPr>
          <w:rFonts w:ascii="Sakkal Majalla" w:hAnsi="Sakkal Majalla" w:cs="Sakkal Majalla"/>
          <w:sz w:val="28"/>
          <w:szCs w:val="28"/>
          <w:rtl/>
          <w:lang w:val="en-US" w:bidi="ar-DZ"/>
        </w:rPr>
        <w:t xml:space="preserve">برر هل اكتسبت أم فقدت هذه الكرية الكترونات؟ </w:t>
      </w:r>
    </w:p>
    <w:p w:rsidR="001F3A60" w:rsidRPr="00DD0A56" w:rsidRDefault="001F3A60" w:rsidP="001F3A60">
      <w:pPr>
        <w:pStyle w:val="Paragraphedeliste"/>
        <w:numPr>
          <w:ilvl w:val="0"/>
          <w:numId w:val="5"/>
        </w:numPr>
        <w:bidi/>
        <w:spacing w:after="200" w:line="240" w:lineRule="auto"/>
        <w:rPr>
          <w:rFonts w:ascii="Sakkal Majalla" w:hAnsi="Sakkal Majalla" w:cs="Sakkal Majalla"/>
          <w:sz w:val="28"/>
          <w:szCs w:val="28"/>
          <w:lang w:val="en-US" w:bidi="ar-DZ"/>
        </w:rPr>
      </w:pPr>
      <w:r>
        <w:rPr>
          <w:rFonts w:ascii="Sakkal Majalla" w:hAnsi="Sakkal Majalla" w:cs="Sakkal Majalla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-559198</wp:posOffset>
            </wp:positionH>
            <wp:positionV relativeFrom="paragraph">
              <wp:posOffset>250197</wp:posOffset>
            </wp:positionV>
            <wp:extent cx="1505511" cy="753626"/>
            <wp:effectExtent l="19050" t="0" r="0" b="0"/>
            <wp:wrapNone/>
            <wp:docPr id="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315" cy="753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D0A56">
        <w:rPr>
          <w:rFonts w:ascii="Sakkal Majalla" w:hAnsi="Sakkal Majalla" w:cs="Sakkal Majalla"/>
          <w:sz w:val="28"/>
          <w:szCs w:val="28"/>
          <w:rtl/>
          <w:lang w:val="en-US" w:bidi="ar-DZ"/>
        </w:rPr>
        <w:t xml:space="preserve">احسب عدد الإلكترونات المكتسبة أو المفقودة من طرف الكرية؟ </w:t>
      </w:r>
    </w:p>
    <w:p w:rsidR="001F3A60" w:rsidRPr="00DD0A56" w:rsidRDefault="001F3A60" w:rsidP="001F3A60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val="en-US" w:bidi="ar-DZ"/>
        </w:rPr>
      </w:pPr>
      <w:r w:rsidRPr="00DD0A56">
        <w:rPr>
          <w:rFonts w:ascii="Sakkal Majalla" w:hAnsi="Sakkal Majalla" w:cs="Sakkal Majalla"/>
          <w:sz w:val="28"/>
          <w:szCs w:val="28"/>
          <w:rtl/>
          <w:lang w:val="en-US" w:bidi="ar-DZ"/>
        </w:rPr>
        <w:t>نقرب من الكرية قضيبا بلاستيكيا مدلوكا بالصوف.</w:t>
      </w:r>
    </w:p>
    <w:p w:rsidR="001F3A60" w:rsidRPr="00DD0A56" w:rsidRDefault="001F3A60" w:rsidP="001F3A60">
      <w:pPr>
        <w:pStyle w:val="Paragraphedeliste"/>
        <w:numPr>
          <w:ilvl w:val="0"/>
          <w:numId w:val="5"/>
        </w:numPr>
        <w:bidi/>
        <w:spacing w:after="200" w:line="240" w:lineRule="auto"/>
        <w:rPr>
          <w:rFonts w:ascii="Sakkal Majalla" w:hAnsi="Sakkal Majalla" w:cs="Sakkal Majalla"/>
          <w:sz w:val="28"/>
          <w:szCs w:val="28"/>
          <w:lang w:val="en-US" w:bidi="ar-DZ"/>
        </w:rPr>
      </w:pPr>
      <w:r w:rsidRPr="00DD0A56">
        <w:rPr>
          <w:rFonts w:ascii="Sakkal Majalla" w:hAnsi="Sakkal Majalla" w:cs="Sakkal Majalla"/>
          <w:sz w:val="28"/>
          <w:szCs w:val="28"/>
          <w:rtl/>
          <w:lang w:val="en-US" w:bidi="ar-DZ"/>
        </w:rPr>
        <w:t xml:space="preserve">علل ما الذي يحدث للكرية؟ </w:t>
      </w:r>
    </w:p>
    <w:p w:rsidR="001F3A60" w:rsidRPr="001F3A60" w:rsidRDefault="00166ABC" w:rsidP="001F3A60">
      <w:pPr>
        <w:pStyle w:val="Paragraphedeliste"/>
        <w:numPr>
          <w:ilvl w:val="0"/>
          <w:numId w:val="5"/>
        </w:numPr>
        <w:bidi/>
        <w:spacing w:after="200" w:line="240" w:lineRule="auto"/>
        <w:rPr>
          <w:rFonts w:ascii="Sakkal Majalla" w:hAnsi="Sakkal Majalla" w:cs="Sakkal Majalla"/>
          <w:sz w:val="28"/>
          <w:szCs w:val="28"/>
          <w:rtl/>
          <w:lang w:val="en-US" w:bidi="ar-DZ"/>
        </w:rPr>
      </w:pPr>
      <w:r>
        <w:rPr>
          <w:rFonts w:ascii="Sakkal Majalla" w:hAnsi="Sakkal Majalla" w:cs="Sakkal Majalla"/>
          <w:noProof/>
          <w:sz w:val="28"/>
          <w:szCs w:val="28"/>
          <w:rtl/>
          <w:lang w:eastAsia="fr-FR"/>
        </w:rPr>
        <w:pict>
          <v:shape id="_x0000_s1036" type="#_x0000_t32" style="position:absolute;left:0;text-align:left;margin-left:-51.75pt;margin-top:79.6pt;width:388.45pt;height:.05pt;z-index:251671552" o:connectortype="straight"/>
        </w:pict>
      </w:r>
      <w:r w:rsidR="001F3A60" w:rsidRPr="00DD0A56">
        <w:rPr>
          <w:rFonts w:ascii="Sakkal Majalla" w:hAnsi="Sakkal Majalla" w:cs="Sakkal Majalla"/>
          <w:sz w:val="28"/>
          <w:szCs w:val="28"/>
          <w:rtl/>
          <w:lang w:val="en-US" w:bidi="ar-DZ"/>
        </w:rPr>
        <w:t>برر ما الذي يحدث إذا استبدلنا ا</w:t>
      </w:r>
      <w:r w:rsidR="001F3A60" w:rsidRPr="00DD0A56">
        <w:rPr>
          <w:rFonts w:ascii="Sakkal Majalla" w:hAnsi="Sakkal Majalla" w:cs="Sakkal Majalla"/>
          <w:sz w:val="28"/>
          <w:szCs w:val="28"/>
          <w:lang w:val="en-US" w:bidi="ar-DZ"/>
        </w:rPr>
        <w:t xml:space="preserve"> </w:t>
      </w:r>
      <w:r w:rsidR="001F3A60" w:rsidRPr="00DD0A56">
        <w:rPr>
          <w:rFonts w:ascii="Sakkal Majalla" w:hAnsi="Sakkal Majalla" w:cs="Sakkal Majalla"/>
          <w:sz w:val="28"/>
          <w:szCs w:val="28"/>
          <w:rtl/>
          <w:lang w:val="en-US" w:bidi="ar-DZ"/>
        </w:rPr>
        <w:t xml:space="preserve">لقضيب البلاستيكي بأخر زجاجي؟ </w:t>
      </w:r>
    </w:p>
    <w:p w:rsidR="001F3A60" w:rsidRPr="002B706A" w:rsidRDefault="00166ABC" w:rsidP="001F3A60">
      <w:p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lang w:bidi="ar-DZ"/>
        </w:rPr>
      </w:pPr>
      <w:r w:rsidRPr="00166ABC">
        <w:rPr>
          <w:rFonts w:ascii="Sakkal Majalla" w:hAnsi="Sakkal Majalla" w:cs="Sakkal Majalla"/>
          <w:b/>
          <w:bCs/>
          <w:noProof/>
          <w:sz w:val="24"/>
          <w:szCs w:val="24"/>
          <w:u w:val="single"/>
        </w:rPr>
        <w:lastRenderedPageBreak/>
        <w:pict>
          <v:roundrect id="_x0000_s1029" style="position:absolute;left:0;text-align:left;margin-left:6pt;margin-top:-48.7pt;width:359.2pt;height:35.6pt;z-index:251664384" arcsize="10923f">
            <v:textbox style="mso-next-textbox:#_x0000_s1029">
              <w:txbxContent>
                <w:p w:rsidR="009A28CC" w:rsidRPr="009A28CC" w:rsidRDefault="00401779" w:rsidP="005A1368">
                  <w:pPr>
                    <w:jc w:val="right"/>
                    <w:rPr>
                      <w:rFonts w:ascii="Sakkal Majalla" w:hAnsi="Sakkal Majalla" w:cs="Sakkal Majalla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t>و</w:t>
                  </w: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>ظ</w:t>
                  </w:r>
                  <w:r w:rsidR="009A28CC" w:rsidRPr="009A28CC"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t>يفة منزلية رقم 1</w:t>
                  </w:r>
                  <w:r w:rsidR="005A1368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 xml:space="preserve">         سنة 4 متوسط          متوسطة : أ بي ذر الغفاري </w:t>
                  </w:r>
                </w:p>
              </w:txbxContent>
            </v:textbox>
          </v:roundrect>
        </w:pict>
      </w:r>
      <w:r w:rsidRPr="00166ABC">
        <w:rPr>
          <w:rFonts w:ascii="Sakkal Majalla" w:hAnsi="Sakkal Majalla" w:cs="Sakkal Majalla"/>
          <w:b/>
          <w:bCs/>
          <w:noProof/>
          <w:sz w:val="24"/>
          <w:szCs w:val="24"/>
          <w:u w:val="single"/>
        </w:rPr>
        <w:pict>
          <v:shape id="_x0000_s1031" type="#_x0000_t32" style="position:absolute;left:0;text-align:left;margin-left:-5.05pt;margin-top:-58.2pt;width:0;height:571.4pt;z-index:251666432" o:connectortype="straight"/>
        </w:pict>
      </w:r>
      <w:r w:rsidRPr="00166ABC">
        <w:rPr>
          <w:rFonts w:ascii="Sakkal Majalla" w:hAnsi="Sakkal Majalla" w:cs="Sakkal Majalla"/>
          <w:b/>
          <w:bCs/>
          <w:noProof/>
          <w:sz w:val="24"/>
          <w:szCs w:val="24"/>
          <w:u w:val="single"/>
        </w:rPr>
        <w:pict>
          <v:shape id="_x0000_s1032" type="#_x0000_t32" style="position:absolute;left:0;text-align:left;margin-left:370.85pt;margin-top:-58.2pt;width:0;height:571.35pt;z-index:251667456" o:connectortype="straight"/>
        </w:pict>
      </w:r>
      <w:r w:rsidRPr="00166ABC">
        <w:rPr>
          <w:rFonts w:ascii="Sakkal Majalla" w:hAnsi="Sakkal Majalla" w:cs="Sakkal Majalla"/>
          <w:b/>
          <w:bCs/>
          <w:noProof/>
          <w:sz w:val="24"/>
          <w:szCs w:val="24"/>
          <w:u w:val="single"/>
        </w:rPr>
        <w:pict>
          <v:shape id="_x0000_s1034" type="#_x0000_t32" style="position:absolute;left:0;text-align:left;margin-left:-5.05pt;margin-top:-58.2pt;width:375.85pt;height:0;z-index:251669504" o:connectortype="straight"/>
        </w:pict>
      </w:r>
      <w:r w:rsidR="001F3A60" w:rsidRPr="009F44B0">
        <w:rPr>
          <w:rFonts w:ascii="Sakkal Majalla" w:hAnsi="Sakkal Majalla" w:cs="Sakkal Majalla" w:hint="cs"/>
          <w:b/>
          <w:bCs/>
          <w:sz w:val="24"/>
          <w:szCs w:val="24"/>
          <w:u w:val="single"/>
          <w:rtl/>
          <w:lang w:bidi="ar-DZ"/>
        </w:rPr>
        <w:t>التمرين الأول:</w:t>
      </w:r>
      <w:r w:rsidR="001F3A60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 </w:t>
      </w:r>
      <w:r w:rsidR="001F3A60" w:rsidRPr="002B706A"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  <w:t>قام محمد بتحريك قضيبا مغناطيسيا ذهابا وإيابا باتجاه وجه وشيعة موصولة بجهاز فولط متر رقمي وجهاز راسم الاهتزاز مهبطي، كما تبينه الوثيقة 1</w:t>
      </w:r>
    </w:p>
    <w:p w:rsidR="001F3A60" w:rsidRPr="002B706A" w:rsidRDefault="001F3A60" w:rsidP="001F3A60">
      <w:pPr>
        <w:pStyle w:val="Paragraphedeliste"/>
        <w:numPr>
          <w:ilvl w:val="0"/>
          <w:numId w:val="6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sz w:val="24"/>
          <w:szCs w:val="24"/>
          <w:lang w:bidi="ar-DZ"/>
        </w:rPr>
      </w:pPr>
      <w:r w:rsidRPr="002B706A"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  <w:t>ما طبيعة التيار الكهربائي الذي ينتجه هذا التجهيز؟ وماهي مميزاته؟</w:t>
      </w:r>
    </w:p>
    <w:p w:rsidR="001F3A60" w:rsidRPr="00D74E1A" w:rsidRDefault="001F3A60" w:rsidP="00D74E1A">
      <w:pPr>
        <w:pStyle w:val="Paragraphedeliste"/>
        <w:numPr>
          <w:ilvl w:val="0"/>
          <w:numId w:val="6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sz w:val="24"/>
          <w:szCs w:val="24"/>
          <w:lang w:bidi="ar-DZ"/>
        </w:rPr>
      </w:pPr>
      <w:r w:rsidRPr="002B706A"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  <w:t>ما اسم هذه الظاهرة الكهربائية</w:t>
      </w:r>
    </w:p>
    <w:p w:rsidR="001F3A60" w:rsidRPr="002B706A" w:rsidRDefault="001F3A60" w:rsidP="001F3A60">
      <w:pPr>
        <w:pStyle w:val="Paragraphedeliste"/>
        <w:numPr>
          <w:ilvl w:val="0"/>
          <w:numId w:val="6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sz w:val="24"/>
          <w:szCs w:val="24"/>
          <w:lang w:bidi="ar-DZ"/>
        </w:rPr>
      </w:pPr>
      <w:r w:rsidRPr="002B706A"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  <w:t xml:space="preserve">احسب التوتر الأعظمي </w:t>
      </w:r>
      <w:r w:rsidRPr="002B706A">
        <w:rPr>
          <w:rFonts w:ascii="Sakkal Majalla" w:hAnsi="Sakkal Majalla" w:cs="Sakkal Majalla"/>
          <w:b/>
          <w:bCs/>
          <w:sz w:val="24"/>
          <w:szCs w:val="24"/>
          <w:lang w:bidi="ar-DZ"/>
        </w:rPr>
        <w:t>U</w:t>
      </w:r>
      <w:r w:rsidRPr="002B706A">
        <w:rPr>
          <w:rFonts w:ascii="Sakkal Majalla" w:hAnsi="Sakkal Majalla" w:cs="Sakkal Majalla"/>
          <w:b/>
          <w:bCs/>
          <w:sz w:val="24"/>
          <w:szCs w:val="24"/>
          <w:vertAlign w:val="subscript"/>
          <w:lang w:bidi="ar-DZ"/>
        </w:rPr>
        <w:t>max</w:t>
      </w:r>
    </w:p>
    <w:p w:rsidR="001F3A60" w:rsidRPr="002B706A" w:rsidRDefault="001F3A60" w:rsidP="001F3A60">
      <w:pPr>
        <w:pStyle w:val="Paragraphedeliste"/>
        <w:numPr>
          <w:ilvl w:val="0"/>
          <w:numId w:val="6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sz w:val="24"/>
          <w:szCs w:val="24"/>
          <w:lang w:bidi="ar-DZ"/>
        </w:rPr>
      </w:pPr>
      <w:r w:rsidRPr="002B706A"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  <w:t xml:space="preserve">استنتج الحساسية الشاقولية </w:t>
      </w:r>
      <w:r w:rsidRPr="002B706A">
        <w:rPr>
          <w:rFonts w:ascii="Sakkal Majalla" w:hAnsi="Sakkal Majalla" w:cs="Sakkal Majalla"/>
          <w:b/>
          <w:bCs/>
          <w:sz w:val="24"/>
          <w:szCs w:val="24"/>
          <w:lang w:bidi="ar-DZ"/>
        </w:rPr>
        <w:t>S</w:t>
      </w:r>
      <w:r w:rsidRPr="002B706A">
        <w:rPr>
          <w:rFonts w:ascii="Sakkal Majalla" w:hAnsi="Sakkal Majalla" w:cs="Sakkal Majalla"/>
          <w:b/>
          <w:bCs/>
          <w:sz w:val="24"/>
          <w:szCs w:val="24"/>
          <w:vertAlign w:val="subscript"/>
          <w:lang w:bidi="ar-DZ"/>
        </w:rPr>
        <w:t xml:space="preserve">v </w:t>
      </w:r>
      <w:r w:rsidRPr="002B706A"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  <w:t xml:space="preserve"> المضبوطة على الجهاز </w:t>
      </w:r>
    </w:p>
    <w:p w:rsidR="001F3A60" w:rsidRPr="002B706A" w:rsidRDefault="001F3A60" w:rsidP="001F3A60">
      <w:pPr>
        <w:pStyle w:val="Paragraphedeliste"/>
        <w:numPr>
          <w:ilvl w:val="0"/>
          <w:numId w:val="6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sz w:val="24"/>
          <w:szCs w:val="24"/>
          <w:lang w:bidi="ar-DZ"/>
        </w:rPr>
      </w:pPr>
      <w:r w:rsidRPr="002B706A"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  <w:t>احسب عدد الهزات خلال ثانية واحدة ( التواتر )</w:t>
      </w:r>
    </w:p>
    <w:p w:rsidR="001F3A60" w:rsidRPr="002B706A" w:rsidRDefault="009A28CC" w:rsidP="001F3A60">
      <w:pPr>
        <w:pStyle w:val="Paragraphedeliste"/>
        <w:numPr>
          <w:ilvl w:val="0"/>
          <w:numId w:val="6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sz w:val="24"/>
          <w:szCs w:val="24"/>
          <w:lang w:bidi="ar-DZ"/>
        </w:rPr>
      </w:pPr>
      <w:r>
        <w:rPr>
          <w:rFonts w:ascii="Sakkal Majalla" w:hAnsi="Sakkal Majalla" w:cs="Sakkal Majalla"/>
          <w:b/>
          <w:bCs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326481</wp:posOffset>
            </wp:positionH>
            <wp:positionV relativeFrom="paragraph">
              <wp:posOffset>181162</wp:posOffset>
            </wp:positionV>
            <wp:extent cx="4208770" cy="1276141"/>
            <wp:effectExtent l="19050" t="0" r="1280" b="0"/>
            <wp:wrapNone/>
            <wp:docPr id="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766" cy="1276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F3A60" w:rsidRPr="002B706A"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  <w:t xml:space="preserve">ارسم الإشارة التي تظهر على راسم الاهتزاز المهبطي دون تشغيل الماسح الزمني </w:t>
      </w:r>
    </w:p>
    <w:p w:rsidR="001F3A60" w:rsidRDefault="001F3A60" w:rsidP="001F3A60">
      <w:pPr>
        <w:bidi/>
        <w:spacing w:line="240" w:lineRule="auto"/>
        <w:ind w:left="360"/>
        <w:jc w:val="both"/>
        <w:rPr>
          <w:b/>
          <w:bCs/>
          <w:sz w:val="28"/>
          <w:szCs w:val="28"/>
          <w:rtl/>
          <w:lang w:bidi="ar-DZ"/>
        </w:rPr>
      </w:pPr>
    </w:p>
    <w:p w:rsidR="001F3A60" w:rsidRDefault="001F3A60" w:rsidP="001F3A60">
      <w:pPr>
        <w:bidi/>
        <w:spacing w:line="240" w:lineRule="auto"/>
        <w:ind w:left="360"/>
        <w:jc w:val="both"/>
        <w:rPr>
          <w:b/>
          <w:bCs/>
          <w:sz w:val="28"/>
          <w:szCs w:val="28"/>
          <w:rtl/>
          <w:lang w:bidi="ar-DZ"/>
        </w:rPr>
      </w:pPr>
    </w:p>
    <w:p w:rsidR="001F3A60" w:rsidRDefault="001F3A60" w:rsidP="001F3A60">
      <w:pPr>
        <w:bidi/>
        <w:spacing w:line="240" w:lineRule="auto"/>
        <w:jc w:val="both"/>
        <w:rPr>
          <w:b/>
          <w:bCs/>
          <w:sz w:val="28"/>
          <w:szCs w:val="28"/>
          <w:rtl/>
          <w:lang w:bidi="ar-DZ"/>
        </w:rPr>
      </w:pPr>
    </w:p>
    <w:p w:rsidR="009A28CC" w:rsidRDefault="009A28CC" w:rsidP="009A28CC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highlight w:val="lightGray"/>
          <w:u w:val="single"/>
          <w:rtl/>
          <w:lang w:bidi="ar-DZ"/>
        </w:rPr>
      </w:pPr>
    </w:p>
    <w:p w:rsidR="001F3A60" w:rsidRPr="00DD0A56" w:rsidRDefault="001F3A60" w:rsidP="009A28CC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val="en-US" w:bidi="ar-DZ"/>
        </w:rPr>
      </w:pPr>
      <w:r w:rsidRPr="009F44B0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 الثا</w:t>
      </w:r>
      <w:r w:rsidRPr="009F44B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ني </w:t>
      </w:r>
      <w:r w:rsidRPr="009F44B0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9F44B0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:</w:t>
      </w:r>
      <w:r w:rsidRPr="00DD0A5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نحقق التجربة الموضحة في الوثيقة المقابلة</w:t>
      </w:r>
      <w:r w:rsidRPr="00DD0A56">
        <w:rPr>
          <w:rFonts w:ascii="Sakkal Majalla" w:hAnsi="Sakkal Majalla" w:cs="Sakkal Majalla"/>
          <w:sz w:val="28"/>
          <w:szCs w:val="28"/>
          <w:rtl/>
          <w:lang w:val="en-US" w:bidi="ar-DZ"/>
        </w:rPr>
        <w:t xml:space="preserve">, بحيث نعلق كرية من </w:t>
      </w:r>
      <w:r>
        <w:rPr>
          <w:rFonts w:ascii="Sakkal Majalla" w:hAnsi="Sakkal Majalla" w:cs="Sakkal Majalla" w:hint="cs"/>
          <w:sz w:val="28"/>
          <w:szCs w:val="28"/>
          <w:rtl/>
          <w:lang w:val="en-US" w:bidi="ar-DZ"/>
        </w:rPr>
        <w:t>البوليستيرين</w:t>
      </w:r>
      <w:r w:rsidRPr="00DD0A56">
        <w:rPr>
          <w:rFonts w:ascii="Sakkal Majalla" w:hAnsi="Sakkal Majalla" w:cs="Sakkal Majalla"/>
          <w:sz w:val="28"/>
          <w:szCs w:val="28"/>
          <w:rtl/>
          <w:lang w:val="en-US" w:bidi="ar-DZ"/>
        </w:rPr>
        <w:t xml:space="preserve"> (</w:t>
      </w:r>
      <w:r w:rsidRPr="00DD0A56">
        <w:rPr>
          <w:rFonts w:ascii="Sakkal Majalla" w:hAnsi="Sakkal Majalla" w:cs="Sakkal Majalla"/>
          <w:sz w:val="28"/>
          <w:szCs w:val="28"/>
          <w:lang w:bidi="ar-DZ"/>
        </w:rPr>
        <w:t>B</w:t>
      </w:r>
      <w:r w:rsidRPr="00DD0A56">
        <w:rPr>
          <w:rFonts w:ascii="Sakkal Majalla" w:hAnsi="Sakkal Majalla" w:cs="Sakkal Majalla"/>
          <w:sz w:val="28"/>
          <w:szCs w:val="28"/>
          <w:rtl/>
          <w:lang w:val="en-US" w:bidi="ar-DZ"/>
        </w:rPr>
        <w:t xml:space="preserve">) تحمل شحنة كهربائية تقدر ب:  </w:t>
      </w:r>
      <w:r w:rsidRPr="00DD0A56">
        <w:rPr>
          <w:rFonts w:ascii="Sakkal Majalla" w:hAnsi="Sakkal Majalla" w:cs="Sakkal Majalla"/>
          <w:sz w:val="28"/>
          <w:szCs w:val="28"/>
          <w:lang w:val="en-US" w:bidi="ar-DZ"/>
        </w:rPr>
        <w:t>q=-3.2</w:t>
      </w:r>
      <w:r w:rsidRPr="00DD0A56">
        <w:rPr>
          <w:rFonts w:ascii="Sakkal Majalla" w:hAnsi="Sakkal Majalla" w:cs="Sakkal Majalla"/>
          <w:sz w:val="32"/>
          <w:szCs w:val="32"/>
          <w:lang w:val="en-US" w:bidi="ar-DZ"/>
        </w:rPr>
        <w:t>× 10</w:t>
      </w:r>
      <w:r w:rsidRPr="00DD0A56">
        <w:rPr>
          <w:rFonts w:ascii="Sakkal Majalla" w:hAnsi="Sakkal Majalla" w:cs="Sakkal Majalla"/>
          <w:sz w:val="32"/>
          <w:szCs w:val="32"/>
          <w:vertAlign w:val="superscript"/>
          <w:lang w:val="en-US" w:bidi="ar-DZ"/>
        </w:rPr>
        <w:t>-16</w:t>
      </w:r>
      <w:r w:rsidRPr="00DD0A56">
        <w:rPr>
          <w:rFonts w:ascii="Sakkal Majalla" w:hAnsi="Sakkal Majalla" w:cs="Sakkal Majalla"/>
          <w:sz w:val="32"/>
          <w:szCs w:val="32"/>
          <w:lang w:val="en-US" w:bidi="ar-DZ"/>
        </w:rPr>
        <w:t xml:space="preserve"> C</w:t>
      </w:r>
      <w:r w:rsidRPr="00DD0A56">
        <w:rPr>
          <w:rFonts w:ascii="Sakkal Majalla" w:hAnsi="Sakkal Majalla" w:cs="Sakkal Majalla"/>
          <w:sz w:val="32"/>
          <w:szCs w:val="32"/>
          <w:rtl/>
          <w:lang w:val="en-US" w:bidi="ar-DZ"/>
        </w:rPr>
        <w:t xml:space="preserve"> </w:t>
      </w:r>
      <w:r w:rsidRPr="00DD0A56">
        <w:rPr>
          <w:rFonts w:ascii="Sakkal Majalla" w:hAnsi="Sakkal Majalla" w:cs="Sakkal Majalla"/>
          <w:sz w:val="28"/>
          <w:szCs w:val="28"/>
          <w:rtl/>
          <w:lang w:val="en-US" w:bidi="ar-DZ"/>
        </w:rPr>
        <w:t>و معلقة من حامل بلاستيكي بواسطة خيط حريري.</w:t>
      </w:r>
    </w:p>
    <w:p w:rsidR="001F3A60" w:rsidRPr="00DD0A56" w:rsidRDefault="001F3A60" w:rsidP="009A28CC">
      <w:pPr>
        <w:pStyle w:val="Paragraphedeliste"/>
        <w:numPr>
          <w:ilvl w:val="0"/>
          <w:numId w:val="7"/>
        </w:numPr>
        <w:bidi/>
        <w:spacing w:after="200" w:line="240" w:lineRule="auto"/>
        <w:rPr>
          <w:rFonts w:ascii="Sakkal Majalla" w:hAnsi="Sakkal Majalla" w:cs="Sakkal Majalla"/>
          <w:sz w:val="28"/>
          <w:szCs w:val="28"/>
          <w:lang w:val="en-US" w:bidi="ar-DZ"/>
        </w:rPr>
      </w:pPr>
      <w:r w:rsidRPr="00DD0A56">
        <w:rPr>
          <w:rFonts w:ascii="Sakkal Majalla" w:hAnsi="Sakkal Majalla" w:cs="Sakkal Majalla"/>
          <w:sz w:val="28"/>
          <w:szCs w:val="28"/>
          <w:rtl/>
          <w:lang w:val="en-US" w:bidi="ar-DZ"/>
        </w:rPr>
        <w:t xml:space="preserve">برر هل اكتسبت أم فقدت هذه الكرية الكترونات؟ </w:t>
      </w:r>
    </w:p>
    <w:p w:rsidR="001F3A60" w:rsidRPr="00DD0A56" w:rsidRDefault="009F44B0" w:rsidP="009F44B0">
      <w:pPr>
        <w:pStyle w:val="Paragraphedeliste"/>
        <w:numPr>
          <w:ilvl w:val="0"/>
          <w:numId w:val="7"/>
        </w:numPr>
        <w:bidi/>
        <w:spacing w:after="200" w:line="240" w:lineRule="auto"/>
        <w:rPr>
          <w:rFonts w:ascii="Sakkal Majalla" w:hAnsi="Sakkal Majalla" w:cs="Sakkal Majalla"/>
          <w:sz w:val="28"/>
          <w:szCs w:val="28"/>
          <w:lang w:val="en-US" w:bidi="ar-DZ"/>
        </w:rPr>
      </w:pPr>
      <w:r>
        <w:rPr>
          <w:rFonts w:ascii="Sakkal Majalla" w:hAnsi="Sakkal Majalla" w:cs="Sakkal Majalla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75271</wp:posOffset>
            </wp:positionH>
            <wp:positionV relativeFrom="paragraph">
              <wp:posOffset>179859</wp:posOffset>
            </wp:positionV>
            <wp:extent cx="1508300" cy="753626"/>
            <wp:effectExtent l="19050" t="0" r="0" b="0"/>
            <wp:wrapNone/>
            <wp:docPr id="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300" cy="753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3A60" w:rsidRPr="00DD0A56">
        <w:rPr>
          <w:rFonts w:ascii="Sakkal Majalla" w:hAnsi="Sakkal Majalla" w:cs="Sakkal Majalla"/>
          <w:sz w:val="28"/>
          <w:szCs w:val="28"/>
          <w:rtl/>
          <w:lang w:val="en-US" w:bidi="ar-DZ"/>
        </w:rPr>
        <w:t xml:space="preserve">احسب عدد الإلكترونات المكتسبة أو المفقودة من طرف الكرية؟ </w:t>
      </w:r>
    </w:p>
    <w:p w:rsidR="001F3A60" w:rsidRPr="00DD0A56" w:rsidRDefault="001F3A60" w:rsidP="009F44B0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val="en-US" w:bidi="ar-DZ"/>
        </w:rPr>
      </w:pPr>
      <w:r w:rsidRPr="00DD0A56">
        <w:rPr>
          <w:rFonts w:ascii="Sakkal Majalla" w:hAnsi="Sakkal Majalla" w:cs="Sakkal Majalla"/>
          <w:sz w:val="28"/>
          <w:szCs w:val="28"/>
          <w:rtl/>
          <w:lang w:val="en-US" w:bidi="ar-DZ"/>
        </w:rPr>
        <w:t>نقرب من الكرية قضيبا بلاستيكيا مدلوكا بالصوف.</w:t>
      </w:r>
    </w:p>
    <w:p w:rsidR="009F44B0" w:rsidRDefault="001F3A60" w:rsidP="009F44B0">
      <w:pPr>
        <w:pStyle w:val="Paragraphedeliste"/>
        <w:numPr>
          <w:ilvl w:val="0"/>
          <w:numId w:val="7"/>
        </w:numPr>
        <w:bidi/>
        <w:spacing w:after="200" w:line="240" w:lineRule="auto"/>
        <w:rPr>
          <w:rFonts w:ascii="Sakkal Majalla" w:hAnsi="Sakkal Majalla" w:cs="Sakkal Majalla"/>
          <w:sz w:val="28"/>
          <w:szCs w:val="28"/>
          <w:lang w:val="en-US" w:bidi="ar-DZ"/>
        </w:rPr>
      </w:pPr>
      <w:r w:rsidRPr="00DD0A56">
        <w:rPr>
          <w:rFonts w:ascii="Sakkal Majalla" w:hAnsi="Sakkal Majalla" w:cs="Sakkal Majalla"/>
          <w:sz w:val="28"/>
          <w:szCs w:val="28"/>
          <w:rtl/>
          <w:lang w:val="en-US" w:bidi="ar-DZ"/>
        </w:rPr>
        <w:t xml:space="preserve">علل ما الذي يحدث للكرية؟ </w:t>
      </w:r>
    </w:p>
    <w:p w:rsidR="001F3A60" w:rsidRPr="009F44B0" w:rsidRDefault="00166ABC" w:rsidP="009F44B0">
      <w:pPr>
        <w:pStyle w:val="Paragraphedeliste"/>
        <w:numPr>
          <w:ilvl w:val="0"/>
          <w:numId w:val="7"/>
        </w:numPr>
        <w:bidi/>
        <w:spacing w:after="200" w:line="240" w:lineRule="auto"/>
        <w:rPr>
          <w:rFonts w:ascii="Sakkal Majalla" w:hAnsi="Sakkal Majalla" w:cs="Sakkal Majalla"/>
          <w:sz w:val="28"/>
          <w:szCs w:val="28"/>
          <w:rtl/>
          <w:lang w:val="en-US" w:bidi="ar-DZ"/>
        </w:rPr>
      </w:pPr>
      <w:r>
        <w:rPr>
          <w:rFonts w:ascii="Sakkal Majalla" w:hAnsi="Sakkal Majalla" w:cs="Sakkal Majalla"/>
          <w:noProof/>
          <w:sz w:val="28"/>
          <w:szCs w:val="28"/>
          <w:rtl/>
          <w:lang w:eastAsia="fr-FR"/>
        </w:rPr>
        <w:pict>
          <v:shape id="_x0000_s1035" type="#_x0000_t32" style="position:absolute;left:0;text-align:left;margin-left:-5pt;margin-top:96.4pt;width:375.85pt;height:0;z-index:251670528" o:connectortype="straight"/>
        </w:pict>
      </w:r>
      <w:r w:rsidR="009F44B0" w:rsidRPr="009F44B0">
        <w:rPr>
          <w:rFonts w:ascii="Sakkal Majalla" w:hAnsi="Sakkal Majalla" w:cs="Sakkal Majalla" w:hint="cs"/>
          <w:sz w:val="28"/>
          <w:szCs w:val="28"/>
          <w:rtl/>
          <w:lang w:val="en-US" w:bidi="ar-DZ"/>
        </w:rPr>
        <w:t>ب</w:t>
      </w:r>
      <w:r w:rsidR="001F3A60" w:rsidRPr="009F44B0">
        <w:rPr>
          <w:rFonts w:ascii="Sakkal Majalla" w:hAnsi="Sakkal Majalla" w:cs="Sakkal Majalla"/>
          <w:sz w:val="28"/>
          <w:szCs w:val="28"/>
          <w:rtl/>
          <w:lang w:val="en-US" w:bidi="ar-DZ"/>
        </w:rPr>
        <w:t>رر ما الذي يحدث إذا استبدلنا ا</w:t>
      </w:r>
      <w:r w:rsidR="001F3A60" w:rsidRPr="009F44B0">
        <w:rPr>
          <w:rFonts w:ascii="Sakkal Majalla" w:hAnsi="Sakkal Majalla" w:cs="Sakkal Majalla"/>
          <w:sz w:val="28"/>
          <w:szCs w:val="28"/>
          <w:lang w:val="en-US" w:bidi="ar-DZ"/>
        </w:rPr>
        <w:t xml:space="preserve"> </w:t>
      </w:r>
      <w:r w:rsidR="009F44B0">
        <w:rPr>
          <w:rFonts w:ascii="Sakkal Majalla" w:hAnsi="Sakkal Majalla" w:cs="Sakkal Majalla"/>
          <w:sz w:val="28"/>
          <w:szCs w:val="28"/>
          <w:rtl/>
          <w:lang w:val="en-US" w:bidi="ar-DZ"/>
        </w:rPr>
        <w:t>لقضيب البلاستيكي بأخر</w:t>
      </w:r>
      <w:r w:rsidR="009F44B0">
        <w:rPr>
          <w:rFonts w:ascii="Sakkal Majalla" w:hAnsi="Sakkal Majalla" w:cs="Sakkal Majalla" w:hint="cs"/>
          <w:sz w:val="28"/>
          <w:szCs w:val="28"/>
          <w:rtl/>
          <w:lang w:val="en-US" w:bidi="ar-DZ"/>
        </w:rPr>
        <w:t xml:space="preserve"> </w:t>
      </w:r>
      <w:r w:rsidR="00873FB9">
        <w:rPr>
          <w:rFonts w:ascii="Sakkal Majalla" w:hAnsi="Sakkal Majalla" w:cs="Sakkal Majalla"/>
          <w:sz w:val="28"/>
          <w:szCs w:val="28"/>
          <w:rtl/>
          <w:lang w:val="en-US" w:bidi="ar-DZ"/>
        </w:rPr>
        <w:t>زجاجي؟</w:t>
      </w:r>
    </w:p>
    <w:sectPr w:rsidR="001F3A60" w:rsidRPr="009F44B0" w:rsidSect="002B706A">
      <w:pgSz w:w="16838" w:h="11906" w:orient="landscape"/>
      <w:pgMar w:top="1417" w:right="1417" w:bottom="1417" w:left="1417" w:header="708" w:footer="708" w:gutter="0"/>
      <w:cols w:num="2"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F0123" w:rsidRDefault="009F0123" w:rsidP="002B706A">
      <w:pPr>
        <w:spacing w:after="0" w:line="240" w:lineRule="auto"/>
      </w:pPr>
      <w:r>
        <w:separator/>
      </w:r>
    </w:p>
  </w:endnote>
  <w:endnote w:type="continuationSeparator" w:id="1">
    <w:p w:rsidR="009F0123" w:rsidRDefault="009F0123" w:rsidP="002B7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F0123" w:rsidRDefault="009F0123" w:rsidP="002B706A">
      <w:pPr>
        <w:spacing w:after="0" w:line="240" w:lineRule="auto"/>
      </w:pPr>
      <w:r>
        <w:separator/>
      </w:r>
    </w:p>
  </w:footnote>
  <w:footnote w:type="continuationSeparator" w:id="1">
    <w:p w:rsidR="009F0123" w:rsidRDefault="009F0123" w:rsidP="002B70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6A5E44"/>
    <w:multiLevelType w:val="hybridMultilevel"/>
    <w:tmpl w:val="206AF2C0"/>
    <w:lvl w:ilvl="0" w:tplc="040C0011">
      <w:start w:val="1"/>
      <w:numFmt w:val="decimal"/>
      <w:lvlText w:val="%1)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0E256AE"/>
    <w:multiLevelType w:val="hybridMultilevel"/>
    <w:tmpl w:val="AAEE10EE"/>
    <w:lvl w:ilvl="0" w:tplc="4A563F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4C0C79"/>
    <w:multiLevelType w:val="hybridMultilevel"/>
    <w:tmpl w:val="5B0EB9D4"/>
    <w:lvl w:ilvl="0" w:tplc="040C0011">
      <w:start w:val="1"/>
      <w:numFmt w:val="decimal"/>
      <w:lvlText w:val="%1)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24BB5C01"/>
    <w:multiLevelType w:val="hybridMultilevel"/>
    <w:tmpl w:val="5F048D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DB2A07"/>
    <w:multiLevelType w:val="hybridMultilevel"/>
    <w:tmpl w:val="2460ED7C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54E34333"/>
    <w:multiLevelType w:val="hybridMultilevel"/>
    <w:tmpl w:val="A148EDFA"/>
    <w:lvl w:ilvl="0" w:tplc="040C0011">
      <w:start w:val="1"/>
      <w:numFmt w:val="decimal"/>
      <w:lvlText w:val="%1)"/>
      <w:lvlJc w:val="left"/>
      <w:pPr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>
    <w:nsid w:val="68A07DB0"/>
    <w:multiLevelType w:val="hybridMultilevel"/>
    <w:tmpl w:val="11486E00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>
    <w:nsid w:val="6B863980"/>
    <w:multiLevelType w:val="hybridMultilevel"/>
    <w:tmpl w:val="63A05432"/>
    <w:lvl w:ilvl="0" w:tplc="B5805F22">
      <w:start w:val="1"/>
      <w:numFmt w:val="bullet"/>
      <w:lvlText w:val="♣"/>
      <w:lvlJc w:val="left"/>
      <w:pPr>
        <w:ind w:left="720" w:hanging="360"/>
      </w:pPr>
      <w:rPr>
        <w:rFonts w:ascii="Arial" w:eastAsiaTheme="minorHAnsi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7321067"/>
    <w:multiLevelType w:val="hybridMultilevel"/>
    <w:tmpl w:val="4F246812"/>
    <w:lvl w:ilvl="0" w:tplc="199E14B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6"/>
  </w:num>
  <w:num w:numId="5">
    <w:abstractNumId w:val="3"/>
  </w:num>
  <w:num w:numId="6">
    <w:abstractNumId w:val="2"/>
  </w:num>
  <w:num w:numId="7">
    <w:abstractNumId w:val="5"/>
  </w:num>
  <w:num w:numId="8">
    <w:abstractNumId w:val="4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7A6A6E"/>
    <w:rsid w:val="00166ABC"/>
    <w:rsid w:val="001740ED"/>
    <w:rsid w:val="001F3A60"/>
    <w:rsid w:val="002B706A"/>
    <w:rsid w:val="00364067"/>
    <w:rsid w:val="00401779"/>
    <w:rsid w:val="004D2C98"/>
    <w:rsid w:val="005A1368"/>
    <w:rsid w:val="007A6A6E"/>
    <w:rsid w:val="00873FB9"/>
    <w:rsid w:val="009A28CC"/>
    <w:rsid w:val="009F0123"/>
    <w:rsid w:val="009F44B0"/>
    <w:rsid w:val="00A208A4"/>
    <w:rsid w:val="00D74E1A"/>
    <w:rsid w:val="00D84559"/>
    <w:rsid w:val="00DB787C"/>
    <w:rsid w:val="00FF4D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strokecolor="none"/>
    </o:shapedefaults>
    <o:shapelayout v:ext="edit">
      <o:idmap v:ext="edit" data="1"/>
      <o:rules v:ext="edit">
        <o:r id="V:Rule9" type="connector" idref="#_x0000_s1032"/>
        <o:r id="V:Rule10" type="connector" idref="#_x0000_s1028"/>
        <o:r id="V:Rule11" type="connector" idref="#_x0000_s1035"/>
        <o:r id="V:Rule12" type="connector" idref="#_x0000_s1031"/>
        <o:r id="V:Rule13" type="connector" idref="#_x0000_s1034"/>
        <o:r id="V:Rule14" type="connector" idref="#_x0000_s1033"/>
        <o:r id="V:Rule15" type="connector" idref="#_x0000_s1036"/>
        <o:r id="V:Rule16" type="connector" idref="#_x0000_s103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4D7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B706A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B70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B706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2B70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2B706A"/>
  </w:style>
  <w:style w:type="paragraph" w:styleId="Pieddepage">
    <w:name w:val="footer"/>
    <w:basedOn w:val="Normal"/>
    <w:link w:val="PieddepageCar"/>
    <w:uiPriority w:val="99"/>
    <w:semiHidden/>
    <w:unhideWhenUsed/>
    <w:rsid w:val="002B70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2B706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268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cp:lastPrinted>2019-10-19T19:17:00Z</cp:lastPrinted>
  <dcterms:created xsi:type="dcterms:W3CDTF">2019-10-19T18:51:00Z</dcterms:created>
  <dcterms:modified xsi:type="dcterms:W3CDTF">2019-10-20T19:30:00Z</dcterms:modified>
</cp:coreProperties>
</file>