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C654E" w14:textId="3D975CC6" w:rsidR="004E63A1" w:rsidRPr="005F6E51" w:rsidRDefault="004E63A1" w:rsidP="004E63A1">
      <w:pPr>
        <w:spacing w:after="0" w:line="360" w:lineRule="auto"/>
        <w:contextualSpacing/>
        <w:rPr>
          <w:rFonts w:ascii="Times New Roman" w:hAnsi="Times New Roman" w:cs="Tahoma"/>
          <w:b/>
          <w:bCs/>
          <w:sz w:val="18"/>
          <w:szCs w:val="18"/>
          <w:highlight w:val="green"/>
          <w:rtl/>
          <w:lang w:bidi="ar-DZ"/>
        </w:rPr>
      </w:pPr>
      <w:r w:rsidRPr="005F6E51">
        <w:rPr>
          <w:rFonts w:ascii="Times New Roman" w:hAnsi="Times New Roman" w:cs="Tahoma" w:hint="cs"/>
          <w:b/>
          <w:bCs/>
          <w:sz w:val="18"/>
          <w:szCs w:val="18"/>
          <w:highlight w:val="green"/>
          <w:rtl/>
          <w:lang w:bidi="ar-DZ"/>
        </w:rPr>
        <w:t>التمرين الأول: 06نقاط</w:t>
      </w:r>
      <w:r>
        <w:rPr>
          <w:rFonts w:ascii="Times New Roman" w:hAnsi="Times New Roman" w:cs="Tahoma" w:hint="cs"/>
          <w:b/>
          <w:bCs/>
          <w:sz w:val="18"/>
          <w:szCs w:val="18"/>
          <w:highlight w:val="green"/>
          <w:rtl/>
          <w:lang w:bidi="ar-DZ"/>
        </w:rPr>
        <w:t xml:space="preserve"> </w:t>
      </w:r>
      <w:r w:rsidRPr="00231F7D">
        <w:rPr>
          <w:rFonts w:ascii="Times New Roman" w:hAnsi="Times New Roman" w:cs="Tahoma" w:hint="cs"/>
          <w:b/>
          <w:bCs/>
          <w:sz w:val="20"/>
          <w:szCs w:val="18"/>
          <w:highlight w:val="yellow"/>
          <w:rtl/>
          <w:lang w:val="fr-FR" w:bidi="ar-DZ"/>
        </w:rPr>
        <w:t>دورة 2009</w:t>
      </w:r>
    </w:p>
    <w:p w14:paraId="57A728F7" w14:textId="72CEF6F0" w:rsidR="004E63A1" w:rsidRPr="004E63A1" w:rsidRDefault="004E63A1" w:rsidP="004E63A1">
      <w:pPr>
        <w:spacing w:after="0" w:line="360" w:lineRule="auto"/>
        <w:contextualSpacing/>
        <w:rPr>
          <w:rFonts w:ascii="Times New Roman" w:hAnsi="Times New Roman" w:cs="Tahoma"/>
          <w:sz w:val="20"/>
          <w:szCs w:val="20"/>
          <w:rtl/>
          <w:lang w:val="fr-FR" w:bidi="ar-DZ"/>
        </w:rPr>
      </w:pPr>
      <w:r>
        <w:rPr>
          <w:rFonts w:ascii="Times New Roman" w:hAnsi="Times New Roman" w:cs="Tahoma" w:hint="cs"/>
          <w:noProof/>
          <w:sz w:val="20"/>
          <w:szCs w:val="18"/>
          <w:rtl/>
        </w:rPr>
        <w:drawing>
          <wp:anchor distT="0" distB="0" distL="114300" distR="114300" simplePos="0" relativeHeight="251659264" behindDoc="1" locked="0" layoutInCell="1" allowOverlap="1" wp14:anchorId="798EB8C6" wp14:editId="3C3C7AE4">
            <wp:simplePos x="0" y="0"/>
            <wp:positionH relativeFrom="column">
              <wp:posOffset>236855</wp:posOffset>
            </wp:positionH>
            <wp:positionV relativeFrom="paragraph">
              <wp:posOffset>23495</wp:posOffset>
            </wp:positionV>
            <wp:extent cx="952500" cy="926465"/>
            <wp:effectExtent l="19050" t="19050" r="19050" b="26035"/>
            <wp:wrapTight wrapText="bothSides">
              <wp:wrapPolygon edited="0">
                <wp:start x="-432" y="-444"/>
                <wp:lineTo x="-432" y="21763"/>
                <wp:lineTo x="21600" y="21763"/>
                <wp:lineTo x="21600" y="-444"/>
                <wp:lineTo x="-432" y="-444"/>
              </wp:wrapPolygon>
            </wp:wrapTight>
            <wp:docPr id="121" name="صورة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 cstate="print"/>
                    <a:srcRect/>
                    <a:stretch>
                      <a:fillRect/>
                    </a:stretch>
                  </pic:blipFill>
                  <pic:spPr bwMode="auto">
                    <a:xfrm>
                      <a:off x="0" y="0"/>
                      <a:ext cx="952500" cy="926465"/>
                    </a:xfrm>
                    <a:prstGeom prst="rect">
                      <a:avLst/>
                    </a:prstGeom>
                    <a:noFill/>
                    <a:ln w="9525">
                      <a:solidFill>
                        <a:schemeClr val="tx1"/>
                      </a:solidFill>
                      <a:miter lim="800000"/>
                      <a:headEnd/>
                      <a:tailEnd/>
                    </a:ln>
                  </pic:spPr>
                </pic:pic>
              </a:graphicData>
            </a:graphic>
            <wp14:sizeRelH relativeFrom="margin">
              <wp14:pctWidth>0</wp14:pctWidth>
            </wp14:sizeRelH>
            <wp14:sizeRelV relativeFrom="margin">
              <wp14:pctHeight>0</wp14:pctHeight>
            </wp14:sizeRelV>
          </wp:anchor>
        </w:drawing>
      </w:r>
      <w:r w:rsidRPr="004E63A1">
        <w:rPr>
          <w:rFonts w:ascii="Times New Roman" w:hAnsi="Times New Roman" w:cs="Tahoma" w:hint="cs"/>
          <w:sz w:val="20"/>
          <w:szCs w:val="20"/>
          <w:rtl/>
          <w:lang w:val="fr-FR" w:bidi="ar-DZ"/>
        </w:rPr>
        <w:t>نضع كمية قليلة من بُرادة الحديد في أنبوب اختبار ثم نسكب عليها كمية مناسبة من حمض</w:t>
      </w:r>
      <w:r w:rsidRPr="004E63A1">
        <w:rPr>
          <w:rFonts w:ascii="Times New Roman" w:hAnsi="Times New Roman" w:cs="Tahoma"/>
          <w:sz w:val="20"/>
          <w:szCs w:val="20"/>
          <w:lang w:bidi="ar-DZ"/>
        </w:rPr>
        <w:t xml:space="preserve"> </w:t>
      </w:r>
      <w:r w:rsidRPr="004E63A1">
        <w:rPr>
          <w:rFonts w:ascii="Times New Roman" w:hAnsi="Times New Roman" w:cs="Tahoma" w:hint="cs"/>
          <w:sz w:val="20"/>
          <w:szCs w:val="20"/>
          <w:rtl/>
          <w:lang w:val="fr-FR" w:bidi="ar-DZ"/>
        </w:rPr>
        <w:t>كلور الماء، فينطلق غاز ثنائي الهيدروجين، ويتشكل</w:t>
      </w:r>
      <w:r w:rsidRPr="004E63A1">
        <w:rPr>
          <w:rFonts w:ascii="Times New Roman" w:hAnsi="Times New Roman" w:cs="Tahoma"/>
          <w:sz w:val="20"/>
          <w:szCs w:val="20"/>
          <w:lang w:bidi="ar-DZ"/>
        </w:rPr>
        <w:t xml:space="preserve"> </w:t>
      </w:r>
      <w:r w:rsidRPr="004E63A1">
        <w:rPr>
          <w:rFonts w:ascii="Times New Roman" w:hAnsi="Times New Roman" w:cs="Tahoma" w:hint="cs"/>
          <w:sz w:val="20"/>
          <w:szCs w:val="20"/>
          <w:rtl/>
          <w:lang w:val="fr-FR" w:bidi="ar-DZ"/>
        </w:rPr>
        <w:t xml:space="preserve">كلور الحديد الثنائي </w:t>
      </w:r>
      <w:r w:rsidRPr="004E63A1">
        <w:rPr>
          <w:rFonts w:ascii="Times New Roman" w:hAnsi="Times New Roman" w:cs="Tahoma"/>
          <w:position w:val="-10"/>
          <w:sz w:val="20"/>
          <w:szCs w:val="20"/>
          <w:lang w:val="fr-FR" w:bidi="ar-DZ"/>
        </w:rPr>
        <w:object w:dxaOrig="1359" w:dyaOrig="360" w14:anchorId="403D24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15pt" o:ole="">
            <v:imagedata r:id="rId6" o:title=""/>
          </v:shape>
          <o:OLEObject Type="Embed" ProgID="Equation.3" ShapeID="_x0000_i1025" DrawAspect="Content" ObjectID="_1809350591" r:id="rId7"/>
        </w:object>
      </w:r>
      <w:r w:rsidRPr="004E63A1">
        <w:rPr>
          <w:rFonts w:ascii="Times New Roman" w:hAnsi="Times New Roman" w:cs="Tahoma" w:hint="cs"/>
          <w:sz w:val="20"/>
          <w:szCs w:val="20"/>
          <w:rtl/>
          <w:lang w:val="fr-FR" w:bidi="ar-DZ"/>
        </w:rPr>
        <w:t>: الوثيقة1</w:t>
      </w:r>
    </w:p>
    <w:p w14:paraId="42DB7E72" w14:textId="08E34EB8" w:rsidR="004E63A1" w:rsidRPr="004E63A1" w:rsidRDefault="004E63A1" w:rsidP="004E63A1">
      <w:pPr>
        <w:spacing w:after="0" w:line="360" w:lineRule="auto"/>
        <w:contextualSpacing/>
        <w:rPr>
          <w:rFonts w:ascii="Times New Roman" w:hAnsi="Times New Roman" w:cs="Tahoma"/>
          <w:sz w:val="20"/>
          <w:szCs w:val="20"/>
          <w:rtl/>
          <w:lang w:val="fr-FR" w:bidi="ar-DZ"/>
        </w:rPr>
      </w:pPr>
      <w:r w:rsidRPr="004E63A1">
        <w:rPr>
          <w:rFonts w:ascii="Times New Roman" w:hAnsi="Times New Roman" w:cs="Tahoma" w:hint="cs"/>
          <w:sz w:val="20"/>
          <w:szCs w:val="20"/>
          <w:rtl/>
          <w:lang w:val="fr-FR" w:bidi="ar-DZ"/>
        </w:rPr>
        <w:t>1- اكتب الصيغة الكيميائية للغاز المنطلق، وبينّ كيف يتم الكشف عنه.</w:t>
      </w:r>
      <w:r w:rsidRPr="004E63A1">
        <w:rPr>
          <w:rFonts w:ascii="Times New Roman" w:hAnsi="Times New Roman" w:cs="Tahoma" w:hint="cs"/>
          <w:sz w:val="20"/>
          <w:szCs w:val="20"/>
          <w:rtl/>
          <w:lang w:val="fr-FR" w:bidi="ar-DZ"/>
        </w:rPr>
        <w:br/>
        <w:t>2- اكتب الصيغة الكيميائية الشاردية لحمض كلور الماء.</w:t>
      </w:r>
      <w:r w:rsidRPr="004E63A1">
        <w:rPr>
          <w:rFonts w:ascii="Times New Roman" w:hAnsi="Times New Roman" w:cs="Tahoma"/>
          <w:sz w:val="20"/>
          <w:szCs w:val="20"/>
          <w:rtl/>
          <w:lang w:val="fr-FR" w:bidi="ar-DZ"/>
        </w:rPr>
        <w:br/>
      </w:r>
      <w:r w:rsidRPr="004E63A1">
        <w:rPr>
          <w:rFonts w:ascii="Times New Roman" w:hAnsi="Times New Roman" w:cs="Tahoma" w:hint="cs"/>
          <w:sz w:val="20"/>
          <w:szCs w:val="20"/>
          <w:rtl/>
          <w:lang w:val="fr-FR" w:bidi="ar-DZ"/>
        </w:rPr>
        <w:t xml:space="preserve">3- اكتب معادلة التفاعل الكيميائي الحادث   ووازنها، وذلك بالصيغتين: أ- الشاردية.          ب- </w:t>
      </w:r>
      <w:r w:rsidRPr="004E63A1">
        <w:rPr>
          <w:rFonts w:ascii="Times New Roman" w:hAnsi="Times New Roman" w:cs="Tahoma" w:hint="cs"/>
          <w:sz w:val="20"/>
          <w:szCs w:val="20"/>
          <w:rtl/>
          <w:lang w:val="fr-FR" w:bidi="ar-DZ"/>
        </w:rPr>
        <w:t>الإحصائية</w:t>
      </w:r>
      <w:r w:rsidRPr="004E63A1">
        <w:rPr>
          <w:rFonts w:ascii="Times New Roman" w:hAnsi="Times New Roman" w:cs="Tahoma" w:hint="cs"/>
          <w:sz w:val="20"/>
          <w:szCs w:val="20"/>
          <w:rtl/>
          <w:lang w:val="fr-FR" w:bidi="ar-DZ"/>
        </w:rPr>
        <w:t>.</w:t>
      </w:r>
      <w:r w:rsidRPr="004E63A1">
        <w:rPr>
          <w:rFonts w:ascii="Times New Roman" w:hAnsi="Times New Roman" w:cs="Tahoma" w:hint="cs"/>
          <w:sz w:val="20"/>
          <w:szCs w:val="20"/>
          <w:rtl/>
          <w:lang w:val="fr-FR" w:bidi="ar-DZ"/>
        </w:rPr>
        <w:br/>
        <w:t xml:space="preserve">4- اذكر المبدأ الذي يُعتمد عليه في موازنة المعادلات الكيميائية السابقة: أ- بالصيغ الشاردية.   ب- بالصيغ </w:t>
      </w:r>
      <w:r w:rsidRPr="004E63A1">
        <w:rPr>
          <w:rFonts w:ascii="Times New Roman" w:hAnsi="Times New Roman" w:cs="Tahoma" w:hint="cs"/>
          <w:sz w:val="20"/>
          <w:szCs w:val="20"/>
          <w:rtl/>
          <w:lang w:val="fr-FR" w:bidi="ar-DZ"/>
        </w:rPr>
        <w:t>الاحصائية</w:t>
      </w:r>
      <w:r w:rsidRPr="004E63A1">
        <w:rPr>
          <w:rFonts w:ascii="Times New Roman" w:hAnsi="Times New Roman" w:cs="Tahoma" w:hint="cs"/>
          <w:sz w:val="20"/>
          <w:szCs w:val="20"/>
          <w:rtl/>
          <w:lang w:val="fr-FR" w:bidi="ar-DZ"/>
        </w:rPr>
        <w:t>.</w:t>
      </w:r>
    </w:p>
    <w:p w14:paraId="3E19B3B1" w14:textId="47F57F1E" w:rsidR="004E63A1" w:rsidRPr="005F6E51" w:rsidRDefault="004E63A1" w:rsidP="004E63A1">
      <w:pPr>
        <w:spacing w:after="0" w:line="360" w:lineRule="auto"/>
        <w:contextualSpacing/>
        <w:rPr>
          <w:rFonts w:ascii="Times New Roman" w:hAnsi="Times New Roman" w:cs="Tahoma"/>
          <w:b/>
          <w:bCs/>
          <w:sz w:val="18"/>
          <w:szCs w:val="18"/>
          <w:highlight w:val="green"/>
          <w:rtl/>
          <w:lang w:bidi="ar-DZ"/>
        </w:rPr>
      </w:pPr>
      <w:r w:rsidRPr="005F6E51">
        <w:rPr>
          <w:rFonts w:ascii="Times New Roman" w:hAnsi="Times New Roman" w:cs="Tahoma" w:hint="cs"/>
          <w:b/>
          <w:bCs/>
          <w:sz w:val="18"/>
          <w:szCs w:val="18"/>
          <w:highlight w:val="green"/>
          <w:rtl/>
          <w:lang w:bidi="ar-DZ"/>
        </w:rPr>
        <w:t xml:space="preserve">التمرين </w:t>
      </w:r>
      <w:r>
        <w:rPr>
          <w:rFonts w:ascii="Times New Roman" w:hAnsi="Times New Roman" w:cs="Tahoma" w:hint="cs"/>
          <w:b/>
          <w:bCs/>
          <w:sz w:val="18"/>
          <w:szCs w:val="18"/>
          <w:highlight w:val="green"/>
          <w:rtl/>
          <w:lang w:bidi="ar-DZ"/>
        </w:rPr>
        <w:t>الثاني</w:t>
      </w:r>
      <w:r w:rsidRPr="005F6E51">
        <w:rPr>
          <w:rFonts w:ascii="Times New Roman" w:hAnsi="Times New Roman" w:cs="Tahoma" w:hint="cs"/>
          <w:b/>
          <w:bCs/>
          <w:sz w:val="18"/>
          <w:szCs w:val="18"/>
          <w:highlight w:val="green"/>
          <w:rtl/>
          <w:lang w:bidi="ar-DZ"/>
        </w:rPr>
        <w:t>: 06نقاط</w:t>
      </w:r>
      <w:r>
        <w:rPr>
          <w:rFonts w:ascii="Times New Roman" w:hAnsi="Times New Roman" w:cs="Tahoma" w:hint="cs"/>
          <w:b/>
          <w:bCs/>
          <w:sz w:val="18"/>
          <w:szCs w:val="18"/>
          <w:highlight w:val="green"/>
          <w:rtl/>
          <w:lang w:bidi="ar-DZ"/>
        </w:rPr>
        <w:t xml:space="preserve"> </w:t>
      </w:r>
      <w:r w:rsidRPr="00231F7D">
        <w:rPr>
          <w:rFonts w:ascii="Times New Roman" w:hAnsi="Times New Roman" w:cs="Tahoma" w:hint="cs"/>
          <w:b/>
          <w:bCs/>
          <w:sz w:val="20"/>
          <w:szCs w:val="18"/>
          <w:highlight w:val="yellow"/>
          <w:rtl/>
          <w:lang w:val="fr-FR" w:bidi="ar-DZ"/>
        </w:rPr>
        <w:t>دورة 20</w:t>
      </w:r>
      <w:r>
        <w:rPr>
          <w:rFonts w:ascii="Times New Roman" w:hAnsi="Times New Roman" w:cs="Tahoma" w:hint="cs"/>
          <w:b/>
          <w:bCs/>
          <w:sz w:val="20"/>
          <w:szCs w:val="18"/>
          <w:highlight w:val="yellow"/>
          <w:rtl/>
          <w:lang w:val="fr-FR" w:bidi="ar-DZ"/>
        </w:rPr>
        <w:t>17</w:t>
      </w:r>
    </w:p>
    <w:p w14:paraId="10F3AC9A" w14:textId="0152071F" w:rsidR="004E63A1" w:rsidRPr="004E63A1" w:rsidRDefault="004E63A1" w:rsidP="004E63A1">
      <w:pPr>
        <w:spacing w:after="0" w:line="360" w:lineRule="auto"/>
        <w:rPr>
          <w:rFonts w:ascii="Times New Roman" w:hAnsi="Times New Roman" w:cs="Tahoma"/>
          <w:sz w:val="20"/>
          <w:szCs w:val="20"/>
          <w:rtl/>
          <w:lang w:val="fr-FR" w:bidi="ar-DZ"/>
        </w:rPr>
      </w:pPr>
      <w:r w:rsidRPr="004E63A1">
        <w:rPr>
          <w:rFonts w:ascii="Times New Roman" w:hAnsi="Times New Roman" w:cs="Tahoma" w:hint="cs"/>
          <w:sz w:val="20"/>
          <w:szCs w:val="20"/>
          <w:rtl/>
          <w:lang w:val="fr-FR" w:bidi="ar-DZ"/>
        </w:rPr>
        <w:t xml:space="preserve">نسكب كمية كافية من محلول حمض كلور </w:t>
      </w:r>
      <w:r w:rsidRPr="004E63A1">
        <w:rPr>
          <w:position w:val="-14"/>
          <w:sz w:val="20"/>
          <w:szCs w:val="20"/>
        </w:rPr>
        <w:object w:dxaOrig="900" w:dyaOrig="380" w14:anchorId="100A7633">
          <v:shape id="_x0000_i1028" type="#_x0000_t75" style="width:45pt;height:19pt" o:ole="">
            <v:imagedata r:id="rId8" o:title=""/>
          </v:shape>
          <o:OLEObject Type="Embed" ProgID="Equation.3" ShapeID="_x0000_i1028" DrawAspect="Content" ObjectID="_1809350592" r:id="rId9"/>
        </w:object>
      </w:r>
      <w:r w:rsidRPr="004E63A1">
        <w:rPr>
          <w:rFonts w:ascii="Times New Roman" w:hAnsi="Times New Roman" w:cs="Tahoma" w:hint="cs"/>
          <w:sz w:val="20"/>
          <w:szCs w:val="20"/>
          <w:rtl/>
          <w:lang w:val="fr-FR" w:bidi="ar-DZ"/>
        </w:rPr>
        <w:t xml:space="preserve"> الماء في أنبوب اختبار يحتوي على صفيحة معدنية من الزنك </w:t>
      </w:r>
      <w:r w:rsidRPr="004E63A1">
        <w:rPr>
          <w:position w:val="-6"/>
          <w:sz w:val="20"/>
          <w:szCs w:val="20"/>
        </w:rPr>
        <w:object w:dxaOrig="340" w:dyaOrig="279" w14:anchorId="7C653194">
          <v:shape id="_x0000_i1029" type="#_x0000_t75" style="width:17.5pt;height:15pt" o:ole="">
            <v:imagedata r:id="rId10" o:title=""/>
          </v:shape>
          <o:OLEObject Type="Embed" ProgID="Equation.3" ShapeID="_x0000_i1029" DrawAspect="Content" ObjectID="_1809350593" r:id="rId11"/>
        </w:object>
      </w:r>
      <w:r w:rsidRPr="004E63A1">
        <w:rPr>
          <w:rFonts w:ascii="Times New Roman" w:hAnsi="Times New Roman" w:cs="Tahoma" w:hint="cs"/>
          <w:sz w:val="20"/>
          <w:szCs w:val="20"/>
          <w:rtl/>
          <w:lang w:val="fr-FR" w:bidi="ar-DZ"/>
        </w:rPr>
        <w:t xml:space="preserve"> (الوثيقة-1) فينطلق غاز </w:t>
      </w:r>
      <w:r w:rsidRPr="004E63A1">
        <w:rPr>
          <w:rFonts w:ascii="Times New Roman" w:hAnsi="Times New Roman" w:cs="Tahoma" w:hint="cs"/>
          <w:sz w:val="20"/>
          <w:szCs w:val="20"/>
          <w:rtl/>
          <w:lang w:val="fr-FR" w:bidi="ar-DZ"/>
        </w:rPr>
        <w:t>و</w:t>
      </w:r>
      <w:r w:rsidRPr="004E63A1">
        <w:rPr>
          <w:rFonts w:ascii="Times New Roman" w:hAnsi="Times New Roman" w:cs="Tahoma" w:hint="cs"/>
          <w:sz w:val="20"/>
          <w:szCs w:val="20"/>
          <w:rtl/>
          <w:lang w:val="fr-FR" w:bidi="ar-DZ"/>
        </w:rPr>
        <w:t>يتشكل محلول شاردي.</w:t>
      </w:r>
    </w:p>
    <w:p w14:paraId="52475D23" w14:textId="518E622E" w:rsidR="004E63A1" w:rsidRPr="004E63A1" w:rsidRDefault="004E63A1" w:rsidP="004E63A1">
      <w:pPr>
        <w:spacing w:after="0" w:line="360" w:lineRule="auto"/>
        <w:rPr>
          <w:rFonts w:ascii="Times New Roman" w:hAnsi="Times New Roman" w:cs="Tahoma"/>
          <w:sz w:val="20"/>
          <w:szCs w:val="20"/>
          <w:rtl/>
          <w:lang w:val="fr-FR" w:bidi="ar-DZ"/>
        </w:rPr>
      </w:pPr>
      <w:r w:rsidRPr="004E63A1">
        <w:rPr>
          <w:rFonts w:ascii="Times New Roman" w:hAnsi="Times New Roman" w:cs="Tahoma" w:hint="cs"/>
          <w:sz w:val="20"/>
          <w:szCs w:val="20"/>
          <w:rtl/>
          <w:lang w:val="fr-FR" w:bidi="ar-DZ"/>
        </w:rPr>
        <w:t>1- صف ما يحدث لصفيحة الزنك.</w:t>
      </w:r>
      <w:r w:rsidRPr="004E63A1">
        <w:rPr>
          <w:rFonts w:ascii="Times New Roman" w:hAnsi="Times New Roman" w:cs="Tahoma" w:hint="cs"/>
          <w:sz w:val="20"/>
          <w:szCs w:val="20"/>
          <w:rtl/>
          <w:lang w:val="fr-FR" w:bidi="ar-DZ"/>
        </w:rPr>
        <w:t xml:space="preserve">         </w:t>
      </w:r>
      <w:r w:rsidRPr="004E63A1">
        <w:rPr>
          <w:rFonts w:ascii="Times New Roman" w:hAnsi="Times New Roman" w:cs="Tahoma" w:hint="cs"/>
          <w:sz w:val="20"/>
          <w:szCs w:val="20"/>
          <w:rtl/>
          <w:lang w:val="fr-FR" w:bidi="ar-DZ"/>
        </w:rPr>
        <w:t>2- سمّ الغاز المنطلق من الأنبوب واكتب صيغته الكيميائية.</w:t>
      </w:r>
      <w:r w:rsidRPr="004E63A1">
        <w:rPr>
          <w:noProof/>
          <w:sz w:val="20"/>
          <w:szCs w:val="20"/>
        </w:rPr>
        <w:t xml:space="preserve"> </w:t>
      </w:r>
    </w:p>
    <w:p w14:paraId="16CCD81E" w14:textId="77777777" w:rsidR="004E63A1" w:rsidRPr="004E63A1" w:rsidRDefault="004E63A1" w:rsidP="004E63A1">
      <w:pPr>
        <w:spacing w:after="0" w:line="360" w:lineRule="auto"/>
        <w:rPr>
          <w:rFonts w:ascii="Times New Roman" w:hAnsi="Times New Roman" w:cs="Tahoma"/>
          <w:sz w:val="20"/>
          <w:szCs w:val="20"/>
          <w:rtl/>
          <w:lang w:val="fr-FR" w:bidi="ar-DZ"/>
        </w:rPr>
      </w:pPr>
      <w:r w:rsidRPr="004E63A1">
        <w:rPr>
          <w:rFonts w:ascii="Times New Roman" w:hAnsi="Times New Roman" w:cs="Tahoma" w:hint="cs"/>
          <w:sz w:val="20"/>
          <w:szCs w:val="20"/>
          <w:rtl/>
          <w:lang w:val="fr-FR" w:bidi="ar-DZ"/>
        </w:rPr>
        <w:t>3- اكتب الصيغة الكيميائية الشاردية لحمض كلور الماء.</w:t>
      </w:r>
    </w:p>
    <w:p w14:paraId="4B8BA68D" w14:textId="4BD84D89" w:rsidR="004E63A1" w:rsidRPr="004E63A1" w:rsidRDefault="004E63A1" w:rsidP="004E63A1">
      <w:pPr>
        <w:spacing w:after="0" w:line="360" w:lineRule="auto"/>
        <w:rPr>
          <w:rFonts w:ascii="Times New Roman" w:hAnsi="Times New Roman" w:cs="Tahoma"/>
          <w:sz w:val="20"/>
          <w:szCs w:val="20"/>
          <w:rtl/>
          <w:lang w:val="fr-FR" w:bidi="ar-DZ"/>
        </w:rPr>
      </w:pPr>
      <w:r w:rsidRPr="004E63A1">
        <w:rPr>
          <w:rFonts w:ascii="Times New Roman" w:hAnsi="Times New Roman" w:cs="Tahoma" w:hint="cs"/>
          <w:sz w:val="20"/>
          <w:szCs w:val="20"/>
          <w:rtl/>
          <w:lang w:val="fr-FR" w:bidi="ar-DZ"/>
        </w:rPr>
        <w:t xml:space="preserve">4- أكمل ووازن المعادلة الكيميائية التالية بالصيغة الشاردية ثم اكتبها بالصيغة </w:t>
      </w:r>
      <w:r w:rsidRPr="004E63A1">
        <w:rPr>
          <w:rFonts w:ascii="Times New Roman" w:hAnsi="Times New Roman" w:cs="Tahoma" w:hint="cs"/>
          <w:sz w:val="20"/>
          <w:szCs w:val="20"/>
          <w:rtl/>
          <w:lang w:val="fr-FR" w:bidi="ar-DZ"/>
        </w:rPr>
        <w:t>الإحصائية</w:t>
      </w:r>
      <w:r w:rsidRPr="004E63A1">
        <w:rPr>
          <w:rFonts w:ascii="Times New Roman" w:hAnsi="Times New Roman" w:cs="Tahoma" w:hint="cs"/>
          <w:sz w:val="20"/>
          <w:szCs w:val="20"/>
          <w:rtl/>
          <w:lang w:val="fr-FR" w:bidi="ar-DZ"/>
        </w:rPr>
        <w:t>.</w:t>
      </w:r>
    </w:p>
    <w:p w14:paraId="47815D24" w14:textId="77777777" w:rsidR="004E63A1" w:rsidRPr="004E63A1" w:rsidRDefault="004E63A1" w:rsidP="004E63A1">
      <w:pPr>
        <w:spacing w:after="0" w:line="360" w:lineRule="auto"/>
        <w:rPr>
          <w:rFonts w:ascii="Times New Roman" w:hAnsi="Times New Roman" w:cs="Tahoma"/>
          <w:sz w:val="20"/>
          <w:szCs w:val="20"/>
          <w:rtl/>
          <w:lang w:val="fr-FR" w:bidi="ar-DZ"/>
        </w:rPr>
      </w:pPr>
      <w:r w:rsidRPr="004E63A1">
        <w:rPr>
          <w:position w:val="-14"/>
          <w:sz w:val="20"/>
          <w:szCs w:val="20"/>
          <w:lang w:val="fr-FR" w:bidi="ar-DZ"/>
        </w:rPr>
        <w:object w:dxaOrig="4560" w:dyaOrig="400" w14:anchorId="512BFDAA">
          <v:shape id="_x0000_i1030" type="#_x0000_t75" style="width:223pt;height:20pt" o:ole="">
            <v:imagedata r:id="rId12" o:title=""/>
          </v:shape>
          <o:OLEObject Type="Embed" ProgID="Equation.3" ShapeID="_x0000_i1030" DrawAspect="Content" ObjectID="_1809350594" r:id="rId13"/>
        </w:object>
      </w:r>
    </w:p>
    <w:p w14:paraId="48DF19D3" w14:textId="77777777" w:rsidR="004E63A1" w:rsidRPr="004E63A1" w:rsidRDefault="004E63A1" w:rsidP="004E63A1">
      <w:pPr>
        <w:spacing w:after="0" w:line="360" w:lineRule="auto"/>
        <w:rPr>
          <w:rFonts w:ascii="Times New Roman" w:hAnsi="Times New Roman" w:cs="Tahoma"/>
          <w:sz w:val="20"/>
          <w:szCs w:val="20"/>
          <w:rtl/>
          <w:lang w:val="fr-FR" w:bidi="ar-DZ"/>
        </w:rPr>
      </w:pPr>
      <w:r w:rsidRPr="004E63A1">
        <w:rPr>
          <w:rFonts w:ascii="Times New Roman" w:hAnsi="Times New Roman" w:cs="Tahoma" w:hint="cs"/>
          <w:sz w:val="20"/>
          <w:szCs w:val="20"/>
          <w:rtl/>
          <w:lang w:val="fr-FR" w:bidi="ar-DZ"/>
        </w:rPr>
        <w:t xml:space="preserve">5- اقترح تجربة تبيّن من خلالها أن شوارد الكلور </w:t>
      </w:r>
      <w:r w:rsidRPr="004E63A1">
        <w:rPr>
          <w:position w:val="-6"/>
          <w:sz w:val="20"/>
          <w:szCs w:val="20"/>
        </w:rPr>
        <w:object w:dxaOrig="400" w:dyaOrig="320" w14:anchorId="1FAF4930">
          <v:shape id="_x0000_i1031" type="#_x0000_t75" style="width:20pt;height:17.5pt" o:ole="">
            <v:imagedata r:id="rId14" o:title=""/>
          </v:shape>
          <o:OLEObject Type="Embed" ProgID="Equation.3" ShapeID="_x0000_i1031" DrawAspect="Content" ObjectID="_1809350595" r:id="rId15"/>
        </w:object>
      </w:r>
      <w:r w:rsidRPr="004E63A1">
        <w:rPr>
          <w:rFonts w:ascii="Times New Roman" w:hAnsi="Times New Roman" w:cs="Tahoma" w:hint="cs"/>
          <w:sz w:val="20"/>
          <w:szCs w:val="20"/>
          <w:rtl/>
          <w:lang w:val="fr-FR" w:bidi="ar-DZ"/>
        </w:rPr>
        <w:t xml:space="preserve"> لم تتأثر بالتفاعل.</w:t>
      </w:r>
    </w:p>
    <w:p w14:paraId="4ED8D36D" w14:textId="16FC588D" w:rsidR="004E63A1" w:rsidRPr="005F6E51" w:rsidRDefault="004E63A1" w:rsidP="004E63A1">
      <w:pPr>
        <w:spacing w:after="0" w:line="360" w:lineRule="auto"/>
        <w:contextualSpacing/>
        <w:rPr>
          <w:rFonts w:ascii="Times New Roman" w:hAnsi="Times New Roman" w:cs="Tahoma"/>
          <w:b/>
          <w:bCs/>
          <w:sz w:val="18"/>
          <w:szCs w:val="18"/>
          <w:highlight w:val="green"/>
          <w:rtl/>
          <w:lang w:bidi="ar-DZ"/>
        </w:rPr>
      </w:pPr>
      <w:r w:rsidRPr="005F6E51">
        <w:rPr>
          <w:rFonts w:ascii="Times New Roman" w:hAnsi="Times New Roman" w:cs="Tahoma" w:hint="cs"/>
          <w:b/>
          <w:bCs/>
          <w:sz w:val="18"/>
          <w:szCs w:val="18"/>
          <w:highlight w:val="green"/>
          <w:rtl/>
          <w:lang w:bidi="ar-DZ"/>
        </w:rPr>
        <w:t xml:space="preserve">التمرين </w:t>
      </w:r>
      <w:r>
        <w:rPr>
          <w:rFonts w:ascii="Times New Roman" w:hAnsi="Times New Roman" w:cs="Tahoma" w:hint="cs"/>
          <w:b/>
          <w:bCs/>
          <w:sz w:val="18"/>
          <w:szCs w:val="18"/>
          <w:highlight w:val="green"/>
          <w:rtl/>
          <w:lang w:bidi="ar-DZ"/>
        </w:rPr>
        <w:t>الثالث</w:t>
      </w:r>
      <w:r w:rsidRPr="005F6E51">
        <w:rPr>
          <w:rFonts w:ascii="Times New Roman" w:hAnsi="Times New Roman" w:cs="Tahoma" w:hint="cs"/>
          <w:b/>
          <w:bCs/>
          <w:sz w:val="18"/>
          <w:szCs w:val="18"/>
          <w:highlight w:val="green"/>
          <w:rtl/>
          <w:lang w:bidi="ar-DZ"/>
        </w:rPr>
        <w:t>: 06نقاط</w:t>
      </w:r>
      <w:r>
        <w:rPr>
          <w:rFonts w:ascii="Times New Roman" w:hAnsi="Times New Roman" w:cs="Tahoma" w:hint="cs"/>
          <w:b/>
          <w:bCs/>
          <w:sz w:val="18"/>
          <w:szCs w:val="18"/>
          <w:highlight w:val="green"/>
          <w:rtl/>
          <w:lang w:bidi="ar-DZ"/>
        </w:rPr>
        <w:t xml:space="preserve"> </w:t>
      </w:r>
      <w:r w:rsidRPr="00231F7D">
        <w:rPr>
          <w:rFonts w:ascii="Times New Roman" w:hAnsi="Times New Roman" w:cs="Tahoma" w:hint="cs"/>
          <w:b/>
          <w:bCs/>
          <w:sz w:val="20"/>
          <w:szCs w:val="18"/>
          <w:highlight w:val="yellow"/>
          <w:rtl/>
          <w:lang w:val="fr-FR" w:bidi="ar-DZ"/>
        </w:rPr>
        <w:t>دورة 20</w:t>
      </w:r>
      <w:r>
        <w:rPr>
          <w:rFonts w:ascii="Times New Roman" w:hAnsi="Times New Roman" w:cs="Tahoma" w:hint="cs"/>
          <w:b/>
          <w:bCs/>
          <w:sz w:val="20"/>
          <w:szCs w:val="18"/>
          <w:highlight w:val="yellow"/>
          <w:rtl/>
          <w:lang w:val="fr-FR" w:bidi="ar-DZ"/>
        </w:rPr>
        <w:t>1</w:t>
      </w:r>
      <w:r>
        <w:rPr>
          <w:rFonts w:ascii="Times New Roman" w:hAnsi="Times New Roman" w:cs="Tahoma" w:hint="cs"/>
          <w:b/>
          <w:bCs/>
          <w:sz w:val="20"/>
          <w:szCs w:val="18"/>
          <w:highlight w:val="yellow"/>
          <w:rtl/>
          <w:lang w:val="fr-FR" w:bidi="ar-DZ"/>
        </w:rPr>
        <w:t>9</w:t>
      </w:r>
    </w:p>
    <w:p w14:paraId="1EF03B8E" w14:textId="3DE8F5FC" w:rsidR="004E63A1" w:rsidRPr="004E63A1" w:rsidRDefault="004E63A1" w:rsidP="004E63A1">
      <w:pPr>
        <w:spacing w:after="0" w:line="360" w:lineRule="auto"/>
        <w:rPr>
          <w:rFonts w:ascii="Times New Roman" w:hAnsi="Times New Roman" w:cs="Tahoma"/>
          <w:sz w:val="20"/>
          <w:szCs w:val="20"/>
          <w:rtl/>
          <w:lang w:bidi="ar-DZ"/>
        </w:rPr>
      </w:pPr>
      <w:r w:rsidRPr="004E63A1">
        <w:rPr>
          <w:rFonts w:ascii="Times New Roman" w:hAnsi="Times New Roman" w:cs="Tahoma" w:hint="cs"/>
          <w:sz w:val="20"/>
          <w:szCs w:val="20"/>
          <w:rtl/>
          <w:lang w:val="fr-FR" w:bidi="ar-DZ"/>
        </w:rPr>
        <w:t xml:space="preserve">وجد أحمد قطعة معدنية ذات لون رمادي أمام بيته فأراد معرفة من أي معدنٍ صُنعت. أخذ القطعة إلى المتوسطة وطلب من أستاذه مساعدته في الكشف عنها. اتّخذ الأستاذ الاحتياطات الأمنية اللازمة وغمر القطعة المعدنية في إناء زجاجيّ به كمية كافية من محلول حمض كلور الهيدروجين </w:t>
      </w:r>
      <m:oMath>
        <m:d>
          <m:dPr>
            <m:ctrlPr>
              <w:rPr>
                <w:rFonts w:ascii="Cambria Math" w:hAnsi="Cambria Math" w:cs="Tahoma"/>
                <w:sz w:val="20"/>
                <w:szCs w:val="20"/>
                <w:lang w:val="fr-FR" w:bidi="ar-DZ"/>
              </w:rPr>
            </m:ctrlPr>
          </m:dPr>
          <m:e>
            <m:sSup>
              <m:sSupPr>
                <m:ctrlPr>
                  <w:rPr>
                    <w:rFonts w:ascii="Cambria Math" w:hAnsi="Cambria Math" w:cs="Tahoma"/>
                    <w:i/>
                    <w:sz w:val="20"/>
                    <w:szCs w:val="20"/>
                    <w:lang w:val="fr-FR" w:bidi="ar-DZ"/>
                  </w:rPr>
                </m:ctrlPr>
              </m:sSupPr>
              <m:e>
                <m:r>
                  <w:rPr>
                    <w:rFonts w:ascii="Cambria Math" w:hAnsi="Cambria Math" w:cs="Tahoma"/>
                    <w:sz w:val="20"/>
                    <w:szCs w:val="20"/>
                    <w:lang w:val="fr-FR" w:bidi="ar-DZ"/>
                  </w:rPr>
                  <m:t>H</m:t>
                </m:r>
              </m:e>
              <m:sup>
                <m:r>
                  <w:rPr>
                    <w:rFonts w:ascii="Cambria Math" w:hAnsi="Cambria Math" w:cs="Tahoma"/>
                    <w:sz w:val="20"/>
                    <w:szCs w:val="20"/>
                    <w:lang w:val="fr-FR" w:bidi="ar-DZ"/>
                  </w:rPr>
                  <m:t>+</m:t>
                </m:r>
              </m:sup>
            </m:sSup>
            <m:r>
              <w:rPr>
                <w:rFonts w:ascii="Cambria Math" w:hAnsi="Cambria Math" w:cs="Tahoma"/>
                <w:sz w:val="20"/>
                <w:szCs w:val="20"/>
                <w:lang w:val="fr-FR" w:bidi="ar-DZ"/>
              </w:rPr>
              <m:t xml:space="preserve">+ </m:t>
            </m:r>
            <m:sSup>
              <m:sSupPr>
                <m:ctrlPr>
                  <w:rPr>
                    <w:rFonts w:ascii="Cambria Math" w:hAnsi="Cambria Math" w:cs="Tahoma"/>
                    <w:i/>
                    <w:sz w:val="20"/>
                    <w:szCs w:val="20"/>
                    <w:lang w:val="fr-FR" w:bidi="ar-DZ"/>
                  </w:rPr>
                </m:ctrlPr>
              </m:sSupPr>
              <m:e>
                <m:r>
                  <w:rPr>
                    <w:rFonts w:ascii="Cambria Math" w:hAnsi="Cambria Math" w:cs="Tahoma"/>
                    <w:sz w:val="20"/>
                    <w:szCs w:val="20"/>
                    <w:lang w:val="fr-FR" w:bidi="ar-DZ"/>
                  </w:rPr>
                  <m:t>Cl</m:t>
                </m:r>
              </m:e>
              <m:sup>
                <m:r>
                  <w:rPr>
                    <w:rFonts w:ascii="Cambria Math" w:hAnsi="Cambria Math" w:cs="Tahoma"/>
                    <w:sz w:val="20"/>
                    <w:szCs w:val="20"/>
                    <w:lang w:val="fr-FR" w:bidi="ar-DZ"/>
                  </w:rPr>
                  <m:t>-</m:t>
                </m:r>
              </m:sup>
            </m:sSup>
            <m:ctrlPr>
              <w:rPr>
                <w:rFonts w:ascii="Cambria Math" w:hAnsi="Cambria Math" w:cs="Tahoma"/>
                <w:i/>
                <w:sz w:val="20"/>
                <w:szCs w:val="20"/>
                <w:lang w:val="fr-FR" w:bidi="ar-DZ"/>
              </w:rPr>
            </m:ctrlPr>
          </m:e>
        </m:d>
        <m:r>
          <w:rPr>
            <w:rFonts w:ascii="Cambria Math" w:hAnsi="Cambria Math" w:cs="Tahoma"/>
            <w:sz w:val="20"/>
            <w:szCs w:val="20"/>
            <w:lang w:val="fr-FR" w:bidi="ar-DZ"/>
          </w:rPr>
          <m:t>aq</m:t>
        </m:r>
        <m:r>
          <w:rPr>
            <w:rFonts w:ascii="Cambria Math" w:hAnsi="Cambria Math" w:cs="Tahoma"/>
            <w:sz w:val="20"/>
            <w:szCs w:val="20"/>
            <w:lang w:val="fr-FR" w:bidi="ar-DZ"/>
          </w:rPr>
          <m:t xml:space="preserve"> </m:t>
        </m:r>
      </m:oMath>
      <w:r>
        <w:rPr>
          <w:rFonts w:ascii="Times New Roman" w:hAnsi="Times New Roman" w:cs="Tahoma" w:hint="cs"/>
          <w:sz w:val="20"/>
          <w:szCs w:val="20"/>
          <w:rtl/>
          <w:lang w:val="fr-FR" w:bidi="ar-DZ"/>
        </w:rPr>
        <w:t xml:space="preserve">  </w:t>
      </w:r>
      <w:r w:rsidRPr="004E63A1">
        <w:rPr>
          <w:rFonts w:ascii="Times New Roman" w:hAnsi="Times New Roman" w:cs="Tahoma" w:hint="cs"/>
          <w:sz w:val="20"/>
          <w:szCs w:val="20"/>
          <w:rtl/>
          <w:lang w:val="fr-FR" w:bidi="ar-DZ"/>
        </w:rPr>
        <w:t>الوثيقة -1-.</w:t>
      </w:r>
    </w:p>
    <w:p w14:paraId="01296C3D" w14:textId="77777777" w:rsidR="004E63A1" w:rsidRPr="004E63A1" w:rsidRDefault="004E63A1" w:rsidP="004E63A1">
      <w:pPr>
        <w:spacing w:after="0" w:line="360" w:lineRule="auto"/>
        <w:rPr>
          <w:rFonts w:ascii="Times New Roman" w:hAnsi="Times New Roman" w:cs="Tahoma"/>
          <w:sz w:val="20"/>
          <w:szCs w:val="20"/>
          <w:rtl/>
          <w:lang w:val="fr-FR" w:bidi="ar-DZ"/>
        </w:rPr>
      </w:pPr>
      <w:r w:rsidRPr="004E63A1">
        <w:rPr>
          <w:noProof/>
          <w:sz w:val="20"/>
          <w:szCs w:val="20"/>
        </w:rPr>
        <w:drawing>
          <wp:anchor distT="0" distB="0" distL="114300" distR="114300" simplePos="0" relativeHeight="251661312" behindDoc="1" locked="0" layoutInCell="1" allowOverlap="1" wp14:anchorId="48C1F7A6" wp14:editId="4203321F">
            <wp:simplePos x="0" y="0"/>
            <wp:positionH relativeFrom="margin">
              <wp:align>left</wp:align>
            </wp:positionH>
            <wp:positionV relativeFrom="paragraph">
              <wp:posOffset>5080</wp:posOffset>
            </wp:positionV>
            <wp:extent cx="1289050" cy="1113790"/>
            <wp:effectExtent l="19050" t="19050" r="25400" b="10160"/>
            <wp:wrapTight wrapText="bothSides">
              <wp:wrapPolygon edited="0">
                <wp:start x="-319" y="-369"/>
                <wp:lineTo x="-319" y="21428"/>
                <wp:lineTo x="21706" y="21428"/>
                <wp:lineTo x="21706" y="-369"/>
                <wp:lineTo x="-319" y="-369"/>
              </wp:wrapPolygon>
            </wp:wrapTight>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89050" cy="11137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E63A1">
        <w:rPr>
          <w:rFonts w:ascii="Times New Roman" w:hAnsi="Times New Roman" w:cs="Tahoma" w:hint="cs"/>
          <w:sz w:val="20"/>
          <w:szCs w:val="20"/>
          <w:rtl/>
          <w:lang w:val="fr-FR" w:bidi="ar-DZ"/>
        </w:rPr>
        <w:t xml:space="preserve">نتج عن هذا التفاعل انطلاق غاز ثنائي الهيدروجين </w:t>
      </w:r>
      <m:oMath>
        <m:r>
          <w:rPr>
            <w:rFonts w:ascii="Cambria Math" w:hAnsi="Cambria Math" w:cs="Tahoma"/>
            <w:sz w:val="20"/>
            <w:szCs w:val="20"/>
            <w:lang w:val="fr-FR" w:bidi="ar-DZ"/>
          </w:rPr>
          <m:t>(</m:t>
        </m:r>
        <m:sSub>
          <m:sSubPr>
            <m:ctrlPr>
              <w:rPr>
                <w:rFonts w:ascii="Cambria Math" w:hAnsi="Cambria Math" w:cs="Tahoma"/>
                <w:i/>
                <w:sz w:val="20"/>
                <w:szCs w:val="20"/>
                <w:lang w:val="fr-FR" w:bidi="ar-DZ"/>
              </w:rPr>
            </m:ctrlPr>
          </m:sSubPr>
          <m:e>
            <m:r>
              <w:rPr>
                <w:rFonts w:ascii="Cambria Math" w:hAnsi="Cambria Math" w:cs="Tahoma"/>
                <w:sz w:val="20"/>
                <w:szCs w:val="20"/>
                <w:lang w:val="fr-FR" w:bidi="ar-DZ"/>
              </w:rPr>
              <m:t>H</m:t>
            </m:r>
          </m:e>
          <m:sub>
            <m:r>
              <w:rPr>
                <w:rFonts w:ascii="Cambria Math" w:hAnsi="Cambria Math" w:cs="Tahoma"/>
                <w:sz w:val="20"/>
                <w:szCs w:val="20"/>
                <w:lang w:val="fr-FR" w:bidi="ar-DZ"/>
              </w:rPr>
              <m:t>2</m:t>
            </m:r>
          </m:sub>
        </m:sSub>
        <m:r>
          <w:rPr>
            <w:rFonts w:ascii="Cambria Math" w:hAnsi="Cambria Math" w:cs="Tahoma"/>
            <w:sz w:val="20"/>
            <w:szCs w:val="20"/>
            <w:lang w:val="fr-FR" w:bidi="ar-DZ"/>
          </w:rPr>
          <m:t>)</m:t>
        </m:r>
      </m:oMath>
      <w:r w:rsidRPr="004E63A1">
        <w:rPr>
          <w:rFonts w:ascii="Times New Roman" w:hAnsi="Times New Roman" w:cs="Tahoma" w:hint="cs"/>
          <w:sz w:val="20"/>
          <w:szCs w:val="20"/>
          <w:rtl/>
          <w:lang w:val="fr-FR" w:bidi="ar-DZ"/>
        </w:rPr>
        <w:t xml:space="preserve"> وتشكل محلول شاردي.</w:t>
      </w:r>
    </w:p>
    <w:p w14:paraId="2D2A15BC" w14:textId="00D5588D" w:rsidR="004E63A1" w:rsidRPr="004E63A1" w:rsidRDefault="004E63A1" w:rsidP="004E63A1">
      <w:pPr>
        <w:pStyle w:val="ListParagraph"/>
        <w:numPr>
          <w:ilvl w:val="0"/>
          <w:numId w:val="1"/>
        </w:numPr>
        <w:spacing w:after="0" w:line="360" w:lineRule="auto"/>
        <w:ind w:left="425"/>
        <w:rPr>
          <w:rFonts w:ascii="Times New Roman" w:hAnsi="Times New Roman" w:cs="Tahoma"/>
          <w:sz w:val="20"/>
          <w:szCs w:val="20"/>
          <w:lang w:val="fr-FR" w:bidi="ar-DZ"/>
        </w:rPr>
      </w:pPr>
      <w:r w:rsidRPr="004E63A1">
        <w:rPr>
          <w:rFonts w:ascii="Times New Roman" w:hAnsi="Times New Roman" w:cs="Tahoma" w:hint="cs"/>
          <w:sz w:val="20"/>
          <w:szCs w:val="20"/>
          <w:rtl/>
          <w:lang w:val="fr-FR" w:bidi="ar-DZ"/>
        </w:rPr>
        <w:t xml:space="preserve">أضاف أحمد بمساعدة أستاذه قطرات من محلول هيدروكسيد الصوديوم </w:t>
      </w:r>
      <m:oMath>
        <m:d>
          <m:dPr>
            <m:ctrlPr>
              <w:rPr>
                <w:rFonts w:ascii="Cambria Math" w:hAnsi="Cambria Math" w:cs="Tahoma"/>
                <w:sz w:val="20"/>
                <w:szCs w:val="20"/>
                <w:lang w:val="fr-FR" w:bidi="ar-DZ"/>
              </w:rPr>
            </m:ctrlPr>
          </m:dPr>
          <m:e>
            <m:sSup>
              <m:sSupPr>
                <m:ctrlPr>
                  <w:rPr>
                    <w:rFonts w:ascii="Cambria Math" w:hAnsi="Cambria Math" w:cs="Tahoma"/>
                    <w:sz w:val="20"/>
                    <w:szCs w:val="20"/>
                    <w:lang w:val="fr-FR" w:bidi="ar-DZ"/>
                  </w:rPr>
                </m:ctrlPr>
              </m:sSupPr>
              <m:e>
                <m:r>
                  <w:rPr>
                    <w:rFonts w:ascii="Cambria Math" w:hAnsi="Cambria Math" w:cs="Tahoma"/>
                    <w:sz w:val="20"/>
                    <w:szCs w:val="20"/>
                    <w:lang w:val="fr-FR" w:bidi="ar-DZ"/>
                  </w:rPr>
                  <m:t>Na</m:t>
                </m:r>
              </m:e>
              <m:sup>
                <m:r>
                  <w:rPr>
                    <w:rFonts w:ascii="Cambria Math" w:hAnsi="Cambria Math" w:cs="Tahoma"/>
                    <w:sz w:val="20"/>
                    <w:szCs w:val="20"/>
                    <w:lang w:val="fr-FR" w:bidi="ar-DZ"/>
                  </w:rPr>
                  <m:t>+</m:t>
                </m:r>
              </m:sup>
            </m:sSup>
            <m:r>
              <w:rPr>
                <w:rFonts w:ascii="Cambria Math" w:hAnsi="Cambria Math" w:cs="Tahoma"/>
                <w:sz w:val="20"/>
                <w:szCs w:val="20"/>
                <w:lang w:val="fr-FR" w:bidi="ar-DZ"/>
              </w:rPr>
              <m:t>+</m:t>
            </m:r>
            <m:sSup>
              <m:sSupPr>
                <m:ctrlPr>
                  <w:rPr>
                    <w:rFonts w:ascii="Cambria Math" w:hAnsi="Cambria Math" w:cs="Tahoma"/>
                    <w:i/>
                    <w:sz w:val="20"/>
                    <w:szCs w:val="20"/>
                    <w:lang w:val="fr-FR" w:bidi="ar-DZ"/>
                  </w:rPr>
                </m:ctrlPr>
              </m:sSupPr>
              <m:e>
                <m:r>
                  <w:rPr>
                    <w:rFonts w:ascii="Cambria Math" w:hAnsi="Cambria Math" w:cs="Tahoma"/>
                    <w:sz w:val="20"/>
                    <w:szCs w:val="20"/>
                    <w:lang w:val="fr-FR" w:bidi="ar-DZ"/>
                  </w:rPr>
                  <m:t>OH</m:t>
                </m:r>
              </m:e>
              <m:sup>
                <m:r>
                  <w:rPr>
                    <w:rFonts w:ascii="Cambria Math" w:hAnsi="Cambria Math" w:cs="Tahoma"/>
                    <w:sz w:val="20"/>
                    <w:szCs w:val="20"/>
                    <w:lang w:val="fr-FR" w:bidi="ar-DZ"/>
                  </w:rPr>
                  <m:t>-</m:t>
                </m:r>
              </m:sup>
            </m:sSup>
            <m:ctrlPr>
              <w:rPr>
                <w:rFonts w:ascii="Cambria Math" w:hAnsi="Cambria Math" w:cs="Tahoma"/>
                <w:i/>
                <w:sz w:val="20"/>
                <w:szCs w:val="20"/>
                <w:lang w:val="fr-FR" w:bidi="ar-DZ"/>
              </w:rPr>
            </m:ctrlPr>
          </m:e>
        </m:d>
        <m:r>
          <w:rPr>
            <w:rFonts w:ascii="Cambria Math" w:hAnsi="Cambria Math" w:cs="Tahoma"/>
            <w:sz w:val="20"/>
            <w:szCs w:val="20"/>
            <w:lang w:val="fr-FR" w:bidi="ar-DZ"/>
          </w:rPr>
          <m:t>aq</m:t>
        </m:r>
      </m:oMath>
      <w:r w:rsidRPr="004E63A1">
        <w:rPr>
          <w:rFonts w:ascii="Times New Roman" w:hAnsi="Times New Roman" w:cs="Tahoma" w:hint="cs"/>
          <w:sz w:val="20"/>
          <w:szCs w:val="20"/>
          <w:rtl/>
          <w:lang w:val="fr-FR" w:bidi="ar-DZ"/>
        </w:rPr>
        <w:t xml:space="preserve"> إلى المحلول الشاردي الناتج، فتشكل راسب أخضر فاتح.        أ- سمّ الراسب المتشكل.</w:t>
      </w:r>
      <w:r w:rsidRPr="004E63A1">
        <w:rPr>
          <w:rFonts w:ascii="Times New Roman" w:hAnsi="Times New Roman" w:cs="Tahoma"/>
          <w:sz w:val="20"/>
          <w:szCs w:val="20"/>
          <w:rtl/>
          <w:lang w:val="fr-FR" w:bidi="ar-DZ"/>
        </w:rPr>
        <w:br/>
      </w:r>
      <w:r w:rsidRPr="004E63A1">
        <w:rPr>
          <w:rFonts w:ascii="Times New Roman" w:hAnsi="Times New Roman" w:cs="Tahoma" w:hint="cs"/>
          <w:sz w:val="20"/>
          <w:szCs w:val="20"/>
          <w:rtl/>
          <w:lang w:val="fr-FR" w:bidi="ar-DZ"/>
        </w:rPr>
        <w:t xml:space="preserve">    </w:t>
      </w:r>
      <w:r>
        <w:rPr>
          <w:rFonts w:ascii="Times New Roman" w:hAnsi="Times New Roman" w:cs="Tahoma" w:hint="cs"/>
          <w:sz w:val="20"/>
          <w:szCs w:val="20"/>
          <w:rtl/>
          <w:lang w:val="fr-FR" w:bidi="ar-DZ"/>
        </w:rPr>
        <w:t xml:space="preserve">                                                  </w:t>
      </w:r>
      <w:r w:rsidRPr="004E63A1">
        <w:rPr>
          <w:rFonts w:ascii="Times New Roman" w:hAnsi="Times New Roman" w:cs="Tahoma" w:hint="cs"/>
          <w:sz w:val="20"/>
          <w:szCs w:val="20"/>
          <w:rtl/>
          <w:lang w:val="fr-FR" w:bidi="ar-DZ"/>
        </w:rPr>
        <w:t xml:space="preserve">       ب- حدّد معدن القطعة التي وجدها أحمد.</w:t>
      </w:r>
    </w:p>
    <w:p w14:paraId="4290A244" w14:textId="77777777" w:rsidR="004E63A1" w:rsidRPr="004E63A1" w:rsidRDefault="004E63A1" w:rsidP="004E63A1">
      <w:pPr>
        <w:pStyle w:val="ListParagraph"/>
        <w:numPr>
          <w:ilvl w:val="0"/>
          <w:numId w:val="1"/>
        </w:numPr>
        <w:spacing w:after="0" w:line="360" w:lineRule="auto"/>
        <w:ind w:left="425"/>
        <w:rPr>
          <w:rFonts w:ascii="Times New Roman" w:hAnsi="Times New Roman" w:cs="Tahoma"/>
          <w:sz w:val="20"/>
          <w:szCs w:val="20"/>
          <w:lang w:val="fr-FR" w:bidi="ar-DZ"/>
        </w:rPr>
      </w:pPr>
      <w:r w:rsidRPr="004E63A1">
        <w:rPr>
          <w:rFonts w:ascii="Times New Roman" w:hAnsi="Times New Roman" w:cs="Tahoma" w:hint="cs"/>
          <w:sz w:val="20"/>
          <w:szCs w:val="20"/>
          <w:rtl/>
          <w:lang w:val="fr-FR" w:bidi="ar-DZ"/>
        </w:rPr>
        <w:t>اكتب المعادلة الكيميائية بالصيغة الشاردية للتفاعل الكيميائي الحادث بين القطعة المعدنية ومحلول حمض كلور الهيدروجين.</w:t>
      </w:r>
    </w:p>
    <w:p w14:paraId="41ADEF4B" w14:textId="4DA2FDDB" w:rsidR="004E63A1" w:rsidRPr="004E63A1" w:rsidRDefault="004E63A1" w:rsidP="004E63A1">
      <w:pPr>
        <w:pStyle w:val="ListParagraph"/>
        <w:numPr>
          <w:ilvl w:val="0"/>
          <w:numId w:val="1"/>
        </w:numPr>
        <w:spacing w:after="0" w:line="360" w:lineRule="auto"/>
        <w:ind w:left="425"/>
        <w:rPr>
          <w:rFonts w:ascii="Times New Roman" w:hAnsi="Times New Roman" w:cs="Tahoma"/>
          <w:sz w:val="20"/>
          <w:szCs w:val="20"/>
          <w:lang w:val="fr-FR" w:bidi="ar-DZ"/>
        </w:rPr>
      </w:pPr>
      <w:r w:rsidRPr="004E63A1">
        <w:rPr>
          <w:rFonts w:ascii="Times New Roman" w:hAnsi="Times New Roman" w:cs="Tahoma" w:hint="cs"/>
          <w:sz w:val="20"/>
          <w:szCs w:val="20"/>
          <w:rtl/>
          <w:lang w:val="fr-FR" w:bidi="ar-DZ"/>
        </w:rPr>
        <w:t xml:space="preserve">اذكر </w:t>
      </w:r>
      <w:r w:rsidRPr="004E63A1">
        <w:rPr>
          <w:rFonts w:ascii="Times New Roman" w:hAnsi="Times New Roman" w:cs="Tahoma" w:hint="cs"/>
          <w:sz w:val="20"/>
          <w:szCs w:val="20"/>
          <w:rtl/>
          <w:lang w:val="fr-FR" w:bidi="ar-DZ"/>
        </w:rPr>
        <w:t>ثلاث</w:t>
      </w:r>
      <w:r w:rsidRPr="004E63A1">
        <w:rPr>
          <w:rFonts w:ascii="Times New Roman" w:hAnsi="Times New Roman" w:cs="Tahoma" w:hint="cs"/>
          <w:sz w:val="20"/>
          <w:szCs w:val="20"/>
          <w:rtl/>
          <w:lang w:val="fr-FR" w:bidi="ar-DZ"/>
        </w:rPr>
        <w:t xml:space="preserve"> احتياطا</w:t>
      </w:r>
      <w:r w:rsidRPr="004E63A1">
        <w:rPr>
          <w:rFonts w:ascii="Times New Roman" w:hAnsi="Times New Roman" w:cs="Tahoma" w:hint="eastAsia"/>
          <w:sz w:val="20"/>
          <w:szCs w:val="20"/>
          <w:rtl/>
          <w:lang w:val="fr-FR" w:bidi="ar-DZ"/>
        </w:rPr>
        <w:t>ت</w:t>
      </w:r>
      <w:r w:rsidRPr="004E63A1">
        <w:rPr>
          <w:rFonts w:ascii="Times New Roman" w:hAnsi="Times New Roman" w:cs="Tahoma" w:hint="cs"/>
          <w:sz w:val="20"/>
          <w:szCs w:val="20"/>
          <w:rtl/>
          <w:lang w:val="fr-FR" w:bidi="ar-DZ"/>
        </w:rPr>
        <w:t xml:space="preserve"> أمنية على الأقل، اتخذها الأستاذ عند استعماله حمض كلور الهيدروجين.</w:t>
      </w:r>
    </w:p>
    <w:p w14:paraId="59E8CF56" w14:textId="5A34472F" w:rsidR="004E63A1" w:rsidRPr="004E63A1" w:rsidRDefault="004E63A1" w:rsidP="004E63A1">
      <w:pPr>
        <w:tabs>
          <w:tab w:val="right" w:pos="480"/>
        </w:tabs>
        <w:spacing w:after="0" w:line="360" w:lineRule="auto"/>
        <w:ind w:left="197" w:hanging="142"/>
        <w:rPr>
          <w:rFonts w:ascii="Times New Roman" w:hAnsi="Times New Roman" w:cs="Tahoma"/>
          <w:b/>
          <w:bCs/>
          <w:sz w:val="18"/>
          <w:szCs w:val="18"/>
          <w:highlight w:val="green"/>
          <w:rtl/>
          <w:lang w:bidi="ar-DZ"/>
        </w:rPr>
      </w:pPr>
      <w:r>
        <w:rPr>
          <w:rFonts w:ascii="Times New Roman" w:hAnsi="Times New Roman" w:cs="Tahoma" w:hint="cs"/>
          <w:b/>
          <w:bCs/>
          <w:sz w:val="18"/>
          <w:szCs w:val="18"/>
          <w:highlight w:val="green"/>
          <w:rtl/>
          <w:lang w:bidi="ar-DZ"/>
        </w:rPr>
        <w:t xml:space="preserve">الوضعية </w:t>
      </w:r>
      <w:proofErr w:type="spellStart"/>
      <w:r>
        <w:rPr>
          <w:rFonts w:ascii="Times New Roman" w:hAnsi="Times New Roman" w:cs="Tahoma" w:hint="cs"/>
          <w:b/>
          <w:bCs/>
          <w:sz w:val="18"/>
          <w:szCs w:val="18"/>
          <w:highlight w:val="green"/>
          <w:rtl/>
          <w:lang w:bidi="ar-DZ"/>
        </w:rPr>
        <w:t>الإدماجية</w:t>
      </w:r>
      <w:proofErr w:type="spellEnd"/>
      <w:r w:rsidRPr="004E63A1">
        <w:rPr>
          <w:rFonts w:ascii="Times New Roman" w:hAnsi="Times New Roman" w:cs="Tahoma" w:hint="cs"/>
          <w:b/>
          <w:bCs/>
          <w:sz w:val="18"/>
          <w:szCs w:val="18"/>
          <w:highlight w:val="green"/>
          <w:rtl/>
          <w:lang w:bidi="ar-DZ"/>
        </w:rPr>
        <w:t>: 0</w:t>
      </w:r>
      <w:r>
        <w:rPr>
          <w:rFonts w:ascii="Times New Roman" w:hAnsi="Times New Roman" w:cs="Tahoma" w:hint="cs"/>
          <w:b/>
          <w:bCs/>
          <w:sz w:val="18"/>
          <w:szCs w:val="18"/>
          <w:highlight w:val="green"/>
          <w:rtl/>
          <w:lang w:bidi="ar-DZ"/>
        </w:rPr>
        <w:t>8</w:t>
      </w:r>
      <w:r w:rsidRPr="004E63A1">
        <w:rPr>
          <w:rFonts w:ascii="Times New Roman" w:hAnsi="Times New Roman" w:cs="Tahoma" w:hint="cs"/>
          <w:b/>
          <w:bCs/>
          <w:sz w:val="18"/>
          <w:szCs w:val="18"/>
          <w:highlight w:val="green"/>
          <w:rtl/>
          <w:lang w:bidi="ar-DZ"/>
        </w:rPr>
        <w:t xml:space="preserve">نقاط </w:t>
      </w:r>
      <w:r w:rsidRPr="004E63A1">
        <w:rPr>
          <w:rFonts w:ascii="Times New Roman" w:hAnsi="Times New Roman" w:cs="Tahoma" w:hint="cs"/>
          <w:b/>
          <w:bCs/>
          <w:sz w:val="20"/>
          <w:szCs w:val="18"/>
          <w:highlight w:val="yellow"/>
          <w:rtl/>
          <w:lang w:val="fr-FR" w:bidi="ar-DZ"/>
        </w:rPr>
        <w:t>دورة 20</w:t>
      </w:r>
      <w:r>
        <w:rPr>
          <w:rFonts w:ascii="Times New Roman" w:hAnsi="Times New Roman" w:cs="Tahoma" w:hint="cs"/>
          <w:b/>
          <w:bCs/>
          <w:sz w:val="20"/>
          <w:szCs w:val="18"/>
          <w:highlight w:val="yellow"/>
          <w:rtl/>
          <w:lang w:val="fr-FR" w:bidi="ar-DZ"/>
        </w:rPr>
        <w:t>22</w:t>
      </w:r>
    </w:p>
    <w:p w14:paraId="67C8F21D" w14:textId="229BB948" w:rsidR="004E63A1" w:rsidRPr="004E63A1" w:rsidRDefault="004E63A1" w:rsidP="004E63A1">
      <w:pPr>
        <w:tabs>
          <w:tab w:val="right" w:pos="764"/>
          <w:tab w:val="right" w:pos="2409"/>
        </w:tabs>
        <w:spacing w:after="0" w:line="360" w:lineRule="auto"/>
        <w:ind w:left="55"/>
        <w:rPr>
          <w:rFonts w:ascii="Times New Roman" w:hAnsi="Times New Roman" w:cs="Tahoma"/>
          <w:sz w:val="20"/>
          <w:szCs w:val="20"/>
          <w:rtl/>
          <w:lang w:val="en-GB" w:bidi="ar-DZ"/>
        </w:rPr>
      </w:pPr>
      <w:r w:rsidRPr="004E63A1">
        <w:rPr>
          <w:noProof/>
          <w:sz w:val="20"/>
          <w:szCs w:val="20"/>
          <w:rtl/>
          <w:lang w:val="ar-DZ" w:bidi="ar-DZ"/>
        </w:rPr>
        <w:drawing>
          <wp:anchor distT="0" distB="0" distL="114300" distR="114300" simplePos="0" relativeHeight="251662336" behindDoc="1" locked="0" layoutInCell="1" allowOverlap="1" wp14:anchorId="400101C8" wp14:editId="20FDC1DE">
            <wp:simplePos x="0" y="0"/>
            <wp:positionH relativeFrom="margin">
              <wp:posOffset>177800</wp:posOffset>
            </wp:positionH>
            <wp:positionV relativeFrom="paragraph">
              <wp:posOffset>389890</wp:posOffset>
            </wp:positionV>
            <wp:extent cx="3408045" cy="1873250"/>
            <wp:effectExtent l="0" t="0" r="1905" b="0"/>
            <wp:wrapTight wrapText="bothSides">
              <wp:wrapPolygon edited="0">
                <wp:start x="0" y="0"/>
                <wp:lineTo x="0" y="21307"/>
                <wp:lineTo x="21491" y="21307"/>
                <wp:lineTo x="21491" y="0"/>
                <wp:lineTo x="0" y="0"/>
              </wp:wrapPolygon>
            </wp:wrapTight>
            <wp:docPr id="207806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65058" name="Picture 20780650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08045" cy="1873250"/>
                    </a:xfrm>
                    <a:prstGeom prst="rect">
                      <a:avLst/>
                    </a:prstGeom>
                  </pic:spPr>
                </pic:pic>
              </a:graphicData>
            </a:graphic>
            <wp14:sizeRelH relativeFrom="margin">
              <wp14:pctWidth>0</wp14:pctWidth>
            </wp14:sizeRelH>
            <wp14:sizeRelV relativeFrom="margin">
              <wp14:pctHeight>0</wp14:pctHeight>
            </wp14:sizeRelV>
          </wp:anchor>
        </w:drawing>
      </w:r>
      <w:r w:rsidRPr="004E63A1">
        <w:rPr>
          <w:rFonts w:ascii="Times New Roman" w:hAnsi="Times New Roman" w:cs="Tahoma" w:hint="cs"/>
          <w:sz w:val="20"/>
          <w:szCs w:val="20"/>
          <w:rtl/>
          <w:lang w:val="fr-FR" w:bidi="ar-DZ"/>
        </w:rPr>
        <w:t xml:space="preserve">تشكل شوارد الألمنيوم </w:t>
      </w:r>
      <w:r w:rsidRPr="004E63A1">
        <w:rPr>
          <w:rFonts w:ascii="Times New Roman" w:hAnsi="Times New Roman" w:cs="Tahoma"/>
          <w:sz w:val="20"/>
          <w:szCs w:val="20"/>
          <w:lang w:val="fr-FR" w:bidi="ar-DZ"/>
        </w:rPr>
        <w:t>Al</w:t>
      </w:r>
      <w:r w:rsidRPr="004E63A1">
        <w:rPr>
          <w:rFonts w:ascii="Times New Roman" w:hAnsi="Times New Roman" w:cs="Tahoma"/>
          <w:sz w:val="20"/>
          <w:szCs w:val="20"/>
          <w:vertAlign w:val="superscript"/>
          <w:lang w:val="fr-FR" w:bidi="ar-DZ"/>
        </w:rPr>
        <w:t>3+</w:t>
      </w:r>
      <w:r w:rsidRPr="004E63A1">
        <w:rPr>
          <w:rFonts w:ascii="Times New Roman" w:hAnsi="Times New Roman" w:cs="Tahoma" w:hint="cs"/>
          <w:sz w:val="20"/>
          <w:szCs w:val="20"/>
          <w:rtl/>
          <w:lang w:val="en-GB" w:bidi="ar-DZ"/>
        </w:rPr>
        <w:t xml:space="preserve"> الموجود في مياه الآبار، والسدود المستعملة للاستهلاك اليومي خطرا على صحة الإنسان خاصة كبار السن، والناتجة عن التلوث الذي يحدث في الطبيعة الوثيقة (4).</w:t>
      </w:r>
    </w:p>
    <w:p w14:paraId="22FD33AE" w14:textId="5B5D5CA0" w:rsidR="004E63A1" w:rsidRPr="004E63A1" w:rsidRDefault="004E63A1" w:rsidP="004E63A1">
      <w:pPr>
        <w:tabs>
          <w:tab w:val="right" w:pos="764"/>
          <w:tab w:val="right" w:pos="2409"/>
        </w:tabs>
        <w:spacing w:after="0" w:line="360" w:lineRule="auto"/>
        <w:ind w:left="55"/>
        <w:rPr>
          <w:rFonts w:ascii="Times New Roman" w:hAnsi="Times New Roman" w:cs="Tahoma"/>
          <w:sz w:val="20"/>
          <w:szCs w:val="20"/>
          <w:rtl/>
          <w:lang w:val="fr-FR" w:bidi="ar-DZ"/>
        </w:rPr>
      </w:pPr>
      <w:r w:rsidRPr="004E63A1">
        <w:rPr>
          <w:rFonts w:ascii="Times New Roman" w:hAnsi="Times New Roman" w:cs="Tahoma" w:hint="cs"/>
          <w:sz w:val="20"/>
          <w:szCs w:val="20"/>
          <w:rtl/>
          <w:lang w:val="en-GB" w:bidi="ar-DZ"/>
        </w:rPr>
        <w:t xml:space="preserve">ولمعرفة كيف تتواجد شوارد الألمنيوم </w:t>
      </w:r>
      <w:r w:rsidRPr="004E63A1">
        <w:rPr>
          <w:rFonts w:ascii="Times New Roman" w:hAnsi="Times New Roman" w:cs="Tahoma"/>
          <w:sz w:val="20"/>
          <w:szCs w:val="20"/>
          <w:lang w:val="fr-FR" w:bidi="ar-DZ"/>
        </w:rPr>
        <w:t>Al</w:t>
      </w:r>
      <w:r w:rsidRPr="004E63A1">
        <w:rPr>
          <w:rFonts w:ascii="Times New Roman" w:hAnsi="Times New Roman" w:cs="Tahoma"/>
          <w:sz w:val="20"/>
          <w:szCs w:val="20"/>
          <w:vertAlign w:val="superscript"/>
          <w:lang w:val="fr-FR" w:bidi="ar-DZ"/>
        </w:rPr>
        <w:t>3+</w:t>
      </w:r>
      <w:r w:rsidRPr="004E63A1">
        <w:rPr>
          <w:rFonts w:ascii="Times New Roman" w:hAnsi="Times New Roman" w:cs="Tahoma" w:hint="cs"/>
          <w:sz w:val="20"/>
          <w:szCs w:val="20"/>
          <w:rtl/>
          <w:lang w:val="fr-FR" w:bidi="ar-DZ"/>
        </w:rPr>
        <w:t xml:space="preserve"> </w:t>
      </w:r>
      <w:r w:rsidRPr="004E63A1">
        <w:rPr>
          <w:rFonts w:ascii="Times New Roman" w:hAnsi="Times New Roman" w:cs="Tahoma" w:hint="cs"/>
          <w:sz w:val="20"/>
          <w:szCs w:val="20"/>
          <w:rtl/>
          <w:lang w:val="en-GB" w:bidi="ar-DZ"/>
        </w:rPr>
        <w:t xml:space="preserve">في الماء، نذكر بتفاعل الألمنيوم </w:t>
      </w:r>
      <w:r w:rsidRPr="004E63A1">
        <w:rPr>
          <w:rFonts w:ascii="Times New Roman" w:hAnsi="Times New Roman" w:cs="Tahoma"/>
          <w:sz w:val="20"/>
          <w:szCs w:val="20"/>
          <w:lang w:val="fr-FR" w:bidi="ar-DZ"/>
        </w:rPr>
        <w:t>Al</w:t>
      </w:r>
      <w:r w:rsidRPr="004E63A1">
        <w:rPr>
          <w:rFonts w:ascii="Times New Roman" w:hAnsi="Times New Roman" w:cs="Tahoma" w:hint="cs"/>
          <w:sz w:val="20"/>
          <w:szCs w:val="20"/>
          <w:rtl/>
          <w:lang w:val="en-GB" w:bidi="ar-DZ"/>
        </w:rPr>
        <w:t xml:space="preserve"> مع محلول حمض كلور الهيدروجين </w:t>
      </w:r>
      <m:oMath>
        <m:d>
          <m:dPr>
            <m:ctrlPr>
              <w:rPr>
                <w:rFonts w:ascii="Cambria Math" w:hAnsi="Times New Roman" w:cs="Tahoma"/>
                <w:i/>
                <w:sz w:val="20"/>
                <w:szCs w:val="20"/>
                <w:lang w:val="fr-FR" w:bidi="ar-DZ"/>
              </w:rPr>
            </m:ctrlPr>
          </m:dPr>
          <m:e>
            <m:sSup>
              <m:sSupPr>
                <m:ctrlPr>
                  <w:rPr>
                    <w:rFonts w:ascii="Cambria Math" w:hAnsi="Times New Roman" w:cs="Tahoma"/>
                    <w:i/>
                    <w:sz w:val="20"/>
                    <w:szCs w:val="20"/>
                    <w:lang w:val="fr-FR" w:bidi="ar-DZ"/>
                  </w:rPr>
                </m:ctrlPr>
              </m:sSupPr>
              <m:e>
                <m:r>
                  <w:rPr>
                    <w:rFonts w:ascii="Cambria Math" w:hAnsi="Times New Roman" w:cs="Tahoma"/>
                    <w:sz w:val="20"/>
                    <w:szCs w:val="20"/>
                    <w:lang w:val="fr-FR" w:bidi="ar-DZ"/>
                  </w:rPr>
                  <m:t>H</m:t>
                </m:r>
              </m:e>
              <m:sup>
                <m:r>
                  <w:rPr>
                    <w:rFonts w:ascii="Cambria Math" w:hAnsi="Times New Roman" w:cs="Tahoma"/>
                    <w:sz w:val="20"/>
                    <w:szCs w:val="20"/>
                    <w:lang w:val="fr-FR" w:bidi="ar-DZ"/>
                  </w:rPr>
                  <m:t>+</m:t>
                </m:r>
              </m:sup>
            </m:sSup>
            <m:r>
              <w:rPr>
                <w:rFonts w:ascii="Cambria Math" w:hAnsi="Times New Roman" w:cs="Tahoma"/>
                <w:sz w:val="20"/>
                <w:szCs w:val="20"/>
                <w:lang w:val="fr-FR" w:bidi="ar-DZ"/>
              </w:rPr>
              <m:t>,</m:t>
            </m:r>
            <m:sSup>
              <m:sSupPr>
                <m:ctrlPr>
                  <w:rPr>
                    <w:rFonts w:ascii="Cambria Math" w:hAnsi="Times New Roman" w:cs="Tahoma"/>
                    <w:i/>
                    <w:sz w:val="20"/>
                    <w:szCs w:val="20"/>
                    <w:lang w:val="fr-FR" w:bidi="ar-DZ"/>
                  </w:rPr>
                </m:ctrlPr>
              </m:sSupPr>
              <m:e>
                <m:r>
                  <w:rPr>
                    <w:rFonts w:ascii="Cambria Math" w:hAnsi="Times New Roman" w:cs="Tahoma"/>
                    <w:sz w:val="20"/>
                    <w:szCs w:val="20"/>
                    <w:lang w:val="fr-FR" w:bidi="ar-DZ"/>
                  </w:rPr>
                  <m:t>Cl</m:t>
                </m:r>
              </m:e>
              <m:sup>
                <m:r>
                  <w:rPr>
                    <w:rFonts w:ascii="Cambria Math" w:hAnsi="Times New Roman" w:cs="Tahoma"/>
                    <w:sz w:val="20"/>
                    <w:szCs w:val="20"/>
                    <w:lang w:val="fr-FR" w:bidi="ar-DZ"/>
                  </w:rPr>
                  <m:t>-</m:t>
                </m:r>
              </m:sup>
            </m:sSup>
            <m:ctrlPr>
              <w:rPr>
                <w:rFonts w:ascii="Cambria Math" w:hAnsi="Cambria Math" w:cs="Tahoma"/>
                <w:i/>
                <w:sz w:val="20"/>
                <w:szCs w:val="20"/>
                <w:lang w:val="fr-FR" w:bidi="ar-DZ"/>
              </w:rPr>
            </m:ctrlPr>
          </m:e>
        </m:d>
      </m:oMath>
      <w:r w:rsidRPr="004E63A1">
        <w:rPr>
          <w:rFonts w:ascii="Times New Roman" w:hAnsi="Times New Roman" w:cs="Tahoma" w:hint="cs"/>
          <w:sz w:val="20"/>
          <w:szCs w:val="20"/>
          <w:rtl/>
          <w:lang w:val="fr-FR" w:bidi="ar-DZ"/>
        </w:rPr>
        <w:t xml:space="preserve"> الذي ينتج عنه غاز ثنائي الهيدروجين </w:t>
      </w:r>
      <w:r w:rsidRPr="004E63A1">
        <w:rPr>
          <w:rFonts w:ascii="Times New Roman" w:hAnsi="Times New Roman" w:cs="Tahoma"/>
          <w:sz w:val="20"/>
          <w:szCs w:val="20"/>
          <w:lang w:val="fr-FR" w:bidi="ar-DZ"/>
        </w:rPr>
        <w:t>H</w:t>
      </w:r>
      <w:r w:rsidRPr="004E63A1">
        <w:rPr>
          <w:rFonts w:ascii="Times New Roman" w:hAnsi="Times New Roman" w:cs="Tahoma"/>
          <w:sz w:val="20"/>
          <w:szCs w:val="20"/>
          <w:vertAlign w:val="subscript"/>
          <w:lang w:val="fr-FR" w:bidi="ar-DZ"/>
        </w:rPr>
        <w:t>2</w:t>
      </w:r>
      <w:r w:rsidRPr="004E63A1">
        <w:rPr>
          <w:rFonts w:ascii="Times New Roman" w:hAnsi="Times New Roman" w:cs="Tahoma" w:hint="cs"/>
          <w:sz w:val="20"/>
          <w:szCs w:val="20"/>
          <w:rtl/>
          <w:lang w:val="en-GB" w:bidi="ar-DZ"/>
        </w:rPr>
        <w:t xml:space="preserve"> ومحلول مائي شاردي يحتوي على شوارد الكلور </w:t>
      </w:r>
      <m:oMath>
        <m:d>
          <m:dPr>
            <m:ctrlPr>
              <w:rPr>
                <w:rFonts w:ascii="Cambria Math" w:hAnsi="Times New Roman" w:cs="Tahoma"/>
                <w:i/>
                <w:sz w:val="20"/>
                <w:szCs w:val="20"/>
                <w:lang w:val="fr-FR" w:bidi="ar-DZ"/>
              </w:rPr>
            </m:ctrlPr>
          </m:dPr>
          <m:e>
            <m:sSup>
              <m:sSupPr>
                <m:ctrlPr>
                  <w:rPr>
                    <w:rFonts w:ascii="Cambria Math" w:hAnsi="Times New Roman" w:cs="Tahoma"/>
                    <w:i/>
                    <w:sz w:val="20"/>
                    <w:szCs w:val="20"/>
                    <w:lang w:val="fr-FR" w:bidi="ar-DZ"/>
                  </w:rPr>
                </m:ctrlPr>
              </m:sSupPr>
              <m:e>
                <m:r>
                  <w:rPr>
                    <w:rFonts w:ascii="Cambria Math" w:hAnsi="Times New Roman" w:cs="Tahoma"/>
                    <w:sz w:val="20"/>
                    <w:szCs w:val="20"/>
                    <w:lang w:val="fr-FR" w:bidi="ar-DZ"/>
                  </w:rPr>
                  <m:t>Cl</m:t>
                </m:r>
              </m:e>
              <m:sup>
                <m:r>
                  <w:rPr>
                    <w:rFonts w:ascii="Cambria Math" w:hAnsi="Times New Roman" w:cs="Tahoma"/>
                    <w:sz w:val="20"/>
                    <w:szCs w:val="20"/>
                    <w:lang w:val="fr-FR" w:bidi="ar-DZ"/>
                  </w:rPr>
                  <m:t>-</m:t>
                </m:r>
              </m:sup>
            </m:sSup>
            <m:ctrlPr>
              <w:rPr>
                <w:rFonts w:ascii="Cambria Math" w:hAnsi="Cambria Math" w:cs="Tahoma"/>
                <w:i/>
                <w:sz w:val="20"/>
                <w:szCs w:val="20"/>
                <w:lang w:val="fr-FR" w:bidi="ar-DZ"/>
              </w:rPr>
            </m:ctrlPr>
          </m:e>
        </m:d>
      </m:oMath>
      <w:r w:rsidRPr="004E63A1">
        <w:rPr>
          <w:rFonts w:ascii="Times New Roman" w:hAnsi="Times New Roman" w:cs="Tahoma" w:hint="cs"/>
          <w:sz w:val="20"/>
          <w:szCs w:val="20"/>
          <w:rtl/>
          <w:lang w:val="fr-FR" w:bidi="ar-DZ"/>
        </w:rPr>
        <w:t xml:space="preserve"> وشوارد الألمنيوم </w:t>
      </w:r>
      <w:r w:rsidRPr="004E63A1">
        <w:rPr>
          <w:rFonts w:ascii="Times New Roman" w:hAnsi="Times New Roman" w:cs="Tahoma"/>
          <w:sz w:val="20"/>
          <w:szCs w:val="20"/>
          <w:lang w:val="fr-FR" w:bidi="ar-DZ"/>
        </w:rPr>
        <w:t>Al</w:t>
      </w:r>
      <w:r w:rsidRPr="004E63A1">
        <w:rPr>
          <w:rFonts w:ascii="Times New Roman" w:hAnsi="Times New Roman" w:cs="Tahoma"/>
          <w:sz w:val="20"/>
          <w:szCs w:val="20"/>
          <w:vertAlign w:val="superscript"/>
          <w:lang w:val="fr-FR" w:bidi="ar-DZ"/>
        </w:rPr>
        <w:t>3+</w:t>
      </w:r>
      <w:r w:rsidRPr="004E63A1">
        <w:rPr>
          <w:rFonts w:ascii="Times New Roman" w:hAnsi="Times New Roman" w:cs="Tahoma" w:hint="cs"/>
          <w:sz w:val="20"/>
          <w:szCs w:val="20"/>
          <w:rtl/>
          <w:lang w:val="fr-FR" w:bidi="ar-DZ"/>
        </w:rPr>
        <w:t>.</w:t>
      </w:r>
    </w:p>
    <w:p w14:paraId="66B45853" w14:textId="38919BD7" w:rsidR="004E63A1" w:rsidRPr="004E63A1" w:rsidRDefault="004E63A1" w:rsidP="004E63A1">
      <w:pPr>
        <w:tabs>
          <w:tab w:val="right" w:pos="764"/>
          <w:tab w:val="right" w:pos="2409"/>
        </w:tabs>
        <w:spacing w:after="0" w:line="360" w:lineRule="auto"/>
        <w:ind w:left="55"/>
        <w:rPr>
          <w:rFonts w:ascii="Times New Roman" w:hAnsi="Times New Roman" w:cs="Tahoma"/>
          <w:sz w:val="20"/>
          <w:szCs w:val="20"/>
          <w:rtl/>
          <w:lang w:val="fr-FR" w:bidi="ar-DZ"/>
        </w:rPr>
      </w:pPr>
    </w:p>
    <w:p w14:paraId="2FAD583F" w14:textId="77777777" w:rsidR="004E63A1" w:rsidRPr="004E63A1" w:rsidRDefault="004E63A1" w:rsidP="004E63A1">
      <w:pPr>
        <w:tabs>
          <w:tab w:val="right" w:pos="764"/>
          <w:tab w:val="right" w:pos="2409"/>
        </w:tabs>
        <w:spacing w:after="0" w:line="360" w:lineRule="auto"/>
        <w:ind w:left="55"/>
        <w:rPr>
          <w:rFonts w:ascii="Times New Roman" w:hAnsi="Times New Roman" w:cs="Tahoma"/>
          <w:sz w:val="20"/>
          <w:szCs w:val="20"/>
          <w:rtl/>
          <w:lang w:val="fr-FR" w:bidi="ar-DZ"/>
        </w:rPr>
      </w:pPr>
      <w:r w:rsidRPr="004E63A1">
        <w:rPr>
          <w:rFonts w:ascii="Times New Roman" w:hAnsi="Times New Roman" w:cs="Tahoma" w:hint="cs"/>
          <w:sz w:val="20"/>
          <w:szCs w:val="20"/>
          <w:rtl/>
          <w:lang w:val="fr-FR" w:bidi="ar-DZ"/>
        </w:rPr>
        <w:t>1-</w:t>
      </w:r>
      <w:r w:rsidRPr="004E63A1">
        <w:rPr>
          <w:rFonts w:ascii="Times New Roman" w:hAnsi="Times New Roman" w:cs="Tahoma"/>
          <w:sz w:val="20"/>
          <w:szCs w:val="20"/>
          <w:rtl/>
          <w:lang w:val="fr-FR" w:bidi="ar-DZ"/>
        </w:rPr>
        <w:t xml:space="preserve"> </w:t>
      </w:r>
      <w:r w:rsidRPr="004E63A1">
        <w:rPr>
          <w:rFonts w:ascii="Times New Roman" w:hAnsi="Times New Roman" w:cs="Tahoma" w:hint="cs"/>
          <w:sz w:val="20"/>
          <w:szCs w:val="20"/>
          <w:rtl/>
          <w:lang w:val="fr-FR" w:bidi="ar-DZ"/>
        </w:rPr>
        <w:t xml:space="preserve">اكتب معادلة تفاعل معدن الألمنيوم </w:t>
      </w:r>
      <w:proofErr w:type="gramStart"/>
      <w:r w:rsidRPr="004E63A1">
        <w:rPr>
          <w:rFonts w:ascii="Times New Roman" w:hAnsi="Times New Roman" w:cs="Tahoma"/>
          <w:sz w:val="20"/>
          <w:szCs w:val="20"/>
          <w:lang w:val="fr-FR" w:bidi="ar-DZ"/>
        </w:rPr>
        <w:t xml:space="preserve">Al </w:t>
      </w:r>
      <w:r w:rsidRPr="004E63A1">
        <w:rPr>
          <w:rFonts w:ascii="Times New Roman" w:hAnsi="Times New Roman" w:cs="Tahoma" w:hint="cs"/>
          <w:sz w:val="20"/>
          <w:szCs w:val="20"/>
          <w:rtl/>
          <w:lang w:val="en-GB" w:bidi="ar-DZ"/>
        </w:rPr>
        <w:t xml:space="preserve"> مع</w:t>
      </w:r>
      <w:proofErr w:type="gramEnd"/>
      <w:r w:rsidRPr="004E63A1">
        <w:rPr>
          <w:rFonts w:ascii="Times New Roman" w:hAnsi="Times New Roman" w:cs="Tahoma" w:hint="cs"/>
          <w:sz w:val="20"/>
          <w:szCs w:val="20"/>
          <w:rtl/>
          <w:lang w:val="en-GB" w:bidi="ar-DZ"/>
        </w:rPr>
        <w:t xml:space="preserve"> محلول حمض كلور الهيدروجين </w:t>
      </w:r>
      <m:oMath>
        <m:d>
          <m:dPr>
            <m:ctrlPr>
              <w:rPr>
                <w:rFonts w:ascii="Cambria Math" w:hAnsi="Times New Roman" w:cs="Tahoma"/>
                <w:i/>
                <w:sz w:val="20"/>
                <w:szCs w:val="20"/>
                <w:lang w:val="fr-FR" w:bidi="ar-DZ"/>
              </w:rPr>
            </m:ctrlPr>
          </m:dPr>
          <m:e>
            <m:sSup>
              <m:sSupPr>
                <m:ctrlPr>
                  <w:rPr>
                    <w:rFonts w:ascii="Cambria Math" w:hAnsi="Times New Roman" w:cs="Tahoma"/>
                    <w:i/>
                    <w:sz w:val="20"/>
                    <w:szCs w:val="20"/>
                    <w:lang w:val="fr-FR" w:bidi="ar-DZ"/>
                  </w:rPr>
                </m:ctrlPr>
              </m:sSupPr>
              <m:e>
                <m:r>
                  <w:rPr>
                    <w:rFonts w:ascii="Cambria Math" w:hAnsi="Times New Roman" w:cs="Tahoma"/>
                    <w:sz w:val="20"/>
                    <w:szCs w:val="20"/>
                    <w:lang w:val="fr-FR" w:bidi="ar-DZ"/>
                  </w:rPr>
                  <m:t>H</m:t>
                </m:r>
              </m:e>
              <m:sup>
                <m:r>
                  <w:rPr>
                    <w:rFonts w:ascii="Cambria Math" w:hAnsi="Times New Roman" w:cs="Tahoma"/>
                    <w:sz w:val="20"/>
                    <w:szCs w:val="20"/>
                    <w:lang w:val="fr-FR" w:bidi="ar-DZ"/>
                  </w:rPr>
                  <m:t>+</m:t>
                </m:r>
              </m:sup>
            </m:sSup>
            <m:r>
              <w:rPr>
                <w:rFonts w:ascii="Cambria Math" w:hAnsi="Times New Roman" w:cs="Tahoma"/>
                <w:sz w:val="20"/>
                <w:szCs w:val="20"/>
                <w:lang w:val="fr-FR" w:bidi="ar-DZ"/>
              </w:rPr>
              <m:t>,</m:t>
            </m:r>
            <m:sSup>
              <m:sSupPr>
                <m:ctrlPr>
                  <w:rPr>
                    <w:rFonts w:ascii="Cambria Math" w:hAnsi="Times New Roman" w:cs="Tahoma"/>
                    <w:i/>
                    <w:sz w:val="20"/>
                    <w:szCs w:val="20"/>
                    <w:lang w:val="fr-FR" w:bidi="ar-DZ"/>
                  </w:rPr>
                </m:ctrlPr>
              </m:sSupPr>
              <m:e>
                <m:r>
                  <w:rPr>
                    <w:rFonts w:ascii="Cambria Math" w:hAnsi="Times New Roman" w:cs="Tahoma"/>
                    <w:sz w:val="20"/>
                    <w:szCs w:val="20"/>
                    <w:lang w:val="fr-FR" w:bidi="ar-DZ"/>
                  </w:rPr>
                  <m:t>Cl</m:t>
                </m:r>
              </m:e>
              <m:sup>
                <m:r>
                  <w:rPr>
                    <w:rFonts w:ascii="Cambria Math" w:hAnsi="Times New Roman" w:cs="Tahoma"/>
                    <w:sz w:val="20"/>
                    <w:szCs w:val="20"/>
                    <w:lang w:val="fr-FR" w:bidi="ar-DZ"/>
                  </w:rPr>
                  <m:t>-</m:t>
                </m:r>
              </m:sup>
            </m:sSup>
            <m:ctrlPr>
              <w:rPr>
                <w:rFonts w:ascii="Cambria Math" w:hAnsi="Cambria Math" w:cs="Tahoma"/>
                <w:i/>
                <w:sz w:val="20"/>
                <w:szCs w:val="20"/>
                <w:lang w:val="fr-FR" w:bidi="ar-DZ"/>
              </w:rPr>
            </m:ctrlPr>
          </m:e>
        </m:d>
      </m:oMath>
      <w:r w:rsidRPr="004E63A1">
        <w:rPr>
          <w:rFonts w:ascii="Times New Roman" w:hAnsi="Times New Roman" w:cs="Tahoma" w:hint="cs"/>
          <w:sz w:val="20"/>
          <w:szCs w:val="20"/>
          <w:rtl/>
          <w:lang w:val="fr-FR" w:bidi="ar-DZ"/>
        </w:rPr>
        <w:t xml:space="preserve"> مبينا الحالة الفيزيائية.</w:t>
      </w:r>
    </w:p>
    <w:p w14:paraId="281F388A" w14:textId="77777777" w:rsidR="004E63A1" w:rsidRPr="004E63A1" w:rsidRDefault="004E63A1" w:rsidP="004E63A1">
      <w:pPr>
        <w:tabs>
          <w:tab w:val="right" w:pos="764"/>
          <w:tab w:val="right" w:pos="2409"/>
        </w:tabs>
        <w:spacing w:after="0" w:line="360" w:lineRule="auto"/>
        <w:ind w:left="55"/>
        <w:rPr>
          <w:rFonts w:ascii="Times New Roman" w:hAnsi="Times New Roman" w:cs="Tahoma"/>
          <w:sz w:val="20"/>
          <w:szCs w:val="20"/>
          <w:rtl/>
          <w:lang w:val="fr-FR" w:bidi="ar-DZ"/>
        </w:rPr>
      </w:pPr>
      <w:r w:rsidRPr="004E63A1">
        <w:rPr>
          <w:rFonts w:ascii="Times New Roman" w:hAnsi="Times New Roman" w:cs="Tahoma" w:hint="cs"/>
          <w:sz w:val="20"/>
          <w:szCs w:val="20"/>
          <w:rtl/>
          <w:lang w:val="fr-FR" w:bidi="ar-DZ"/>
        </w:rPr>
        <w:t xml:space="preserve">2- فسر علميا سبب تواجد شوارد الألمنيوم </w:t>
      </w:r>
      <w:r w:rsidRPr="004E63A1">
        <w:rPr>
          <w:rFonts w:ascii="Times New Roman" w:hAnsi="Times New Roman" w:cs="Tahoma"/>
          <w:sz w:val="20"/>
          <w:szCs w:val="20"/>
          <w:lang w:val="fr-FR" w:bidi="ar-DZ"/>
        </w:rPr>
        <w:t>Al</w:t>
      </w:r>
      <w:r w:rsidRPr="004E63A1">
        <w:rPr>
          <w:rFonts w:ascii="Times New Roman" w:hAnsi="Times New Roman" w:cs="Tahoma"/>
          <w:sz w:val="20"/>
          <w:szCs w:val="20"/>
          <w:vertAlign w:val="superscript"/>
          <w:lang w:val="fr-FR" w:bidi="ar-DZ"/>
        </w:rPr>
        <w:t>3+</w:t>
      </w:r>
      <w:r w:rsidRPr="004E63A1">
        <w:rPr>
          <w:rFonts w:ascii="Times New Roman" w:hAnsi="Times New Roman" w:cs="Tahoma" w:hint="cs"/>
          <w:sz w:val="20"/>
          <w:szCs w:val="20"/>
          <w:vertAlign w:val="superscript"/>
          <w:rtl/>
          <w:lang w:val="fr-FR" w:bidi="ar-DZ"/>
        </w:rPr>
        <w:t xml:space="preserve"> </w:t>
      </w:r>
      <w:r w:rsidRPr="004E63A1">
        <w:rPr>
          <w:rFonts w:ascii="Times New Roman" w:hAnsi="Times New Roman" w:cs="Tahoma" w:hint="cs"/>
          <w:sz w:val="20"/>
          <w:szCs w:val="20"/>
          <w:rtl/>
          <w:lang w:val="fr-FR" w:bidi="ar-DZ"/>
        </w:rPr>
        <w:t>في مياه الآبار والسدود.</w:t>
      </w:r>
    </w:p>
    <w:p w14:paraId="50C8BCD4" w14:textId="77777777" w:rsidR="004E63A1" w:rsidRPr="004E63A1" w:rsidRDefault="004E63A1" w:rsidP="004E63A1">
      <w:pPr>
        <w:tabs>
          <w:tab w:val="right" w:pos="764"/>
          <w:tab w:val="right" w:pos="2409"/>
        </w:tabs>
        <w:spacing w:after="0" w:line="360" w:lineRule="auto"/>
        <w:ind w:left="55"/>
        <w:rPr>
          <w:rFonts w:ascii="Times New Roman" w:hAnsi="Times New Roman" w:cs="Tahoma"/>
          <w:sz w:val="20"/>
          <w:szCs w:val="20"/>
          <w:lang w:val="fr-FR" w:bidi="ar-DZ"/>
        </w:rPr>
      </w:pPr>
      <w:r w:rsidRPr="004E63A1">
        <w:rPr>
          <w:rFonts w:ascii="Times New Roman" w:hAnsi="Times New Roman" w:cs="Tahoma" w:hint="cs"/>
          <w:sz w:val="20"/>
          <w:szCs w:val="20"/>
          <w:rtl/>
          <w:lang w:val="fr-FR" w:bidi="ar-DZ"/>
        </w:rPr>
        <w:t>3- اقترح حلولا عملية تقلل من تواجد الشوارد المعدنية المضرة بالصحة في مياه الآبار والسدود.</w:t>
      </w:r>
    </w:p>
    <w:p w14:paraId="70BE4C31" w14:textId="77777777" w:rsidR="00A173E3" w:rsidRPr="004E63A1" w:rsidRDefault="00A173E3">
      <w:pPr>
        <w:rPr>
          <w:rtl/>
          <w:lang w:val="fr-FR" w:bidi="ar-DZ"/>
        </w:rPr>
      </w:pPr>
    </w:p>
    <w:p w14:paraId="31DD40C4" w14:textId="77777777" w:rsidR="004E63A1" w:rsidRDefault="004E63A1"/>
    <w:sectPr w:rsidR="004E63A1" w:rsidSect="004E63A1">
      <w:pgSz w:w="11906" w:h="16838"/>
      <w:pgMar w:top="397" w:right="397" w:bottom="397" w:left="397" w:header="709" w:footer="709" w:gutter="0"/>
      <w:cols w:space="708"/>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16E8B"/>
    <w:multiLevelType w:val="hybridMultilevel"/>
    <w:tmpl w:val="F05C9A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D8F701C"/>
    <w:multiLevelType w:val="hybridMultilevel"/>
    <w:tmpl w:val="F63C0CB8"/>
    <w:lvl w:ilvl="0" w:tplc="02FCE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2061126">
    <w:abstractNumId w:val="1"/>
  </w:num>
  <w:num w:numId="2" w16cid:durableId="374502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3A1"/>
    <w:rsid w:val="003C645D"/>
    <w:rsid w:val="004E63A1"/>
    <w:rsid w:val="004F04CD"/>
    <w:rsid w:val="00617CA8"/>
    <w:rsid w:val="00A173E3"/>
    <w:rsid w:val="00F47A2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763DB"/>
  <w15:chartTrackingRefBased/>
  <w15:docId w15:val="{E3C89A74-BC7A-4CDC-8980-7B4DC7D5E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3A1"/>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4E63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63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63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63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63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6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3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63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63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63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63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6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3A1"/>
    <w:rPr>
      <w:rFonts w:eastAsiaTheme="majorEastAsia" w:cstheme="majorBidi"/>
      <w:color w:val="272727" w:themeColor="text1" w:themeTint="D8"/>
    </w:rPr>
  </w:style>
  <w:style w:type="paragraph" w:styleId="Title">
    <w:name w:val="Title"/>
    <w:basedOn w:val="Normal"/>
    <w:next w:val="Normal"/>
    <w:link w:val="TitleChar"/>
    <w:uiPriority w:val="10"/>
    <w:qFormat/>
    <w:rsid w:val="004E6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3A1"/>
    <w:pPr>
      <w:spacing w:before="160"/>
      <w:jc w:val="center"/>
    </w:pPr>
    <w:rPr>
      <w:i/>
      <w:iCs/>
      <w:color w:val="404040" w:themeColor="text1" w:themeTint="BF"/>
    </w:rPr>
  </w:style>
  <w:style w:type="character" w:customStyle="1" w:styleId="QuoteChar">
    <w:name w:val="Quote Char"/>
    <w:basedOn w:val="DefaultParagraphFont"/>
    <w:link w:val="Quote"/>
    <w:uiPriority w:val="29"/>
    <w:rsid w:val="004E63A1"/>
    <w:rPr>
      <w:i/>
      <w:iCs/>
      <w:color w:val="404040" w:themeColor="text1" w:themeTint="BF"/>
    </w:rPr>
  </w:style>
  <w:style w:type="paragraph" w:styleId="ListParagraph">
    <w:name w:val="List Paragraph"/>
    <w:basedOn w:val="Normal"/>
    <w:uiPriority w:val="34"/>
    <w:qFormat/>
    <w:rsid w:val="004E63A1"/>
    <w:pPr>
      <w:ind w:left="720"/>
      <w:contextualSpacing/>
    </w:pPr>
  </w:style>
  <w:style w:type="character" w:styleId="IntenseEmphasis">
    <w:name w:val="Intense Emphasis"/>
    <w:basedOn w:val="DefaultParagraphFont"/>
    <w:uiPriority w:val="21"/>
    <w:qFormat/>
    <w:rsid w:val="004E63A1"/>
    <w:rPr>
      <w:i/>
      <w:iCs/>
      <w:color w:val="2F5496" w:themeColor="accent1" w:themeShade="BF"/>
    </w:rPr>
  </w:style>
  <w:style w:type="paragraph" w:styleId="IntenseQuote">
    <w:name w:val="Intense Quote"/>
    <w:basedOn w:val="Normal"/>
    <w:next w:val="Normal"/>
    <w:link w:val="IntenseQuoteChar"/>
    <w:uiPriority w:val="30"/>
    <w:qFormat/>
    <w:rsid w:val="004E63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63A1"/>
    <w:rPr>
      <w:i/>
      <w:iCs/>
      <w:color w:val="2F5496" w:themeColor="accent1" w:themeShade="BF"/>
    </w:rPr>
  </w:style>
  <w:style w:type="character" w:styleId="IntenseReference">
    <w:name w:val="Intense Reference"/>
    <w:basedOn w:val="DefaultParagraphFont"/>
    <w:uiPriority w:val="32"/>
    <w:qFormat/>
    <w:rsid w:val="004E63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4.bin"/><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image" Target="media/image5.wmf"/><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oleObject" Target="embeddings/oleObject3.bin"/><Relationship Id="rId5" Type="http://schemas.openxmlformats.org/officeDocument/2006/relationships/image" Target="media/image1.png"/><Relationship Id="rId15" Type="http://schemas.openxmlformats.org/officeDocument/2006/relationships/oleObject" Target="embeddings/oleObject5.bin"/><Relationship Id="rId10" Type="http://schemas.openxmlformats.org/officeDocument/2006/relationships/image" Target="media/image4.w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401</Words>
  <Characters>2291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sasasa sasa</dc:creator>
  <cp:keywords/>
  <dc:description/>
  <cp:lastModifiedBy>sasasa sasa</cp:lastModifiedBy>
  <cp:revision>1</cp:revision>
  <cp:lastPrinted>2025-05-21T15:24:00Z</cp:lastPrinted>
  <dcterms:created xsi:type="dcterms:W3CDTF">2025-05-21T15:14:00Z</dcterms:created>
  <dcterms:modified xsi:type="dcterms:W3CDTF">2025-05-21T15:36:00Z</dcterms:modified>
</cp:coreProperties>
</file>