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right" w:leader="none" w:pos="1183"/>
        </w:tabs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تمارين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تفاعل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معدن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شاردة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معدنية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الواردة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شهادة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المتوسط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003">
      <w:pPr>
        <w:tabs>
          <w:tab w:val="right" w:leader="none" w:pos="1183"/>
        </w:tabs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امتحان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شهادة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المتوسط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دورة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: 06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نقاط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121285</wp:posOffset>
            </wp:positionH>
            <wp:positionV relativeFrom="paragraph">
              <wp:posOffset>109854</wp:posOffset>
            </wp:positionV>
            <wp:extent cx="1590675" cy="1057910"/>
            <wp:effectExtent b="9525" l="9525" r="9525" t="9525"/>
            <wp:wrapSquare wrapText="bothSides" distB="0" distT="0" distL="114300" distR="114300"/>
            <wp:docPr id="3413229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579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نضع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صفيحة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معدن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الألمنيوم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  <w:pict>
          <v:shape id="_x0000_i1025" style="width:20pt;height:14.65pt" o:ole="" type="#_x0000_t75">
            <v:imagedata r:id="rId1" o:title=""/>
          </v:shape>
          <o:OLEObject DrawAspect="Content" r:id="rId2" ObjectID="_1765602354" ProgID="Equation.3" ShapeID="_x0000_i1025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النحاس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  <w:pict>
          <v:shape id="_x0000_i1026" style="width:56.65pt;height:17.35pt" o:ole="" type="#_x0000_t75">
            <v:imagedata r:id="rId3" o:title=""/>
          </v:shape>
          <o:OLEObject DrawAspect="Content" r:id="rId4" ObjectID="_1765602355" ProgID="Equation.3" ShapeID="_x0000_i1026" Type="Embed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تبينه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-1-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زمنية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</w:t>
        <w:br w:type="textWrapping"/>
        <w:t xml:space="preserve">1-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المعادلة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الإجمالية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بالصيغتين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  <w:br w:type="textWrapping"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الجزيئية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3-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الأفراد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المتفاعلة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والأفراد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الناتجة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امتحان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شهادة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المتوسط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دورة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2011)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: 06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نقاط</w:t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نضع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بلورات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  <w:pict>
          <v:shape id="_x0000_i1027" style="width:39.35pt;height:14.65pt" o:ole="" type="#_x0000_t75">
            <v:imagedata r:id="rId5" o:title=""/>
          </v:shape>
          <o:OLEObject DrawAspect="Content" r:id="rId6" ObjectID="_1765602356" ProgID="Equation.3" ShapeID="_x0000_i1027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إناء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ونشكل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دارة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كهربائية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تبينه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(1).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غلق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الدارة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الكهربائية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وماذا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تستنتج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؟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الماء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المقطر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بلورات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وماذا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تستنتج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؟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26766</wp:posOffset>
            </wp:positionH>
            <wp:positionV relativeFrom="paragraph">
              <wp:posOffset>24083</wp:posOffset>
            </wp:positionV>
            <wp:extent cx="1557418" cy="1263517"/>
            <wp:effectExtent b="3175" l="3175" r="3175" t="3175"/>
            <wp:wrapSquare wrapText="bothSides" distB="0" distT="0" distL="114300" distR="114300"/>
            <wp:docPr id="3413229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418" cy="1263517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نغمر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صفيحة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زمنية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نلاحظ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تشكل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راسب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المغمور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الصفيحة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وعند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قطرات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هيدروكسيد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الصوديوم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  <w:pict>
          <v:shape id="_x0000_i1028" style="width:39.35pt;height:14.65pt" o:ole="" type="#_x0000_t75">
            <v:imagedata r:id="rId7" o:title=""/>
          </v:shape>
          <o:OLEObject DrawAspect="Content" r:id="rId8" ObjectID="_1765602357" ProgID="Equation.3" ShapeID="_x0000_i1028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يتشكل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راسب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أبيض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صيغته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  <w:pict>
          <v:shape id="_x0000_i1029" style="width:64.65pt;height:14.65pt" o:ole="" type="#_x0000_t75">
            <v:imagedata r:id="rId9" o:title=""/>
          </v:shape>
          <o:OLEObject DrawAspect="Content" r:id="rId10" ObjectID="_1765602358" ProgID="Equation.3" ShapeID="_x0000_i1029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 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المعادلة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الإجمالية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للتفاعل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الحادث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معدن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        </w:t>
        <w:br w:type="textWrapping"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بالصيغتين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والاحصائية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بالأفراد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المتفاعلة</w:t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امتحان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شهادة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المتوسط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دورة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.333333333333336"/>
          <w:szCs w:val="33.333333333333336"/>
          <w:highlight w:val="yellow"/>
          <w:vertAlign w:val="subscript"/>
          <w:rtl w:val="1"/>
        </w:rPr>
        <w:t xml:space="preserve">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: 06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.</w:t>
      </w:r>
      <w:r w:rsidDel="00000000" w:rsidR="00000000" w:rsidRPr="00000000">
        <w:pict>
          <v:shape id="_x0000_s1026" style="position:absolute;left:0;text-align:left;margin-left:277.15pt;margin-top:10.8pt;width:44.9pt;height:13.05pt;z-index:-251652096;mso-position-horizontal-relative:margin;mso-position-vertical-relative:text;mso-position-horizontal:absolute;mso-position-vertical:absolute;" wrapcoords="762 0 508 4114 508 16457 762 18514 21092 18514 21600 1029 19821 0 1779 0 762 0" o:allowoverlap="f" type="#_x0000_t75">
            <v:imagedata r:id="rId11" o:title=""/>
          </v:shape>
          <o:OLEObject DrawAspect="Content" r:id="rId12" ObjectID="_1765602361" ProgID="Equation.3" ShapeID="_x0000_s1026" Type="Embed"/>
        </w:pict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نغمر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صفيحة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حديدية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وعاء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النحاس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ذو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الأزرق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يوضحه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الشكل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-1: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-13334</wp:posOffset>
            </wp:positionH>
            <wp:positionV relativeFrom="paragraph">
              <wp:posOffset>198755</wp:posOffset>
            </wp:positionV>
            <wp:extent cx="1300480" cy="990600"/>
            <wp:effectExtent b="9525" l="9525" r="9525" t="9525"/>
            <wp:wrapSquare wrapText="bothSides" distB="0" distT="0" distL="114300" distR="114300"/>
            <wp:docPr id="3413229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9906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يتآكل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المغمور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الصفيحة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ويغطى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بطبقة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حمراء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ويتشكل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يلاحظ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اختفاء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الأزرق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للمحلول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وظهور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الأخضر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الفاتح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.</w:t>
      </w:r>
      <w:r w:rsidDel="00000000" w:rsidR="00000000" w:rsidRPr="00000000">
        <w:pict>
          <v:shape id="_x0000_s1027" style="position:absolute;left:0;text-align:left;margin-left:38.05pt;margin-top:22.2pt;width:45.55pt;height:13.05pt;z-index:-251651072;mso-position-horizontal:absolute;mso-position-vertical:absolute;mso-position-horizontal-relative:margin;mso-position-vertical-relative:text;" wrapcoords="762 0 508 4114 508 16457 762 18514 21092 18514 21600 1029 19821 0 1779 0 762 0" o:allowoverlap="f" type="#_x0000_t75">
            <v:imagedata r:id="rId13" o:title=""/>
          </v:shape>
          <o:OLEObject DrawAspect="Content" r:id="rId14" ObjectID="_1765602362" ProgID="Equation.3" ShapeID="_x0000_s1027" Type="Embed"/>
        </w:pict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عي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الأفراد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المسؤولة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:  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الأزرق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الأخضر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الفاتح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الطبقة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الحمراء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أكمل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الجدول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:</w:t>
      </w:r>
    </w:p>
    <w:tbl>
      <w:tblPr>
        <w:tblStyle w:val="Table1"/>
        <w:bidiVisual w:val="1"/>
        <w:tblW w:w="5387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993"/>
        <w:gridCol w:w="1701"/>
        <w:gridCol w:w="992"/>
        <w:tblGridChange w:id="0">
          <w:tblGrid>
            <w:gridCol w:w="1701"/>
            <w:gridCol w:w="993"/>
            <w:gridCol w:w="1701"/>
            <w:gridCol w:w="992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bidi w:val="1"/>
              <w:spacing w:after="0" w:lineRule="auto"/>
              <w:jc w:val="center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الأفراد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الناتجة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bidi w:val="1"/>
              <w:spacing w:after="0" w:lineRule="auto"/>
              <w:jc w:val="center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الأفراد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المتفاعلة</w:t>
            </w:r>
          </w:p>
        </w:tc>
      </w:tr>
      <w:tr>
        <w:trPr>
          <w:cantSplit w:val="1"/>
          <w:trHeight w:val="23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الصيغة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الكيميائية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الاسم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الصيغة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الكيميائية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  <w:rtl w:val="1"/>
              </w:rPr>
              <w:t xml:space="preserve">الاسم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spacing w:after="0" w:lineRule="auto"/>
              <w:rPr>
                <w:rFonts w:ascii="Times New Roman" w:cs="Times New Roman" w:eastAsia="Times New Roman" w:hAnsi="Times New Roman"/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after="0" w:line="240" w:lineRule="auto"/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المعادلة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الإجمالية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الحادثة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بالصيغتين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الاحصائية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مبين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الفيزيائية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فرد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كيميائي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امتحان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شهادة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المتوسط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دورة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: 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نقاط</w:t>
      </w:r>
    </w:p>
    <w:p w:rsidR="00000000" w:rsidDel="00000000" w:rsidP="00000000" w:rsidRDefault="00000000" w:rsidRPr="00000000" w14:paraId="00000023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يستعمل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المزارعون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المحاليل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لمعالجة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النباتات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الأمراض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المحاليل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نذكر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النحاس</w:t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bscript"/>
        </w:rPr>
        <w:pict>
          <v:shape id="_x0000_i1032" style="width:56.65pt;height:17.35pt" o:ole="" type="#_x0000_t75">
            <v:imagedata r:id="rId15" o:title=""/>
          </v:shape>
          <o:OLEObject DrawAspect="Content" r:id="rId16" ObjectID="_1765602359" ProgID="Equation.3" ShapeID="_x0000_i1032" Type="Embed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ذي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الأزرق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10161</wp:posOffset>
            </wp:positionH>
            <wp:positionV relativeFrom="paragraph">
              <wp:posOffset>175895</wp:posOffset>
            </wp:positionV>
            <wp:extent cx="1360805" cy="1051560"/>
            <wp:effectExtent b="0" l="0" r="0" t="0"/>
            <wp:wrapSquare wrapText="bothSides" distB="0" distT="0" distL="114300" distR="114300"/>
            <wp:docPr descr="bem2017-physics-1 copy.png" id="341322951" name="image10.png"/>
            <a:graphic>
              <a:graphicData uri="http://schemas.openxmlformats.org/drawingml/2006/picture">
                <pic:pic>
                  <pic:nvPicPr>
                    <pic:cNvPr descr="bem2017-physics-1 copy.png"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051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وبغرض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ش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النباتات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زارع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بوضع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طلي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بطبقة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معدن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Zn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-1).</w:t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زمنية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تفاجأ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المزارع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بزوال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الأزرق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وبتشكل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طبقة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حمراء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الجدار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للدلو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وبظهور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عديم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2" w:right="0" w:hanging="55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زوال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الأزرق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للمحلول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الطبقة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الحمراء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للدلو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عديم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الناتج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صيغته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3-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أكمل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معادلة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الحادث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بالصيغة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 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3" style="width:238.65pt;height:20pt" o:ole="" type="#_x0000_t75">
            <v:imagedata r:id="rId17" o:title=""/>
          </v:shape>
          <o:OLEObject DrawAspect="Content" r:id="rId18" ObjectID="_1765602360" ProgID="Equation.3" ShapeID="_x0000_i1033" Type="Embed"/>
        </w:pic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أعد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كتابتها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بالصيغة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الجزيئية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4-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بماذا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تنصح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المزارع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لتفادي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استعمال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النوع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المحاليل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؟</w:t>
      </w:r>
    </w:p>
    <w:p w:rsidR="00000000" w:rsidDel="00000000" w:rsidP="00000000" w:rsidRDefault="00000000" w:rsidRPr="00000000" w14:paraId="0000002A">
      <w:pPr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امتحان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شهادة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المتوسط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دورة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1"/>
        </w:rPr>
        <w:t xml:space="preserve">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: 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green"/>
          <w:rtl w:val="1"/>
        </w:rPr>
        <w:t xml:space="preserve">نقاط</w:t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1-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نسكب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كافية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الماء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النقي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بيشر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يحتوي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مسحوق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FeSO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فنحصل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لونه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أخضر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(1)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48260</wp:posOffset>
            </wp:positionV>
            <wp:extent cx="965200" cy="797560"/>
            <wp:effectExtent b="0" l="0" r="0" t="0"/>
            <wp:wrapSquare wrapText="bothSides" distB="0" distT="0" distL="114300" distR="114300"/>
            <wp:docPr id="3413229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797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الصيغة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نغمر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صفيحة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Zn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نلاحظ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زمنية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اختفاء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اللون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الأخضر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وتشكل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طبقة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المغمور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الصفيحة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نرشح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الناتج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ونضع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أنبوبي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اختبار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نضيف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قطرات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كلور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الباريوم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+2Cl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الأنبوب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وقطرات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هيدروكسيد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الصوديوم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+HO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الأنبوب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فيتشكل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راسب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أبيض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كلا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الأنبوبين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-17779</wp:posOffset>
            </wp:positionH>
            <wp:positionV relativeFrom="paragraph">
              <wp:posOffset>213359</wp:posOffset>
            </wp:positionV>
            <wp:extent cx="3276600" cy="899160"/>
            <wp:effectExtent b="0" l="0" r="0" t="0"/>
            <wp:wrapSquare wrapText="bothSides" distB="0" distT="0" distL="114300" distR="114300"/>
            <wp:docPr id="3413229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99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ind w:left="19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حدد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الأفراد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الكشف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الناتج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ind w:left="19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الصيغة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الشاردية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للمحلول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الناتج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تفاعل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ind w:left="19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حدد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الفرد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يتأثر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بالتفاعل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فعال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bidi w:val="1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3-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اكتب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المعادلة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المنمذجة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لتفاعل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الزنك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كبريتات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sectPr>
      <w:pgSz w:h="15840" w:w="12240" w:orient="portrait"/>
      <w:pgMar w:bottom="454" w:top="454" w:left="454" w:right="4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912" w:hanging="552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F6640E"/>
    <w:pPr>
      <w:spacing w:after="200" w:line="276" w:lineRule="auto"/>
    </w:pPr>
    <w:rPr>
      <w:rFonts w:asciiTheme="minorHAnsi" w:cstheme="minorBidi" w:eastAsiaTheme="minorEastAsia" w:hAnsiTheme="minorHAnsi"/>
      <w:kern w:val="0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6640E"/>
    <w:pPr>
      <w:bidi w:val="0"/>
      <w:spacing w:after="0" w:line="240" w:lineRule="auto"/>
    </w:pPr>
    <w:rPr>
      <w:rFonts w:asciiTheme="minorHAnsi" w:cstheme="minorBidi" w:eastAsiaTheme="minorEastAsia" w:hAnsiTheme="minorHAnsi"/>
      <w:kern w:val="0"/>
      <w:sz w:val="22"/>
      <w:szCs w:val="22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03181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C5642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5642"/>
    <w:rPr>
      <w:rFonts w:asciiTheme="minorHAnsi" w:cstheme="minorBidi" w:eastAsiaTheme="minorEastAsia" w:hAnsiTheme="minorHAns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AC5642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5642"/>
    <w:rPr>
      <w:rFonts w:asciiTheme="minorHAnsi" w:cstheme="minorBidi" w:eastAsiaTheme="minorEastAsia" w:hAnsiTheme="minorHAnsi"/>
      <w:kern w:val="0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settings" Target="settings.xml"/><Relationship Id="rId22" Type="http://schemas.openxmlformats.org/officeDocument/2006/relationships/numbering" Target="numbering.xml"/><Relationship Id="rId21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styles" Target="styles.xml"/><Relationship Id="rId1" Type="http://schemas.openxmlformats.org/officeDocument/2006/relationships/image" Target="media/image2.wmf"/><Relationship Id="rId2" Type="http://schemas.openxmlformats.org/officeDocument/2006/relationships/oleObject" Target="embeddings/oleObject2.bin"/><Relationship Id="rId3" Type="http://schemas.openxmlformats.org/officeDocument/2006/relationships/image" Target="media/image1.wmf"/><Relationship Id="rId4" Type="http://schemas.openxmlformats.org/officeDocument/2006/relationships/oleObject" Target="embeddings/oleObject1.bin"/><Relationship Id="rId26" Type="http://schemas.openxmlformats.org/officeDocument/2006/relationships/image" Target="media/image11.png"/><Relationship Id="rId9" Type="http://schemas.openxmlformats.org/officeDocument/2006/relationships/image" Target="media/image4.wmf"/><Relationship Id="rId25" Type="http://schemas.openxmlformats.org/officeDocument/2006/relationships/image" Target="media/image15.png"/><Relationship Id="rId28" Type="http://schemas.openxmlformats.org/officeDocument/2006/relationships/image" Target="media/image10.png"/><Relationship Id="rId27" Type="http://schemas.openxmlformats.org/officeDocument/2006/relationships/image" Target="media/image13.png"/><Relationship Id="rId5" Type="http://schemas.openxmlformats.org/officeDocument/2006/relationships/image" Target="media/image3.wmf"/><Relationship Id="rId6" Type="http://schemas.openxmlformats.org/officeDocument/2006/relationships/oleObject" Target="embeddings/oleObject3.bin"/><Relationship Id="rId29" Type="http://schemas.openxmlformats.org/officeDocument/2006/relationships/image" Target="media/image12.png"/><Relationship Id="rId7" Type="http://schemas.openxmlformats.org/officeDocument/2006/relationships/image" Target="media/image5.wmf"/><Relationship Id="rId8" Type="http://schemas.openxmlformats.org/officeDocument/2006/relationships/oleObject" Target="embeddings/oleObject5.bin"/><Relationship Id="rId30" Type="http://schemas.openxmlformats.org/officeDocument/2006/relationships/image" Target="media/image14.png"/><Relationship Id="rId11" Type="http://schemas.openxmlformats.org/officeDocument/2006/relationships/image" Target="media/image6.wmf"/><Relationship Id="rId10" Type="http://schemas.openxmlformats.org/officeDocument/2006/relationships/oleObject" Target="embeddings/oleObject4.bin"/><Relationship Id="rId13" Type="http://schemas.openxmlformats.org/officeDocument/2006/relationships/image" Target="media/image8.wmf"/><Relationship Id="rId12" Type="http://schemas.openxmlformats.org/officeDocument/2006/relationships/oleObject" Target="embeddings/oleObject6.bin"/><Relationship Id="rId15" Type="http://schemas.openxmlformats.org/officeDocument/2006/relationships/image" Target="media/image1.wmf"/><Relationship Id="rId14" Type="http://schemas.openxmlformats.org/officeDocument/2006/relationships/oleObject" Target="embeddings/oleObject8.bin"/><Relationship Id="rId17" Type="http://schemas.openxmlformats.org/officeDocument/2006/relationships/image" Target="media/image9.wmf"/><Relationship Id="rId16" Type="http://schemas.openxmlformats.org/officeDocument/2006/relationships/oleObject" Target="embeddings/oleObject7.bin"/><Relationship Id="rId19" Type="http://schemas.openxmlformats.org/officeDocument/2006/relationships/theme" Target="theme/theme1.xml"/><Relationship Id="rId18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oI1BwwasFbJX6VnriwEClvoLA==">CgMxLjA4AHIhMXNadGNfUHBUaW9kN0ZjaDBteXluZTFVNk91SHVoX2p1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2023-12-31T16:18:00Z</dcterms:created>
  <dc:creator>sasasa sasa</dc:creator>
</cp:coreProperties>
</file>