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501" w:rsidRDefault="00857501" w:rsidP="0094132B">
      <w:pPr>
        <w:pStyle w:val="En-tte"/>
        <w:jc w:val="center"/>
        <w:rPr>
          <w:rFonts w:ascii="Aljazeera" w:hAnsi="Aljazeera" w:cs="Aljazeera"/>
          <w:b/>
          <w:bCs/>
          <w:sz w:val="32"/>
          <w:szCs w:val="32"/>
        </w:rPr>
      </w:pPr>
      <w:r w:rsidRPr="00370168">
        <w:rPr>
          <w:rFonts w:ascii="Aljazeera" w:hAnsi="Aljazeera" w:cs="Aljazeera"/>
          <w:b/>
          <w:bCs/>
          <w:sz w:val="32"/>
          <w:szCs w:val="32"/>
          <w:rtl/>
        </w:rPr>
        <w:t>الجمهورية الجزائرية الديمقراطية الشعبية</w:t>
      </w:r>
    </w:p>
    <w:p w:rsidR="0094132B" w:rsidRPr="00370168" w:rsidRDefault="0094132B" w:rsidP="0094132B">
      <w:pPr>
        <w:pStyle w:val="En-tte"/>
        <w:rPr>
          <w:rFonts w:ascii="Aljazeera" w:hAnsi="Aljazeera" w:cs="Aljazeera"/>
          <w:b/>
          <w:bCs/>
          <w:sz w:val="32"/>
          <w:szCs w:val="32"/>
        </w:rPr>
      </w:pPr>
      <w:r>
        <w:rPr>
          <w:rFonts w:ascii="Aljazeera" w:hAnsi="Aljazeera" w:cs="Aljazeera" w:hint="cs"/>
          <w:b/>
          <w:bCs/>
          <w:sz w:val="32"/>
          <w:szCs w:val="32"/>
          <w:rtl/>
        </w:rPr>
        <w:t xml:space="preserve"> </w:t>
      </w:r>
    </w:p>
    <w:p w:rsidR="00857501" w:rsidRPr="00370168" w:rsidRDefault="00857501" w:rsidP="0094132B">
      <w:pPr>
        <w:pStyle w:val="En-tte"/>
        <w:bidi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>المؤسس</w:t>
      </w:r>
      <w:r w:rsidR="0094132B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ة: الشهيد </w:t>
      </w:r>
      <w:r w:rsidR="0094132B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مالك محمد -بني شعيب -      </w:t>
      </w: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       </w:t>
      </w:r>
      <w:r w:rsidR="0094132B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</w:t>
      </w:r>
      <w:r w:rsidR="0094132B"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>المدة: ساعة</w:t>
      </w:r>
      <w:r w:rsidR="0094132B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ونصف</w:t>
      </w: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                        </w:t>
      </w:r>
    </w:p>
    <w:p w:rsidR="00857501" w:rsidRPr="00370168" w:rsidRDefault="00857501" w:rsidP="008F6561">
      <w:pPr>
        <w:pStyle w:val="En-tte"/>
        <w:bidi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proofErr w:type="gramStart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>المستوى</w:t>
      </w:r>
      <w:proofErr w:type="gramEnd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الدراسي: السنة الثانية -متوسط-</w:t>
      </w:r>
      <w:r w:rsidR="008F6561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 </w:t>
      </w:r>
      <w:r w:rsidR="0094132B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</w:t>
      </w:r>
      <w:r w:rsidR="0094132B">
        <w:rPr>
          <w:rFonts w:ascii="Aljazeera" w:hAnsi="Aljazeera" w:cs="Aljazeera"/>
          <w:b/>
          <w:bCs/>
          <w:sz w:val="32"/>
          <w:szCs w:val="32"/>
          <w:lang w:bidi="ar-DZ"/>
        </w:rPr>
        <w:t xml:space="preserve">    </w:t>
      </w:r>
      <w:r w:rsidR="0094132B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>السنة الدراسية </w:t>
      </w:r>
      <w:r w:rsidR="0094132B">
        <w:rPr>
          <w:rFonts w:ascii="Aljazeera" w:hAnsi="Aljazeera" w:cs="Aljazeera"/>
          <w:b/>
          <w:bCs/>
          <w:sz w:val="32"/>
          <w:szCs w:val="32"/>
          <w:lang w:bidi="ar-DZ"/>
        </w:rPr>
        <w:t>:</w:t>
      </w:r>
      <w:r w:rsidR="0094132B"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>2023/2024</w:t>
      </w: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Aljazeera" w:hAnsi="Aljazeera" w:cs="Aljazeer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</w:t>
      </w:r>
    </w:p>
    <w:p w:rsidR="0094132B" w:rsidRDefault="00E11A7E" w:rsidP="0094132B">
      <w:pPr>
        <w:pStyle w:val="En-tte"/>
        <w:bidi/>
        <w:rPr>
          <w:rFonts w:ascii="Aljazeera" w:hAnsi="Aljazeera" w:cs="Aljazeera"/>
          <w:b/>
          <w:bCs/>
          <w:noProof/>
          <w:sz w:val="32"/>
          <w:szCs w:val="32"/>
        </w:rPr>
      </w:pPr>
      <w:r w:rsidRPr="00E11A7E">
        <w:rPr>
          <w:rFonts w:ascii="Aljazeera" w:hAnsi="Aljazeera" w:cs="Aljazeera"/>
          <w:noProof/>
        </w:rPr>
        <w:pict>
          <v:line id="Connecteur droit 26" o:spid="_x0000_s1026" style="position:absolute;left:0;text-align:left;flip:x;z-index:251653632;visibility:visible" from="-2.85pt,10.05pt" to="574.6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" strokecolor="black [3200]" strokeweight="3pt">
            <v:shadow on="t" color="black" opacity="22937f" origin=",.5" offset="0,.63889mm"/>
          </v:line>
        </w:pict>
      </w:r>
    </w:p>
    <w:p w:rsidR="00857501" w:rsidRPr="00370168" w:rsidRDefault="00857501" w:rsidP="0094132B">
      <w:pPr>
        <w:pStyle w:val="En-tte"/>
        <w:bidi/>
        <w:rPr>
          <w:rFonts w:ascii="Aljazeera" w:hAnsi="Aljazeera" w:cs="Aljazeera"/>
          <w:b/>
          <w:bCs/>
          <w:sz w:val="32"/>
          <w:szCs w:val="32"/>
          <w:rtl/>
          <w:lang w:bidi="ar-DZ"/>
        </w:rPr>
      </w:pPr>
      <w:r w:rsidRPr="00857501">
        <w:rPr>
          <w:rFonts w:ascii="Aljazeera" w:hAnsi="Aljazeera" w:cs="Aljazeera" w:hint="cs"/>
          <w:b/>
          <w:bCs/>
          <w:noProof/>
          <w:sz w:val="32"/>
          <w:szCs w:val="32"/>
          <w:rtl/>
        </w:rPr>
        <w:t>الاختبار</w:t>
      </w:r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الأول في مادة العلوم الفيزيائية </w:t>
      </w:r>
      <w:proofErr w:type="gramStart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>والتكنولوجيا</w:t>
      </w:r>
      <w:proofErr w:type="gramEnd"/>
      <w:r w:rsidRPr="00370168">
        <w:rPr>
          <w:rFonts w:ascii="Aljazeera" w:hAnsi="Aljazeera" w:cs="Aljazeera"/>
          <w:b/>
          <w:bCs/>
          <w:sz w:val="32"/>
          <w:szCs w:val="32"/>
          <w:rtl/>
          <w:lang w:bidi="ar-DZ"/>
        </w:rPr>
        <w:t xml:space="preserve">                                         </w:t>
      </w:r>
    </w:p>
    <w:p w:rsidR="00857501" w:rsidRDefault="00E11A7E" w:rsidP="00857501">
      <w:pPr>
        <w:pStyle w:val="En-tte"/>
        <w:rPr>
          <w:lang w:bidi="ar-DZ"/>
        </w:rPr>
      </w:pPr>
      <w:r w:rsidRPr="00E11A7E">
        <w:rPr>
          <w:rFonts w:ascii="Aljazeera" w:hAnsi="Aljazeera" w:cs="Aljazeera"/>
          <w:b/>
          <w:bCs/>
          <w:noProof/>
          <w:sz w:val="32"/>
          <w:szCs w:val="32"/>
        </w:rPr>
        <w:pict>
          <v:line id="Connecteur droit 27" o:spid="_x0000_s1027" style="position:absolute;flip:x;z-index:251654656;visibility:visible;mso-position-horizontal-relative:margin;mso-width-relative:margin;mso-height-relative:margin" from="-2.85pt,7pt" to="575.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" strokecolor="black [3200]" strokeweight="3pt">
            <v:shadow on="t" color="black" opacity="22937f" origin=",.5" offset="0,.63889mm"/>
            <w10:wrap anchorx="margin"/>
          </v:line>
        </w:pict>
      </w:r>
    </w:p>
    <w:p w:rsidR="00CB4EB9" w:rsidRDefault="00CB4EB9" w:rsidP="00CB4EB9">
      <w:pPr>
        <w:spacing w:after="0"/>
        <w:jc w:val="right"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:rsidR="00CB4EB9" w:rsidRPr="00CB4EB9" w:rsidRDefault="00CB4EB9" w:rsidP="00F3617F">
      <w:pPr>
        <w:jc w:val="right"/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</w:pPr>
      <w:r w:rsidRPr="00CB4EB9"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  <w:t>التمرين الأول: (6ن)</w:t>
      </w:r>
      <w:r w:rsidR="00F3617F">
        <w:rPr>
          <w:rFonts w:ascii="Aljazeera" w:hAnsi="Aljazeera" w:cs="Aljazeera" w:hint="cs"/>
          <w:b/>
          <w:bCs/>
          <w:sz w:val="32"/>
          <w:szCs w:val="32"/>
          <w:u w:val="single"/>
          <w:rtl/>
          <w:lang w:bidi="ar-DZ"/>
        </w:rPr>
        <w:t xml:space="preserve">  </w:t>
      </w:r>
      <w:proofErr w:type="spellStart"/>
      <w:r w:rsidR="00F3617F" w:rsidRPr="00F3617F">
        <w:rPr>
          <w:rFonts w:ascii="Aljazeera" w:hAnsi="Aljazeera" w:cs="Aljazeera" w:hint="cs"/>
          <w:sz w:val="32"/>
          <w:szCs w:val="32"/>
          <w:rtl/>
          <w:lang w:bidi="ar-DZ"/>
        </w:rPr>
        <w:t>اكمل</w:t>
      </w:r>
      <w:proofErr w:type="spellEnd"/>
      <w:r w:rsidR="00F3617F" w:rsidRPr="00F3617F">
        <w:rPr>
          <w:rFonts w:ascii="Aljazeera" w:hAnsi="Aljazeera" w:cs="Aljazeera" w:hint="cs"/>
          <w:sz w:val="32"/>
          <w:szCs w:val="32"/>
          <w:rtl/>
          <w:lang w:bidi="ar-DZ"/>
        </w:rPr>
        <w:t xml:space="preserve"> الجداول التالية</w:t>
      </w:r>
      <w:r w:rsidR="00F3617F">
        <w:rPr>
          <w:rFonts w:ascii="Aljazeera" w:hAnsi="Aljazeera" w:cs="Aljazeera"/>
          <w:b/>
          <w:bCs/>
          <w:sz w:val="32"/>
          <w:szCs w:val="32"/>
          <w:u w:val="single"/>
          <w:lang w:bidi="ar-DZ"/>
        </w:rPr>
        <w:t xml:space="preserve">  </w:t>
      </w:r>
    </w:p>
    <w:tbl>
      <w:tblPr>
        <w:tblpPr w:leftFromText="180" w:rightFromText="180" w:vertAnchor="text" w:horzAnchor="margin" w:tblpXSpec="center" w:tblpY="154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25"/>
        <w:gridCol w:w="1605"/>
      </w:tblGrid>
      <w:tr w:rsidR="009E06BF" w:rsidRPr="003F5CF8" w:rsidTr="009E06BF">
        <w:trPr>
          <w:trHeight w:val="1523"/>
        </w:trPr>
        <w:tc>
          <w:tcPr>
            <w:tcW w:w="3330" w:type="dxa"/>
            <w:gridSpan w:val="2"/>
          </w:tcPr>
          <w:p w:rsidR="009E06BF" w:rsidRDefault="009E06BF" w:rsidP="009E06BF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اليك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الرموز و الصيغ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الكيميائية التالية:</w:t>
            </w:r>
          </w:p>
          <w:p w:rsidR="009E06BF" w:rsidRDefault="009E06BF" w:rsidP="009E06BF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Cl</w:t>
            </w:r>
            <w:r w:rsidRPr="00D0701E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– O – O</w:t>
            </w:r>
            <w:r w:rsidRPr="007D1A7A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 xml:space="preserve">2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– CO</w:t>
            </w:r>
            <w:r w:rsidRPr="007D1A7A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– H</w:t>
            </w:r>
            <w:r w:rsidRPr="007D1A7A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-   H – N – Ca</w:t>
            </w:r>
          </w:p>
          <w:p w:rsidR="009E06BF" w:rsidRPr="007A0CE1" w:rsidRDefault="009E06BF" w:rsidP="009E06BF">
            <w:pPr>
              <w:pStyle w:val="Paragraphedeliste"/>
              <w:numPr>
                <w:ilvl w:val="0"/>
                <w:numId w:val="5"/>
              </w:numPr>
              <w:bidi/>
              <w:spacing w:after="16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ميز بين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الذرات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و الجزيئات</w:t>
            </w:r>
          </w:p>
        </w:tc>
      </w:tr>
      <w:tr w:rsidR="009E06BF" w:rsidRPr="003F5CF8" w:rsidTr="009E06BF">
        <w:trPr>
          <w:trHeight w:val="165"/>
        </w:trPr>
        <w:tc>
          <w:tcPr>
            <w:tcW w:w="1725" w:type="dxa"/>
          </w:tcPr>
          <w:p w:rsidR="009E06BF" w:rsidRPr="003F5CF8" w:rsidRDefault="009E06BF" w:rsidP="009E06BF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الذرات</w:t>
            </w:r>
            <w:proofErr w:type="spellEnd"/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05" w:type="dxa"/>
          </w:tcPr>
          <w:p w:rsidR="009E06BF" w:rsidRPr="003F5CF8" w:rsidRDefault="009E06BF" w:rsidP="009E06BF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الجزيئات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  <w:tr w:rsidR="009E06BF" w:rsidRPr="003F5CF8" w:rsidTr="009E06BF">
        <w:trPr>
          <w:trHeight w:val="165"/>
        </w:trPr>
        <w:tc>
          <w:tcPr>
            <w:tcW w:w="1725" w:type="dxa"/>
          </w:tcPr>
          <w:p w:rsidR="009E06BF" w:rsidRPr="00C725CB" w:rsidRDefault="009E06BF" w:rsidP="009E06BF">
            <w:pPr>
              <w:bidi/>
              <w:spacing w:after="320" w:line="48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  <w:tc>
          <w:tcPr>
            <w:tcW w:w="1605" w:type="dxa"/>
          </w:tcPr>
          <w:p w:rsidR="009E06BF" w:rsidRPr="007A0CE1" w:rsidRDefault="009E06BF" w:rsidP="009E06BF">
            <w:pPr>
              <w:bidi/>
              <w:spacing w:after="320"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  <w:tr w:rsidR="009E06BF" w:rsidRPr="003F5CF8" w:rsidTr="009E06BF">
        <w:trPr>
          <w:trHeight w:val="210"/>
        </w:trPr>
        <w:tc>
          <w:tcPr>
            <w:tcW w:w="1725" w:type="dxa"/>
          </w:tcPr>
          <w:p w:rsidR="009E06BF" w:rsidRPr="007A0CE1" w:rsidRDefault="009E06BF" w:rsidP="009E06BF">
            <w:pPr>
              <w:bidi/>
              <w:spacing w:after="320"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  <w:tc>
          <w:tcPr>
            <w:tcW w:w="1605" w:type="dxa"/>
          </w:tcPr>
          <w:p w:rsidR="009E06BF" w:rsidRPr="007A0CE1" w:rsidRDefault="009E06BF" w:rsidP="009E06BF">
            <w:pPr>
              <w:bidi/>
              <w:spacing w:after="320"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  <w:tr w:rsidR="009E06BF" w:rsidRPr="003F5CF8" w:rsidTr="009E06BF">
        <w:trPr>
          <w:trHeight w:val="290"/>
        </w:trPr>
        <w:tc>
          <w:tcPr>
            <w:tcW w:w="1725" w:type="dxa"/>
          </w:tcPr>
          <w:p w:rsidR="009E06BF" w:rsidRPr="007A0CE1" w:rsidRDefault="009E06BF" w:rsidP="009E06BF">
            <w:pPr>
              <w:bidi/>
              <w:spacing w:after="320"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  <w:tc>
          <w:tcPr>
            <w:tcW w:w="1605" w:type="dxa"/>
          </w:tcPr>
          <w:p w:rsidR="009E06BF" w:rsidRPr="007A0CE1" w:rsidRDefault="009E06BF" w:rsidP="009E06BF">
            <w:pPr>
              <w:bidi/>
              <w:spacing w:after="320"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154"/>
        <w:bidiVisual/>
        <w:tblW w:w="0" w:type="auto"/>
        <w:tblLook w:val="04A0"/>
      </w:tblPr>
      <w:tblGrid>
        <w:gridCol w:w="1628"/>
        <w:gridCol w:w="1821"/>
      </w:tblGrid>
      <w:tr w:rsidR="009E06BF" w:rsidRPr="00CB10E2" w:rsidTr="009E06BF">
        <w:trPr>
          <w:trHeight w:val="359"/>
        </w:trPr>
        <w:tc>
          <w:tcPr>
            <w:tcW w:w="3449" w:type="dxa"/>
            <w:gridSpan w:val="2"/>
          </w:tcPr>
          <w:p w:rsidR="009E06BF" w:rsidRPr="00CB10E2" w:rsidRDefault="009E06BF" w:rsidP="009E06BF">
            <w:pPr>
              <w:bidi/>
              <w:spacing w:after="16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B10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تحول </w:t>
            </w:r>
            <w:proofErr w:type="gramStart"/>
            <w:r w:rsidRPr="00CB10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فيزيائي  أو</w:t>
            </w:r>
            <w:proofErr w:type="gramEnd"/>
            <w:r w:rsidRPr="00CB10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كيميائي</w:t>
            </w:r>
          </w:p>
        </w:tc>
      </w:tr>
      <w:tr w:rsidR="009E06BF" w:rsidRPr="00CB10E2" w:rsidTr="009E06BF">
        <w:trPr>
          <w:trHeight w:val="421"/>
        </w:trPr>
        <w:tc>
          <w:tcPr>
            <w:tcW w:w="1628" w:type="dxa"/>
          </w:tcPr>
          <w:p w:rsidR="009E06BF" w:rsidRPr="00CB10E2" w:rsidRDefault="009E06BF" w:rsidP="009E06BF">
            <w:pPr>
              <w:bidi/>
              <w:spacing w:before="100" w:beforeAutospacing="1" w:after="1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CB10E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التحول</w:t>
            </w:r>
            <w:proofErr w:type="gramEnd"/>
          </w:p>
        </w:tc>
        <w:tc>
          <w:tcPr>
            <w:tcW w:w="1821" w:type="dxa"/>
          </w:tcPr>
          <w:p w:rsidR="009E06BF" w:rsidRPr="00CB10E2" w:rsidRDefault="009E06BF" w:rsidP="009E06BF">
            <w:pPr>
              <w:bidi/>
              <w:spacing w:before="100" w:beforeAutospacing="1" w:after="16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B10E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نوع التحول</w:t>
            </w:r>
          </w:p>
        </w:tc>
      </w:tr>
      <w:tr w:rsidR="009E06BF" w:rsidRPr="00CB10E2" w:rsidTr="009E06BF">
        <w:trPr>
          <w:trHeight w:val="421"/>
        </w:trPr>
        <w:tc>
          <w:tcPr>
            <w:tcW w:w="1628" w:type="dxa"/>
          </w:tcPr>
          <w:p w:rsidR="009E06BF" w:rsidRPr="00CB10E2" w:rsidRDefault="009E06BF" w:rsidP="009E06BF">
            <w:pPr>
              <w:bidi/>
              <w:spacing w:after="1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B10E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تخثر الحليب</w:t>
            </w:r>
          </w:p>
        </w:tc>
        <w:tc>
          <w:tcPr>
            <w:tcW w:w="1821" w:type="dxa"/>
          </w:tcPr>
          <w:p w:rsidR="009E06BF" w:rsidRPr="00CB10E2" w:rsidRDefault="009E06BF" w:rsidP="009E06BF">
            <w:pPr>
              <w:bidi/>
              <w:spacing w:after="16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</w:t>
            </w:r>
          </w:p>
        </w:tc>
      </w:tr>
      <w:tr w:rsidR="009E06BF" w:rsidRPr="00CB10E2" w:rsidTr="009E06BF">
        <w:trPr>
          <w:trHeight w:val="161"/>
        </w:trPr>
        <w:tc>
          <w:tcPr>
            <w:tcW w:w="1628" w:type="dxa"/>
          </w:tcPr>
          <w:p w:rsidR="009E06BF" w:rsidRPr="00CB10E2" w:rsidRDefault="009E06BF" w:rsidP="009E06BF">
            <w:pPr>
              <w:bidi/>
              <w:spacing w:after="1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CB10E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احتراق</w:t>
            </w:r>
            <w:proofErr w:type="gramEnd"/>
            <w:r w:rsidRPr="00CB10E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السكر</w:t>
            </w:r>
          </w:p>
        </w:tc>
        <w:tc>
          <w:tcPr>
            <w:tcW w:w="1821" w:type="dxa"/>
          </w:tcPr>
          <w:p w:rsidR="009E06BF" w:rsidRPr="00CB10E2" w:rsidRDefault="009E06BF" w:rsidP="009E06BF">
            <w:pPr>
              <w:bidi/>
              <w:spacing w:after="16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</w:t>
            </w:r>
          </w:p>
        </w:tc>
      </w:tr>
      <w:tr w:rsidR="009E06BF" w:rsidRPr="00CB10E2" w:rsidTr="009E06BF">
        <w:trPr>
          <w:trHeight w:val="98"/>
        </w:trPr>
        <w:tc>
          <w:tcPr>
            <w:tcW w:w="1628" w:type="dxa"/>
          </w:tcPr>
          <w:p w:rsidR="009E06BF" w:rsidRDefault="009E06BF" w:rsidP="009E06BF">
            <w:pPr>
              <w:bidi/>
              <w:spacing w:after="16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انصهار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الذهب</w:t>
            </w:r>
          </w:p>
        </w:tc>
        <w:tc>
          <w:tcPr>
            <w:tcW w:w="1821" w:type="dxa"/>
          </w:tcPr>
          <w:p w:rsidR="009E06BF" w:rsidRPr="00CB10E2" w:rsidRDefault="009E06BF" w:rsidP="009E06BF">
            <w:pPr>
              <w:bidi/>
              <w:spacing w:after="16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B10E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r w:rsidRPr="00CB10E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</w:t>
            </w:r>
          </w:p>
        </w:tc>
      </w:tr>
      <w:tr w:rsidR="009E06BF" w:rsidRPr="00CB10E2" w:rsidTr="009E06BF">
        <w:trPr>
          <w:trHeight w:val="70"/>
        </w:trPr>
        <w:tc>
          <w:tcPr>
            <w:tcW w:w="1628" w:type="dxa"/>
          </w:tcPr>
          <w:p w:rsidR="009E06BF" w:rsidRDefault="009E06BF" w:rsidP="009E06BF">
            <w:pPr>
              <w:bidi/>
              <w:spacing w:after="16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تبخر الماء</w:t>
            </w:r>
          </w:p>
        </w:tc>
        <w:tc>
          <w:tcPr>
            <w:tcW w:w="1821" w:type="dxa"/>
          </w:tcPr>
          <w:p w:rsidR="009E06BF" w:rsidRPr="00CB10E2" w:rsidRDefault="009E06BF" w:rsidP="009E06BF">
            <w:pPr>
              <w:bidi/>
              <w:spacing w:after="16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B10E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CB10E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</w:p>
        </w:tc>
      </w:tr>
    </w:tbl>
    <w:tbl>
      <w:tblPr>
        <w:tblpPr w:leftFromText="180" w:rightFromText="180" w:vertAnchor="text" w:horzAnchor="margin" w:tblpY="139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18"/>
        <w:gridCol w:w="1596"/>
      </w:tblGrid>
      <w:tr w:rsidR="009E06BF" w:rsidTr="009E06BF">
        <w:trPr>
          <w:trHeight w:val="330"/>
        </w:trPr>
        <w:tc>
          <w:tcPr>
            <w:tcW w:w="3414" w:type="dxa"/>
            <w:gridSpan w:val="2"/>
          </w:tcPr>
          <w:p w:rsidR="009E06BF" w:rsidRPr="00C725CB" w:rsidRDefault="009E06BF" w:rsidP="009E06BF">
            <w:pPr>
              <w:pStyle w:val="Paragraphedeliste"/>
              <w:numPr>
                <w:ilvl w:val="0"/>
                <w:numId w:val="6"/>
              </w:numPr>
              <w:bidi/>
              <w:spacing w:after="16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725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بين الصيغ التالية: </w:t>
            </w:r>
          </w:p>
          <w:p w:rsidR="009E06BF" w:rsidRPr="00C725CB" w:rsidRDefault="009E06BF" w:rsidP="009E06BF">
            <w:pPr>
              <w:pStyle w:val="Paragraphedeliste"/>
              <w:bidi/>
              <w:spacing w:line="240" w:lineRule="auto"/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</w:pPr>
            <w:r w:rsidRPr="00C725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 – 2H</w:t>
            </w:r>
            <w:r w:rsidRPr="00C725CB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  <w:r w:rsidRPr="00C725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– 2H – H</w:t>
            </w:r>
            <w:r w:rsidRPr="00C725CB">
              <w:rPr>
                <w:rFonts w:asciiTheme="majorBidi" w:hAnsiTheme="majorBidi" w:cstheme="majorBidi"/>
                <w:sz w:val="28"/>
                <w:szCs w:val="28"/>
                <w:vertAlign w:val="subscript"/>
                <w:lang w:val="en-US"/>
              </w:rPr>
              <w:t>2</w:t>
            </w:r>
          </w:p>
          <w:p w:rsidR="009E06BF" w:rsidRPr="00C725CB" w:rsidRDefault="009E06BF" w:rsidP="009E06BF">
            <w:pPr>
              <w:pStyle w:val="Paragraphedeliste"/>
              <w:numPr>
                <w:ilvl w:val="0"/>
                <w:numId w:val="7"/>
              </w:numPr>
              <w:bidi/>
              <w:spacing w:after="160" w:line="24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725CB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من منها يمثل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:</w:t>
            </w:r>
          </w:p>
        </w:tc>
      </w:tr>
      <w:tr w:rsidR="009E06BF" w:rsidTr="009E06BF">
        <w:trPr>
          <w:trHeight w:val="240"/>
        </w:trPr>
        <w:tc>
          <w:tcPr>
            <w:tcW w:w="1818" w:type="dxa"/>
          </w:tcPr>
          <w:p w:rsidR="009E06BF" w:rsidRPr="00C725CB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725CB">
              <w:rPr>
                <w:rFonts w:asciiTheme="majorBidi" w:hAnsiTheme="majorBidi" w:cstheme="majorBidi" w:hint="cs"/>
                <w:sz w:val="28"/>
                <w:szCs w:val="28"/>
                <w:rtl/>
              </w:rPr>
              <w:t>ذرتين</w:t>
            </w:r>
            <w:proofErr w:type="gramEnd"/>
            <w:r w:rsidRPr="00C725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منفصلتين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الهيدروجين </w:t>
            </w:r>
          </w:p>
        </w:tc>
        <w:tc>
          <w:tcPr>
            <w:tcW w:w="1596" w:type="dxa"/>
          </w:tcPr>
          <w:p w:rsidR="009E06BF" w:rsidRPr="00C725CB" w:rsidRDefault="009E06BF" w:rsidP="009E06BF">
            <w:pPr>
              <w:bidi/>
              <w:spacing w:after="36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  <w:tr w:rsidR="009E06BF" w:rsidTr="009E06BF">
        <w:trPr>
          <w:trHeight w:val="270"/>
        </w:trPr>
        <w:tc>
          <w:tcPr>
            <w:tcW w:w="1818" w:type="dxa"/>
          </w:tcPr>
          <w:p w:rsidR="009E06BF" w:rsidRPr="003F5CF8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جزيء واحد من غاز الهيدروجين </w:t>
            </w:r>
          </w:p>
        </w:tc>
        <w:tc>
          <w:tcPr>
            <w:tcW w:w="1596" w:type="dxa"/>
          </w:tcPr>
          <w:p w:rsidR="009E06BF" w:rsidRPr="003F5CF8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  <w:tr w:rsidR="009E06BF" w:rsidTr="009E06BF">
        <w:trPr>
          <w:trHeight w:val="882"/>
        </w:trPr>
        <w:tc>
          <w:tcPr>
            <w:tcW w:w="1818" w:type="dxa"/>
          </w:tcPr>
          <w:p w:rsidR="009E06BF" w:rsidRPr="003F5CF8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ذرة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واحدة من الهيدروجين </w:t>
            </w:r>
          </w:p>
        </w:tc>
        <w:tc>
          <w:tcPr>
            <w:tcW w:w="1596" w:type="dxa"/>
          </w:tcPr>
          <w:p w:rsidR="009E06BF" w:rsidRPr="003F5CF8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  <w:tr w:rsidR="009E06BF" w:rsidTr="009E06BF">
        <w:trPr>
          <w:trHeight w:val="627"/>
        </w:trPr>
        <w:tc>
          <w:tcPr>
            <w:tcW w:w="1818" w:type="dxa"/>
          </w:tcPr>
          <w:p w:rsidR="009E06BF" w:rsidRPr="003F5CF8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جزيئين من غاز الهيدروجين </w:t>
            </w:r>
          </w:p>
        </w:tc>
        <w:tc>
          <w:tcPr>
            <w:tcW w:w="1596" w:type="dxa"/>
          </w:tcPr>
          <w:p w:rsidR="009E06BF" w:rsidRPr="003F5CF8" w:rsidRDefault="009E06BF" w:rsidP="009E06BF">
            <w:pPr>
              <w:bidi/>
              <w:spacing w:after="36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725CB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</w:t>
            </w:r>
          </w:p>
        </w:tc>
      </w:tr>
    </w:tbl>
    <w:p w:rsidR="00CB4EB9" w:rsidRDefault="00CB4EB9" w:rsidP="00CB4EB9">
      <w:pPr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:rsidR="009E06BF" w:rsidRDefault="009E06BF" w:rsidP="009E06BF">
      <w:pPr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:rsidR="009E06BF" w:rsidRDefault="009E06BF" w:rsidP="009E06BF">
      <w:pPr>
        <w:rPr>
          <w:rFonts w:asciiTheme="majorBidi" w:hAnsiTheme="majorBidi" w:cstheme="majorBidi"/>
          <w:sz w:val="32"/>
          <w:szCs w:val="32"/>
          <w:lang w:bidi="ar-EG"/>
        </w:rPr>
      </w:pPr>
    </w:p>
    <w:p w:rsidR="009E06BF" w:rsidRDefault="009E06BF" w:rsidP="00CB4EB9">
      <w:pPr>
        <w:jc w:val="center"/>
        <w:rPr>
          <w:rFonts w:asciiTheme="majorBidi" w:hAnsiTheme="majorBidi" w:cstheme="majorBidi"/>
          <w:sz w:val="32"/>
          <w:szCs w:val="32"/>
          <w:lang w:bidi="ar-EG"/>
        </w:rPr>
      </w:pPr>
    </w:p>
    <w:p w:rsidR="009E06BF" w:rsidRPr="00857501" w:rsidRDefault="009E06BF" w:rsidP="009E06BF">
      <w:pPr>
        <w:rPr>
          <w:rFonts w:ascii="Aljazeera" w:hAnsi="Aljazeera" w:cs="Aljazeera"/>
          <w:b/>
          <w:bCs/>
          <w:sz w:val="28"/>
          <w:szCs w:val="28"/>
          <w:u w:val="single"/>
          <w:rtl/>
          <w:lang w:bidi="ar-DZ"/>
        </w:rPr>
      </w:pPr>
    </w:p>
    <w:p w:rsidR="00AF178C" w:rsidRPr="009E06BF" w:rsidRDefault="00CB4EB9" w:rsidP="009E06BF">
      <w:pPr>
        <w:bidi/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</w:pPr>
      <w:r>
        <w:rPr>
          <w:rFonts w:ascii="Aljazeera" w:hAnsi="Aljazeera" w:cs="Aljazeera" w:hint="cs"/>
          <w:b/>
          <w:bCs/>
          <w:sz w:val="32"/>
          <w:szCs w:val="32"/>
          <w:u w:val="single"/>
          <w:rtl/>
          <w:lang w:bidi="ar-DZ"/>
        </w:rPr>
        <w:t>ال</w:t>
      </w:r>
      <w:r w:rsidR="008A3A78" w:rsidRPr="00CB4EB9">
        <w:rPr>
          <w:rFonts w:ascii="Aljazeera" w:hAnsi="Aljazeera" w:cs="Aljazeera" w:hint="cs"/>
          <w:b/>
          <w:bCs/>
          <w:sz w:val="32"/>
          <w:szCs w:val="32"/>
          <w:u w:val="single"/>
          <w:rtl/>
          <w:lang w:bidi="ar-DZ"/>
        </w:rPr>
        <w:t xml:space="preserve">تمرين الثاني: </w:t>
      </w:r>
      <w:proofErr w:type="gramStart"/>
      <w:r w:rsidR="008A3A78" w:rsidRPr="00CB4EB9">
        <w:rPr>
          <w:rFonts w:ascii="Aljazeera" w:hAnsi="Aljazeera" w:cs="Aljazeera" w:hint="cs"/>
          <w:b/>
          <w:bCs/>
          <w:sz w:val="32"/>
          <w:szCs w:val="32"/>
          <w:u w:val="single"/>
          <w:rtl/>
          <w:lang w:bidi="ar-DZ"/>
        </w:rPr>
        <w:t>(</w:t>
      </w:r>
      <w:r w:rsidR="009E06BF">
        <w:rPr>
          <w:rFonts w:ascii="Aljazeera" w:hAnsi="Aljazeera" w:cs="Aljazeera"/>
          <w:b/>
          <w:bCs/>
          <w:sz w:val="32"/>
          <w:szCs w:val="32"/>
          <w:u w:val="single"/>
          <w:lang w:bidi="ar-DZ"/>
        </w:rPr>
        <w:t xml:space="preserve">  </w:t>
      </w:r>
      <w:r w:rsidR="0042747E" w:rsidRPr="00CB4EB9">
        <w:rPr>
          <w:rFonts w:ascii="Aljazeera" w:hAnsi="Aljazeera" w:cs="Aljazeera" w:hint="cs"/>
          <w:b/>
          <w:bCs/>
          <w:sz w:val="32"/>
          <w:szCs w:val="32"/>
          <w:u w:val="single"/>
          <w:rtl/>
          <w:lang w:bidi="ar-DZ"/>
        </w:rPr>
        <w:t>)</w:t>
      </w:r>
      <w:proofErr w:type="gramEnd"/>
      <w:r w:rsidR="0042747E" w:rsidRPr="00CB4EB9">
        <w:rPr>
          <w:rFonts w:ascii="Aljazeera" w:hAnsi="Aljazeera" w:cs="Aljazeera" w:hint="cs"/>
          <w:sz w:val="32"/>
          <w:szCs w:val="32"/>
          <w:rtl/>
          <w:lang w:bidi="ar-DZ"/>
        </w:rPr>
        <w:t xml:space="preserve">       أكمل</w:t>
      </w:r>
      <w:r w:rsidR="00AF178C" w:rsidRPr="00CB4EB9">
        <w:rPr>
          <w:rFonts w:ascii="Aljazeera" w:hAnsi="Aljazeera" w:cs="Aljazeera" w:hint="cs"/>
          <w:sz w:val="32"/>
          <w:szCs w:val="32"/>
          <w:rtl/>
          <w:lang w:bidi="ar-DZ"/>
        </w:rPr>
        <w:t xml:space="preserve"> الجدول التالي</w:t>
      </w:r>
    </w:p>
    <w:tbl>
      <w:tblPr>
        <w:tblStyle w:val="Grilledutableau"/>
        <w:tblpPr w:leftFromText="180" w:rightFromText="180" w:vertAnchor="text" w:horzAnchor="margin" w:tblpXSpec="center" w:tblpY="297"/>
        <w:tblW w:w="0" w:type="auto"/>
        <w:tblLook w:val="04A0"/>
      </w:tblPr>
      <w:tblGrid>
        <w:gridCol w:w="2411"/>
        <w:gridCol w:w="2654"/>
        <w:gridCol w:w="3089"/>
        <w:gridCol w:w="3390"/>
      </w:tblGrid>
      <w:tr w:rsidR="00AF178C" w:rsidRPr="00CB4EB9" w:rsidTr="00AF178C">
        <w:tc>
          <w:tcPr>
            <w:tcW w:w="2657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proofErr w:type="gramStart"/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>الصيغة</w:t>
            </w:r>
            <w:proofErr w:type="gramEnd"/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 xml:space="preserve"> الكيميائية</w:t>
            </w:r>
          </w:p>
        </w:tc>
        <w:tc>
          <w:tcPr>
            <w:tcW w:w="2657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>التمثيل الجزيئي المتراص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>عدد ونوع الذرات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rtl/>
                <w:lang w:bidi="ar-DZ"/>
              </w:rPr>
            </w:pPr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>اسم الجزيء</w:t>
            </w:r>
          </w:p>
        </w:tc>
      </w:tr>
      <w:tr w:rsidR="00AF178C" w:rsidRPr="00CB4EB9" w:rsidTr="00AF178C">
        <w:trPr>
          <w:trHeight w:val="653"/>
        </w:trPr>
        <w:tc>
          <w:tcPr>
            <w:tcW w:w="2657" w:type="dxa"/>
          </w:tcPr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…………….</w:t>
            </w:r>
          </w:p>
        </w:tc>
        <w:tc>
          <w:tcPr>
            <w:tcW w:w="2657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………………………….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 xml:space="preserve">غاز ثنائي </w:t>
            </w:r>
            <w:proofErr w:type="spellStart"/>
            <w:r w:rsidRPr="00CB4EB9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="001F7DFE" w:rsidRPr="00CB4EB9">
              <w:rPr>
                <w:rFonts w:hint="cs"/>
                <w:sz w:val="32"/>
                <w:szCs w:val="32"/>
                <w:rtl/>
                <w:lang w:bidi="ar-DZ"/>
              </w:rPr>
              <w:t>اكسجين</w:t>
            </w:r>
            <w:proofErr w:type="spellEnd"/>
            <w:r w:rsidR="001F7DFE" w:rsidRPr="00CB4EB9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AF178C" w:rsidRPr="00CB4EB9" w:rsidTr="00AF178C">
        <w:trPr>
          <w:trHeight w:val="838"/>
        </w:trPr>
        <w:tc>
          <w:tcPr>
            <w:tcW w:w="2657" w:type="dxa"/>
          </w:tcPr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H</w:t>
            </w:r>
            <w:r w:rsidRPr="00CB4EB9">
              <w:rPr>
                <w:sz w:val="32"/>
                <w:szCs w:val="32"/>
                <w:vertAlign w:val="subscript"/>
                <w:lang w:bidi="ar-DZ"/>
              </w:rPr>
              <w:t>2</w:t>
            </w:r>
            <w:r w:rsidRPr="00CB4EB9">
              <w:rPr>
                <w:sz w:val="32"/>
                <w:szCs w:val="32"/>
                <w:lang w:bidi="ar-DZ"/>
              </w:rPr>
              <w:t>O</w:t>
            </w:r>
          </w:p>
        </w:tc>
        <w:tc>
          <w:tcPr>
            <w:tcW w:w="2657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……………………………….</w:t>
            </w:r>
          </w:p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………………………………..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</w:t>
            </w:r>
          </w:p>
        </w:tc>
      </w:tr>
      <w:tr w:rsidR="00AF178C" w:rsidRPr="00CB4EB9" w:rsidTr="00AF178C">
        <w:trPr>
          <w:trHeight w:val="896"/>
        </w:trPr>
        <w:tc>
          <w:tcPr>
            <w:tcW w:w="2657" w:type="dxa"/>
          </w:tcPr>
          <w:p w:rsidR="00AF178C" w:rsidRPr="00CB4EB9" w:rsidRDefault="00AF178C" w:rsidP="00AF178C">
            <w:pPr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.................</w:t>
            </w:r>
          </w:p>
        </w:tc>
        <w:tc>
          <w:tcPr>
            <w:tcW w:w="2657" w:type="dxa"/>
          </w:tcPr>
          <w:p w:rsidR="00AF178C" w:rsidRPr="00CB4EB9" w:rsidRDefault="00AF178C" w:rsidP="00AF178C">
            <w:pPr>
              <w:tabs>
                <w:tab w:val="left" w:pos="1693"/>
              </w:tabs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....................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CB4EB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2 </w:t>
            </w:r>
            <w:proofErr w:type="gramStart"/>
            <w:r w:rsidRPr="00CB4EB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ذرات</w:t>
            </w:r>
            <w:proofErr w:type="gramEnd"/>
            <w:r w:rsidRPr="00CB4EB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أكسجين</w:t>
            </w:r>
          </w:p>
          <w:p w:rsidR="00AF178C" w:rsidRPr="00CB4EB9" w:rsidRDefault="00AF178C" w:rsidP="00AF178C">
            <w:pPr>
              <w:jc w:val="right"/>
              <w:rPr>
                <w:b/>
                <w:bCs/>
                <w:sz w:val="32"/>
                <w:szCs w:val="32"/>
                <w:lang w:bidi="ar-DZ"/>
              </w:rPr>
            </w:pPr>
            <w:r w:rsidRPr="00CB4EB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1 </w:t>
            </w:r>
            <w:proofErr w:type="gramStart"/>
            <w:r w:rsidRPr="00CB4EB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ذرة</w:t>
            </w:r>
            <w:proofErr w:type="gramEnd"/>
            <w:r w:rsidRPr="00CB4EB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كربون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…………………………………….</w:t>
            </w:r>
          </w:p>
        </w:tc>
      </w:tr>
      <w:tr w:rsidR="00AF178C" w:rsidRPr="00CB4EB9" w:rsidTr="00AF178C">
        <w:trPr>
          <w:trHeight w:val="775"/>
        </w:trPr>
        <w:tc>
          <w:tcPr>
            <w:tcW w:w="2657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center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………………….</w:t>
            </w:r>
          </w:p>
        </w:tc>
        <w:tc>
          <w:tcPr>
            <w:tcW w:w="2657" w:type="dxa"/>
          </w:tcPr>
          <w:p w:rsidR="00AF178C" w:rsidRPr="00CB4EB9" w:rsidRDefault="00E11A7E" w:rsidP="00AF178C">
            <w:pPr>
              <w:jc w:val="right"/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pict>
                <v:oval id="_x0000_s1053" style="position:absolute;left:0;text-align:left;margin-left:41.3pt;margin-top:3.4pt;width:8.5pt;height:8.5pt;z-index:251660800;mso-position-horizontal-relative:text;mso-position-vertical-relative:tex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oval id="_x0000_s1052" style="position:absolute;left:0;text-align:left;margin-left:68pt;margin-top:3.4pt;width:8.5pt;height:8.5pt;z-index:251659776;mso-position-horizontal-relative:text;mso-position-vertical-relative:tex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oval id="_x0000_s1054" style="position:absolute;left:0;text-align:left;margin-left:65.9pt;margin-top:28.45pt;width:8.5pt;height:8.5pt;z-index:251661824;mso-position-horizontal-relative:text;mso-position-vertical-relative:tex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oval id="_x0000_s1055" style="position:absolute;left:0;text-align:left;margin-left:41.3pt;margin-top:28.45pt;width:8.5pt;height:8.5pt;z-index:251662848;mso-position-horizontal-relative:text;mso-position-vertical-relative:text"/>
              </w:pict>
            </w:r>
            <w:r>
              <w:rPr>
                <w:noProof/>
                <w:sz w:val="32"/>
                <w:szCs w:val="32"/>
                <w:lang w:eastAsia="fr-FR"/>
              </w:rPr>
              <w:pict>
                <v:oval id="_x0000_s1051" style="position:absolute;left:0;text-align:left;margin-left:43.65pt;margin-top:6.15pt;width:30.75pt;height:26.7pt;z-index:251658752;mso-position-horizontal-relative:text;mso-position-vertical-relative:text" fillcolor="black [3213]"/>
              </w:pic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……………………………….</w:t>
            </w:r>
          </w:p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…………………………………</w:t>
            </w:r>
          </w:p>
        </w:tc>
        <w:tc>
          <w:tcPr>
            <w:tcW w:w="2658" w:type="dxa"/>
          </w:tcPr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</w:p>
          <w:p w:rsidR="00AF178C" w:rsidRPr="00CB4EB9" w:rsidRDefault="00AF178C" w:rsidP="00AF178C">
            <w:pPr>
              <w:jc w:val="right"/>
              <w:rPr>
                <w:sz w:val="32"/>
                <w:szCs w:val="32"/>
                <w:lang w:bidi="ar-DZ"/>
              </w:rPr>
            </w:pPr>
            <w:r w:rsidRPr="00CB4EB9">
              <w:rPr>
                <w:sz w:val="32"/>
                <w:szCs w:val="32"/>
                <w:lang w:bidi="ar-DZ"/>
              </w:rPr>
              <w:t>…………………………………</w:t>
            </w:r>
          </w:p>
        </w:tc>
      </w:tr>
    </w:tbl>
    <w:p w:rsidR="0094132B" w:rsidRDefault="0094132B" w:rsidP="0042747E">
      <w:pPr>
        <w:jc w:val="right"/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</w:pPr>
    </w:p>
    <w:p w:rsidR="0094132B" w:rsidRPr="0042747E" w:rsidRDefault="009E06BF" w:rsidP="009E06BF">
      <w:pPr>
        <w:jc w:val="center"/>
        <w:rPr>
          <w:rFonts w:ascii="Aljazeera" w:hAnsi="Aljazeera" w:cs="Aljazeera"/>
          <w:b/>
          <w:bCs/>
          <w:sz w:val="32"/>
          <w:szCs w:val="32"/>
          <w:u w:val="single"/>
          <w:rtl/>
          <w:lang w:bidi="ar-DZ"/>
        </w:rPr>
      </w:pPr>
      <w:r>
        <w:rPr>
          <w:rFonts w:ascii="Aljazeera" w:hAnsi="Aljazeera" w:cs="Aljazeera"/>
          <w:b/>
          <w:bCs/>
          <w:sz w:val="32"/>
          <w:szCs w:val="32"/>
          <w:u w:val="single"/>
          <w:lang w:bidi="ar-DZ"/>
        </w:rPr>
        <w:t>2/1</w:t>
      </w:r>
    </w:p>
    <w:p w:rsidR="00CB4EB9" w:rsidRPr="009E06BF" w:rsidRDefault="0042747E" w:rsidP="009E06BF">
      <w:pPr>
        <w:jc w:val="right"/>
        <w:rPr>
          <w:rFonts w:ascii="Aljazeera" w:hAnsi="Aljazeera" w:cs="Aljazeera"/>
          <w:sz w:val="28"/>
          <w:szCs w:val="28"/>
          <w:lang w:bidi="ar-DZ"/>
        </w:rPr>
      </w:pPr>
      <w:r w:rsidRPr="0042747E">
        <w:rPr>
          <w:rFonts w:ascii="Aljazeera" w:hAnsi="Aljazeera" w:cs="Aljazeera"/>
          <w:sz w:val="28"/>
          <w:szCs w:val="28"/>
          <w:rtl/>
          <w:lang w:bidi="ar-DZ"/>
        </w:rPr>
        <w:t xml:space="preserve">    </w:t>
      </w:r>
    </w:p>
    <w:p w:rsidR="00CB4EB9" w:rsidRDefault="00CB4EB9" w:rsidP="00CB4EB9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4132B" w:rsidRPr="00CB4EB9" w:rsidRDefault="0094132B" w:rsidP="00CB4EB9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B4EB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الإدماجية: (8ن) </w:t>
      </w:r>
    </w:p>
    <w:p w:rsidR="0094132B" w:rsidRPr="00CB4EB9" w:rsidRDefault="0094132B" w:rsidP="0094132B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  خاطب " محمد " أباه فرحا:( لطالما تعبت من دحرجة قارورة غاز </w:t>
      </w:r>
      <w:proofErr w:type="spellStart"/>
      <w:r w:rsidRPr="00CB4EB9">
        <w:rPr>
          <w:rFonts w:asciiTheme="majorBidi" w:hAnsiTheme="majorBidi" w:cstheme="majorBidi" w:hint="cs"/>
          <w:sz w:val="32"/>
          <w:szCs w:val="32"/>
          <w:rtl/>
        </w:rPr>
        <w:t>البوتان</w:t>
      </w:r>
      <w:proofErr w:type="spellEnd"/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 يا أبي، واليوم الحمد لله تم تزويد بيتنا بغاز المدينة 'غاز الميثان' الذي درسنا عنه كثيرا) فطلب الوالد من محمد خلاصة عن تحول هذا الغاز وكيف يحترق.</w:t>
      </w:r>
    </w:p>
    <w:p w:rsidR="0094132B" w:rsidRPr="00CB4EB9" w:rsidRDefault="0094132B" w:rsidP="0094132B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فقال له محمد: جزيء غاز الميثان يتكون </w:t>
      </w:r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>ذرة كربون</w:t>
      </w: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 و</w:t>
      </w:r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أربعة </w:t>
      </w:r>
      <w:proofErr w:type="spellStart"/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>ذرات</w:t>
      </w:r>
      <w:proofErr w:type="spellEnd"/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هيدروجين</w:t>
      </w: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، ويحترق في وجود وفرة من </w:t>
      </w:r>
      <w:proofErr w:type="spellStart"/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>غازثنائي</w:t>
      </w:r>
      <w:proofErr w:type="spellEnd"/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الأكسجين</w:t>
      </w: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 لينتج عن احتراقه غاز </w:t>
      </w:r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ثنائي أكسيد </w:t>
      </w:r>
      <w:proofErr w:type="spellStart"/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>الكربون</w:t>
      </w:r>
      <w:r w:rsidRPr="00CB4EB9">
        <w:rPr>
          <w:rFonts w:asciiTheme="majorBidi" w:hAnsiTheme="majorBidi" w:cstheme="majorBidi" w:hint="cs"/>
          <w:sz w:val="32"/>
          <w:szCs w:val="32"/>
          <w:rtl/>
        </w:rPr>
        <w:t>وبخار</w:t>
      </w:r>
      <w:proofErr w:type="spellEnd"/>
      <w:r w:rsidRPr="00CB4EB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الماء</w:t>
      </w:r>
    </w:p>
    <w:p w:rsidR="0094132B" w:rsidRPr="00CB4EB9" w:rsidRDefault="0094132B" w:rsidP="00CB4EB9">
      <w:pPr>
        <w:pStyle w:val="Paragraphedeliste"/>
        <w:numPr>
          <w:ilvl w:val="0"/>
          <w:numId w:val="4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CB4EB9">
        <w:rPr>
          <w:rFonts w:asciiTheme="majorBidi" w:hAnsiTheme="majorBidi" w:cstheme="majorBidi" w:hint="cs"/>
          <w:sz w:val="32"/>
          <w:szCs w:val="32"/>
          <w:rtl/>
        </w:rPr>
        <w:t>ما نوع التحول الحاصل؟ علل</w:t>
      </w:r>
    </w:p>
    <w:p w:rsidR="0094132B" w:rsidRPr="00CB4EB9" w:rsidRDefault="0094132B" w:rsidP="00CB4EB9">
      <w:pPr>
        <w:pStyle w:val="Paragraphedeliste"/>
        <w:numPr>
          <w:ilvl w:val="0"/>
          <w:numId w:val="4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بين كيف يتم الكشف عن غاز ثنائي أكسيد الكربون: </w:t>
      </w:r>
    </w:p>
    <w:p w:rsidR="0094132B" w:rsidRPr="00CB4EB9" w:rsidRDefault="0094132B" w:rsidP="0094132B">
      <w:pPr>
        <w:pStyle w:val="Paragraphedeliste"/>
        <w:numPr>
          <w:ilvl w:val="0"/>
          <w:numId w:val="4"/>
        </w:numPr>
        <w:bidi/>
        <w:spacing w:after="160" w:line="360" w:lineRule="auto"/>
        <w:rPr>
          <w:rFonts w:asciiTheme="majorBidi" w:hAnsiTheme="majorBidi" w:cstheme="majorBidi"/>
          <w:sz w:val="32"/>
          <w:szCs w:val="32"/>
        </w:rPr>
      </w:pPr>
      <w:r w:rsidRPr="00CB4EB9">
        <w:rPr>
          <w:rFonts w:asciiTheme="majorBidi" w:hAnsiTheme="majorBidi" w:cstheme="majorBidi" w:hint="cs"/>
          <w:sz w:val="32"/>
          <w:szCs w:val="32"/>
          <w:rtl/>
        </w:rPr>
        <w:t>أكمل الجدول التالي: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5241"/>
        <w:gridCol w:w="4851"/>
        <w:gridCol w:w="1092"/>
      </w:tblGrid>
      <w:tr w:rsidR="0094132B" w:rsidRPr="00CB4EB9" w:rsidTr="004F5F8B">
        <w:tc>
          <w:tcPr>
            <w:tcW w:w="4433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المواد </w:t>
            </w:r>
            <w:proofErr w:type="gramStart"/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بعد</w:t>
            </w:r>
            <w:proofErr w:type="gramEnd"/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التحول </w:t>
            </w:r>
            <w:r w:rsidRPr="00CB4EB9">
              <w:rPr>
                <w:rFonts w:asciiTheme="majorBidi" w:hAnsiTheme="majorBidi" w:cstheme="majorBidi"/>
                <w:sz w:val="32"/>
                <w:szCs w:val="32"/>
                <w:rtl/>
              </w:rPr>
              <w:t>(</w:t>
            </w: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الحالة النهائية)</w:t>
            </w:r>
          </w:p>
        </w:tc>
        <w:tc>
          <w:tcPr>
            <w:tcW w:w="4140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المواد قبل التحول </w:t>
            </w:r>
            <w:r w:rsidRPr="00CB4EB9">
              <w:rPr>
                <w:rFonts w:asciiTheme="majorBidi" w:hAnsiTheme="majorBidi" w:cstheme="majorBidi"/>
                <w:sz w:val="32"/>
                <w:szCs w:val="32"/>
                <w:rtl/>
              </w:rPr>
              <w:t>(</w:t>
            </w: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الحالة </w:t>
            </w:r>
            <w:proofErr w:type="spellStart"/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الإبتدائية</w:t>
            </w:r>
            <w:proofErr w:type="spellEnd"/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)</w:t>
            </w:r>
          </w:p>
        </w:tc>
        <w:tc>
          <w:tcPr>
            <w:tcW w:w="2070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احتراق غاز الميثان</w:t>
            </w:r>
          </w:p>
        </w:tc>
      </w:tr>
      <w:tr w:rsidR="0094132B" w:rsidRPr="00CB4EB9" w:rsidTr="004F5F8B">
        <w:trPr>
          <w:trHeight w:val="980"/>
        </w:trPr>
        <w:tc>
          <w:tcPr>
            <w:tcW w:w="4433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...............................+...............................</w:t>
            </w:r>
          </w:p>
        </w:tc>
        <w:tc>
          <w:tcPr>
            <w:tcW w:w="4140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..............................+...........................</w:t>
            </w:r>
          </w:p>
        </w:tc>
        <w:tc>
          <w:tcPr>
            <w:tcW w:w="2070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الأسماء ( </w:t>
            </w:r>
            <w:proofErr w:type="gramStart"/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حرفيا</w:t>
            </w:r>
            <w:proofErr w:type="gramEnd"/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)</w:t>
            </w:r>
          </w:p>
        </w:tc>
      </w:tr>
      <w:tr w:rsidR="0094132B" w:rsidRPr="00CB4EB9" w:rsidTr="004F5F8B">
        <w:trPr>
          <w:trHeight w:val="1970"/>
        </w:trPr>
        <w:tc>
          <w:tcPr>
            <w:tcW w:w="4433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4140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070" w:type="dxa"/>
          </w:tcPr>
          <w:p w:rsidR="0094132B" w:rsidRPr="009E06BF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E06B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عن التحول بالنموذج الجزئي      ( نوع الجزيئات)</w:t>
            </w:r>
          </w:p>
        </w:tc>
      </w:tr>
      <w:tr w:rsidR="0094132B" w:rsidRPr="00CB4EB9" w:rsidTr="004F5F8B">
        <w:trPr>
          <w:trHeight w:val="710"/>
        </w:trPr>
        <w:tc>
          <w:tcPr>
            <w:tcW w:w="4433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+</w:t>
            </w:r>
          </w:p>
        </w:tc>
        <w:tc>
          <w:tcPr>
            <w:tcW w:w="4140" w:type="dxa"/>
          </w:tcPr>
          <w:p w:rsidR="0094132B" w:rsidRPr="00CB4EB9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B4EB9">
              <w:rPr>
                <w:rFonts w:asciiTheme="majorBidi" w:hAnsiTheme="majorBidi" w:cstheme="majorBidi" w:hint="cs"/>
                <w:sz w:val="32"/>
                <w:szCs w:val="32"/>
                <w:rtl/>
              </w:rPr>
              <w:t>+</w:t>
            </w:r>
          </w:p>
        </w:tc>
        <w:tc>
          <w:tcPr>
            <w:tcW w:w="2070" w:type="dxa"/>
          </w:tcPr>
          <w:p w:rsidR="0094132B" w:rsidRPr="009E06BF" w:rsidRDefault="0094132B" w:rsidP="004F5F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9E06B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الصيغة</w:t>
            </w:r>
            <w:proofErr w:type="gramEnd"/>
            <w:r w:rsidRPr="009E06B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الكيميائية</w:t>
            </w:r>
          </w:p>
        </w:tc>
      </w:tr>
    </w:tbl>
    <w:p w:rsidR="0094132B" w:rsidRPr="00CB4EB9" w:rsidRDefault="0094132B" w:rsidP="0094132B">
      <w:pPr>
        <w:bidi/>
        <w:spacing w:line="240" w:lineRule="auto"/>
        <w:ind w:left="360"/>
        <w:rPr>
          <w:rFonts w:asciiTheme="majorBidi" w:hAnsiTheme="majorBidi" w:cstheme="majorBidi"/>
          <w:sz w:val="32"/>
          <w:szCs w:val="32"/>
          <w:rtl/>
        </w:rPr>
      </w:pPr>
      <w:r w:rsidRPr="00CB4EB9">
        <w:rPr>
          <w:rFonts w:asciiTheme="majorBidi" w:hAnsiTheme="majorBidi" w:cstheme="majorBidi" w:hint="cs"/>
          <w:sz w:val="32"/>
          <w:szCs w:val="32"/>
          <w:rtl/>
        </w:rPr>
        <w:t xml:space="preserve"> ملاحظة: يجب استعمال الألوان في تمثيل بالنموذج الجزيئي وإضافة الحالة الفيزيائية لكل عنصر في الصيغة الكيميائية </w:t>
      </w:r>
    </w:p>
    <w:p w:rsidR="0094132B" w:rsidRDefault="0094132B" w:rsidP="009E06BF">
      <w:pPr>
        <w:pStyle w:val="Paragraphedeliste"/>
        <w:bidi/>
        <w:spacing w:after="160" w:line="360" w:lineRule="auto"/>
        <w:rPr>
          <w:rFonts w:asciiTheme="majorBidi" w:hAnsiTheme="majorBidi" w:cstheme="majorBidi"/>
          <w:sz w:val="28"/>
          <w:szCs w:val="28"/>
        </w:rPr>
      </w:pPr>
    </w:p>
    <w:p w:rsidR="008A3A78" w:rsidRDefault="008A3A78" w:rsidP="008A3A78">
      <w:pPr>
        <w:bidi/>
        <w:rPr>
          <w:rFonts w:ascii="Aljazeera" w:hAnsi="Aljazeera" w:cs="Aljazeera"/>
          <w:sz w:val="28"/>
          <w:szCs w:val="28"/>
          <w:rtl/>
          <w:lang w:bidi="ar-DZ"/>
        </w:rPr>
      </w:pPr>
    </w:p>
    <w:p w:rsidR="00CB4EB9" w:rsidRDefault="00CB4EB9" w:rsidP="00CB4EB9">
      <w:pPr>
        <w:bidi/>
        <w:rPr>
          <w:rFonts w:ascii="Aljazeera" w:hAnsi="Aljazeera" w:cs="Aljazeera"/>
          <w:sz w:val="28"/>
          <w:szCs w:val="28"/>
          <w:rtl/>
          <w:lang w:bidi="ar-DZ"/>
        </w:rPr>
      </w:pPr>
    </w:p>
    <w:p w:rsidR="00CB4EB9" w:rsidRPr="0094132B" w:rsidRDefault="00CB4EB9" w:rsidP="00CB4EB9">
      <w:pPr>
        <w:bidi/>
        <w:jc w:val="center"/>
        <w:rPr>
          <w:rFonts w:ascii="Aljazeera" w:hAnsi="Aljazeera" w:cs="Aljazeera"/>
          <w:sz w:val="28"/>
          <w:szCs w:val="28"/>
          <w:rtl/>
          <w:lang w:bidi="ar-DZ"/>
        </w:rPr>
      </w:pPr>
      <w:r>
        <w:rPr>
          <w:rFonts w:ascii="Aljazeera" w:hAnsi="Aljazeera" w:cs="Aljazeera" w:hint="cs"/>
          <w:sz w:val="28"/>
          <w:szCs w:val="28"/>
          <w:rtl/>
          <w:lang w:bidi="ar-DZ"/>
        </w:rPr>
        <w:t>2/2</w:t>
      </w:r>
    </w:p>
    <w:sectPr w:rsidR="00CB4EB9" w:rsidRPr="0094132B" w:rsidSect="00857501">
      <w:pgSz w:w="11906" w:h="16838"/>
      <w:pgMar w:top="232" w:right="289" w:bottom="346" w:left="28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jazeera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5975"/>
    <w:multiLevelType w:val="hybridMultilevel"/>
    <w:tmpl w:val="5DD63170"/>
    <w:lvl w:ilvl="0" w:tplc="3C40E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B1994"/>
    <w:multiLevelType w:val="hybridMultilevel"/>
    <w:tmpl w:val="0FF0C000"/>
    <w:lvl w:ilvl="0" w:tplc="E7AA1ED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934D5B"/>
    <w:multiLevelType w:val="hybridMultilevel"/>
    <w:tmpl w:val="C8AC2892"/>
    <w:lvl w:ilvl="0" w:tplc="634CE566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6C50DDD"/>
    <w:multiLevelType w:val="hybridMultilevel"/>
    <w:tmpl w:val="A1DC0FFC"/>
    <w:lvl w:ilvl="0" w:tplc="E3CA55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DF6D8C"/>
    <w:multiLevelType w:val="hybridMultilevel"/>
    <w:tmpl w:val="F37445DE"/>
    <w:lvl w:ilvl="0" w:tplc="755CA5C4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420F03DC"/>
    <w:multiLevelType w:val="hybridMultilevel"/>
    <w:tmpl w:val="06D8C7EE"/>
    <w:lvl w:ilvl="0" w:tplc="8C6230C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9EB7E5C"/>
    <w:multiLevelType w:val="hybridMultilevel"/>
    <w:tmpl w:val="B7B65EAA"/>
    <w:lvl w:ilvl="0" w:tplc="C38AF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B43DF"/>
    <w:rsid w:val="00002D93"/>
    <w:rsid w:val="0001388A"/>
    <w:rsid w:val="00026BC7"/>
    <w:rsid w:val="001F7DFE"/>
    <w:rsid w:val="002915DC"/>
    <w:rsid w:val="002B5345"/>
    <w:rsid w:val="0042747E"/>
    <w:rsid w:val="005010B8"/>
    <w:rsid w:val="005711C3"/>
    <w:rsid w:val="00661F2D"/>
    <w:rsid w:val="00857501"/>
    <w:rsid w:val="008A3A78"/>
    <w:rsid w:val="008F6561"/>
    <w:rsid w:val="0094132B"/>
    <w:rsid w:val="009B43DF"/>
    <w:rsid w:val="009E06BF"/>
    <w:rsid w:val="009F140A"/>
    <w:rsid w:val="00A70FE7"/>
    <w:rsid w:val="00AF178C"/>
    <w:rsid w:val="00C9641C"/>
    <w:rsid w:val="00CB4EB9"/>
    <w:rsid w:val="00E11A7E"/>
    <w:rsid w:val="00F25D90"/>
    <w:rsid w:val="00F361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D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575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7501"/>
  </w:style>
  <w:style w:type="paragraph" w:styleId="Paragraphedeliste">
    <w:name w:val="List Paragraph"/>
    <w:basedOn w:val="Normal"/>
    <w:uiPriority w:val="34"/>
    <w:qFormat/>
    <w:rsid w:val="00857501"/>
    <w:pPr>
      <w:ind w:left="720"/>
      <w:contextualSpacing/>
    </w:pPr>
  </w:style>
  <w:style w:type="table" w:styleId="Grilledutableau">
    <w:name w:val="Table Grid"/>
    <w:basedOn w:val="TableauNormal"/>
    <w:uiPriority w:val="39"/>
    <w:rsid w:val="008575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bafe mire</dc:creator>
  <cp:lastModifiedBy>pc</cp:lastModifiedBy>
  <cp:revision>4</cp:revision>
  <dcterms:created xsi:type="dcterms:W3CDTF">2012-05-09T01:10:00Z</dcterms:created>
  <dcterms:modified xsi:type="dcterms:W3CDTF">2012-05-10T17:14:00Z</dcterms:modified>
</cp:coreProperties>
</file>