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574D8" w14:textId="77777777" w:rsidR="005645B8" w:rsidRPr="00B10874" w:rsidRDefault="005645B8" w:rsidP="005645B8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10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الشعبية.</w:t>
      </w:r>
    </w:p>
    <w:p w14:paraId="16905EA2" w14:textId="722C6018" w:rsidR="005645B8" w:rsidRPr="00B10874" w:rsidRDefault="005645B8" w:rsidP="0027319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10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متوسطة عبد الحميد ابن باديس- تمزقيدة.                                                                          السنة</w:t>
      </w:r>
      <w:r w:rsidRPr="00B1087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B10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</w:t>
      </w:r>
      <w:r w:rsidR="00273193" w:rsidRPr="00B10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نية</w:t>
      </w:r>
      <w:r w:rsidRPr="00B10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متوسط.</w:t>
      </w:r>
    </w:p>
    <w:p w14:paraId="3B8B305D" w14:textId="77777777" w:rsidR="005645B8" w:rsidRPr="00B10874" w:rsidRDefault="005645B8" w:rsidP="005645B8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</w:pPr>
      <w:r w:rsidRPr="00B10874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الفرض الاول في مادة العلوم الفزيائية والتكنولوجيا</w:t>
      </w:r>
    </w:p>
    <w:p w14:paraId="0EF00129" w14:textId="4F80258B" w:rsidR="00C03A3C" w:rsidRDefault="00C03A3C" w:rsidP="00C03A3C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B10874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</w:t>
      </w:r>
      <w:r w:rsidR="00B1087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تمرين الأول:</w:t>
      </w:r>
    </w:p>
    <w:p w14:paraId="7DE1D359" w14:textId="0D20C09E" w:rsidR="00B10874" w:rsidRDefault="00B10874" w:rsidP="00B10874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غياب دام أسبوعا عادت عائلة أمينة إلى منزلها, فوجدت الام المطبخ في حالة يرثى لها حيث حدثت بعض التحولات الكيميائية و الف</w:t>
      </w:r>
      <w:r w:rsidR="00B80547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زيائية , فطماطم تعفنت, و الزبدة انصهرت بسبب الحرارة, وان الياغورت انتفخ غطائه و فسد,  و العصير وجد داخل الثلاجة قد تجمد, اما الحليب الذي نسيته الام خارج الثلاجة قد تخثر (اصبح رائب), كما أن الفرن الحديدي أصابه الصدأ بسبب تبلله بالماء.</w:t>
      </w:r>
    </w:p>
    <w:p w14:paraId="59F0B27B" w14:textId="77777777" w:rsidR="00B10874" w:rsidRDefault="00B10874" w:rsidP="00B10874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صنف مختلف التحولات الحادثة داخل المطبخ الى تحولات فيزيائية و تحولات الكيميائية: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5021"/>
        <w:gridCol w:w="5021"/>
      </w:tblGrid>
      <w:tr w:rsidR="00B10874" w14:paraId="4B7F0C81" w14:textId="77777777" w:rsidTr="005A4996">
        <w:tc>
          <w:tcPr>
            <w:tcW w:w="5381" w:type="dxa"/>
          </w:tcPr>
          <w:p w14:paraId="01FBECC2" w14:textId="77777777" w:rsidR="00B10874" w:rsidRDefault="00B10874" w:rsidP="005A4996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تحولات فيزيائية </w:t>
            </w:r>
          </w:p>
        </w:tc>
        <w:tc>
          <w:tcPr>
            <w:tcW w:w="5381" w:type="dxa"/>
          </w:tcPr>
          <w:p w14:paraId="38B67A4F" w14:textId="77777777" w:rsidR="00B10874" w:rsidRDefault="00B10874" w:rsidP="005A4996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تحولات كيميائية</w:t>
            </w:r>
          </w:p>
        </w:tc>
      </w:tr>
      <w:tr w:rsidR="00B10874" w14:paraId="0E78BFB3" w14:textId="77777777" w:rsidTr="005A4996">
        <w:tc>
          <w:tcPr>
            <w:tcW w:w="5381" w:type="dxa"/>
          </w:tcPr>
          <w:p w14:paraId="640F9F9B" w14:textId="77777777" w:rsidR="00B10874" w:rsidRDefault="00B10874" w:rsidP="005A4996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81" w:type="dxa"/>
          </w:tcPr>
          <w:p w14:paraId="55DF9A7D" w14:textId="77777777" w:rsidR="00B10874" w:rsidRDefault="00B10874" w:rsidP="005A4996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66AE8FB" w14:textId="77777777" w:rsidR="00B10874" w:rsidRDefault="00B10874" w:rsidP="00B1087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238D70D9" w14:textId="77777777" w:rsidR="00AE4C3A" w:rsidRDefault="00AE4C3A" w:rsidP="00AE4C3A">
      <w:pPr>
        <w:bidi/>
        <w:rPr>
          <w:rFonts w:asciiTheme="majorBidi" w:hAnsiTheme="majorBidi" w:cstheme="majorBidi"/>
          <w:sz w:val="28"/>
          <w:szCs w:val="28"/>
          <w:shd w:val="clear" w:color="auto" w:fill="FFFFFF"/>
        </w:rPr>
      </w:pPr>
    </w:p>
    <w:p w14:paraId="3F46D2E2" w14:textId="702B732E" w:rsidR="00C03A3C" w:rsidRDefault="00AD3FE4" w:rsidP="00AE4C3A">
      <w:pPr>
        <w:bidi/>
        <w:rPr>
          <w:rFonts w:asciiTheme="majorBidi" w:hAnsiTheme="majorBidi" w:cstheme="majorBidi"/>
          <w:sz w:val="28"/>
          <w:szCs w:val="28"/>
          <w:shd w:val="clear" w:color="auto" w:fill="FFFFFF"/>
          <w:rtl/>
          <w:lang w:bidi="ar-DZ"/>
        </w:rPr>
      </w:pPr>
      <w:r w:rsidRPr="00B10874">
        <w:rPr>
          <w:noProof/>
        </w:rPr>
        <w:drawing>
          <wp:anchor distT="0" distB="0" distL="114300" distR="114300" simplePos="0" relativeHeight="251661312" behindDoc="0" locked="0" layoutInCell="1" allowOverlap="1" wp14:anchorId="11E91B87" wp14:editId="77701926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2884805" cy="1609090"/>
            <wp:effectExtent l="0" t="0" r="0" b="0"/>
            <wp:wrapThrough wrapText="bothSides">
              <wp:wrapPolygon edited="0">
                <wp:start x="0" y="0"/>
                <wp:lineTo x="0" y="21225"/>
                <wp:lineTo x="21396" y="21225"/>
                <wp:lineTo x="21396" y="0"/>
                <wp:lineTo x="0" y="0"/>
              </wp:wrapPolygon>
            </wp:wrapThrough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805" cy="1609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3A3C" w:rsidRPr="00B10874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>بعد ذلك</w:t>
      </w:r>
      <w:r w:rsidR="00AE4C3A">
        <w:rPr>
          <w:rFonts w:asciiTheme="majorBidi" w:hAnsiTheme="majorBidi" w:cstheme="majorBidi" w:hint="cs"/>
          <w:sz w:val="28"/>
          <w:szCs w:val="28"/>
          <w:shd w:val="clear" w:color="auto" w:fill="FFFFFF"/>
          <w:rtl/>
          <w:lang w:bidi="ar-DZ"/>
        </w:rPr>
        <w:t xml:space="preserve"> أمينة</w:t>
      </w:r>
      <w:r w:rsidR="00C03A3C" w:rsidRPr="00B10874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 xml:space="preserve"> وضعت قطعة طباشير في كمية من حمض كلور الماء فلاحظت انطلاق </w:t>
      </w:r>
      <w:r w:rsidR="00E640D2"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>غاز يعكر رائق الكلس وبخار الماء</w:t>
      </w:r>
      <w:r w:rsidR="00C03A3C" w:rsidRPr="00B10874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 xml:space="preserve"> ولكنها تفاجأت بأن الكتلة تغيرت بعد التحول</w:t>
      </w:r>
      <w:r w:rsidR="00E640D2"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 xml:space="preserve"> كما هو مبين في </w:t>
      </w:r>
      <w:r w:rsidR="00C03A3C" w:rsidRPr="00B10874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 </w:t>
      </w:r>
      <w:r w:rsidR="00C03A3C" w:rsidRPr="00B10874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>الوثيقة</w:t>
      </w:r>
    </w:p>
    <w:p w14:paraId="60C17E61" w14:textId="5C1D6EAB" w:rsidR="00E640D2" w:rsidRDefault="00E640D2" w:rsidP="00AE4C3A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shd w:val="clear" w:color="auto" w:fill="FFFFFF"/>
        </w:rPr>
      </w:pPr>
      <w:r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>سم الغاز المنطلق.</w:t>
      </w:r>
    </w:p>
    <w:p w14:paraId="5FC1E3A7" w14:textId="5F97E1E2" w:rsidR="00AE4C3A" w:rsidRPr="00AE4C3A" w:rsidRDefault="00AE4C3A" w:rsidP="00E640D2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8"/>
          <w:szCs w:val="28"/>
          <w:shd w:val="clear" w:color="auto" w:fill="FFFFFF"/>
          <w:rtl/>
        </w:rPr>
      </w:pPr>
      <w:r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>ما نوع التحول الحادث؟ برر إجابتك</w:t>
      </w:r>
    </w:p>
    <w:p w14:paraId="5ECFC018" w14:textId="77777777" w:rsidR="00AE4C3A" w:rsidRDefault="00C03A3C" w:rsidP="00AE4C3A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D3233F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>فسر سبب تناقص الكتلة</w:t>
      </w:r>
      <w:r w:rsidR="00AE4C3A"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>.</w:t>
      </w:r>
    </w:p>
    <w:p w14:paraId="2FCC3283" w14:textId="77777777" w:rsidR="00E640D2" w:rsidRDefault="00D3233F" w:rsidP="00AE4C3A">
      <w:pPr>
        <w:pStyle w:val="Paragraphedeliste"/>
        <w:numPr>
          <w:ilvl w:val="0"/>
          <w:numId w:val="1"/>
        </w:numPr>
        <w:bidi/>
        <w:spacing w:line="36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 xml:space="preserve"> </w:t>
      </w:r>
      <w:r w:rsidR="00C03A3C" w:rsidRPr="00D3233F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 xml:space="preserve">اقترح طريقة ما </w:t>
      </w:r>
      <w:r w:rsidR="00B10874" w:rsidRPr="00D3233F"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>لإثبات</w:t>
      </w:r>
      <w:r w:rsidR="00C03A3C" w:rsidRPr="00D3233F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 xml:space="preserve"> نظرية </w:t>
      </w:r>
      <w:r w:rsidR="00B10874" w:rsidRPr="00D3233F"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>مبدأ انحفاظ الكتلة</w:t>
      </w:r>
      <w:r w:rsidR="00C03A3C" w:rsidRPr="00D3233F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 xml:space="preserve"> والتي تنص </w:t>
      </w:r>
    </w:p>
    <w:p w14:paraId="3244DAC1" w14:textId="169D68DA" w:rsidR="00AE4C3A" w:rsidRPr="00E640D2" w:rsidRDefault="00C03A3C" w:rsidP="00E640D2">
      <w:pPr>
        <w:bidi/>
        <w:spacing w:line="360" w:lineRule="auto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E640D2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>على أن</w:t>
      </w:r>
      <w:r w:rsidRPr="00E640D2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: " </w:t>
      </w:r>
      <w:r w:rsidRPr="00E640D2">
        <w:rPr>
          <w:rFonts w:asciiTheme="majorBidi" w:hAnsiTheme="majorBidi" w:cstheme="majorBidi"/>
          <w:sz w:val="28"/>
          <w:szCs w:val="28"/>
          <w:shd w:val="clear" w:color="auto" w:fill="FFFFFF"/>
          <w:rtl/>
        </w:rPr>
        <w:t>كتلة المواد قبل التحول تساوي كتلة المواد بعد التحول</w:t>
      </w:r>
      <w:r w:rsidRPr="00E640D2">
        <w:rPr>
          <w:rFonts w:asciiTheme="majorBidi" w:hAnsiTheme="majorBidi" w:cstheme="majorBidi"/>
          <w:sz w:val="28"/>
          <w:szCs w:val="28"/>
          <w:shd w:val="clear" w:color="auto" w:fill="FFFFFF"/>
        </w:rPr>
        <w:t>"</w:t>
      </w:r>
      <w:r w:rsidR="00AE4C3A" w:rsidRPr="00E640D2"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 xml:space="preserve">  </w:t>
      </w:r>
    </w:p>
    <w:p w14:paraId="133CA483" w14:textId="13716B5F" w:rsidR="00B10874" w:rsidRPr="009C2829" w:rsidRDefault="00B10874" w:rsidP="00B10874">
      <w:pPr>
        <w:bidi/>
        <w:rPr>
          <w:b/>
          <w:bCs/>
          <w:sz w:val="28"/>
          <w:szCs w:val="28"/>
          <w:u w:val="single"/>
        </w:rPr>
      </w:pPr>
      <w:r>
        <w:rPr>
          <w:rFonts w:cs="Arial" w:hint="eastAsia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3360" behindDoc="0" locked="0" layoutInCell="1" allowOverlap="1" wp14:anchorId="4F7CF372" wp14:editId="0B91FBB7">
            <wp:simplePos x="0" y="0"/>
            <wp:positionH relativeFrom="column">
              <wp:posOffset>-55245</wp:posOffset>
            </wp:positionH>
            <wp:positionV relativeFrom="paragraph">
              <wp:posOffset>213360</wp:posOffset>
            </wp:positionV>
            <wp:extent cx="2381250" cy="2237740"/>
            <wp:effectExtent l="0" t="0" r="0" b="0"/>
            <wp:wrapThrough wrapText="bothSides">
              <wp:wrapPolygon edited="0">
                <wp:start x="0" y="0"/>
                <wp:lineTo x="0" y="21330"/>
                <wp:lineTo x="21427" y="21330"/>
                <wp:lineTo x="21427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3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C2829">
        <w:rPr>
          <w:rFonts w:cs="Arial" w:hint="eastAsia"/>
          <w:b/>
          <w:bCs/>
          <w:sz w:val="28"/>
          <w:szCs w:val="28"/>
          <w:u w:val="single"/>
          <w:rtl/>
        </w:rPr>
        <w:t>ال</w:t>
      </w:r>
      <w:r>
        <w:rPr>
          <w:rFonts w:cs="Arial" w:hint="cs"/>
          <w:b/>
          <w:bCs/>
          <w:sz w:val="28"/>
          <w:szCs w:val="28"/>
          <w:u w:val="single"/>
          <w:rtl/>
        </w:rPr>
        <w:t>تمرين الثاني:</w:t>
      </w:r>
    </w:p>
    <w:p w14:paraId="187FFB33" w14:textId="77777777" w:rsidR="00B10874" w:rsidRPr="009C2829" w:rsidRDefault="00B10874" w:rsidP="00B10874">
      <w:pPr>
        <w:bidi/>
        <w:rPr>
          <w:sz w:val="28"/>
          <w:szCs w:val="28"/>
        </w:rPr>
      </w:pPr>
      <w:r w:rsidRPr="009C2829">
        <w:rPr>
          <w:rFonts w:cs="Arial" w:hint="eastAsia"/>
          <w:sz w:val="28"/>
          <w:szCs w:val="28"/>
          <w:rtl/>
        </w:rPr>
        <w:t>وفقا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للنموذج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الجزيئي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يكون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احتراق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غاز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الميثان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كالتالي</w:t>
      </w:r>
      <w:r w:rsidRPr="009C2829">
        <w:rPr>
          <w:rFonts w:cs="Arial"/>
          <w:sz w:val="28"/>
          <w:szCs w:val="28"/>
          <w:rtl/>
        </w:rPr>
        <w:t xml:space="preserve">  :</w:t>
      </w:r>
    </w:p>
    <w:p w14:paraId="789331C2" w14:textId="20773E35" w:rsidR="00B10874" w:rsidRPr="009C2829" w:rsidRDefault="00B10874" w:rsidP="00AE4C3A">
      <w:pPr>
        <w:bidi/>
        <w:rPr>
          <w:sz w:val="28"/>
          <w:szCs w:val="28"/>
        </w:rPr>
      </w:pPr>
      <w:r w:rsidRPr="009C2829">
        <w:rPr>
          <w:rFonts w:cs="Arial" w:hint="eastAsia"/>
          <w:sz w:val="28"/>
          <w:szCs w:val="28"/>
          <w:rtl/>
        </w:rPr>
        <w:t>تتفاعل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جزيئات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الميثان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مع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جزيئات</w:t>
      </w:r>
      <w:r w:rsidRPr="009C2829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ثنائي غاز الاكسجين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فينتج</w:t>
      </w:r>
      <w:r w:rsidRPr="009C2829">
        <w:rPr>
          <w:rFonts w:cs="Arial"/>
          <w:sz w:val="28"/>
          <w:szCs w:val="28"/>
          <w:rtl/>
        </w:rPr>
        <w:t xml:space="preserve"> :</w:t>
      </w:r>
      <w:r w:rsidR="00AE4C3A">
        <w:rPr>
          <w:rFonts w:hint="cs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جزيئات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ثاني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اكسيد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الكربون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وجزيئات</w:t>
      </w:r>
      <w:r w:rsidRPr="009C2829">
        <w:rPr>
          <w:rFonts w:cs="Arial"/>
          <w:sz w:val="28"/>
          <w:szCs w:val="28"/>
          <w:rtl/>
        </w:rPr>
        <w:t xml:space="preserve"> </w:t>
      </w:r>
      <w:r w:rsidRPr="009C2829">
        <w:rPr>
          <w:rFonts w:cs="Arial" w:hint="eastAsia"/>
          <w:sz w:val="28"/>
          <w:szCs w:val="28"/>
          <w:rtl/>
        </w:rPr>
        <w:t>الماء</w:t>
      </w:r>
      <w:r w:rsidRPr="009C2829">
        <w:rPr>
          <w:rFonts w:cs="Arial"/>
          <w:sz w:val="28"/>
          <w:szCs w:val="28"/>
          <w:rtl/>
        </w:rPr>
        <w:t xml:space="preserve"> </w:t>
      </w:r>
    </w:p>
    <w:p w14:paraId="41E8E201" w14:textId="089231DD" w:rsidR="00B10874" w:rsidRPr="00DE23E1" w:rsidRDefault="00B10874" w:rsidP="00DE23E1">
      <w:pPr>
        <w:pStyle w:val="Paragraphedeliste"/>
        <w:numPr>
          <w:ilvl w:val="0"/>
          <w:numId w:val="10"/>
        </w:numPr>
        <w:bidi/>
        <w:rPr>
          <w:sz w:val="28"/>
          <w:szCs w:val="28"/>
          <w:rtl/>
        </w:rPr>
      </w:pPr>
      <w:r w:rsidRPr="00DE23E1">
        <w:rPr>
          <w:rFonts w:cs="Arial" w:hint="eastAsia"/>
          <w:sz w:val="28"/>
          <w:szCs w:val="28"/>
          <w:rtl/>
        </w:rPr>
        <w:t>ما</w:t>
      </w:r>
      <w:r w:rsidRPr="00DE23E1">
        <w:rPr>
          <w:rFonts w:cs="Arial"/>
          <w:sz w:val="28"/>
          <w:szCs w:val="28"/>
        </w:rPr>
        <w:t xml:space="preserve"> </w:t>
      </w:r>
      <w:r w:rsidRPr="00DE23E1">
        <w:rPr>
          <w:rFonts w:cs="Arial" w:hint="eastAsia"/>
          <w:sz w:val="28"/>
          <w:szCs w:val="28"/>
          <w:rtl/>
        </w:rPr>
        <w:t>نوع</w:t>
      </w:r>
      <w:r w:rsidRPr="00DE23E1">
        <w:rPr>
          <w:rFonts w:cs="Arial"/>
          <w:sz w:val="28"/>
          <w:szCs w:val="28"/>
          <w:rtl/>
        </w:rPr>
        <w:t xml:space="preserve"> </w:t>
      </w:r>
      <w:r w:rsidRPr="00DE23E1">
        <w:rPr>
          <w:rFonts w:cs="Arial" w:hint="eastAsia"/>
          <w:sz w:val="28"/>
          <w:szCs w:val="28"/>
          <w:rtl/>
        </w:rPr>
        <w:t>التحول</w:t>
      </w:r>
      <w:r w:rsidR="00AE4C3A" w:rsidRPr="00DE23E1">
        <w:rPr>
          <w:rFonts w:cs="Arial" w:hint="cs"/>
          <w:sz w:val="28"/>
          <w:szCs w:val="28"/>
          <w:rtl/>
        </w:rPr>
        <w:t xml:space="preserve"> الحاصل</w:t>
      </w:r>
      <w:r w:rsidRPr="00DE23E1">
        <w:rPr>
          <w:rFonts w:cs="Arial" w:hint="eastAsia"/>
          <w:sz w:val="28"/>
          <w:szCs w:val="28"/>
          <w:rtl/>
        </w:rPr>
        <w:t>؟</w:t>
      </w:r>
      <w:r w:rsidR="00AE4C3A" w:rsidRPr="00DE23E1">
        <w:rPr>
          <w:rFonts w:hint="cs"/>
          <w:sz w:val="28"/>
          <w:szCs w:val="28"/>
          <w:rtl/>
        </w:rPr>
        <w:t xml:space="preserve"> علل</w:t>
      </w:r>
      <w:r w:rsidR="00DE23E1" w:rsidRPr="00DE23E1">
        <w:rPr>
          <w:rFonts w:hint="cs"/>
          <w:sz w:val="28"/>
          <w:szCs w:val="28"/>
          <w:rtl/>
        </w:rPr>
        <w:t xml:space="preserve"> إجابتك</w:t>
      </w:r>
    </w:p>
    <w:p w14:paraId="57B9A8EB" w14:textId="1D479A80" w:rsidR="00DE23E1" w:rsidRPr="00DE23E1" w:rsidRDefault="00DE23E1" w:rsidP="00DE23E1">
      <w:pPr>
        <w:pStyle w:val="Paragraphedeliste"/>
        <w:numPr>
          <w:ilvl w:val="0"/>
          <w:numId w:val="10"/>
        </w:numPr>
        <w:bidi/>
        <w:rPr>
          <w:sz w:val="28"/>
          <w:szCs w:val="28"/>
          <w:rtl/>
        </w:rPr>
      </w:pPr>
      <w:r w:rsidRPr="00DE23E1">
        <w:rPr>
          <w:rFonts w:hint="cs"/>
          <w:sz w:val="28"/>
          <w:szCs w:val="28"/>
          <w:rtl/>
        </w:rPr>
        <w:t>في الجدول التالي حدد ما</w:t>
      </w:r>
      <w:r>
        <w:rPr>
          <w:rFonts w:hint="cs"/>
          <w:sz w:val="28"/>
          <w:szCs w:val="28"/>
          <w:rtl/>
        </w:rPr>
        <w:t xml:space="preserve"> </w:t>
      </w:r>
      <w:r w:rsidRPr="00DE23E1">
        <w:rPr>
          <w:rFonts w:hint="cs"/>
          <w:sz w:val="28"/>
          <w:szCs w:val="28"/>
          <w:rtl/>
        </w:rPr>
        <w:t>يلي:</w:t>
      </w:r>
    </w:p>
    <w:p w14:paraId="6C2909B9" w14:textId="5E3E7627" w:rsidR="00DE23E1" w:rsidRPr="00DE23E1" w:rsidRDefault="00DE23E1" w:rsidP="00DE23E1">
      <w:pPr>
        <w:pStyle w:val="Paragraphedeliste"/>
        <w:numPr>
          <w:ilvl w:val="0"/>
          <w:numId w:val="1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المواد قبل التحول و المواد بعد التحول</w:t>
      </w:r>
    </w:p>
    <w:p w14:paraId="712F1F12" w14:textId="77777777" w:rsidR="00963C0B" w:rsidRPr="00963C0B" w:rsidRDefault="00B10874" w:rsidP="00963C0B">
      <w:pPr>
        <w:pStyle w:val="Paragraphedeliste"/>
        <w:numPr>
          <w:ilvl w:val="0"/>
          <w:numId w:val="11"/>
        </w:numPr>
        <w:bidi/>
        <w:rPr>
          <w:sz w:val="28"/>
          <w:szCs w:val="28"/>
        </w:rPr>
      </w:pPr>
      <w:r w:rsidRPr="00DE23E1">
        <w:rPr>
          <w:rFonts w:cs="Arial"/>
          <w:sz w:val="28"/>
          <w:szCs w:val="28"/>
          <w:rtl/>
        </w:rPr>
        <w:t xml:space="preserve"> </w:t>
      </w:r>
      <w:r w:rsidRPr="00DE23E1">
        <w:rPr>
          <w:rFonts w:cs="Arial" w:hint="eastAsia"/>
          <w:sz w:val="28"/>
          <w:szCs w:val="28"/>
          <w:rtl/>
        </w:rPr>
        <w:t>فسر</w:t>
      </w:r>
      <w:r w:rsidRPr="00DE23E1">
        <w:rPr>
          <w:rFonts w:cs="Arial"/>
          <w:sz w:val="28"/>
          <w:szCs w:val="28"/>
          <w:rtl/>
        </w:rPr>
        <w:t xml:space="preserve"> </w:t>
      </w:r>
      <w:r w:rsidRPr="00DE23E1">
        <w:rPr>
          <w:rFonts w:cs="Arial" w:hint="eastAsia"/>
          <w:sz w:val="28"/>
          <w:szCs w:val="28"/>
          <w:rtl/>
        </w:rPr>
        <w:t>هذا</w:t>
      </w:r>
      <w:r w:rsidRPr="00DE23E1">
        <w:rPr>
          <w:rFonts w:cs="Arial"/>
          <w:sz w:val="28"/>
          <w:szCs w:val="28"/>
          <w:rtl/>
        </w:rPr>
        <w:t xml:space="preserve"> </w:t>
      </w:r>
      <w:r w:rsidRPr="00DE23E1">
        <w:rPr>
          <w:rFonts w:cs="Arial" w:hint="eastAsia"/>
          <w:sz w:val="28"/>
          <w:szCs w:val="28"/>
          <w:rtl/>
        </w:rPr>
        <w:t>التحول</w:t>
      </w:r>
      <w:r w:rsidRPr="00DE23E1">
        <w:rPr>
          <w:rFonts w:cs="Arial"/>
          <w:sz w:val="28"/>
          <w:szCs w:val="28"/>
          <w:rtl/>
        </w:rPr>
        <w:t xml:space="preserve"> </w:t>
      </w:r>
      <w:r w:rsidRPr="00DE23E1">
        <w:rPr>
          <w:rFonts w:cs="Arial" w:hint="eastAsia"/>
          <w:sz w:val="28"/>
          <w:szCs w:val="28"/>
          <w:rtl/>
        </w:rPr>
        <w:t>باستعمال</w:t>
      </w:r>
      <w:r w:rsidRPr="00DE23E1">
        <w:rPr>
          <w:rFonts w:cs="Arial"/>
          <w:sz w:val="28"/>
          <w:szCs w:val="28"/>
          <w:rtl/>
        </w:rPr>
        <w:t xml:space="preserve"> </w:t>
      </w:r>
      <w:r w:rsidRPr="00DE23E1">
        <w:rPr>
          <w:rFonts w:cs="Arial" w:hint="eastAsia"/>
          <w:sz w:val="28"/>
          <w:szCs w:val="28"/>
          <w:rtl/>
        </w:rPr>
        <w:t>النموذج</w:t>
      </w:r>
      <w:r w:rsidRPr="00DE23E1">
        <w:rPr>
          <w:rFonts w:cs="Arial"/>
          <w:sz w:val="28"/>
          <w:szCs w:val="28"/>
          <w:rtl/>
        </w:rPr>
        <w:t xml:space="preserve"> </w:t>
      </w:r>
      <w:r w:rsidRPr="00DE23E1">
        <w:rPr>
          <w:rFonts w:cs="Arial" w:hint="eastAsia"/>
          <w:sz w:val="28"/>
          <w:szCs w:val="28"/>
          <w:rtl/>
        </w:rPr>
        <w:t>المتراص</w:t>
      </w:r>
      <w:r w:rsidR="00B80547">
        <w:rPr>
          <w:rFonts w:cs="Arial" w:hint="cs"/>
          <w:sz w:val="28"/>
          <w:szCs w:val="28"/>
          <w:rtl/>
        </w:rPr>
        <w:t>.</w:t>
      </w:r>
    </w:p>
    <w:p w14:paraId="27E32130" w14:textId="1193E118" w:rsidR="00B10874" w:rsidRPr="00963C0B" w:rsidRDefault="00B10874" w:rsidP="00963C0B">
      <w:pPr>
        <w:pStyle w:val="Paragraphedeliste"/>
        <w:numPr>
          <w:ilvl w:val="0"/>
          <w:numId w:val="11"/>
        </w:numPr>
        <w:bidi/>
        <w:rPr>
          <w:sz w:val="28"/>
          <w:szCs w:val="28"/>
        </w:rPr>
      </w:pPr>
      <w:r w:rsidRPr="00963C0B">
        <w:rPr>
          <w:rFonts w:cs="Arial"/>
          <w:sz w:val="28"/>
          <w:szCs w:val="28"/>
          <w:rtl/>
        </w:rPr>
        <w:t xml:space="preserve"> </w:t>
      </w:r>
      <w:r w:rsidRPr="00963C0B">
        <w:rPr>
          <w:rFonts w:cs="Arial" w:hint="eastAsia"/>
          <w:sz w:val="28"/>
          <w:szCs w:val="28"/>
          <w:rtl/>
        </w:rPr>
        <w:t>أكتب</w:t>
      </w:r>
      <w:r w:rsidRPr="00963C0B">
        <w:rPr>
          <w:rFonts w:cs="Arial"/>
          <w:sz w:val="28"/>
          <w:szCs w:val="28"/>
          <w:rtl/>
        </w:rPr>
        <w:t xml:space="preserve"> </w:t>
      </w:r>
      <w:r w:rsidRPr="00963C0B">
        <w:rPr>
          <w:rFonts w:cs="Arial" w:hint="eastAsia"/>
          <w:sz w:val="28"/>
          <w:szCs w:val="28"/>
          <w:rtl/>
        </w:rPr>
        <w:t>الصيغة</w:t>
      </w:r>
      <w:r w:rsidRPr="00963C0B">
        <w:rPr>
          <w:rFonts w:cs="Arial"/>
          <w:sz w:val="28"/>
          <w:szCs w:val="28"/>
          <w:rtl/>
        </w:rPr>
        <w:t xml:space="preserve"> </w:t>
      </w:r>
      <w:r w:rsidRPr="00963C0B">
        <w:rPr>
          <w:rFonts w:cs="Arial" w:hint="eastAsia"/>
          <w:sz w:val="28"/>
          <w:szCs w:val="28"/>
          <w:rtl/>
        </w:rPr>
        <w:t>الكيميائية</w:t>
      </w:r>
      <w:r w:rsidRPr="00963C0B">
        <w:rPr>
          <w:rFonts w:cs="Arial"/>
          <w:sz w:val="28"/>
          <w:szCs w:val="28"/>
          <w:rtl/>
        </w:rPr>
        <w:t xml:space="preserve"> </w:t>
      </w:r>
      <w:r w:rsidRPr="00963C0B">
        <w:rPr>
          <w:rFonts w:cs="Arial" w:hint="eastAsia"/>
          <w:sz w:val="28"/>
          <w:szCs w:val="28"/>
          <w:rtl/>
        </w:rPr>
        <w:t>لهذا</w:t>
      </w:r>
      <w:r w:rsidRPr="00963C0B">
        <w:rPr>
          <w:rFonts w:cs="Arial"/>
          <w:sz w:val="28"/>
          <w:szCs w:val="28"/>
          <w:rtl/>
        </w:rPr>
        <w:t xml:space="preserve"> </w:t>
      </w:r>
      <w:r w:rsidRPr="00963C0B">
        <w:rPr>
          <w:rFonts w:cs="Arial" w:hint="eastAsia"/>
          <w:sz w:val="28"/>
          <w:szCs w:val="28"/>
          <w:rtl/>
        </w:rPr>
        <w:t>التحول</w:t>
      </w:r>
      <w:r w:rsidRPr="00963C0B">
        <w:rPr>
          <w:rFonts w:cs="Arial"/>
          <w:sz w:val="28"/>
          <w:szCs w:val="28"/>
          <w:rtl/>
        </w:rPr>
        <w:t xml:space="preserve"> </w:t>
      </w:r>
      <w:r w:rsidR="00B80547" w:rsidRPr="00963C0B">
        <w:rPr>
          <w:rFonts w:cs="Arial" w:hint="cs"/>
          <w:sz w:val="28"/>
          <w:szCs w:val="28"/>
          <w:rtl/>
        </w:rPr>
        <w:t>مع تحديد الحالة الفيزيائية لكل</w:t>
      </w:r>
      <w:r w:rsidR="00963C0B" w:rsidRPr="00963C0B">
        <w:rPr>
          <w:rFonts w:cs="Arial" w:hint="cs"/>
          <w:sz w:val="28"/>
          <w:szCs w:val="28"/>
          <w:rtl/>
        </w:rPr>
        <w:t xml:space="preserve"> </w:t>
      </w:r>
      <w:r w:rsidR="00B80547" w:rsidRPr="00963C0B">
        <w:rPr>
          <w:rFonts w:cs="Arial" w:hint="cs"/>
          <w:sz w:val="28"/>
          <w:szCs w:val="28"/>
          <w:rtl/>
        </w:rPr>
        <w:t>جزي</w:t>
      </w:r>
      <w:r w:rsidR="00963C0B" w:rsidRPr="00963C0B">
        <w:rPr>
          <w:rFonts w:cs="Arial" w:hint="cs"/>
          <w:sz w:val="28"/>
          <w:szCs w:val="28"/>
          <w:rtl/>
        </w:rPr>
        <w:t>ء.</w:t>
      </w:r>
    </w:p>
    <w:p w14:paraId="501D546B" w14:textId="77777777" w:rsidR="00DE23E1" w:rsidRPr="00DE23E1" w:rsidRDefault="00DE23E1" w:rsidP="00DE23E1">
      <w:pPr>
        <w:pStyle w:val="Paragraphedeliste"/>
        <w:bidi/>
        <w:rPr>
          <w:sz w:val="28"/>
          <w:szCs w:val="28"/>
          <w:rtl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2722"/>
        <w:gridCol w:w="2071"/>
      </w:tblGrid>
      <w:tr w:rsidR="00DE23E1" w14:paraId="0BEC1BA3" w14:textId="77777777" w:rsidTr="005A4996">
        <w:trPr>
          <w:jc w:val="center"/>
        </w:trPr>
        <w:tc>
          <w:tcPr>
            <w:tcW w:w="2721" w:type="dxa"/>
            <w:shd w:val="clear" w:color="auto" w:fill="FFFFFF" w:themeFill="background1"/>
          </w:tcPr>
          <w:p w14:paraId="28CD8369" w14:textId="77777777" w:rsidR="00DE23E1" w:rsidRPr="00D800D5" w:rsidRDefault="00DE23E1" w:rsidP="005A49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800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الحالة النهائية</w:t>
            </w:r>
          </w:p>
        </w:tc>
        <w:tc>
          <w:tcPr>
            <w:tcW w:w="2722" w:type="dxa"/>
            <w:shd w:val="clear" w:color="auto" w:fill="FFFFFF" w:themeFill="background1"/>
          </w:tcPr>
          <w:p w14:paraId="6F372424" w14:textId="77777777" w:rsidR="00DE23E1" w:rsidRPr="00D800D5" w:rsidRDefault="00DE23E1" w:rsidP="005A49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800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الحالة الابتدائية</w:t>
            </w:r>
          </w:p>
        </w:tc>
        <w:tc>
          <w:tcPr>
            <w:tcW w:w="2071" w:type="dxa"/>
            <w:shd w:val="clear" w:color="auto" w:fill="FFFFFF" w:themeFill="background1"/>
          </w:tcPr>
          <w:p w14:paraId="3172607B" w14:textId="77777777" w:rsidR="00DE23E1" w:rsidRPr="00D800D5" w:rsidRDefault="00DE23E1" w:rsidP="005A49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800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التحول</w:t>
            </w:r>
          </w:p>
        </w:tc>
      </w:tr>
      <w:tr w:rsidR="00DE23E1" w14:paraId="50217A80" w14:textId="77777777" w:rsidTr="005A4996">
        <w:trPr>
          <w:jc w:val="center"/>
        </w:trPr>
        <w:tc>
          <w:tcPr>
            <w:tcW w:w="2721" w:type="dxa"/>
            <w:shd w:val="clear" w:color="auto" w:fill="FFFFFF" w:themeFill="background1"/>
          </w:tcPr>
          <w:p w14:paraId="7BED0498" w14:textId="77777777" w:rsidR="00DE23E1" w:rsidRPr="00D800D5" w:rsidRDefault="00DE23E1" w:rsidP="005A499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800D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..........+.........</w:t>
            </w:r>
          </w:p>
        </w:tc>
        <w:tc>
          <w:tcPr>
            <w:tcW w:w="2722" w:type="dxa"/>
            <w:shd w:val="clear" w:color="auto" w:fill="FFFFFF" w:themeFill="background1"/>
          </w:tcPr>
          <w:p w14:paraId="4ED626E4" w14:textId="77777777" w:rsidR="00DE23E1" w:rsidRPr="00D800D5" w:rsidRDefault="00DE23E1" w:rsidP="005A4996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800D5"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 + غاز الميثان</w:t>
            </w:r>
          </w:p>
        </w:tc>
        <w:tc>
          <w:tcPr>
            <w:tcW w:w="2071" w:type="dxa"/>
            <w:shd w:val="clear" w:color="auto" w:fill="FFFFFF" w:themeFill="background1"/>
          </w:tcPr>
          <w:p w14:paraId="089ED36C" w14:textId="77777777" w:rsidR="00DE23E1" w:rsidRPr="00D800D5" w:rsidRDefault="00DE23E1" w:rsidP="005A49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800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احتراق غاز الميثان</w:t>
            </w:r>
          </w:p>
        </w:tc>
      </w:tr>
      <w:tr w:rsidR="00DE23E1" w14:paraId="6A532E60" w14:textId="77777777" w:rsidTr="005A4996">
        <w:trPr>
          <w:jc w:val="center"/>
        </w:trPr>
        <w:tc>
          <w:tcPr>
            <w:tcW w:w="5443" w:type="dxa"/>
            <w:gridSpan w:val="2"/>
          </w:tcPr>
          <w:p w14:paraId="799EB5E1" w14:textId="58B47053" w:rsidR="00DE23E1" w:rsidRPr="00D800D5" w:rsidRDefault="00DE23E1" w:rsidP="00DE23E1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800D5">
              <w:rPr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2497E0A" wp14:editId="5874F43D">
                      <wp:simplePos x="0" y="0"/>
                      <wp:positionH relativeFrom="column">
                        <wp:posOffset>1428115</wp:posOffset>
                      </wp:positionH>
                      <wp:positionV relativeFrom="paragraph">
                        <wp:posOffset>143510</wp:posOffset>
                      </wp:positionV>
                      <wp:extent cx="416560" cy="0"/>
                      <wp:effectExtent l="0" t="76200" r="21590" b="95250"/>
                      <wp:wrapNone/>
                      <wp:docPr id="7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65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F3C9B5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7" o:spid="_x0000_s1026" type="#_x0000_t32" style="position:absolute;left:0;text-align:left;margin-left:112.45pt;margin-top:11.3pt;width:32.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D800D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...........+............               ........... +............</w:t>
            </w:r>
          </w:p>
          <w:p w14:paraId="5DC912F7" w14:textId="77777777" w:rsidR="00DE23E1" w:rsidRPr="00D800D5" w:rsidRDefault="00DE23E1" w:rsidP="005A499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71" w:type="dxa"/>
            <w:shd w:val="clear" w:color="auto" w:fill="FFFFFF" w:themeFill="background1"/>
          </w:tcPr>
          <w:p w14:paraId="05E982FF" w14:textId="77777777" w:rsidR="00DE23E1" w:rsidRPr="00D800D5" w:rsidRDefault="00DE23E1" w:rsidP="005A49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800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التعبير عن التحول بالنموذج الجزيئي </w:t>
            </w:r>
          </w:p>
        </w:tc>
      </w:tr>
      <w:tr w:rsidR="00DE23E1" w14:paraId="37EFB6ED" w14:textId="77777777" w:rsidTr="005A4996">
        <w:trPr>
          <w:jc w:val="center"/>
        </w:trPr>
        <w:tc>
          <w:tcPr>
            <w:tcW w:w="5443" w:type="dxa"/>
            <w:gridSpan w:val="2"/>
          </w:tcPr>
          <w:p w14:paraId="14270C7E" w14:textId="77777777" w:rsidR="00DE23E1" w:rsidRPr="00D800D5" w:rsidRDefault="00DE23E1" w:rsidP="005A4996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800D5">
              <w:rPr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9CAA141" wp14:editId="0D9903F9">
                      <wp:simplePos x="0" y="0"/>
                      <wp:positionH relativeFrom="column">
                        <wp:posOffset>1456690</wp:posOffset>
                      </wp:positionH>
                      <wp:positionV relativeFrom="paragraph">
                        <wp:posOffset>170815</wp:posOffset>
                      </wp:positionV>
                      <wp:extent cx="416966" cy="0"/>
                      <wp:effectExtent l="0" t="76200" r="21590" b="95250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696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DC6FB6" id="Connecteur droit avec flèche 6" o:spid="_x0000_s1026" type="#_x0000_t32" style="position:absolute;left:0;text-align:left;margin-left:114.7pt;margin-top:13.45pt;width:32.8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D800D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    ...........+............               ........... +............</w:t>
            </w:r>
          </w:p>
          <w:p w14:paraId="3916FBAA" w14:textId="77777777" w:rsidR="00DE23E1" w:rsidRPr="00D800D5" w:rsidRDefault="00DE23E1" w:rsidP="005A499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071" w:type="dxa"/>
            <w:shd w:val="clear" w:color="auto" w:fill="FFFFFF" w:themeFill="background1"/>
          </w:tcPr>
          <w:p w14:paraId="41C183F2" w14:textId="77777777" w:rsidR="00DE23E1" w:rsidRPr="00D800D5" w:rsidRDefault="00DE23E1" w:rsidP="005A499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800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التعبير عن التحول بالرموز الكيميائية</w:t>
            </w:r>
          </w:p>
        </w:tc>
      </w:tr>
    </w:tbl>
    <w:p w14:paraId="6587627B" w14:textId="562820DB" w:rsidR="00AD3FE4" w:rsidRPr="00B141B2" w:rsidRDefault="00AD3FE4" w:rsidP="00AD3FE4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141B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 xml:space="preserve">التصحيح النموذجي للفرض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 لسنة ال</w:t>
      </w:r>
      <w:r w:rsidR="00B03F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ثانية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</w:p>
    <w:tbl>
      <w:tblPr>
        <w:tblStyle w:val="Grilledutableau"/>
        <w:tblpPr w:leftFromText="141" w:rightFromText="141" w:vertAnchor="page" w:horzAnchor="margin" w:tblpY="1468"/>
        <w:bidiVisual/>
        <w:tblW w:w="10602" w:type="dxa"/>
        <w:tblLook w:val="04A0" w:firstRow="1" w:lastRow="0" w:firstColumn="1" w:lastColumn="0" w:noHBand="0" w:noVBand="1"/>
      </w:tblPr>
      <w:tblGrid>
        <w:gridCol w:w="8121"/>
        <w:gridCol w:w="1354"/>
        <w:gridCol w:w="1127"/>
      </w:tblGrid>
      <w:tr w:rsidR="00AD3FE4" w14:paraId="61B72AED" w14:textId="77777777" w:rsidTr="00CE36F2">
        <w:tc>
          <w:tcPr>
            <w:tcW w:w="8121" w:type="dxa"/>
            <w:vMerge w:val="restart"/>
          </w:tcPr>
          <w:p w14:paraId="15DA0179" w14:textId="77777777" w:rsidR="00AD3FE4" w:rsidRPr="002905BA" w:rsidRDefault="00AD3FE4" w:rsidP="00CE36F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عناصر الاجابة</w:t>
            </w:r>
          </w:p>
        </w:tc>
        <w:tc>
          <w:tcPr>
            <w:tcW w:w="2481" w:type="dxa"/>
            <w:gridSpan w:val="2"/>
          </w:tcPr>
          <w:p w14:paraId="67772AF0" w14:textId="77777777" w:rsidR="00AD3FE4" w:rsidRPr="002905BA" w:rsidRDefault="00AD3FE4" w:rsidP="00CE36F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AD3FE4" w14:paraId="5E3F0732" w14:textId="77777777" w:rsidTr="00CE36F2">
        <w:tc>
          <w:tcPr>
            <w:tcW w:w="8121" w:type="dxa"/>
            <w:vMerge/>
          </w:tcPr>
          <w:p w14:paraId="4AF6BBF6" w14:textId="77777777" w:rsidR="00AD3FE4" w:rsidRPr="002905BA" w:rsidRDefault="00AD3FE4" w:rsidP="00CE36F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54" w:type="dxa"/>
          </w:tcPr>
          <w:p w14:paraId="76959B7D" w14:textId="77777777" w:rsidR="00AD3FE4" w:rsidRPr="002905BA" w:rsidRDefault="00AD3FE4" w:rsidP="00CE36F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1127" w:type="dxa"/>
          </w:tcPr>
          <w:p w14:paraId="647B036B" w14:textId="77777777" w:rsidR="00AD3FE4" w:rsidRPr="002905BA" w:rsidRDefault="00AD3FE4" w:rsidP="00CE36F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905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المجموع</w:t>
            </w:r>
          </w:p>
        </w:tc>
      </w:tr>
      <w:tr w:rsidR="00AD3FE4" w14:paraId="5C81A30B" w14:textId="77777777" w:rsidTr="00CE36F2">
        <w:tc>
          <w:tcPr>
            <w:tcW w:w="8121" w:type="dxa"/>
          </w:tcPr>
          <w:p w14:paraId="3303F583" w14:textId="77777777" w:rsidR="00AD3FE4" w:rsidRDefault="00AD3FE4" w:rsidP="00CE36F2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الأول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9.5 نقطة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</w:p>
          <w:p w14:paraId="2BA3E1D3" w14:textId="77777777" w:rsidR="00AD3FE4" w:rsidRDefault="00AD3FE4" w:rsidP="00035C64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تصنيف التحولات  الحادثة داخل المطبخ: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3554"/>
              <w:gridCol w:w="3621"/>
            </w:tblGrid>
            <w:tr w:rsidR="00AD3FE4" w14:paraId="6306075E" w14:textId="77777777" w:rsidTr="00CE36F2">
              <w:tc>
                <w:tcPr>
                  <w:tcW w:w="5381" w:type="dxa"/>
                </w:tcPr>
                <w:p w14:paraId="62451F63" w14:textId="77777777" w:rsidR="00AD3FE4" w:rsidRDefault="00AD3FE4" w:rsidP="00035C64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تحولات فيزيائية </w:t>
                  </w:r>
                </w:p>
              </w:tc>
              <w:tc>
                <w:tcPr>
                  <w:tcW w:w="5381" w:type="dxa"/>
                </w:tcPr>
                <w:p w14:paraId="10D1FDE5" w14:textId="77777777" w:rsidR="00AD3FE4" w:rsidRDefault="00AD3FE4" w:rsidP="00035C64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تحولات كيميائية</w:t>
                  </w:r>
                </w:p>
              </w:tc>
            </w:tr>
            <w:tr w:rsidR="00AD3FE4" w14:paraId="4F2BB3DE" w14:textId="77777777" w:rsidTr="00CE36F2">
              <w:tc>
                <w:tcPr>
                  <w:tcW w:w="5381" w:type="dxa"/>
                </w:tcPr>
                <w:p w14:paraId="3F46E110" w14:textId="77777777" w:rsidR="00AD3FE4" w:rsidRDefault="00AD3FE4" w:rsidP="00035C64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انصهار الزبدة</w:t>
                  </w:r>
                </w:p>
                <w:p w14:paraId="79557E6E" w14:textId="5F5C0876" w:rsidR="00AD3FE4" w:rsidRDefault="00AD3FE4" w:rsidP="00035C64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تجمد العصير </w:t>
                  </w:r>
                </w:p>
              </w:tc>
              <w:tc>
                <w:tcPr>
                  <w:tcW w:w="5381" w:type="dxa"/>
                </w:tcPr>
                <w:p w14:paraId="5FE047A2" w14:textId="645EB88C" w:rsidR="00AD3FE4" w:rsidRDefault="00AD3FE4" w:rsidP="00035C64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تعفن الطماطم</w:t>
                  </w:r>
                </w:p>
                <w:p w14:paraId="6827E992" w14:textId="77777777" w:rsidR="00AD3FE4" w:rsidRDefault="00AD3FE4" w:rsidP="00035C64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فساد الياغورت</w:t>
                  </w:r>
                </w:p>
                <w:p w14:paraId="7F5F6E9A" w14:textId="77777777" w:rsidR="00AD3FE4" w:rsidRDefault="00AD3FE4" w:rsidP="00035C64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تخثر الحليب</w:t>
                  </w:r>
                </w:p>
                <w:p w14:paraId="3A28ED7D" w14:textId="13D8E09C" w:rsidR="00AD3FE4" w:rsidRDefault="00AD3FE4" w:rsidP="00035C64">
                  <w:pPr>
                    <w:pStyle w:val="Paragraphedeliste"/>
                    <w:framePr w:hSpace="141" w:wrap="around" w:vAnchor="page" w:hAnchor="margin" w:y="1468"/>
                    <w:bidi/>
                    <w:spacing w:line="360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صدأ الفرن الحديدي</w:t>
                  </w:r>
                </w:p>
              </w:tc>
            </w:tr>
          </w:tbl>
          <w:p w14:paraId="01931FBC" w14:textId="7AFDC247" w:rsidR="00AD3FE4" w:rsidRDefault="00AD3FE4" w:rsidP="00035C64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غاز ثنائي أكسيد الكربون.</w:t>
            </w:r>
          </w:p>
          <w:p w14:paraId="68D931E9" w14:textId="583197A3" w:rsidR="00AD3FE4" w:rsidRDefault="00AD3FE4" w:rsidP="00035C64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تحول كيميائي.</w:t>
            </w:r>
          </w:p>
          <w:p w14:paraId="227C7AEB" w14:textId="77777777" w:rsidR="00AD3FE4" w:rsidRDefault="00AD3FE4" w:rsidP="00035C64">
            <w:pPr>
              <w:pStyle w:val="Paragraphedeliste"/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التعليل: ظهور مواد جديدة (هي غاز ثنائي أكسيد الكربون و الماء) و لا يمكن ارجاعها لحالتها السابقة.</w:t>
            </w:r>
          </w:p>
          <w:p w14:paraId="5370F9C2" w14:textId="7CEF12C8" w:rsidR="00AD3FE4" w:rsidRDefault="00AD3FE4" w:rsidP="00035C64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نقصت الكتلة في هذا التحول لإجراء التجربة في</w:t>
            </w:r>
            <w:r w:rsidR="00035C64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نظام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 xml:space="preserve"> مفتوح و انطلاق غاز لم يتمكن من قياس كتلته.</w:t>
            </w:r>
          </w:p>
          <w:p w14:paraId="4BD839C3" w14:textId="59D86152" w:rsidR="00035C64" w:rsidRPr="00AD3FE4" w:rsidRDefault="00035C64" w:rsidP="00035C64">
            <w:pPr>
              <w:pStyle w:val="Paragraphedeliste"/>
              <w:numPr>
                <w:ilvl w:val="0"/>
                <w:numId w:val="15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لإثبات نظرية مبدأ إنحفاظ الكتلة يجب اجراء التجربة في نظام مغلق. (وضع السدادة فوق الإناء).</w:t>
            </w:r>
          </w:p>
        </w:tc>
        <w:tc>
          <w:tcPr>
            <w:tcW w:w="1354" w:type="dxa"/>
          </w:tcPr>
          <w:p w14:paraId="5A7AD552" w14:textId="77777777" w:rsidR="00AD3FE4" w:rsidRDefault="00AD3FE4" w:rsidP="00CE36F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35BC3F6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D3FEE32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D138276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9561E62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6</w:t>
            </w:r>
          </w:p>
          <w:p w14:paraId="031E8BE9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41DC1AE4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31FB56A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AA60E4E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FA9AE75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188DBF29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2A65C7CA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91E03FF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</w:t>
            </w:r>
          </w:p>
          <w:p w14:paraId="12BE77DC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358A7BF" w14:textId="2C8F4CE5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1+1</w:t>
            </w:r>
          </w:p>
          <w:p w14:paraId="73181EC7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41204BF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D04926D" w14:textId="4E5263AB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1+0.5</w:t>
            </w:r>
          </w:p>
          <w:p w14:paraId="4F1008AE" w14:textId="1DAE626F" w:rsidR="00035C64" w:rsidRPr="000C7BB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127" w:type="dxa"/>
          </w:tcPr>
          <w:p w14:paraId="2613C37D" w14:textId="77777777" w:rsidR="00AD3FE4" w:rsidRDefault="00AD3FE4" w:rsidP="00CE36F2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E59AE3C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A45CA41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54F5AFE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063373B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  <w:p w14:paraId="20F67708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464A7D4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3CD57E2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2F3DC57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F091BAE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257FA702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9B87F80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10129434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3DC1C5D4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6103B01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2C049EA3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AEDFDCF" w14:textId="77777777" w:rsidR="00035C64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8428F55" w14:textId="3B4EEC40" w:rsidR="00035C64" w:rsidRPr="00BA5B58" w:rsidRDefault="00035C64" w:rsidP="00035C64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</w:tc>
      </w:tr>
      <w:tr w:rsidR="00AD3FE4" w14:paraId="3C54D155" w14:textId="77777777" w:rsidTr="00CE36F2">
        <w:tc>
          <w:tcPr>
            <w:tcW w:w="8121" w:type="dxa"/>
          </w:tcPr>
          <w:p w14:paraId="7458BDCD" w14:textId="77777777" w:rsidR="00AD3FE4" w:rsidRDefault="00AD3FE4" w:rsidP="00CE36F2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التمرين الثاني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: (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9.5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نق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ط</w:t>
            </w:r>
            <w:r w:rsidRPr="00981A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</w:p>
          <w:p w14:paraId="11236BD2" w14:textId="77777777" w:rsidR="00AD3FE4" w:rsidRPr="00035C64" w:rsidRDefault="00035C64" w:rsidP="00035C64">
            <w:pPr>
              <w:pStyle w:val="Paragraphedeliste"/>
              <w:numPr>
                <w:ilvl w:val="0"/>
                <w:numId w:val="16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تحول كيميائي.</w:t>
            </w:r>
          </w:p>
          <w:p w14:paraId="6465C8EA" w14:textId="57F307EC" w:rsidR="00035C64" w:rsidRDefault="00035C64" w:rsidP="00035C64">
            <w:pPr>
              <w:pStyle w:val="Paragraphedeliste"/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 xml:space="preserve">التعليل: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ظهور مواد جديدة (هي غاز ثنائي أكسيد الكربون و الماء) و لا يمكن ارجاعها لحالتها السابقة.</w:t>
            </w:r>
          </w:p>
          <w:p w14:paraId="561A1B17" w14:textId="54AF5163" w:rsidR="00035C64" w:rsidRDefault="00035C64" w:rsidP="00035C64">
            <w:pPr>
              <w:pStyle w:val="Paragraphedeliste"/>
              <w:numPr>
                <w:ilvl w:val="0"/>
                <w:numId w:val="16"/>
              </w:numPr>
              <w:bidi/>
              <w:spacing w:line="360" w:lineRule="auto"/>
              <w:jc w:val="both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التعبير التحول الكيميائي:</w:t>
            </w:r>
          </w:p>
          <w:tbl>
            <w:tblPr>
              <w:tblStyle w:val="Grilledutableau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721"/>
              <w:gridCol w:w="2722"/>
              <w:gridCol w:w="2071"/>
            </w:tblGrid>
            <w:tr w:rsidR="00035C64" w14:paraId="554415CA" w14:textId="77777777" w:rsidTr="00CE36F2">
              <w:trPr>
                <w:jc w:val="center"/>
              </w:trPr>
              <w:tc>
                <w:tcPr>
                  <w:tcW w:w="2721" w:type="dxa"/>
                  <w:shd w:val="clear" w:color="auto" w:fill="FFFFFF" w:themeFill="background1"/>
                </w:tcPr>
                <w:p w14:paraId="29B76184" w14:textId="77777777" w:rsidR="00035C64" w:rsidRPr="00D800D5" w:rsidRDefault="00035C64" w:rsidP="00035C64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D800D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الحالة النهائية</w:t>
                  </w:r>
                </w:p>
              </w:tc>
              <w:tc>
                <w:tcPr>
                  <w:tcW w:w="2722" w:type="dxa"/>
                  <w:shd w:val="clear" w:color="auto" w:fill="FFFFFF" w:themeFill="background1"/>
                </w:tcPr>
                <w:p w14:paraId="7B24D8F2" w14:textId="77777777" w:rsidR="00035C64" w:rsidRPr="00D800D5" w:rsidRDefault="00035C64" w:rsidP="00035C64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D800D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الحالة الابتدائية</w:t>
                  </w:r>
                </w:p>
              </w:tc>
              <w:tc>
                <w:tcPr>
                  <w:tcW w:w="2071" w:type="dxa"/>
                  <w:shd w:val="clear" w:color="auto" w:fill="FFFFFF" w:themeFill="background1"/>
                </w:tcPr>
                <w:p w14:paraId="4FA3AD81" w14:textId="77777777" w:rsidR="00035C64" w:rsidRPr="00D800D5" w:rsidRDefault="00035C64" w:rsidP="00035C64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D800D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التحول</w:t>
                  </w:r>
                </w:p>
              </w:tc>
            </w:tr>
            <w:tr w:rsidR="00035C64" w14:paraId="2A962E06" w14:textId="77777777" w:rsidTr="00CE36F2">
              <w:trPr>
                <w:jc w:val="center"/>
              </w:trPr>
              <w:tc>
                <w:tcPr>
                  <w:tcW w:w="2721" w:type="dxa"/>
                  <w:shd w:val="clear" w:color="auto" w:fill="FFFFFF" w:themeFill="background1"/>
                </w:tcPr>
                <w:p w14:paraId="74914803" w14:textId="6BAC1C7B" w:rsidR="00035C64" w:rsidRDefault="00035C64" w:rsidP="00035C64">
                  <w:pPr>
                    <w:framePr w:hSpace="141" w:wrap="around" w:vAnchor="page" w:hAnchor="margin" w:y="1468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غاز ثنائي         </w:t>
                  </w:r>
                </w:p>
                <w:p w14:paraId="3004BDC0" w14:textId="7601C9EC" w:rsidR="00035C64" w:rsidRPr="00D800D5" w:rsidRDefault="00035C64" w:rsidP="00035C64">
                  <w:pPr>
                    <w:framePr w:hSpace="141" w:wrap="around" w:vAnchor="page" w:hAnchor="margin" w:y="1468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أكسيد الكربون</w:t>
                  </w:r>
                  <w:r w:rsidRPr="00D800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+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 الماء</w:t>
                  </w:r>
                </w:p>
              </w:tc>
              <w:tc>
                <w:tcPr>
                  <w:tcW w:w="2722" w:type="dxa"/>
                  <w:shd w:val="clear" w:color="auto" w:fill="FFFFFF" w:themeFill="background1"/>
                </w:tcPr>
                <w:p w14:paraId="40F040A6" w14:textId="7CEBF991" w:rsidR="00035C64" w:rsidRPr="00035C64" w:rsidRDefault="00035C64" w:rsidP="00035C64">
                  <w:pPr>
                    <w:framePr w:hSpace="141" w:wrap="around" w:vAnchor="page" w:hAnchor="margin" w:y="1468"/>
                    <w:bidi/>
                    <w:rPr>
                      <w:rFonts w:asciiTheme="majorBidi" w:hAnsiTheme="majorBidi" w:cstheme="majorBidi"/>
                      <w:sz w:val="26"/>
                      <w:szCs w:val="26"/>
                      <w:rtl/>
                    </w:rPr>
                  </w:pPr>
                  <w:r w:rsidRPr="00035C64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</w:rPr>
                    <w:t>غاز الاكسجين</w:t>
                  </w:r>
                  <w:r w:rsidRPr="00035C64">
                    <w:rPr>
                      <w:rFonts w:asciiTheme="majorBidi" w:hAnsiTheme="majorBidi" w:cstheme="majorBidi" w:hint="cs"/>
                      <w:sz w:val="26"/>
                      <w:szCs w:val="26"/>
                      <w:rtl/>
                    </w:rPr>
                    <w:t xml:space="preserve"> + غاز الميثان</w:t>
                  </w:r>
                </w:p>
              </w:tc>
              <w:tc>
                <w:tcPr>
                  <w:tcW w:w="2071" w:type="dxa"/>
                  <w:shd w:val="clear" w:color="auto" w:fill="FFFFFF" w:themeFill="background1"/>
                </w:tcPr>
                <w:p w14:paraId="5BECE83C" w14:textId="77777777" w:rsidR="00035C64" w:rsidRPr="00D800D5" w:rsidRDefault="00035C64" w:rsidP="00035C64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D800D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احتراق غاز الميثان</w:t>
                  </w:r>
                </w:p>
              </w:tc>
            </w:tr>
            <w:tr w:rsidR="00035C64" w14:paraId="52203E9E" w14:textId="77777777" w:rsidTr="00CE36F2">
              <w:trPr>
                <w:jc w:val="center"/>
              </w:trPr>
              <w:tc>
                <w:tcPr>
                  <w:tcW w:w="5443" w:type="dxa"/>
                  <w:gridSpan w:val="2"/>
                </w:tcPr>
                <w:p w14:paraId="1E0959AF" w14:textId="24ECCAF7" w:rsidR="00035C64" w:rsidRDefault="00035C64" w:rsidP="00035C64">
                  <w:pPr>
                    <w:framePr w:hSpace="141" w:wrap="around" w:vAnchor="page" w:hAnchor="margin" w:y="1468"/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D800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    </w:t>
                  </w:r>
                </w:p>
                <w:p w14:paraId="5E70690E" w14:textId="2B331BAE" w:rsidR="00035C64" w:rsidRPr="00D800D5" w:rsidRDefault="00E62084" w:rsidP="00035C64">
                  <w:pPr>
                    <w:framePr w:hSpace="141" w:wrap="around" w:vAnchor="page" w:hAnchor="margin" w:y="1468"/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D800D5">
                    <w:rPr>
                      <w:noProof/>
                      <w:sz w:val="28"/>
                      <w:szCs w:val="28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624EEA8B" wp14:editId="544FC519">
                            <wp:simplePos x="0" y="0"/>
                            <wp:positionH relativeFrom="column">
                              <wp:posOffset>1424305</wp:posOffset>
                            </wp:positionH>
                            <wp:positionV relativeFrom="paragraph">
                              <wp:posOffset>320040</wp:posOffset>
                            </wp:positionV>
                            <wp:extent cx="416560" cy="0"/>
                            <wp:effectExtent l="0" t="76200" r="21590" b="95250"/>
                            <wp:wrapNone/>
                            <wp:docPr id="626334779" name="Connecteur droit avec flèche 62633477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1656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6C2B2591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Connecteur droit avec flèche 626334779" o:spid="_x0000_s1026" type="#_x0000_t32" style="position:absolute;left:0;text-align:left;margin-left:112.15pt;margin-top:25.2pt;width:32.8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" strokecolor="black [3200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Pr="00E62084">
                    <w:rPr>
                      <w:rFonts w:asciiTheme="majorBidi" w:hAnsiTheme="majorBidi" w:cs="Times New Roman"/>
                      <w:sz w:val="28"/>
                      <w:szCs w:val="28"/>
                      <w:rtl/>
                    </w:rPr>
                    <w:drawing>
                      <wp:inline distT="0" distB="0" distL="0" distR="0" wp14:anchorId="2DFF21D3" wp14:editId="560C3534">
                        <wp:extent cx="790575" cy="517722"/>
                        <wp:effectExtent l="0" t="0" r="0" b="0"/>
                        <wp:docPr id="158423550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423550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6789" cy="528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35C64" w:rsidRPr="00D800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+</w:t>
                  </w:r>
                  <w:r w:rsidRPr="00E62084">
                    <w:rPr>
                      <w:rFonts w:asciiTheme="majorBidi" w:hAnsiTheme="majorBidi" w:cs="Times New Roman"/>
                      <w:sz w:val="28"/>
                      <w:szCs w:val="28"/>
                      <w:rtl/>
                    </w:rPr>
                    <w:drawing>
                      <wp:inline distT="0" distB="0" distL="0" distR="0" wp14:anchorId="0C1CA5F8" wp14:editId="6B4A7854">
                        <wp:extent cx="556859" cy="390525"/>
                        <wp:effectExtent l="0" t="0" r="0" b="0"/>
                        <wp:docPr id="1188803778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8803778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0476" cy="393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35C64" w:rsidRPr="00D800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            </w:t>
                  </w:r>
                  <w:r w:rsidRPr="00E62084">
                    <w:rPr>
                      <w:rFonts w:asciiTheme="majorBidi" w:hAnsiTheme="majorBidi" w:cs="Times New Roman"/>
                      <w:sz w:val="28"/>
                      <w:szCs w:val="28"/>
                      <w:rtl/>
                    </w:rPr>
                    <w:drawing>
                      <wp:inline distT="0" distB="0" distL="0" distR="0" wp14:anchorId="20161E28" wp14:editId="20ACA0D1">
                        <wp:extent cx="447675" cy="307359"/>
                        <wp:effectExtent l="0" t="0" r="0" b="0"/>
                        <wp:docPr id="13843283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432832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8678" cy="3149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035C64" w:rsidRPr="00D800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+</w:t>
                  </w:r>
                  <w:r w:rsidRPr="00E62084">
                    <w:rPr>
                      <w:rFonts w:asciiTheme="majorBidi" w:hAnsiTheme="majorBidi" w:cs="Times New Roman"/>
                      <w:sz w:val="28"/>
                      <w:szCs w:val="28"/>
                      <w:rtl/>
                    </w:rPr>
                    <w:drawing>
                      <wp:inline distT="0" distB="0" distL="0" distR="0" wp14:anchorId="04C43EDE" wp14:editId="7FC12E68">
                        <wp:extent cx="652066" cy="504825"/>
                        <wp:effectExtent l="0" t="0" r="0" b="0"/>
                        <wp:docPr id="138607770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6077703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9649" cy="510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97B25DD" w14:textId="77777777" w:rsidR="00035C64" w:rsidRPr="00D800D5" w:rsidRDefault="00035C64" w:rsidP="00035C64">
                  <w:pPr>
                    <w:framePr w:hSpace="141" w:wrap="around" w:vAnchor="page" w:hAnchor="margin" w:y="1468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</w:tc>
              <w:tc>
                <w:tcPr>
                  <w:tcW w:w="2071" w:type="dxa"/>
                  <w:shd w:val="clear" w:color="auto" w:fill="FFFFFF" w:themeFill="background1"/>
                </w:tcPr>
                <w:p w14:paraId="246858B8" w14:textId="77777777" w:rsidR="00035C64" w:rsidRPr="00D800D5" w:rsidRDefault="00035C64" w:rsidP="00035C64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800D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التعبير عن التحول بالنموذج الجزيئي </w:t>
                  </w:r>
                </w:p>
              </w:tc>
            </w:tr>
            <w:tr w:rsidR="00035C64" w14:paraId="637D8B1E" w14:textId="77777777" w:rsidTr="00CE36F2">
              <w:trPr>
                <w:jc w:val="center"/>
              </w:trPr>
              <w:tc>
                <w:tcPr>
                  <w:tcW w:w="5443" w:type="dxa"/>
                  <w:gridSpan w:val="2"/>
                </w:tcPr>
                <w:p w14:paraId="4005A272" w14:textId="3D3F4382" w:rsidR="00E44C92" w:rsidRDefault="00035C64" w:rsidP="00035C64">
                  <w:pPr>
                    <w:framePr w:hSpace="141" w:wrap="around" w:vAnchor="page" w:hAnchor="margin" w:y="1468"/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800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  </w:t>
                  </w:r>
                </w:p>
                <w:p w14:paraId="3A0F20F2" w14:textId="0716A1D0" w:rsidR="00035C64" w:rsidRPr="00E44C92" w:rsidRDefault="00E44C92" w:rsidP="00E44C92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  <w:rtl/>
                    </w:rPr>
                  </w:pPr>
                  <w:r w:rsidRPr="00D800D5">
                    <w:rPr>
                      <w:noProof/>
                      <w:sz w:val="28"/>
                      <w:szCs w:val="28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010F4BD4" wp14:editId="6889FDE8">
                            <wp:simplePos x="0" y="0"/>
                            <wp:positionH relativeFrom="column">
                              <wp:posOffset>1397635</wp:posOffset>
                            </wp:positionH>
                            <wp:positionV relativeFrom="paragraph">
                              <wp:posOffset>147320</wp:posOffset>
                            </wp:positionV>
                            <wp:extent cx="416966" cy="0"/>
                            <wp:effectExtent l="0" t="76200" r="21590" b="95250"/>
                            <wp:wrapNone/>
                            <wp:docPr id="883408572" name="Connecteur droit avec flèche 8834085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16966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FD891C6" id="Connecteur droit avec flèche 883408572" o:spid="_x0000_s1026" type="#_x0000_t32" style="position:absolute;left:0;text-align:left;margin-left:110.05pt;margin-top:11.6pt;width:32.8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" strokecolor="black [3200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CO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2(g)</w:t>
                  </w:r>
                  <w:r w:rsidR="00035C64" w:rsidRPr="00D800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>+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H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O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(g)</w:t>
                  </w:r>
                  <w:r w:rsidR="00035C64" w:rsidRPr="00D800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            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O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2(g)</w:t>
                  </w:r>
                  <w:r w:rsidR="00035C64" w:rsidRPr="00D800D5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  <w:t xml:space="preserve"> +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</w:rPr>
                    <w:t>CH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vertAlign w:val="subscript"/>
                    </w:rPr>
                    <w:t>4 (g)</w:t>
                  </w:r>
                </w:p>
                <w:p w14:paraId="25D976F4" w14:textId="77777777" w:rsidR="00035C64" w:rsidRDefault="00035C64" w:rsidP="00035C64">
                  <w:pPr>
                    <w:framePr w:hSpace="141" w:wrap="around" w:vAnchor="page" w:hAnchor="margin" w:y="1468"/>
                    <w:rPr>
                      <w:rFonts w:asciiTheme="majorBidi" w:hAnsiTheme="majorBidi" w:cstheme="majorBidi"/>
                      <w:sz w:val="28"/>
                      <w:szCs w:val="28"/>
                    </w:rPr>
                  </w:pPr>
                </w:p>
                <w:p w14:paraId="716FACD1" w14:textId="77777777" w:rsidR="00035C64" w:rsidRPr="00D800D5" w:rsidRDefault="00035C64" w:rsidP="00035C64">
                  <w:pPr>
                    <w:framePr w:hSpace="141" w:wrap="around" w:vAnchor="page" w:hAnchor="margin" w:y="1468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2071" w:type="dxa"/>
                  <w:shd w:val="clear" w:color="auto" w:fill="FFFFFF" w:themeFill="background1"/>
                </w:tcPr>
                <w:p w14:paraId="6445C403" w14:textId="77777777" w:rsidR="00035C64" w:rsidRPr="00D800D5" w:rsidRDefault="00035C64" w:rsidP="00035C64">
                  <w:pPr>
                    <w:framePr w:hSpace="141" w:wrap="around" w:vAnchor="page" w:hAnchor="margin" w:y="1468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</w:pPr>
                  <w:r w:rsidRPr="00D800D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التعبير عن التحول بالرموز الكيميائية</w:t>
                  </w:r>
                </w:p>
              </w:tc>
            </w:tr>
          </w:tbl>
          <w:p w14:paraId="60657E0C" w14:textId="2FD99519" w:rsidR="00035C64" w:rsidRPr="00035C64" w:rsidRDefault="00035C64" w:rsidP="009E455F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 w:bidi="ar-DZ"/>
              </w:rPr>
            </w:pPr>
          </w:p>
        </w:tc>
        <w:tc>
          <w:tcPr>
            <w:tcW w:w="1354" w:type="dxa"/>
          </w:tcPr>
          <w:p w14:paraId="449EFA2D" w14:textId="77777777" w:rsidR="00AD3FE4" w:rsidRDefault="00AD3FE4" w:rsidP="00CE36F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7709225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</w:t>
            </w:r>
          </w:p>
          <w:p w14:paraId="7F19A355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1+1</w:t>
            </w:r>
          </w:p>
          <w:p w14:paraId="1CB5C6F2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99851F0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7007B08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F5F0AE1" w14:textId="527868DB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</w:p>
          <w:p w14:paraId="553B95F5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AA54528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FE18602" w14:textId="7648A9B4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</w:p>
          <w:p w14:paraId="6106F8F4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A51324B" w14:textId="1108695A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0.75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×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1127" w:type="dxa"/>
          </w:tcPr>
          <w:p w14:paraId="031B770E" w14:textId="77777777" w:rsidR="00AD3FE4" w:rsidRDefault="00AD3FE4" w:rsidP="00CE36F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F8F8F83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5B2DC9D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  <w:p w14:paraId="1404E724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1529D1E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ED09B61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A0FFB02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1.5</w:t>
            </w:r>
          </w:p>
          <w:p w14:paraId="3E2E41E5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2458A90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B917565" w14:textId="7648A385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169A94F3" w14:textId="77777777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3FF579D" w14:textId="5BB618A1" w:rsidR="00E44C92" w:rsidRDefault="00E44C92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3</w:t>
            </w:r>
          </w:p>
          <w:p w14:paraId="53213756" w14:textId="5077D078" w:rsidR="00E44C92" w:rsidRPr="00093C55" w:rsidRDefault="009E455F" w:rsidP="00E44C92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+1 للتنظيم</w:t>
            </w:r>
          </w:p>
        </w:tc>
      </w:tr>
    </w:tbl>
    <w:p w14:paraId="47EA664F" w14:textId="77777777" w:rsidR="00C912FD" w:rsidRPr="00C912FD" w:rsidRDefault="00C912FD" w:rsidP="00963C0B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sectPr w:rsidR="00C912FD" w:rsidRPr="00C912FD" w:rsidSect="005645B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C2B7E"/>
    <w:multiLevelType w:val="hybridMultilevel"/>
    <w:tmpl w:val="E0DCD93E"/>
    <w:lvl w:ilvl="0" w:tplc="DC80D2B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D6912"/>
    <w:multiLevelType w:val="hybridMultilevel"/>
    <w:tmpl w:val="41804B52"/>
    <w:lvl w:ilvl="0" w:tplc="1416D5C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12BB8"/>
    <w:multiLevelType w:val="hybridMultilevel"/>
    <w:tmpl w:val="574444AC"/>
    <w:lvl w:ilvl="0" w:tplc="0E3690C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55F7C"/>
    <w:multiLevelType w:val="hybridMultilevel"/>
    <w:tmpl w:val="2DDE0086"/>
    <w:lvl w:ilvl="0" w:tplc="B11C02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22256"/>
    <w:multiLevelType w:val="hybridMultilevel"/>
    <w:tmpl w:val="CF7EA256"/>
    <w:lvl w:ilvl="0" w:tplc="C94CE39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F84528"/>
    <w:multiLevelType w:val="hybridMultilevel"/>
    <w:tmpl w:val="65E2F128"/>
    <w:lvl w:ilvl="0" w:tplc="A2BC9E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06866"/>
    <w:multiLevelType w:val="hybridMultilevel"/>
    <w:tmpl w:val="04DA94F6"/>
    <w:lvl w:ilvl="0" w:tplc="83665F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045A3"/>
    <w:multiLevelType w:val="hybridMultilevel"/>
    <w:tmpl w:val="FBB295B2"/>
    <w:lvl w:ilvl="0" w:tplc="C94CE39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B2399"/>
    <w:multiLevelType w:val="hybridMultilevel"/>
    <w:tmpl w:val="FA96DC76"/>
    <w:lvl w:ilvl="0" w:tplc="526C8FE0">
      <w:start w:val="1"/>
      <w:numFmt w:val="decimal"/>
      <w:lvlText w:val="%1-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34B38"/>
    <w:multiLevelType w:val="hybridMultilevel"/>
    <w:tmpl w:val="B1D01758"/>
    <w:lvl w:ilvl="0" w:tplc="2A9A9D28">
      <w:start w:val="5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D3092"/>
    <w:multiLevelType w:val="hybridMultilevel"/>
    <w:tmpl w:val="0AB29C28"/>
    <w:lvl w:ilvl="0" w:tplc="C94CE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612CBE"/>
    <w:multiLevelType w:val="hybridMultilevel"/>
    <w:tmpl w:val="BAAE19C2"/>
    <w:lvl w:ilvl="0" w:tplc="52F87298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92094"/>
    <w:multiLevelType w:val="hybridMultilevel"/>
    <w:tmpl w:val="EDFEDCF2"/>
    <w:lvl w:ilvl="0" w:tplc="8ED89E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F431E7"/>
    <w:multiLevelType w:val="hybridMultilevel"/>
    <w:tmpl w:val="B64E721C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4" w15:restartNumberingAfterBreak="0">
    <w:nsid w:val="7B024BFD"/>
    <w:multiLevelType w:val="hybridMultilevel"/>
    <w:tmpl w:val="959C0D54"/>
    <w:lvl w:ilvl="0" w:tplc="BAF83F30">
      <w:start w:val="1"/>
      <w:numFmt w:val="decimal"/>
      <w:lvlText w:val="%1-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8A2A82"/>
    <w:multiLevelType w:val="hybridMultilevel"/>
    <w:tmpl w:val="BA6E7FAA"/>
    <w:lvl w:ilvl="0" w:tplc="C94CE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457699">
    <w:abstractNumId w:val="7"/>
  </w:num>
  <w:num w:numId="2" w16cid:durableId="527988870">
    <w:abstractNumId w:val="12"/>
  </w:num>
  <w:num w:numId="3" w16cid:durableId="214631423">
    <w:abstractNumId w:val="5"/>
  </w:num>
  <w:num w:numId="4" w16cid:durableId="92747722">
    <w:abstractNumId w:val="3"/>
  </w:num>
  <w:num w:numId="5" w16cid:durableId="821847434">
    <w:abstractNumId w:val="13"/>
  </w:num>
  <w:num w:numId="6" w16cid:durableId="832457289">
    <w:abstractNumId w:val="15"/>
  </w:num>
  <w:num w:numId="7" w16cid:durableId="917861270">
    <w:abstractNumId w:val="4"/>
  </w:num>
  <w:num w:numId="8" w16cid:durableId="1212159417">
    <w:abstractNumId w:val="10"/>
  </w:num>
  <w:num w:numId="9" w16cid:durableId="1964069563">
    <w:abstractNumId w:val="8"/>
  </w:num>
  <w:num w:numId="10" w16cid:durableId="640161244">
    <w:abstractNumId w:val="14"/>
  </w:num>
  <w:num w:numId="11" w16cid:durableId="1784230145">
    <w:abstractNumId w:val="11"/>
  </w:num>
  <w:num w:numId="12" w16cid:durableId="662438141">
    <w:abstractNumId w:val="9"/>
  </w:num>
  <w:num w:numId="13" w16cid:durableId="983702439">
    <w:abstractNumId w:val="1"/>
  </w:num>
  <w:num w:numId="14" w16cid:durableId="2121141010">
    <w:abstractNumId w:val="2"/>
  </w:num>
  <w:num w:numId="15" w16cid:durableId="452864867">
    <w:abstractNumId w:val="0"/>
  </w:num>
  <w:num w:numId="16" w16cid:durableId="16272018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5B8"/>
    <w:rsid w:val="00035C64"/>
    <w:rsid w:val="00273193"/>
    <w:rsid w:val="003C25D6"/>
    <w:rsid w:val="00476F4A"/>
    <w:rsid w:val="00560A2B"/>
    <w:rsid w:val="005645B8"/>
    <w:rsid w:val="005E2F1D"/>
    <w:rsid w:val="006F3879"/>
    <w:rsid w:val="007D5220"/>
    <w:rsid w:val="00886A14"/>
    <w:rsid w:val="008E09B3"/>
    <w:rsid w:val="00963C0B"/>
    <w:rsid w:val="0098502A"/>
    <w:rsid w:val="009949A8"/>
    <w:rsid w:val="009E455F"/>
    <w:rsid w:val="00A651F5"/>
    <w:rsid w:val="00AA5F0B"/>
    <w:rsid w:val="00AD3FE4"/>
    <w:rsid w:val="00AE4C3A"/>
    <w:rsid w:val="00B03FB9"/>
    <w:rsid w:val="00B10874"/>
    <w:rsid w:val="00B80547"/>
    <w:rsid w:val="00B8481C"/>
    <w:rsid w:val="00B92C20"/>
    <w:rsid w:val="00C03A3C"/>
    <w:rsid w:val="00C912FD"/>
    <w:rsid w:val="00D3233F"/>
    <w:rsid w:val="00D45459"/>
    <w:rsid w:val="00DE23E1"/>
    <w:rsid w:val="00E44C92"/>
    <w:rsid w:val="00E62084"/>
    <w:rsid w:val="00E640D2"/>
    <w:rsid w:val="00EB445C"/>
    <w:rsid w:val="00F95AA7"/>
    <w:rsid w:val="00FC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FA59A"/>
  <w15:chartTrackingRefBased/>
  <w15:docId w15:val="{D3B05FB0-27F0-426A-BE14-185AAE3C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5B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6F4A"/>
    <w:pPr>
      <w:ind w:left="720"/>
      <w:contextualSpacing/>
    </w:pPr>
  </w:style>
  <w:style w:type="table" w:styleId="Grilledutableau">
    <w:name w:val="Table Grid"/>
    <w:basedOn w:val="TableauNormal"/>
    <w:uiPriority w:val="59"/>
    <w:rsid w:val="00B92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850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50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7CDEE-7EE8-48FB-8338-D6A6F0C95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saidi</dc:creator>
  <cp:keywords/>
  <dc:description/>
  <cp:lastModifiedBy>saidi</cp:lastModifiedBy>
  <cp:revision>24</cp:revision>
  <cp:lastPrinted>2024-11-19T15:31:00Z</cp:lastPrinted>
  <dcterms:created xsi:type="dcterms:W3CDTF">2021-11-03T18:16:00Z</dcterms:created>
  <dcterms:modified xsi:type="dcterms:W3CDTF">2024-11-19T15:31:00Z</dcterms:modified>
</cp:coreProperties>
</file>