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E49" w:rsidRPr="00F033FE" w:rsidRDefault="00103E49" w:rsidP="00103E49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bookmarkStart w:id="0" w:name="_Hlk190971562"/>
      <w:r w:rsidRPr="00F033FE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متوسطة عيسى بن ضياف           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              </w:t>
      </w:r>
      <w:r w:rsidRPr="00F033FE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                                       السنة الدراسية: 2023/ 2024                                           مستوى السنة ال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ثانية</w:t>
      </w:r>
      <w:r w:rsidRPr="00F033FE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متوسط                                 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               </w:t>
      </w:r>
      <w:r w:rsidRPr="00F033FE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              المدة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: </w:t>
      </w:r>
      <w:r w:rsidRPr="00F033FE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ساعة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واحدة</w:t>
      </w:r>
    </w:p>
    <w:p w:rsidR="003D4876" w:rsidRDefault="00103E49" w:rsidP="00103E49">
      <w:pPr>
        <w:bidi/>
        <w:contextualSpacing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36"/>
          <w:szCs w:val="36"/>
          <w:rtl/>
          <w:lang w:bidi="ar-DZ"/>
        </w:rPr>
        <w:t>فرض</w:t>
      </w:r>
      <w:r w:rsidRPr="003E3100">
        <w:rPr>
          <w:rFonts w:ascii="Times New Roman" w:hAnsi="Times New Roman" w:cs="Times New Roman" w:hint="cs"/>
          <w:b/>
          <w:bCs/>
          <w:sz w:val="36"/>
          <w:szCs w:val="36"/>
          <w:rtl/>
          <w:lang w:bidi="ar-DZ"/>
        </w:rPr>
        <w:t xml:space="preserve"> الثلاثي ال</w:t>
      </w:r>
      <w:r>
        <w:rPr>
          <w:rFonts w:ascii="Times New Roman" w:hAnsi="Times New Roman" w:cs="Times New Roman" w:hint="cs"/>
          <w:b/>
          <w:bCs/>
          <w:sz w:val="36"/>
          <w:szCs w:val="36"/>
          <w:rtl/>
          <w:lang w:bidi="ar-DZ"/>
        </w:rPr>
        <w:t>ثالث</w:t>
      </w:r>
      <w:r w:rsidRPr="003E3100">
        <w:rPr>
          <w:rFonts w:ascii="Times New Roman" w:hAnsi="Times New Roman" w:cs="Times New Roman" w:hint="cs"/>
          <w:b/>
          <w:bCs/>
          <w:sz w:val="36"/>
          <w:szCs w:val="36"/>
          <w:rtl/>
          <w:lang w:bidi="ar-DZ"/>
        </w:rPr>
        <w:t xml:space="preserve"> في العلوم الفيزيائية </w:t>
      </w:r>
      <w:proofErr w:type="gramStart"/>
      <w:r w:rsidRPr="003E3100">
        <w:rPr>
          <w:rFonts w:ascii="Times New Roman" w:hAnsi="Times New Roman" w:cs="Times New Roman" w:hint="cs"/>
          <w:b/>
          <w:bCs/>
          <w:sz w:val="36"/>
          <w:szCs w:val="36"/>
          <w:rtl/>
          <w:lang w:bidi="ar-DZ"/>
        </w:rPr>
        <w:t>والتكنولوجيا</w:t>
      </w:r>
      <w:proofErr w:type="gramEnd"/>
    </w:p>
    <w:p w:rsidR="003D4876" w:rsidRDefault="003D4876" w:rsidP="003D4876">
      <w:pPr>
        <w:bidi/>
        <w:contextualSpacing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3D4876" w:rsidRPr="003D4876" w:rsidRDefault="003D4876" w:rsidP="003D4876">
      <w:pPr>
        <w:bidi/>
        <w:contextualSpacing/>
        <w:rPr>
          <w:rFonts w:asciiTheme="majorBidi" w:hAnsiTheme="majorBidi" w:cstheme="majorBidi"/>
          <w:b/>
          <w:bCs/>
          <w:color w:val="4F81BD" w:themeColor="accent1"/>
          <w:sz w:val="32"/>
          <w:szCs w:val="32"/>
          <w:rtl/>
          <w:lang w:bidi="ar-DZ"/>
        </w:rPr>
      </w:pPr>
      <w:r w:rsidRPr="003D487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الوضعية </w:t>
      </w:r>
      <w:proofErr w:type="gramStart"/>
      <w:r w:rsidR="00103E4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</w:t>
      </w:r>
      <w:r w:rsidR="00103E4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أولى</w:t>
      </w:r>
      <w:r w:rsidRPr="003D487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:</w:t>
      </w:r>
      <w:proofErr w:type="gramEnd"/>
      <w:r w:rsidRPr="003D487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bookmarkEnd w:id="0"/>
    <w:p w:rsidR="003D4876" w:rsidRPr="003D4876" w:rsidRDefault="003D4876" w:rsidP="003D4876">
      <w:pPr>
        <w:bidi/>
        <w:spacing w:after="0" w:line="240" w:lineRule="auto"/>
        <w:ind w:left="142" w:hanging="142"/>
        <w:jc w:val="both"/>
        <w:rPr>
          <w:rFonts w:asciiTheme="majorBidi" w:eastAsia="Times New Roman" w:hAnsiTheme="majorBidi" w:cstheme="majorBidi"/>
          <w:sz w:val="28"/>
          <w:szCs w:val="28"/>
          <w:lang w:val="en-US" w:bidi="ar-DZ"/>
        </w:rPr>
      </w:pPr>
      <w:r w:rsidRPr="003D4876">
        <w:rPr>
          <w:rFonts w:asciiTheme="majorBidi" w:eastAsia="Times New Roman" w:hAnsiTheme="majorBidi" w:cstheme="majorBidi"/>
          <w:sz w:val="28"/>
          <w:szCs w:val="28"/>
          <w:lang w:val="en-US"/>
        </w:rPr>
        <w:t xml:space="preserve">     </w:t>
      </w:r>
      <w:r w:rsidRPr="003D4876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توقفت لعبة الأخ </w:t>
      </w:r>
      <w:proofErr w:type="spellStart"/>
      <w:r w:rsidRPr="003D4876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الصغي</w:t>
      </w:r>
      <w:proofErr w:type="spellEnd"/>
      <w:r w:rsidRPr="003D4876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>ر</w:t>
      </w:r>
      <w:r w:rsidRPr="003D4876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عن الحركة رغم دوران </w:t>
      </w:r>
      <w:bookmarkStart w:id="1" w:name="_Hlk129280895"/>
      <w:r w:rsidRPr="003D4876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المحرك</w:t>
      </w:r>
      <w:bookmarkEnd w:id="1"/>
      <w:r w:rsidRPr="003D4876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</w:t>
      </w:r>
      <w:proofErr w:type="gramStart"/>
      <w:r w:rsidRPr="003D4876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داخلها</w:t>
      </w:r>
      <w:proofErr w:type="gramEnd"/>
      <w:r w:rsidRPr="003D4876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، قام بفتحها فلاحظ انقطاع السّير المرن بها، غيره لإصلاحها (الشكل المقابل).</w:t>
      </w:r>
    </w:p>
    <w:p w:rsidR="003D4876" w:rsidRPr="003D4876" w:rsidRDefault="003D4876" w:rsidP="003D4876">
      <w:pPr>
        <w:numPr>
          <w:ilvl w:val="0"/>
          <w:numId w:val="1"/>
        </w:numPr>
        <w:bidi/>
        <w:spacing w:after="0" w:line="240" w:lineRule="auto"/>
        <w:ind w:left="425" w:hanging="425"/>
        <w:contextualSpacing/>
        <w:jc w:val="both"/>
        <w:rPr>
          <w:rFonts w:asciiTheme="majorBidi" w:eastAsia="Times New Roman" w:hAnsiTheme="majorBidi" w:cstheme="majorBidi"/>
          <w:sz w:val="28"/>
          <w:szCs w:val="28"/>
          <w:rtl/>
          <w:lang w:val="en-US"/>
        </w:rPr>
      </w:pPr>
      <w:r w:rsidRPr="003D4876">
        <w:rPr>
          <w:rFonts w:asciiTheme="majorBidi" w:eastAsia="Times New Roman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59264" behindDoc="1" locked="0" layoutInCell="1" allowOverlap="1" wp14:anchorId="544D5B98" wp14:editId="36BFA9B1">
            <wp:simplePos x="0" y="0"/>
            <wp:positionH relativeFrom="margin">
              <wp:align>left</wp:align>
            </wp:positionH>
            <wp:positionV relativeFrom="paragraph">
              <wp:posOffset>146050</wp:posOffset>
            </wp:positionV>
            <wp:extent cx="2809875" cy="1771650"/>
            <wp:effectExtent l="0" t="0" r="9525" b="0"/>
            <wp:wrapSquare wrapText="bothSides"/>
            <wp:docPr id="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4876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أذكر طرائق </w:t>
      </w:r>
      <w:proofErr w:type="gramStart"/>
      <w:r w:rsidRPr="003D4876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نقل</w:t>
      </w:r>
      <w:proofErr w:type="gramEnd"/>
      <w:r w:rsidRPr="003D4876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الحركة الموجودة في اللّعبة مع ذكر العنصر القائد.</w:t>
      </w:r>
    </w:p>
    <w:p w:rsidR="003D4876" w:rsidRPr="003D4876" w:rsidRDefault="003D4876" w:rsidP="003D4876">
      <w:pPr>
        <w:bidi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</w:pPr>
      <w:r w:rsidRPr="003D4876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>..........................................................................................................</w:t>
      </w:r>
      <w:r w:rsidR="00103E49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/>
        </w:rPr>
        <w:t>.......................................</w:t>
      </w:r>
      <w:r w:rsidRPr="003D4876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>................</w:t>
      </w:r>
      <w:r w:rsidRPr="003D4876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br/>
        <w:t>...........................................................................................................</w:t>
      </w:r>
      <w:r w:rsidR="00103E49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/>
        </w:rPr>
        <w:t>.....................................</w:t>
      </w:r>
      <w:r w:rsidRPr="003D4876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>...............</w:t>
      </w:r>
      <w:r w:rsidRPr="003D4876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br/>
        <w:t>..............................................................................................</w:t>
      </w:r>
      <w:r w:rsidR="00103E49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/>
        </w:rPr>
        <w:t>.................................</w:t>
      </w:r>
      <w:r w:rsidRPr="003D4876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>................................</w:t>
      </w:r>
    </w:p>
    <w:p w:rsidR="003D4876" w:rsidRPr="003D4876" w:rsidRDefault="003D4876" w:rsidP="003D4876">
      <w:pPr>
        <w:numPr>
          <w:ilvl w:val="0"/>
          <w:numId w:val="1"/>
        </w:numPr>
        <w:bidi/>
        <w:spacing w:after="0" w:line="240" w:lineRule="auto"/>
        <w:ind w:left="404" w:hanging="404"/>
        <w:contextualSpacing/>
        <w:jc w:val="both"/>
        <w:rPr>
          <w:rFonts w:asciiTheme="majorBidi" w:eastAsia="Times New Roman" w:hAnsiTheme="majorBidi" w:cstheme="majorBidi"/>
          <w:sz w:val="28"/>
          <w:szCs w:val="28"/>
          <w:rtl/>
          <w:lang w:val="en-US"/>
        </w:rPr>
      </w:pPr>
      <w:r w:rsidRPr="003D4876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أ-</w:t>
      </w:r>
      <w:r w:rsidRPr="003D4876">
        <w:rPr>
          <w:rFonts w:asciiTheme="majorBidi" w:eastAsia="Times New Roman" w:hAnsiTheme="majorBidi" w:cstheme="majorBidi"/>
          <w:sz w:val="28"/>
          <w:szCs w:val="28"/>
          <w:rtl/>
        </w:rPr>
        <w:t xml:space="preserve"> </w:t>
      </w:r>
      <w:proofErr w:type="gramStart"/>
      <w:r w:rsidRPr="003D4876">
        <w:rPr>
          <w:rFonts w:asciiTheme="majorBidi" w:eastAsia="Times New Roman" w:hAnsiTheme="majorBidi" w:cstheme="majorBidi"/>
          <w:sz w:val="28"/>
          <w:szCs w:val="28"/>
          <w:rtl/>
        </w:rPr>
        <w:t>وضح</w:t>
      </w:r>
      <w:proofErr w:type="gramEnd"/>
      <w:r w:rsidRPr="003D4876">
        <w:rPr>
          <w:rFonts w:asciiTheme="majorBidi" w:eastAsia="Times New Roman" w:hAnsiTheme="majorBidi" w:cstheme="majorBidi"/>
          <w:sz w:val="28"/>
          <w:szCs w:val="28"/>
          <w:rtl/>
        </w:rPr>
        <w:t xml:space="preserve"> على الرسم جهة دوران بقية العناصر.</w:t>
      </w:r>
    </w:p>
    <w:p w:rsidR="003D4876" w:rsidRPr="003D4876" w:rsidRDefault="003D4876" w:rsidP="003D4876">
      <w:pPr>
        <w:numPr>
          <w:ilvl w:val="0"/>
          <w:numId w:val="2"/>
        </w:numPr>
        <w:bidi/>
        <w:spacing w:after="0" w:line="240" w:lineRule="auto"/>
        <w:ind w:left="425" w:hanging="425"/>
        <w:contextualSpacing/>
        <w:jc w:val="both"/>
        <w:rPr>
          <w:rFonts w:asciiTheme="majorBidi" w:eastAsia="Times New Roman" w:hAnsiTheme="majorBidi" w:cstheme="majorBidi"/>
          <w:sz w:val="28"/>
          <w:szCs w:val="28"/>
          <w:rtl/>
          <w:lang w:val="en-US"/>
        </w:rPr>
      </w:pPr>
      <w:r w:rsidRPr="003D4876">
        <w:rPr>
          <w:rFonts w:asciiTheme="majorBidi" w:eastAsia="Times New Roman" w:hAnsiTheme="majorBidi" w:cstheme="majorBidi"/>
          <w:sz w:val="28"/>
          <w:szCs w:val="28"/>
          <w:lang w:val="en-US"/>
        </w:rPr>
        <w:t xml:space="preserve"> </w:t>
      </w:r>
      <w:proofErr w:type="gramStart"/>
      <w:r w:rsidRPr="003D4876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بيّن</w:t>
      </w:r>
      <w:proofErr w:type="gramEnd"/>
      <w:r w:rsidRPr="003D4876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جهة حركة اللّعبة نحو</w:t>
      </w:r>
      <w:r w:rsidRPr="003D4876">
        <w:rPr>
          <w:rFonts w:asciiTheme="majorBidi" w:eastAsia="Times New Roman" w:hAnsiTheme="majorBidi" w:cstheme="majorBidi"/>
          <w:b/>
          <w:bCs/>
          <w:sz w:val="28"/>
          <w:szCs w:val="28"/>
        </w:rPr>
        <w:t>A</w:t>
      </w:r>
      <w:r w:rsidRPr="003D4876">
        <w:rPr>
          <w:rFonts w:asciiTheme="majorBidi" w:eastAsia="Times New Roman" w:hAnsiTheme="majorBidi" w:cstheme="majorBidi"/>
          <w:sz w:val="28"/>
          <w:szCs w:val="28"/>
          <w:rtl/>
        </w:rPr>
        <w:t xml:space="preserve"> أم نحو</w:t>
      </w:r>
      <w:r w:rsidRPr="003D4876">
        <w:rPr>
          <w:rFonts w:asciiTheme="majorBidi" w:eastAsia="Times New Roman" w:hAnsiTheme="majorBidi" w:cstheme="majorBidi"/>
          <w:b/>
          <w:bCs/>
          <w:sz w:val="28"/>
          <w:szCs w:val="28"/>
        </w:rPr>
        <w:t>B</w:t>
      </w:r>
      <w:r w:rsidRPr="003D4876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.</w:t>
      </w:r>
    </w:p>
    <w:p w:rsidR="003D4876" w:rsidRPr="003D4876" w:rsidRDefault="003D4876" w:rsidP="003D4876">
      <w:pPr>
        <w:bidi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val="en-US"/>
        </w:rPr>
      </w:pPr>
      <w:r w:rsidRPr="003D4876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>.................................................................................................................................</w:t>
      </w:r>
    </w:p>
    <w:p w:rsidR="003D4876" w:rsidRPr="003D4876" w:rsidRDefault="003D4876" w:rsidP="003D4876">
      <w:pPr>
        <w:numPr>
          <w:ilvl w:val="0"/>
          <w:numId w:val="1"/>
        </w:numPr>
        <w:bidi/>
        <w:spacing w:after="0" w:line="240" w:lineRule="auto"/>
        <w:ind w:left="390" w:hanging="390"/>
        <w:contextualSpacing/>
        <w:jc w:val="both"/>
        <w:rPr>
          <w:rFonts w:asciiTheme="majorBidi" w:eastAsia="Times New Roman" w:hAnsiTheme="majorBidi" w:cstheme="majorBidi"/>
          <w:sz w:val="28"/>
          <w:szCs w:val="28"/>
          <w:lang w:val="en-US"/>
        </w:rPr>
      </w:pPr>
      <w:r w:rsidRPr="003D4876">
        <w:rPr>
          <w:rFonts w:asciiTheme="majorBidi" w:eastAsia="Times New Roman" w:hAnsiTheme="majorBidi" w:cstheme="majorBidi"/>
          <w:sz w:val="28"/>
          <w:szCs w:val="28"/>
          <w:rtl/>
        </w:rPr>
        <w:t xml:space="preserve">لاحظ أحمد أن اللّعبة أصبحت </w:t>
      </w:r>
      <w:proofErr w:type="gramStart"/>
      <w:r w:rsidRPr="003D4876">
        <w:rPr>
          <w:rFonts w:asciiTheme="majorBidi" w:eastAsia="Times New Roman" w:hAnsiTheme="majorBidi" w:cstheme="majorBidi"/>
          <w:sz w:val="28"/>
          <w:szCs w:val="28"/>
          <w:rtl/>
        </w:rPr>
        <w:t>تسير</w:t>
      </w:r>
      <w:proofErr w:type="gramEnd"/>
      <w:r w:rsidRPr="003D4876">
        <w:rPr>
          <w:rFonts w:asciiTheme="majorBidi" w:eastAsia="Times New Roman" w:hAnsiTheme="majorBidi" w:cstheme="majorBidi"/>
          <w:sz w:val="28"/>
          <w:szCs w:val="28"/>
          <w:rtl/>
        </w:rPr>
        <w:t xml:space="preserve"> إلى الخلف رغم عدم عكسه لقطبي البطارية مع المحرك الكهربائي.</w:t>
      </w:r>
    </w:p>
    <w:p w:rsidR="003D4876" w:rsidRPr="003D4876" w:rsidRDefault="003D4876" w:rsidP="003D4876">
      <w:pPr>
        <w:bidi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rtl/>
        </w:rPr>
      </w:pPr>
      <w:r w:rsidRPr="003D4876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</w:t>
      </w:r>
      <w:r w:rsidRPr="003D4876">
        <w:rPr>
          <w:rFonts w:asciiTheme="majorBidi" w:eastAsia="Times New Roman" w:hAnsiTheme="majorBidi" w:cstheme="majorBidi"/>
          <w:sz w:val="28"/>
          <w:szCs w:val="28"/>
          <w:lang w:val="en-US"/>
        </w:rPr>
        <w:t xml:space="preserve"> </w:t>
      </w:r>
      <w:r w:rsidRPr="003D4876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>-</w:t>
      </w:r>
      <w:r w:rsidRPr="003D4876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بيّن إمكانية إصلاح الخلل بأسهل طريقة (</w:t>
      </w:r>
      <w:proofErr w:type="gramStart"/>
      <w:r w:rsidRPr="003D4876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دون</w:t>
      </w:r>
      <w:proofErr w:type="gramEnd"/>
      <w:r w:rsidRPr="003D4876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عكس قطبي</w:t>
      </w:r>
      <w:r w:rsidRPr="003D4876">
        <w:rPr>
          <w:rFonts w:asciiTheme="majorBidi" w:eastAsia="Times New Roman" w:hAnsiTheme="majorBidi" w:cstheme="majorBidi"/>
          <w:sz w:val="28"/>
          <w:szCs w:val="28"/>
          <w:rtl/>
        </w:rPr>
        <w:t xml:space="preserve"> البطارية مع المحرك الكهربائي). </w:t>
      </w:r>
    </w:p>
    <w:p w:rsidR="003D4876" w:rsidRPr="003D4876" w:rsidRDefault="003D4876" w:rsidP="003D4876">
      <w:pPr>
        <w:bidi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rtl/>
          <w:lang w:val="en-US"/>
        </w:rPr>
      </w:pPr>
      <w:r w:rsidRPr="003D4876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103E49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/>
        </w:rPr>
        <w:t>.......................................</w:t>
      </w:r>
    </w:p>
    <w:p w:rsidR="00103E49" w:rsidRDefault="003D4876" w:rsidP="003D4876">
      <w:pPr>
        <w:bidi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</w:pPr>
      <w:r w:rsidRPr="003D4876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>................................................................................................</w:t>
      </w:r>
      <w:r w:rsidR="00103E49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/>
        </w:rPr>
        <w:t>..............</w:t>
      </w:r>
      <w:r w:rsidRPr="003D4876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>.................................</w:t>
      </w:r>
    </w:p>
    <w:p w:rsidR="003D4876" w:rsidRPr="003D4876" w:rsidRDefault="003D4876" w:rsidP="00103E49">
      <w:pPr>
        <w:bidi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rtl/>
          <w:lang w:val="en-US"/>
        </w:rPr>
      </w:pPr>
      <w:r w:rsidRPr="003D4876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 xml:space="preserve">4- </w:t>
      </w:r>
      <w:r w:rsidRPr="003D4876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اذكر محاسن ومساوئ نقل </w:t>
      </w:r>
      <w:proofErr w:type="gramStart"/>
      <w:r w:rsidRPr="003D4876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الحركة  بين</w:t>
      </w:r>
      <w:proofErr w:type="gramEnd"/>
      <w:r w:rsidRPr="003D4876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العنصرين 2و 3</w:t>
      </w:r>
      <w:r w:rsidRPr="003D4876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/>
        </w:rPr>
        <w:t xml:space="preserve"> و مجال استعمالها. </w:t>
      </w:r>
    </w:p>
    <w:p w:rsidR="003D4876" w:rsidRPr="003D4876" w:rsidRDefault="003D4876" w:rsidP="003D4876">
      <w:pPr>
        <w:bidi/>
        <w:spacing w:after="0" w:line="240" w:lineRule="auto"/>
        <w:jc w:val="both"/>
        <w:rPr>
          <w:rFonts w:asciiTheme="majorBidi" w:eastAsia="Times New Roman" w:hAnsiTheme="majorBidi" w:cstheme="majorBidi"/>
          <w:sz w:val="28"/>
          <w:szCs w:val="28"/>
          <w:lang w:val="en-US"/>
        </w:rPr>
      </w:pPr>
    </w:p>
    <w:tbl>
      <w:tblPr>
        <w:tblStyle w:val="Grilledutableau2"/>
        <w:bidiVisual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322"/>
        <w:gridCol w:w="3680"/>
        <w:gridCol w:w="3680"/>
      </w:tblGrid>
      <w:tr w:rsidR="003D4876" w:rsidRPr="003D4876" w:rsidTr="00391B44">
        <w:trPr>
          <w:trHeight w:val="20"/>
          <w:jc w:val="center"/>
        </w:trPr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4876" w:rsidRPr="003D4876" w:rsidRDefault="003D4876" w:rsidP="003D4876">
            <w:pPr>
              <w:bidi/>
              <w:spacing w:after="0" w:line="240" w:lineRule="auto"/>
              <w:contextualSpacing/>
              <w:jc w:val="both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</w:pPr>
            <w:r w:rsidRPr="003D4876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</w:rPr>
              <w:t>محاسن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4876" w:rsidRPr="003D4876" w:rsidRDefault="003D4876" w:rsidP="003D4876">
            <w:pPr>
              <w:bidi/>
              <w:spacing w:line="240" w:lineRule="auto"/>
              <w:contextualSpacing/>
              <w:jc w:val="both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</w:rPr>
            </w:pPr>
            <w:r w:rsidRPr="003D4876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</w:rPr>
              <w:t>مساوئ</w:t>
            </w: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4876" w:rsidRPr="003D4876" w:rsidRDefault="003D4876" w:rsidP="003D4876">
            <w:pPr>
              <w:bidi/>
              <w:spacing w:line="240" w:lineRule="auto"/>
              <w:contextualSpacing/>
              <w:jc w:val="both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</w:rPr>
            </w:pPr>
            <w:r w:rsidRPr="003D4876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</w:rPr>
              <w:t xml:space="preserve">و </w:t>
            </w:r>
            <w:proofErr w:type="gramStart"/>
            <w:r w:rsidRPr="003D4876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</w:rPr>
              <w:t>مجال</w:t>
            </w:r>
            <w:proofErr w:type="gramEnd"/>
            <w:r w:rsidRPr="003D4876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</w:rPr>
              <w:t xml:space="preserve"> استعمال</w:t>
            </w:r>
          </w:p>
        </w:tc>
      </w:tr>
      <w:tr w:rsidR="003D4876" w:rsidRPr="003D4876" w:rsidTr="00391B44">
        <w:trPr>
          <w:trHeight w:val="1247"/>
          <w:jc w:val="center"/>
        </w:trPr>
        <w:tc>
          <w:tcPr>
            <w:tcW w:w="3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4876" w:rsidRPr="003D4876" w:rsidRDefault="003D4876" w:rsidP="00103E49">
            <w:pPr>
              <w:bidi/>
              <w:spacing w:after="0" w:line="240" w:lineRule="auto"/>
              <w:contextualSpacing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  <w:r w:rsidRPr="003D4876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 xml:space="preserve">.......................................... </w:t>
            </w:r>
            <w:r w:rsidR="00103E49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..............</w:t>
            </w:r>
            <w:r w:rsidRPr="003D4876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................................</w:t>
            </w:r>
            <w:r w:rsidR="00103E49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...</w:t>
            </w:r>
            <w:r w:rsidRPr="003D4876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...</w:t>
            </w:r>
            <w:r w:rsidR="00103E49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 xml:space="preserve">  ..............................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D4876" w:rsidRPr="003D4876" w:rsidRDefault="003D4876" w:rsidP="003D4876">
            <w:pPr>
              <w:bidi/>
              <w:spacing w:line="240" w:lineRule="auto"/>
              <w:contextualSpacing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  <w:r w:rsidRPr="003D4876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.......................................................... ....................</w:t>
            </w:r>
            <w:r w:rsidR="00103E49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 xml:space="preserve"> ...........</w:t>
            </w:r>
          </w:p>
          <w:p w:rsidR="003D4876" w:rsidRPr="003D4876" w:rsidRDefault="003D4876" w:rsidP="003D4876">
            <w:pPr>
              <w:bidi/>
              <w:spacing w:line="240" w:lineRule="auto"/>
              <w:contextualSpacing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  <w:r w:rsidRPr="003D4876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.........................................</w:t>
            </w: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876" w:rsidRPr="003D4876" w:rsidRDefault="003D4876" w:rsidP="003D4876">
            <w:pPr>
              <w:bidi/>
              <w:spacing w:line="240" w:lineRule="auto"/>
              <w:contextualSpacing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  <w:r w:rsidRPr="003D4876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..........................................................  ...................</w:t>
            </w:r>
            <w:r w:rsidR="00103E49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 xml:space="preserve"> .............</w:t>
            </w:r>
          </w:p>
          <w:p w:rsidR="003D4876" w:rsidRPr="003D4876" w:rsidRDefault="003D4876" w:rsidP="003D4876">
            <w:pPr>
              <w:bidi/>
              <w:spacing w:line="240" w:lineRule="auto"/>
              <w:contextualSpacing/>
              <w:jc w:val="both"/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</w:pPr>
            <w:r w:rsidRPr="003D4876">
              <w:rPr>
                <w:rFonts w:asciiTheme="majorBidi" w:eastAsia="Times New Roman" w:hAnsiTheme="majorBidi" w:cstheme="majorBidi"/>
                <w:sz w:val="28"/>
                <w:szCs w:val="28"/>
                <w:rtl/>
              </w:rPr>
              <w:t>.........................................</w:t>
            </w:r>
          </w:p>
        </w:tc>
      </w:tr>
    </w:tbl>
    <w:p w:rsidR="008A342B" w:rsidRDefault="00103E49" w:rsidP="00103E49">
      <w:pPr>
        <w:bidi/>
        <w:spacing w:before="240"/>
        <w:rPr>
          <w:rtl/>
        </w:rPr>
      </w:pPr>
      <w:r>
        <w:rPr>
          <w:rFonts w:hint="cs"/>
          <w:rtl/>
        </w:rPr>
        <w:t xml:space="preserve"> </w:t>
      </w:r>
      <w:proofErr w:type="gramStart"/>
      <w:r w:rsidRPr="003D487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الوضعية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الثانية:</w:t>
      </w:r>
    </w:p>
    <w:p w:rsidR="00103E49" w:rsidRDefault="00103E49" w:rsidP="00103E49">
      <w:pPr>
        <w:tabs>
          <w:tab w:val="left" w:pos="6560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661312" behindDoc="1" locked="0" layoutInCell="1" allowOverlap="1" wp14:anchorId="481948E4" wp14:editId="0D0E343E">
            <wp:simplePos x="0" y="0"/>
            <wp:positionH relativeFrom="column">
              <wp:posOffset>-47625</wp:posOffset>
            </wp:positionH>
            <wp:positionV relativeFrom="paragraph">
              <wp:posOffset>503555</wp:posOffset>
            </wp:positionV>
            <wp:extent cx="6797675" cy="1362075"/>
            <wp:effectExtent l="0" t="0" r="3175" b="9525"/>
            <wp:wrapTight wrapText="bothSides">
              <wp:wrapPolygon edited="0">
                <wp:start x="0" y="0"/>
                <wp:lineTo x="0" y="21449"/>
                <wp:lineTo x="21550" y="21449"/>
                <wp:lineTo x="21550" y="0"/>
                <wp:lineTo x="0" y="0"/>
              </wp:wrapPolygon>
            </wp:wrapTight>
            <wp:docPr id="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67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91913">
        <w:rPr>
          <w:rFonts w:asciiTheme="majorBidi" w:hAnsiTheme="majorBidi" w:cstheme="majorBidi"/>
          <w:color w:val="000000" w:themeColor="text1"/>
          <w:sz w:val="28"/>
          <w:szCs w:val="28"/>
          <w:rtl/>
        </w:rPr>
        <w:t>في عمل مخبري</w:t>
      </w:r>
      <w:r w:rsidRPr="00F91913">
        <w:rPr>
          <w:rFonts w:asciiTheme="majorBidi" w:hAnsiTheme="majorBidi" w:cstheme="majorBidi"/>
          <w:sz w:val="28"/>
          <w:szCs w:val="28"/>
          <w:rtl/>
        </w:rPr>
        <w:t xml:space="preserve"> قسّم الأستاذ التلاميذ إلى ثلاثة مجموعات و قدّم لهم مغانط مختلفة الأشكال و مواد مختلفة الصنع و قامت كل مجموعة بتقريب المغناطيس من هذه المواد كما هو موضح في السندات التالية:</w:t>
      </w:r>
    </w:p>
    <w:p w:rsidR="00103E49" w:rsidRDefault="00103E49" w:rsidP="00103E49">
      <w:pPr>
        <w:tabs>
          <w:tab w:val="left" w:pos="6560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:rsidR="00103E49" w:rsidRPr="00F91913" w:rsidRDefault="00103E49" w:rsidP="00103E49">
      <w:pPr>
        <w:spacing w:after="0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1</w:t>
      </w:r>
      <w:r w:rsidRPr="00F91913">
        <w:rPr>
          <w:rFonts w:asciiTheme="majorBidi" w:hAnsiTheme="majorBidi" w:cstheme="majorBidi"/>
          <w:sz w:val="28"/>
          <w:szCs w:val="28"/>
          <w:rtl/>
        </w:rPr>
        <w:t xml:space="preserve">) سمّ </w:t>
      </w:r>
      <w:proofErr w:type="gramStart"/>
      <w:r w:rsidRPr="00F91913">
        <w:rPr>
          <w:rFonts w:asciiTheme="majorBidi" w:hAnsiTheme="majorBidi" w:cstheme="majorBidi"/>
          <w:sz w:val="28"/>
          <w:szCs w:val="28"/>
          <w:rtl/>
        </w:rPr>
        <w:t>شكل</w:t>
      </w:r>
      <w:proofErr w:type="gramEnd"/>
      <w:r w:rsidRPr="00F91913">
        <w:rPr>
          <w:rFonts w:asciiTheme="majorBidi" w:hAnsiTheme="majorBidi" w:cstheme="majorBidi"/>
          <w:sz w:val="28"/>
          <w:szCs w:val="28"/>
          <w:rtl/>
        </w:rPr>
        <w:t xml:space="preserve"> المغناطيس المستعمل من طرف كل مجموعة.</w:t>
      </w:r>
    </w:p>
    <w:p w:rsidR="00103E49" w:rsidRDefault="00103E49" w:rsidP="00103E49">
      <w:pPr>
        <w:spacing w:after="0"/>
        <w:jc w:val="right"/>
        <w:rPr>
          <w:rFonts w:asciiTheme="majorBidi" w:hAnsiTheme="majorBidi" w:cstheme="majorBidi"/>
          <w:sz w:val="28"/>
          <w:szCs w:val="28"/>
          <w:rtl/>
        </w:rPr>
      </w:pPr>
      <w:r w:rsidRPr="00F91913">
        <w:rPr>
          <w:rFonts w:asciiTheme="majorBidi" w:hAnsiTheme="majorBidi" w:cstheme="majorBidi"/>
          <w:sz w:val="28"/>
          <w:szCs w:val="28"/>
          <w:rtl/>
        </w:rPr>
        <w:t>المجموعة (1)</w:t>
      </w:r>
      <w:r>
        <w:rPr>
          <w:rFonts w:asciiTheme="majorBidi" w:hAnsiTheme="majorBidi" w:cstheme="majorBidi" w:hint="cs"/>
          <w:sz w:val="28"/>
          <w:szCs w:val="28"/>
          <w:rtl/>
        </w:rPr>
        <w:t>................................</w:t>
      </w:r>
      <w:r>
        <w:rPr>
          <w:rFonts w:asciiTheme="majorBidi" w:hAnsiTheme="majorBidi" w:cstheme="majorBidi"/>
          <w:sz w:val="28"/>
          <w:szCs w:val="28"/>
          <w:rtl/>
        </w:rPr>
        <w:t xml:space="preserve">  المجموعة (2)</w:t>
      </w: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</w:t>
      </w:r>
      <w:r w:rsidRPr="00F91913">
        <w:rPr>
          <w:rFonts w:asciiTheme="majorBidi" w:hAnsiTheme="majorBidi" w:cstheme="majorBidi"/>
          <w:sz w:val="28"/>
          <w:szCs w:val="28"/>
          <w:rtl/>
        </w:rPr>
        <w:t>المجموعة (3)</w:t>
      </w:r>
      <w:r>
        <w:rPr>
          <w:rFonts w:asciiTheme="majorBidi" w:hAnsiTheme="majorBidi" w:cstheme="majorBidi" w:hint="cs"/>
          <w:sz w:val="28"/>
          <w:szCs w:val="28"/>
          <w:rtl/>
        </w:rPr>
        <w:t>........................</w:t>
      </w:r>
    </w:p>
    <w:p w:rsidR="00103E49" w:rsidRPr="00F91913" w:rsidRDefault="00103E49" w:rsidP="00103E49">
      <w:pPr>
        <w:spacing w:after="0"/>
        <w:jc w:val="right"/>
        <w:rPr>
          <w:rFonts w:asciiTheme="majorBidi" w:hAnsiTheme="majorBidi" w:cstheme="majorBidi"/>
          <w:sz w:val="28"/>
          <w:szCs w:val="28"/>
          <w:rtl/>
        </w:rPr>
      </w:pPr>
      <w:r w:rsidRPr="00F91913">
        <w:rPr>
          <w:rFonts w:asciiTheme="majorBidi" w:hAnsiTheme="majorBidi" w:cstheme="majorBidi"/>
          <w:sz w:val="28"/>
          <w:szCs w:val="28"/>
          <w:rtl/>
        </w:rPr>
        <w:t xml:space="preserve">    </w:t>
      </w:r>
    </w:p>
    <w:p w:rsidR="00103E49" w:rsidRPr="00F91913" w:rsidRDefault="00103E49" w:rsidP="00103E49">
      <w:pPr>
        <w:spacing w:after="0"/>
        <w:jc w:val="right"/>
        <w:rPr>
          <w:rFonts w:asciiTheme="majorBidi" w:hAnsiTheme="majorBidi" w:cstheme="majorBidi"/>
          <w:sz w:val="28"/>
          <w:szCs w:val="28"/>
          <w:rtl/>
        </w:rPr>
      </w:pPr>
      <w:r w:rsidRPr="00F91913">
        <w:rPr>
          <w:rFonts w:asciiTheme="majorBidi" w:hAnsiTheme="majorBidi" w:cstheme="majorBidi"/>
          <w:sz w:val="28"/>
          <w:szCs w:val="28"/>
          <w:rtl/>
        </w:rPr>
        <w:lastRenderedPageBreak/>
        <w:t xml:space="preserve">2) حدد المواد التي يجذبها و التي لا يجذبها المغناطيس حسب الجدول </w:t>
      </w:r>
      <w:proofErr w:type="gramStart"/>
      <w:r w:rsidRPr="00F91913">
        <w:rPr>
          <w:rFonts w:asciiTheme="majorBidi" w:hAnsiTheme="majorBidi" w:cstheme="majorBidi"/>
          <w:sz w:val="28"/>
          <w:szCs w:val="28"/>
          <w:rtl/>
        </w:rPr>
        <w:t>التالي</w:t>
      </w:r>
      <w:proofErr w:type="gramEnd"/>
      <w:r w:rsidRPr="00F91913">
        <w:rPr>
          <w:rFonts w:asciiTheme="majorBidi" w:hAnsiTheme="majorBidi" w:cstheme="majorBidi"/>
          <w:sz w:val="28"/>
          <w:szCs w:val="28"/>
          <w:rtl/>
        </w:rPr>
        <w:t>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551"/>
        <w:gridCol w:w="3551"/>
      </w:tblGrid>
      <w:tr w:rsidR="00103E49" w:rsidRPr="00F91913" w:rsidTr="00391B44">
        <w:trPr>
          <w:trHeight w:val="93"/>
          <w:jc w:val="center"/>
        </w:trPr>
        <w:tc>
          <w:tcPr>
            <w:tcW w:w="3551" w:type="dxa"/>
          </w:tcPr>
          <w:p w:rsidR="00103E49" w:rsidRPr="00F91913" w:rsidRDefault="00103E49" w:rsidP="00391B44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 w:rsidRPr="00F91913">
              <w:rPr>
                <w:rFonts w:asciiTheme="majorBidi" w:hAnsiTheme="majorBidi" w:cstheme="majorBidi"/>
                <w:sz w:val="28"/>
                <w:szCs w:val="28"/>
                <w:rtl/>
              </w:rPr>
              <w:t>المواد  التي</w:t>
            </w:r>
            <w:proofErr w:type="gramEnd"/>
            <w:r w:rsidRPr="00F9191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لا يجذبها المغناطيس</w:t>
            </w:r>
          </w:p>
        </w:tc>
        <w:tc>
          <w:tcPr>
            <w:tcW w:w="3551" w:type="dxa"/>
          </w:tcPr>
          <w:p w:rsidR="00103E49" w:rsidRPr="00F91913" w:rsidRDefault="00103E49" w:rsidP="00391B44">
            <w:pPr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 w:rsidRPr="00F91913">
              <w:rPr>
                <w:rFonts w:asciiTheme="majorBidi" w:hAnsiTheme="majorBidi" w:cstheme="majorBidi"/>
                <w:sz w:val="28"/>
                <w:szCs w:val="28"/>
                <w:rtl/>
              </w:rPr>
              <w:t>المواد</w:t>
            </w:r>
            <w:proofErr w:type="gramEnd"/>
            <w:r w:rsidRPr="00F9191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التي يجذبها المغناطيس</w:t>
            </w:r>
          </w:p>
        </w:tc>
      </w:tr>
      <w:tr w:rsidR="00103E49" w:rsidRPr="00F91913" w:rsidTr="00391B44">
        <w:trPr>
          <w:trHeight w:val="196"/>
          <w:jc w:val="center"/>
        </w:trPr>
        <w:tc>
          <w:tcPr>
            <w:tcW w:w="3551" w:type="dxa"/>
          </w:tcPr>
          <w:p w:rsidR="00103E49" w:rsidRPr="00F91913" w:rsidRDefault="00103E49" w:rsidP="00391B44">
            <w:pPr>
              <w:spacing w:line="276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F91913">
              <w:rPr>
                <w:rFonts w:asciiTheme="majorBidi" w:hAnsiTheme="majorBidi" w:cstheme="majorBidi"/>
                <w:sz w:val="28"/>
                <w:szCs w:val="28"/>
                <w:rtl/>
              </w:rPr>
              <w:t>-</w:t>
            </w:r>
          </w:p>
          <w:p w:rsidR="00103E49" w:rsidRDefault="00103E49" w:rsidP="00391B44">
            <w:pPr>
              <w:spacing w:line="276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F91913">
              <w:rPr>
                <w:rFonts w:asciiTheme="majorBidi" w:hAnsiTheme="majorBidi" w:cstheme="majorBidi"/>
                <w:sz w:val="28"/>
                <w:szCs w:val="28"/>
                <w:rtl/>
              </w:rPr>
              <w:t>-</w:t>
            </w:r>
          </w:p>
          <w:p w:rsidR="00103E49" w:rsidRPr="00F91913" w:rsidRDefault="00103E49" w:rsidP="00391B44">
            <w:pPr>
              <w:spacing w:line="276" w:lineRule="auto"/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-</w:t>
            </w:r>
          </w:p>
        </w:tc>
        <w:tc>
          <w:tcPr>
            <w:tcW w:w="3551" w:type="dxa"/>
          </w:tcPr>
          <w:p w:rsidR="00103E49" w:rsidRDefault="00103E49" w:rsidP="00103E49">
            <w:pPr>
              <w:spacing w:line="276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F91913">
              <w:rPr>
                <w:rFonts w:asciiTheme="majorBidi" w:hAnsiTheme="majorBidi" w:cstheme="majorBidi"/>
                <w:sz w:val="28"/>
                <w:szCs w:val="28"/>
                <w:rtl/>
              </w:rPr>
              <w:t>-</w:t>
            </w:r>
          </w:p>
          <w:p w:rsidR="00103E49" w:rsidRPr="00F91913" w:rsidRDefault="00103E49" w:rsidP="00103E49">
            <w:pPr>
              <w:spacing w:line="276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-</w:t>
            </w:r>
          </w:p>
          <w:p w:rsidR="00103E49" w:rsidRPr="00F91913" w:rsidRDefault="00103E49" w:rsidP="00391B44">
            <w:pPr>
              <w:spacing w:line="276" w:lineRule="auto"/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F91913">
              <w:rPr>
                <w:rFonts w:asciiTheme="majorBidi" w:hAnsiTheme="majorBidi" w:cstheme="majorBidi"/>
                <w:sz w:val="28"/>
                <w:szCs w:val="28"/>
                <w:rtl/>
              </w:rPr>
              <w:t>-</w:t>
            </w:r>
          </w:p>
        </w:tc>
      </w:tr>
    </w:tbl>
    <w:p w:rsidR="00103E49" w:rsidRDefault="00103E49" w:rsidP="00103E49">
      <w:pPr>
        <w:spacing w:after="0"/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103E49" w:rsidRPr="00F91913" w:rsidRDefault="00103E49" w:rsidP="00103E49">
      <w:pPr>
        <w:spacing w:after="0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3</w:t>
      </w:r>
      <w:r w:rsidRPr="00F91913">
        <w:rPr>
          <w:rFonts w:asciiTheme="majorBidi" w:hAnsiTheme="majorBidi" w:cstheme="majorBidi"/>
          <w:sz w:val="28"/>
          <w:szCs w:val="28"/>
          <w:rtl/>
        </w:rPr>
        <w:t xml:space="preserve"> ) </w:t>
      </w:r>
      <w:r>
        <w:rPr>
          <w:rFonts w:asciiTheme="majorBidi" w:hAnsiTheme="majorBidi" w:cstheme="majorBidi"/>
          <w:sz w:val="28"/>
          <w:szCs w:val="28"/>
          <w:rtl/>
        </w:rPr>
        <w:t xml:space="preserve">– </w:t>
      </w:r>
      <w:r>
        <w:rPr>
          <w:rFonts w:asciiTheme="majorBidi" w:hAnsiTheme="majorBidi" w:cstheme="majorBidi" w:hint="cs"/>
          <w:sz w:val="28"/>
          <w:szCs w:val="28"/>
          <w:rtl/>
        </w:rPr>
        <w:t>كيف تسمى</w:t>
      </w:r>
      <w:r w:rsidRPr="00F91913">
        <w:rPr>
          <w:rFonts w:asciiTheme="majorBidi" w:hAnsiTheme="majorBidi" w:cstheme="majorBidi"/>
          <w:sz w:val="28"/>
          <w:szCs w:val="28"/>
          <w:rtl/>
        </w:rPr>
        <w:t xml:space="preserve"> المواد التي يجذبها </w:t>
      </w:r>
      <w:proofErr w:type="gramStart"/>
      <w:r w:rsidRPr="00F91913">
        <w:rPr>
          <w:rFonts w:asciiTheme="majorBidi" w:hAnsiTheme="majorBidi" w:cstheme="majorBidi"/>
          <w:sz w:val="28"/>
          <w:szCs w:val="28"/>
          <w:rtl/>
        </w:rPr>
        <w:t>المغناطيس :</w:t>
      </w:r>
      <w:proofErr w:type="gramEnd"/>
      <w:r w:rsidRPr="00F91913">
        <w:rPr>
          <w:rFonts w:asciiTheme="majorBidi" w:hAnsiTheme="majorBidi" w:cstheme="majorBidi"/>
          <w:sz w:val="28"/>
          <w:szCs w:val="28"/>
          <w:rtl/>
        </w:rPr>
        <w:t>......................................................</w:t>
      </w:r>
    </w:p>
    <w:p w:rsidR="00103E49" w:rsidRDefault="00103E49" w:rsidP="00103E49">
      <w:pPr>
        <w:spacing w:after="0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</w:t>
      </w:r>
      <w:r w:rsidRPr="00F91913">
        <w:rPr>
          <w:rFonts w:asciiTheme="majorBidi" w:hAnsiTheme="majorBidi" w:cstheme="majorBidi"/>
          <w:sz w:val="28"/>
          <w:szCs w:val="28"/>
          <w:rtl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</w:rPr>
        <w:t xml:space="preserve">–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كيف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تسمى</w:t>
      </w:r>
      <w:r w:rsidRPr="00F91913">
        <w:rPr>
          <w:rFonts w:asciiTheme="majorBidi" w:hAnsiTheme="majorBidi" w:cstheme="majorBidi"/>
          <w:sz w:val="28"/>
          <w:szCs w:val="28"/>
          <w:rtl/>
        </w:rPr>
        <w:t xml:space="preserve">  التي</w:t>
      </w:r>
      <w:proofErr w:type="gramEnd"/>
      <w:r w:rsidRPr="00F91913">
        <w:rPr>
          <w:rFonts w:asciiTheme="majorBidi" w:hAnsiTheme="majorBidi" w:cstheme="majorBidi"/>
          <w:sz w:val="28"/>
          <w:szCs w:val="28"/>
          <w:rtl/>
        </w:rPr>
        <w:t xml:space="preserve"> لا يجذبها المغناطيس:........................................</w:t>
      </w:r>
      <w:r>
        <w:rPr>
          <w:rFonts w:asciiTheme="majorBidi" w:hAnsiTheme="majorBidi" w:cstheme="majorBidi" w:hint="cs"/>
          <w:sz w:val="28"/>
          <w:szCs w:val="28"/>
          <w:rtl/>
        </w:rPr>
        <w:t>...........</w:t>
      </w:r>
    </w:p>
    <w:p w:rsidR="00103E49" w:rsidRPr="00F91913" w:rsidRDefault="00103E49" w:rsidP="00103E49">
      <w:pPr>
        <w:spacing w:after="0"/>
        <w:jc w:val="right"/>
        <w:rPr>
          <w:rFonts w:asciiTheme="majorBidi" w:hAnsiTheme="majorBidi" w:cstheme="majorBidi"/>
          <w:sz w:val="28"/>
          <w:szCs w:val="28"/>
        </w:rPr>
      </w:pPr>
    </w:p>
    <w:p w:rsidR="00103E49" w:rsidRDefault="00103E49" w:rsidP="00103E49">
      <w:pPr>
        <w:spacing w:after="0"/>
        <w:jc w:val="right"/>
        <w:rPr>
          <w:rFonts w:asciiTheme="majorBidi" w:hAnsiTheme="majorBidi" w:cstheme="majorBidi"/>
          <w:sz w:val="28"/>
          <w:szCs w:val="28"/>
        </w:rPr>
      </w:pPr>
      <w:r w:rsidRPr="00F91913">
        <w:rPr>
          <w:rFonts w:asciiTheme="majorBidi" w:hAnsiTheme="majorBidi" w:cstheme="majorBidi"/>
          <w:sz w:val="28"/>
          <w:szCs w:val="28"/>
          <w:rtl/>
        </w:rPr>
        <w:t>4) بيّن الأفعال المتبادلة بين أقطاب المغناطيسين في الأشكال التالية:</w:t>
      </w:r>
    </w:p>
    <w:p w:rsidR="00556B17" w:rsidRDefault="00103E49" w:rsidP="00103E49">
      <w:pPr>
        <w:bidi/>
      </w:pPr>
      <w:r w:rsidRPr="00F91913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2336" behindDoc="1" locked="0" layoutInCell="1" allowOverlap="1" wp14:anchorId="3E28C611" wp14:editId="3D4355D0">
            <wp:simplePos x="0" y="0"/>
            <wp:positionH relativeFrom="column">
              <wp:posOffset>1543050</wp:posOffset>
            </wp:positionH>
            <wp:positionV relativeFrom="paragraph">
              <wp:posOffset>5715</wp:posOffset>
            </wp:positionV>
            <wp:extent cx="4303395" cy="1009650"/>
            <wp:effectExtent l="0" t="0" r="1905" b="0"/>
            <wp:wrapTight wrapText="bothSides">
              <wp:wrapPolygon edited="0">
                <wp:start x="0" y="0"/>
                <wp:lineTo x="0" y="21192"/>
                <wp:lineTo x="21514" y="21192"/>
                <wp:lineTo x="21514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39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56B17" w:rsidRPr="00556B17" w:rsidRDefault="00556B17" w:rsidP="00556B17">
      <w:pPr>
        <w:bidi/>
      </w:pPr>
    </w:p>
    <w:p w:rsidR="00556B17" w:rsidRPr="00556B17" w:rsidRDefault="00556B17" w:rsidP="00556B17">
      <w:pPr>
        <w:bidi/>
      </w:pPr>
    </w:p>
    <w:p w:rsidR="00556B17" w:rsidRPr="00556B17" w:rsidRDefault="00556B17" w:rsidP="00556B17">
      <w:pPr>
        <w:bidi/>
      </w:pPr>
    </w:p>
    <w:p w:rsidR="00556B17" w:rsidRPr="00556B17" w:rsidRDefault="00556B17" w:rsidP="00556B17">
      <w:pPr>
        <w:bidi/>
      </w:pPr>
    </w:p>
    <w:p w:rsidR="00556B17" w:rsidRPr="00556B17" w:rsidRDefault="00556B17" w:rsidP="00556B17">
      <w:pPr>
        <w:bidi/>
      </w:pPr>
    </w:p>
    <w:p w:rsidR="00556B17" w:rsidRPr="00556B17" w:rsidRDefault="00556B17" w:rsidP="00556B17">
      <w:pPr>
        <w:bidi/>
      </w:pPr>
    </w:p>
    <w:p w:rsidR="00556B17" w:rsidRPr="00556B17" w:rsidRDefault="00556B17" w:rsidP="00556B17">
      <w:pPr>
        <w:bidi/>
      </w:pPr>
    </w:p>
    <w:p w:rsidR="00556B17" w:rsidRPr="00556B17" w:rsidRDefault="00556B17" w:rsidP="00556B17">
      <w:pPr>
        <w:bidi/>
      </w:pPr>
    </w:p>
    <w:p w:rsidR="00556B17" w:rsidRPr="00556B17" w:rsidRDefault="00556B17" w:rsidP="00556B17">
      <w:pPr>
        <w:bidi/>
      </w:pPr>
    </w:p>
    <w:p w:rsidR="00556B17" w:rsidRPr="00556B17" w:rsidRDefault="00556B17" w:rsidP="00556B17">
      <w:pPr>
        <w:bidi/>
      </w:pPr>
    </w:p>
    <w:p w:rsidR="00556B17" w:rsidRPr="00556B17" w:rsidRDefault="00556B17" w:rsidP="00556B17">
      <w:pPr>
        <w:bidi/>
      </w:pPr>
    </w:p>
    <w:p w:rsidR="00556B17" w:rsidRPr="00556B17" w:rsidRDefault="00556B17" w:rsidP="00556B17">
      <w:pPr>
        <w:bidi/>
      </w:pPr>
    </w:p>
    <w:p w:rsidR="00556B17" w:rsidRPr="00556B17" w:rsidRDefault="00556B17" w:rsidP="00556B17">
      <w:pPr>
        <w:bidi/>
      </w:pPr>
    </w:p>
    <w:p w:rsidR="00556B17" w:rsidRPr="00556B17" w:rsidRDefault="00556B17" w:rsidP="00556B17">
      <w:pPr>
        <w:bidi/>
      </w:pPr>
    </w:p>
    <w:p w:rsidR="00556B17" w:rsidRPr="00556B17" w:rsidRDefault="00556B17" w:rsidP="00556B17">
      <w:pPr>
        <w:bidi/>
      </w:pPr>
    </w:p>
    <w:p w:rsidR="00556B17" w:rsidRPr="00556B17" w:rsidRDefault="00556B17" w:rsidP="00556B17">
      <w:pPr>
        <w:bidi/>
      </w:pPr>
    </w:p>
    <w:p w:rsidR="00556B17" w:rsidRPr="00556B17" w:rsidRDefault="00556B17" w:rsidP="00556B17">
      <w:pPr>
        <w:bidi/>
      </w:pPr>
    </w:p>
    <w:p w:rsidR="00556B17" w:rsidRPr="00556B17" w:rsidRDefault="00556B17" w:rsidP="00556B17">
      <w:pPr>
        <w:bidi/>
      </w:pPr>
    </w:p>
    <w:p w:rsidR="00556B17" w:rsidRPr="00556B17" w:rsidRDefault="00556B17" w:rsidP="00556B17">
      <w:pPr>
        <w:bidi/>
      </w:pPr>
    </w:p>
    <w:p w:rsidR="00556B17" w:rsidRPr="00556B17" w:rsidRDefault="00556B17" w:rsidP="00556B17">
      <w:pPr>
        <w:bidi/>
      </w:pPr>
    </w:p>
    <w:p w:rsidR="00556B17" w:rsidRDefault="00391B44" w:rsidP="00556B17">
      <w:pPr>
        <w:bidi/>
      </w:pPr>
      <w:r>
        <w:rPr>
          <w:rFonts w:hint="cs"/>
          <w:rtl/>
        </w:rPr>
        <w:t xml:space="preserve"> </w:t>
      </w:r>
      <w:bookmarkStart w:id="2" w:name="_GoBack"/>
      <w:bookmarkEnd w:id="2"/>
    </w:p>
    <w:p w:rsidR="00103E49" w:rsidRPr="00556B17" w:rsidRDefault="00556B17" w:rsidP="00556B17">
      <w:pPr>
        <w:tabs>
          <w:tab w:val="left" w:pos="2657"/>
        </w:tabs>
        <w:bidi/>
        <w:jc w:val="center"/>
        <w:rPr>
          <w:rFonts w:asciiTheme="majorBidi" w:hAnsiTheme="majorBidi" w:cstheme="majorBidi"/>
          <w:b/>
          <w:bCs/>
        </w:rPr>
      </w:pPr>
      <w:proofErr w:type="gramStart"/>
      <w:r w:rsidRPr="00556B17">
        <w:rPr>
          <w:rFonts w:asciiTheme="majorBidi" w:hAnsiTheme="majorBidi" w:cstheme="majorBidi"/>
          <w:b/>
          <w:bCs/>
          <w:sz w:val="28"/>
          <w:szCs w:val="28"/>
          <w:rtl/>
        </w:rPr>
        <w:t>بالتوفيق</w:t>
      </w:r>
      <w:proofErr w:type="gramEnd"/>
      <w:r w:rsidRPr="00556B1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للجميع</w:t>
      </w:r>
    </w:p>
    <w:sectPr w:rsidR="00103E49" w:rsidRPr="00556B17" w:rsidSect="00103E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4A6A2F"/>
    <w:multiLevelType w:val="hybridMultilevel"/>
    <w:tmpl w:val="08DEA2E2"/>
    <w:lvl w:ilvl="0" w:tplc="2916BAEA">
      <w:start w:val="2"/>
      <w:numFmt w:val="arabicAlpha"/>
      <w:lvlText w:val="%1-"/>
      <w:lvlJc w:val="left"/>
      <w:pPr>
        <w:ind w:left="1080" w:hanging="720"/>
      </w:pPr>
      <w:rPr>
        <w:b/>
        <w:bCs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D617D1"/>
    <w:multiLevelType w:val="hybridMultilevel"/>
    <w:tmpl w:val="948C6A66"/>
    <w:lvl w:ilvl="0" w:tplc="6B3E9E20">
      <w:start w:val="1"/>
      <w:numFmt w:val="decimal"/>
      <w:lvlText w:val="%1-"/>
      <w:lvlJc w:val="left"/>
      <w:pPr>
        <w:ind w:left="1080" w:hanging="720"/>
      </w:pPr>
      <w:rPr>
        <w:b/>
        <w:bCs/>
        <w:sz w:val="30"/>
        <w:szCs w:val="3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876"/>
    <w:rsid w:val="00103E49"/>
    <w:rsid w:val="00116E37"/>
    <w:rsid w:val="00391B44"/>
    <w:rsid w:val="003D4876"/>
    <w:rsid w:val="00556B17"/>
    <w:rsid w:val="00615FED"/>
    <w:rsid w:val="008A342B"/>
    <w:rsid w:val="009C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4876"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Grilledutableau2">
    <w:name w:val="Grille du tableau2"/>
    <w:basedOn w:val="TableauNormal"/>
    <w:next w:val="Grilledutableau"/>
    <w:uiPriority w:val="59"/>
    <w:rsid w:val="003D4876"/>
    <w:pPr>
      <w:spacing w:after="0" w:line="240" w:lineRule="auto"/>
    </w:pPr>
    <w:rPr>
      <w:rFonts w:ascii="Calibri" w:eastAsia="Calibri" w:hAnsi="Calibri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59"/>
    <w:rsid w:val="003D4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4876"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Grilledutableau2">
    <w:name w:val="Grille du tableau2"/>
    <w:basedOn w:val="TableauNormal"/>
    <w:next w:val="Grilledutableau"/>
    <w:uiPriority w:val="59"/>
    <w:rsid w:val="003D4876"/>
    <w:pPr>
      <w:spacing w:after="0" w:line="240" w:lineRule="auto"/>
    </w:pPr>
    <w:rPr>
      <w:rFonts w:ascii="Calibri" w:eastAsia="Calibri" w:hAnsi="Calibri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59"/>
    <w:rsid w:val="003D4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F33F96-C445-4ABD-BDBF-5D63B91D8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</TotalTime>
  <Pages>1</Pages>
  <Words>491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affaf ouali</dc:creator>
  <cp:lastModifiedBy>affaf ouali</cp:lastModifiedBy>
  <cp:revision>4</cp:revision>
  <cp:lastPrinted>2025-04-22T20:49:00Z</cp:lastPrinted>
  <dcterms:created xsi:type="dcterms:W3CDTF">2025-04-19T20:11:00Z</dcterms:created>
  <dcterms:modified xsi:type="dcterms:W3CDTF">2025-04-23T18:14:00Z</dcterms:modified>
</cp:coreProperties>
</file>