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FAEBC" w14:textId="77777777" w:rsidR="000D51D4" w:rsidRPr="00695ED6" w:rsidRDefault="00F97D72" w:rsidP="000D51D4">
      <w:pPr>
        <w:bidi/>
        <w:rPr>
          <w:rFonts w:ascii="Sakkal Majalla" w:hAnsi="Sakkal Majalla" w:cs="Sakkal Majalla"/>
        </w:rPr>
      </w:pPr>
      <w:r>
        <w:rPr>
          <w:rFonts w:ascii="Sakkal Majalla" w:hAnsi="Sakkal Majalla" w:cs="Sakkal Majalla"/>
          <w:b/>
          <w:bCs/>
          <w:noProof/>
          <w:color w:val="FF0000"/>
          <w:sz w:val="32"/>
          <w:szCs w:val="32"/>
          <w:rtl/>
        </w:rPr>
        <w:drawing>
          <wp:anchor distT="0" distB="0" distL="114300" distR="114300" simplePos="0" relativeHeight="251716608" behindDoc="0" locked="0" layoutInCell="1" allowOverlap="1" wp14:anchorId="31B6559F" wp14:editId="3AFF7128">
            <wp:simplePos x="0" y="0"/>
            <wp:positionH relativeFrom="column">
              <wp:posOffset>137160</wp:posOffset>
            </wp:positionH>
            <wp:positionV relativeFrom="paragraph">
              <wp:posOffset>-366395</wp:posOffset>
            </wp:positionV>
            <wp:extent cx="1346200" cy="730250"/>
            <wp:effectExtent l="19050" t="0" r="6350" b="0"/>
            <wp:wrapThrough wrapText="bothSides">
              <wp:wrapPolygon edited="0">
                <wp:start x="-306" y="0"/>
                <wp:lineTo x="-306" y="20849"/>
                <wp:lineTo x="21702" y="20849"/>
                <wp:lineTo x="21702" y="0"/>
                <wp:lineTo x="-306" y="0"/>
              </wp:wrapPolygon>
            </wp:wrapThrough>
            <wp:docPr id="23" name="Image 22" descr="C:\Users\Noureddine\Downloads\ملغات السنة 2 متوسط\صور لميدان الظواهر الكهرومغناطيسية\اتجاه خطوط الحق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Noureddine\Downloads\ملغات السنة 2 متوسط\صور لميدان الظواهر الكهرومغناطيسية\اتجاه خطوط الحقل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73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97D72">
        <w:rPr>
          <w:rFonts w:ascii="Sakkal Majalla" w:hAnsi="Sakkal Majalla" w:cs="Sakkal Majalla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15584" behindDoc="0" locked="0" layoutInCell="1" allowOverlap="1" wp14:anchorId="74A4CE70" wp14:editId="7190A6C1">
            <wp:simplePos x="0" y="0"/>
            <wp:positionH relativeFrom="column">
              <wp:posOffset>5680710</wp:posOffset>
            </wp:positionH>
            <wp:positionV relativeFrom="paragraph">
              <wp:posOffset>-506095</wp:posOffset>
            </wp:positionV>
            <wp:extent cx="1358900" cy="901700"/>
            <wp:effectExtent l="19050" t="0" r="0" b="0"/>
            <wp:wrapThrough wrapText="bothSides">
              <wp:wrapPolygon edited="0">
                <wp:start x="-303" y="0"/>
                <wp:lineTo x="-303" y="20992"/>
                <wp:lineTo x="21499" y="20992"/>
                <wp:lineTo x="21499" y="0"/>
                <wp:lineTo x="-303" y="0"/>
              </wp:wrapPolygon>
            </wp:wrapThrough>
            <wp:docPr id="22" name="Image 21" descr="C:\Users\Noureddine\Downloads\ملغات السنة 2 متوسط\صور لميدان الظواهر الكهرومغناطيسية\الحقل المغناطيسي الارضي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oureddine\Downloads\ملغات السنة 2 متوسط\صور لميدان الظواهر الكهرومغناطيسية\الحقل المغناطيسي الارضي-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90170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85EFA"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rtl/>
          <w:lang w:bidi="ar-DZ"/>
        </w:rPr>
        <w:t xml:space="preserve">  </w:t>
      </w:r>
      <w:r w:rsidR="005A13CC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</w:t>
      </w:r>
      <w:r w:rsidR="000D51D4" w:rsidRPr="00695ED6">
        <w:rPr>
          <w:rFonts w:ascii="Sakkal Majalla" w:hAnsi="Sakkal Majalla" w:cs="Sakkal Majalla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0D51D4" w:rsidRPr="00695ED6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bidi="ar-DZ"/>
        </w:rPr>
        <w:t>سلسلة تمارين للمقطع ال</w:t>
      </w:r>
      <w:r w:rsidR="00085EFA">
        <w:rPr>
          <w:rFonts w:ascii="Sakkal Majalla" w:hAnsi="Sakkal Majalla" w:cs="Sakkal Majalla" w:hint="cs"/>
          <w:b/>
          <w:bCs/>
          <w:color w:val="FF0000"/>
          <w:sz w:val="36"/>
          <w:szCs w:val="36"/>
          <w:u w:val="single"/>
          <w:rtl/>
          <w:lang w:bidi="ar-DZ"/>
        </w:rPr>
        <w:t>مغانط و الحقل المغناطيسي</w:t>
      </w:r>
    </w:p>
    <w:p w14:paraId="47FF3EC2" w14:textId="77777777" w:rsidR="000D51D4" w:rsidRDefault="000D51D4" w:rsidP="000D51D4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الأول:</w:t>
      </w:r>
    </w:p>
    <w:p w14:paraId="261777DD" w14:textId="77777777" w:rsidR="00085EFA" w:rsidRDefault="001D60D8" w:rsidP="001D4012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نقرب قضيب مغناطيسي من المواد </w:t>
      </w:r>
      <w:r w:rsidR="000019C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التالية:</w:t>
      </w:r>
    </w:p>
    <w:p w14:paraId="6D5E1586" w14:textId="77777777" w:rsidR="000019C9" w:rsidRDefault="001D60D8" w:rsidP="001D60D8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خاتم من فضة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قارورة عطر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مكتب الأستاذ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هيكل السيارة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مفاتيح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مفك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 w:rsidR="000019C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قا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ر</w:t>
      </w:r>
      <w:r w:rsidR="000019C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ورة الغاز  </w:t>
      </w:r>
      <w:r w:rsidR="000019C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 w:rsidR="000019C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جهاز الاستقبال </w:t>
      </w:r>
      <w:r w:rsidR="000019C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 w:rsidR="000019C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الثلاجة </w:t>
      </w:r>
      <w:r w:rsidR="000019C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 w:rsidR="000019C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النافذة.</w:t>
      </w:r>
    </w:p>
    <w:p w14:paraId="4D6CB761" w14:textId="77777777" w:rsidR="000019C9" w:rsidRDefault="000019C9" w:rsidP="000019C9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8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صنف المواد السابقة في جدول إلى مواد يجذبها المغناطيس و مواد لا يجذبها المغناطيس.</w:t>
      </w:r>
    </w:p>
    <w:p w14:paraId="5EC3EE43" w14:textId="77777777" w:rsidR="001D60D8" w:rsidRDefault="000019C9" w:rsidP="000019C9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8D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كيف نسمي المواد الذي يجذبها المغناطيس و المواد التي لا يجذبها المغناطيس؟</w:t>
      </w:r>
    </w:p>
    <w:p w14:paraId="1D985B01" w14:textId="77777777" w:rsidR="00046024" w:rsidRDefault="00046024" w:rsidP="00085EFA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الثاني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14:paraId="78E806F5" w14:textId="77777777" w:rsidR="001D60D8" w:rsidRPr="001D60D8" w:rsidRDefault="001D60D8" w:rsidP="001D60D8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hint="cs"/>
          <w:b/>
          <w:bCs/>
          <w:rtl/>
          <w:lang w:bidi="ar-DZ"/>
        </w:rPr>
        <w:t xml:space="preserve">    </w:t>
      </w:r>
      <w:r w:rsidRPr="001D60D8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أ) </w:t>
      </w:r>
      <w:r w:rsidRPr="001D60D8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لون أوجه الإبر الممغنطة في الشكل1                                   ب) أراد أحمد أن يحرك السيارة </w:t>
      </w:r>
      <w:r w:rsidRPr="001D60D8">
        <w:rPr>
          <w:rFonts w:ascii="Sakkal Majalla" w:hAnsi="Sakkal Majalla" w:cs="Sakkal Majalla"/>
          <w:b/>
          <w:bCs/>
          <w:sz w:val="28"/>
          <w:szCs w:val="28"/>
        </w:rPr>
        <w:t xml:space="preserve">A </w:t>
      </w:r>
      <w:r w:rsidRPr="001D60D8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إلى الأمام                              </w:t>
      </w:r>
    </w:p>
    <w:p w14:paraId="785FDDC9" w14:textId="77777777" w:rsidR="001D60D8" w:rsidRDefault="001D60D8" w:rsidP="001D60D8">
      <w:pPr>
        <w:tabs>
          <w:tab w:val="center" w:pos="5385"/>
        </w:tabs>
        <w:bidi/>
        <w:spacing w:after="0" w:line="240" w:lineRule="auto"/>
        <w:rPr>
          <w:b/>
          <w:bCs/>
          <w:rtl/>
        </w:rPr>
      </w:pPr>
      <w:r>
        <w:rPr>
          <w:rFonts w:hint="cs"/>
          <w:b/>
          <w:bCs/>
          <w:noProof/>
          <w:rtl/>
        </w:rPr>
        <w:drawing>
          <wp:anchor distT="0" distB="0" distL="114300" distR="114300" simplePos="0" relativeHeight="251660288" behindDoc="0" locked="0" layoutInCell="1" allowOverlap="1" wp14:anchorId="555A34EB" wp14:editId="00AD107D">
            <wp:simplePos x="0" y="0"/>
            <wp:positionH relativeFrom="column">
              <wp:posOffset>1064260</wp:posOffset>
            </wp:positionH>
            <wp:positionV relativeFrom="paragraph">
              <wp:posOffset>100965</wp:posOffset>
            </wp:positionV>
            <wp:extent cx="3219450" cy="1276350"/>
            <wp:effectExtent l="19050" t="0" r="0" b="0"/>
            <wp:wrapSquare wrapText="bothSides"/>
            <wp:docPr id="130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noProof/>
          <w:rtl/>
        </w:rPr>
        <w:drawing>
          <wp:anchor distT="0" distB="0" distL="114300" distR="114300" simplePos="0" relativeHeight="251661312" behindDoc="0" locked="0" layoutInCell="1" allowOverlap="1" wp14:anchorId="0A5E3B38" wp14:editId="5C128279">
            <wp:simplePos x="0" y="0"/>
            <wp:positionH relativeFrom="column">
              <wp:posOffset>4639310</wp:posOffset>
            </wp:positionH>
            <wp:positionV relativeFrom="paragraph">
              <wp:posOffset>83185</wp:posOffset>
            </wp:positionV>
            <wp:extent cx="2476500" cy="1289050"/>
            <wp:effectExtent l="19050" t="0" r="0" b="0"/>
            <wp:wrapThrough wrapText="bothSides">
              <wp:wrapPolygon edited="0">
                <wp:start x="-166" y="0"/>
                <wp:lineTo x="-166" y="21387"/>
                <wp:lineTo x="21600" y="21387"/>
                <wp:lineTo x="21600" y="0"/>
                <wp:lineTo x="-166" y="0"/>
              </wp:wrapPolygon>
            </wp:wrapThrough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0CC60BB" w14:textId="77777777" w:rsidR="001D60D8" w:rsidRDefault="001D60D8" w:rsidP="001D60D8">
      <w:pPr>
        <w:tabs>
          <w:tab w:val="center" w:pos="5385"/>
        </w:tabs>
        <w:bidi/>
        <w:spacing w:after="0" w:line="240" w:lineRule="auto"/>
        <w:rPr>
          <w:b/>
          <w:bCs/>
          <w:rtl/>
        </w:rPr>
      </w:pPr>
    </w:p>
    <w:p w14:paraId="0BA7B164" w14:textId="77777777" w:rsidR="001D60D8" w:rsidRDefault="001D60D8" w:rsidP="001D60D8">
      <w:pPr>
        <w:tabs>
          <w:tab w:val="center" w:pos="5385"/>
        </w:tabs>
        <w:bidi/>
        <w:spacing w:after="0" w:line="240" w:lineRule="auto"/>
        <w:rPr>
          <w:b/>
          <w:bCs/>
          <w:rtl/>
        </w:rPr>
      </w:pPr>
    </w:p>
    <w:p w14:paraId="3B4CF96F" w14:textId="77777777" w:rsidR="001D60D8" w:rsidRDefault="001D60D8" w:rsidP="001D60D8">
      <w:pPr>
        <w:tabs>
          <w:tab w:val="center" w:pos="5385"/>
        </w:tabs>
        <w:bidi/>
        <w:spacing w:after="0" w:line="240" w:lineRule="auto"/>
        <w:rPr>
          <w:b/>
          <w:bCs/>
          <w:rtl/>
        </w:rPr>
      </w:pPr>
    </w:p>
    <w:p w14:paraId="1309E255" w14:textId="77777777" w:rsidR="001D60D8" w:rsidRDefault="001D60D8" w:rsidP="001D60D8">
      <w:pPr>
        <w:tabs>
          <w:tab w:val="center" w:pos="5385"/>
        </w:tabs>
        <w:bidi/>
        <w:spacing w:after="0" w:line="240" w:lineRule="auto"/>
        <w:rPr>
          <w:b/>
          <w:bCs/>
          <w:rtl/>
        </w:rPr>
      </w:pPr>
    </w:p>
    <w:p w14:paraId="7D3C8388" w14:textId="77777777" w:rsidR="001D60D8" w:rsidRDefault="001D60D8" w:rsidP="001D60D8">
      <w:pPr>
        <w:tabs>
          <w:tab w:val="center" w:pos="5385"/>
        </w:tabs>
        <w:bidi/>
        <w:spacing w:after="0" w:line="240" w:lineRule="auto"/>
        <w:rPr>
          <w:b/>
          <w:bCs/>
          <w:rtl/>
        </w:rPr>
      </w:pPr>
    </w:p>
    <w:p w14:paraId="158F0281" w14:textId="77777777" w:rsidR="001D60D8" w:rsidRDefault="001D60D8" w:rsidP="001D60D8">
      <w:pPr>
        <w:tabs>
          <w:tab w:val="center" w:pos="5385"/>
        </w:tabs>
        <w:bidi/>
        <w:spacing w:after="0" w:line="240" w:lineRule="auto"/>
        <w:rPr>
          <w:b/>
          <w:bCs/>
          <w:rtl/>
        </w:rPr>
      </w:pPr>
    </w:p>
    <w:p w14:paraId="2A5FB959" w14:textId="77777777" w:rsidR="001D60D8" w:rsidRDefault="001D60D8" w:rsidP="001D60D8">
      <w:pPr>
        <w:tabs>
          <w:tab w:val="center" w:pos="5385"/>
        </w:tabs>
        <w:bidi/>
        <w:spacing w:after="0" w:line="240" w:lineRule="auto"/>
        <w:rPr>
          <w:b/>
          <w:bCs/>
          <w:rtl/>
        </w:rPr>
      </w:pPr>
    </w:p>
    <w:p w14:paraId="355664CC" w14:textId="77777777" w:rsidR="001D60D8" w:rsidRPr="001D60D8" w:rsidRDefault="001D60D8" w:rsidP="001D60D8">
      <w:pPr>
        <w:tabs>
          <w:tab w:val="center" w:pos="5385"/>
        </w:tabs>
        <w:bidi/>
        <w:spacing w:after="0" w:line="240" w:lineRule="auto"/>
        <w:rPr>
          <w:rFonts w:ascii="Sakkal Majalla" w:hAnsi="Sakkal Majalla" w:cs="Sakkal Majalla"/>
          <w:b/>
          <w:bCs/>
          <w:rtl/>
        </w:rPr>
      </w:pPr>
      <w:r w:rsidRPr="00564AAE">
        <w:rPr>
          <w:rFonts w:hint="cs"/>
          <w:b/>
          <w:bCs/>
          <w:rtl/>
        </w:rPr>
        <w:t xml:space="preserve">                                                            </w:t>
      </w:r>
      <w:r w:rsidRPr="001D60D8">
        <w:rPr>
          <w:rFonts w:ascii="Sakkal Majalla" w:hAnsi="Sakkal Majalla" w:cs="Sakkal Majalla"/>
          <w:b/>
          <w:bCs/>
          <w:sz w:val="28"/>
          <w:szCs w:val="28"/>
          <w:rtl/>
        </w:rPr>
        <w:t xml:space="preserve">- عين بسهم اتجاه السيارة </w:t>
      </w:r>
      <w:r w:rsidRPr="001D60D8">
        <w:rPr>
          <w:rFonts w:ascii="Sakkal Majalla" w:hAnsi="Sakkal Majalla" w:cs="Sakkal Majalla"/>
          <w:b/>
          <w:bCs/>
          <w:sz w:val="28"/>
          <w:szCs w:val="28"/>
        </w:rPr>
        <w:t>B</w:t>
      </w:r>
      <w:r w:rsidRPr="001D60D8">
        <w:rPr>
          <w:rFonts w:ascii="Sakkal Majalla" w:hAnsi="Sakkal Majalla" w:cs="Sakkal Majalla"/>
          <w:b/>
          <w:bCs/>
          <w:sz w:val="28"/>
          <w:szCs w:val="28"/>
          <w:rtl/>
        </w:rPr>
        <w:t>, فسر كيف حدث؟</w:t>
      </w:r>
      <w:r w:rsidRPr="001D60D8">
        <w:rPr>
          <w:rFonts w:ascii="Sakkal Majalla" w:hAnsi="Sakkal Majalla" w:cs="Sakkal Majalla"/>
          <w:b/>
          <w:bCs/>
          <w:rtl/>
        </w:rPr>
        <w:tab/>
        <w:t xml:space="preserve">   </w:t>
      </w:r>
    </w:p>
    <w:p w14:paraId="4E65BB4D" w14:textId="77777777" w:rsidR="00BA0688" w:rsidRDefault="00730178" w:rsidP="001D60D8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color w:val="FF0000"/>
          <w:sz w:val="32"/>
          <w:szCs w:val="32"/>
          <w:u w:val="single"/>
          <w:rtl/>
        </w:rPr>
        <w:pict w14:anchorId="4D244AF6">
          <v:roundrect id="_x0000_s2179" style="position:absolute;left:0;text-align:left;margin-left:-137.5pt;margin-top:6.5pt;width:134pt;height:86.5pt;z-index:251665408" arcsize="10923f" filled="f" strokeweight="1pt">
            <v:stroke dashstyle="dash"/>
          </v:roundrect>
        </w:pict>
      </w:r>
      <w:r w:rsidR="000019C9"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u w:val="single"/>
          <w:rtl/>
        </w:rPr>
        <w:drawing>
          <wp:anchor distT="0" distB="0" distL="114300" distR="114300" simplePos="0" relativeHeight="251662336" behindDoc="0" locked="0" layoutInCell="1" allowOverlap="1" wp14:anchorId="045CB037" wp14:editId="72E0D038">
            <wp:simplePos x="0" y="0"/>
            <wp:positionH relativeFrom="column">
              <wp:posOffset>1616710</wp:posOffset>
            </wp:positionH>
            <wp:positionV relativeFrom="paragraph">
              <wp:posOffset>247650</wp:posOffset>
            </wp:positionV>
            <wp:extent cx="425450" cy="457200"/>
            <wp:effectExtent l="19050" t="0" r="0" b="0"/>
            <wp:wrapThrough wrapText="bothSides">
              <wp:wrapPolygon edited="0">
                <wp:start x="-967" y="0"/>
                <wp:lineTo x="-967" y="20700"/>
                <wp:lineTo x="21278" y="20700"/>
                <wp:lineTo x="21278" y="0"/>
                <wp:lineTo x="-967" y="0"/>
              </wp:wrapPolygon>
            </wp:wrapThrough>
            <wp:docPr id="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19C9"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u w:val="single"/>
          <w:rtl/>
        </w:rPr>
        <w:drawing>
          <wp:anchor distT="0" distB="0" distL="114300" distR="114300" simplePos="0" relativeHeight="251663360" behindDoc="0" locked="0" layoutInCell="1" allowOverlap="1" wp14:anchorId="35A0F4EC" wp14:editId="7AE0CFE2">
            <wp:simplePos x="0" y="0"/>
            <wp:positionH relativeFrom="column">
              <wp:posOffset>581660</wp:posOffset>
            </wp:positionH>
            <wp:positionV relativeFrom="paragraph">
              <wp:posOffset>82550</wp:posOffset>
            </wp:positionV>
            <wp:extent cx="933450" cy="622300"/>
            <wp:effectExtent l="19050" t="0" r="0" b="0"/>
            <wp:wrapThrough wrapText="bothSides">
              <wp:wrapPolygon edited="0">
                <wp:start x="-441" y="0"/>
                <wp:lineTo x="-441" y="21159"/>
                <wp:lineTo x="21600" y="21159"/>
                <wp:lineTo x="21600" y="0"/>
                <wp:lineTo x="-441" y="0"/>
              </wp:wrapPolygon>
            </wp:wrapThrough>
            <wp:docPr id="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A0688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الثالث</w:t>
      </w:r>
      <w:r w:rsidR="00BA0688"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14:paraId="2FCF66F8" w14:textId="77777777" w:rsidR="0072433E" w:rsidRDefault="0072433E" w:rsidP="007627F8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نأخذ مسمار من الفولاذ و نقوم بدلكه على قضيب مغناطيسي مستقيم ثم نقربه من كومة مسامير</w:t>
      </w:r>
    </w:p>
    <w:p w14:paraId="42AE0472" w14:textId="77777777" w:rsidR="0072433E" w:rsidRDefault="0072433E" w:rsidP="0072433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8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صف ماذا يحدث؟ علل؟ كيف نسمي هذه الطريقة للمغنطة؟</w:t>
      </w:r>
    </w:p>
    <w:p w14:paraId="28ED66C7" w14:textId="77777777" w:rsidR="007627F8" w:rsidRPr="0072433E" w:rsidRDefault="0072433E" w:rsidP="0072433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D93FC40" wp14:editId="5140F37F">
            <wp:simplePos x="0" y="0"/>
            <wp:positionH relativeFrom="column">
              <wp:posOffset>689610</wp:posOffset>
            </wp:positionH>
            <wp:positionV relativeFrom="paragraph">
              <wp:posOffset>10795</wp:posOffset>
            </wp:positionV>
            <wp:extent cx="457200" cy="241300"/>
            <wp:effectExtent l="19050" t="0" r="0" b="0"/>
            <wp:wrapThrough wrapText="bothSides">
              <wp:wrapPolygon edited="0">
                <wp:start x="-900" y="0"/>
                <wp:lineTo x="-900" y="20463"/>
                <wp:lineTo x="21600" y="20463"/>
                <wp:lineTo x="21600" y="0"/>
                <wp:lineTo x="-900" y="0"/>
              </wp:wrapPolygon>
            </wp:wrapThrough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8D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هل مغنطة الفولاذ دائمة أم مؤقتة؟ و لماذا؟ كيف نكشف عن أقطاب هذا المسمار الممغنط؟ </w:t>
      </w:r>
    </w:p>
    <w:p w14:paraId="368CA035" w14:textId="77777777" w:rsidR="005804DD" w:rsidRDefault="005804DD" w:rsidP="000019C9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الرابع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14:paraId="4BEAE8C5" w14:textId="77777777" w:rsidR="00DE412C" w:rsidRDefault="00DE412C" w:rsidP="00810C56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وجدت قطعتين من مغناطيس 1 و 2 لونهما أسود فأردت التعرف على قطبي كل واحد</w:t>
      </w:r>
      <w:r w:rsidR="00810C5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منهما فقمت بالخطوتين الموضحتين في </w:t>
      </w:r>
      <w:r w:rsidR="00810C5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الوثيقة التالية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</w:p>
    <w:p w14:paraId="0DF0AD67" w14:textId="77777777" w:rsidR="00DE412C" w:rsidRDefault="00810C56" w:rsidP="00DE412C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3CA3D95" wp14:editId="40A94CEE">
            <wp:simplePos x="0" y="0"/>
            <wp:positionH relativeFrom="column">
              <wp:posOffset>137160</wp:posOffset>
            </wp:positionH>
            <wp:positionV relativeFrom="paragraph">
              <wp:posOffset>116840</wp:posOffset>
            </wp:positionV>
            <wp:extent cx="2711450" cy="1054100"/>
            <wp:effectExtent l="19050" t="0" r="0" b="0"/>
            <wp:wrapThrough wrapText="bothSides">
              <wp:wrapPolygon edited="0">
                <wp:start x="-152" y="0"/>
                <wp:lineTo x="-152" y="21080"/>
                <wp:lineTo x="21549" y="21080"/>
                <wp:lineTo x="21549" y="0"/>
                <wp:lineTo x="-152" y="0"/>
              </wp:wrapPolygon>
            </wp:wrapThrough>
            <wp:docPr id="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05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E412C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 w:rsidR="00DE412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بالاعتماد على الخطوة الأولى:</w:t>
      </w:r>
    </w:p>
    <w:p w14:paraId="6539081B" w14:textId="77777777" w:rsidR="00DE412C" w:rsidRDefault="00DE412C" w:rsidP="00DE412C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حدد قطبي المغناطيس 1 على الرسم مع التغليل؟</w:t>
      </w:r>
    </w:p>
    <w:p w14:paraId="57F8DCC8" w14:textId="77777777" w:rsidR="00DE412C" w:rsidRDefault="00DE412C" w:rsidP="00DE412C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بالاعتماد على الخطوة الثانية:</w:t>
      </w:r>
    </w:p>
    <w:p w14:paraId="013AD0DB" w14:textId="77777777" w:rsidR="00DE412C" w:rsidRDefault="00DE412C" w:rsidP="00DE412C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Pr="00DE412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- حدد قطبي المغناطيس 2 على الرسم مع التعليل؟</w:t>
      </w:r>
    </w:p>
    <w:p w14:paraId="486B2020" w14:textId="77777777" w:rsidR="00695ED6" w:rsidRPr="00DE412C" w:rsidRDefault="00DE412C" w:rsidP="00DE412C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- كيف تسمى الخطوط المرسومة؟ و كيف تحصل عليها؟</w:t>
      </w:r>
      <w:r w:rsidRPr="00DE412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14:paraId="50BC38CD" w14:textId="77777777" w:rsidR="00344BAE" w:rsidRDefault="00344BAE" w:rsidP="00362C94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الخامس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14:paraId="5FDBF939" w14:textId="77777777" w:rsidR="00810C56" w:rsidRDefault="00810C56" w:rsidP="00DC01F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لدينا 3 قضبان مغناطيسية حيث وضع على الأول الحرفين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(A ,B)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الثاني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(D,C)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الثالث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(F,E)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.</w:t>
      </w:r>
    </w:p>
    <w:p w14:paraId="14F4D700" w14:textId="77777777" w:rsidR="00034EDE" w:rsidRPr="00810C56" w:rsidRDefault="00B17597" w:rsidP="00810C56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70528" behindDoc="0" locked="0" layoutInCell="1" allowOverlap="1" wp14:anchorId="39F90B19" wp14:editId="222B803F">
            <wp:simplePos x="0" y="0"/>
            <wp:positionH relativeFrom="column">
              <wp:posOffset>3547110</wp:posOffset>
            </wp:positionH>
            <wp:positionV relativeFrom="paragraph">
              <wp:posOffset>293370</wp:posOffset>
            </wp:positionV>
            <wp:extent cx="3549650" cy="1600200"/>
            <wp:effectExtent l="19050" t="0" r="0" b="0"/>
            <wp:wrapThrough wrapText="bothSides">
              <wp:wrapPolygon edited="0">
                <wp:start x="-116" y="0"/>
                <wp:lineTo x="-116" y="21343"/>
                <wp:lineTo x="21561" y="21343"/>
                <wp:lineTo x="21561" y="0"/>
                <wp:lineTo x="-116" y="0"/>
              </wp:wrapPolygon>
            </wp:wrapThrough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160020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9504" behindDoc="0" locked="0" layoutInCell="1" allowOverlap="1" wp14:anchorId="79E3B345" wp14:editId="2F615BB9">
            <wp:simplePos x="0" y="0"/>
            <wp:positionH relativeFrom="column">
              <wp:posOffset>365760</wp:posOffset>
            </wp:positionH>
            <wp:positionV relativeFrom="paragraph">
              <wp:posOffset>248920</wp:posOffset>
            </wp:positionV>
            <wp:extent cx="2520950" cy="1600200"/>
            <wp:effectExtent l="19050" t="0" r="0" b="0"/>
            <wp:wrapThrough wrapText="bothSides">
              <wp:wrapPolygon edited="0">
                <wp:start x="-163" y="0"/>
                <wp:lineTo x="-163" y="21343"/>
                <wp:lineTo x="21546" y="21343"/>
                <wp:lineTo x="21546" y="0"/>
                <wp:lineTo x="-163" y="0"/>
              </wp:wrapPolygon>
            </wp:wrapThrough>
            <wp:docPr id="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8C"/>
      </w:r>
      <w:r w:rsidR="00810C56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810C5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أكمل الجدول التالي:</w:t>
      </w:r>
      <w:r w:rsidR="00810C56" w:rsidRPr="00810C56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810C56" w:rsidRPr="00810C5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14:paraId="0FE8E5EE" w14:textId="77777777" w:rsidR="00810C56" w:rsidRDefault="00810C56" w:rsidP="00810C56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14:paraId="74C9A783" w14:textId="77777777" w:rsidR="00810C56" w:rsidRDefault="00810C56" w:rsidP="00810C56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14:paraId="772C3470" w14:textId="77777777" w:rsidR="00810C56" w:rsidRDefault="00810C56" w:rsidP="00810C56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14:paraId="75E4A399" w14:textId="77777777" w:rsidR="00810C56" w:rsidRDefault="00810C56" w:rsidP="00810C56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14:paraId="5F65089C" w14:textId="77777777" w:rsidR="00810C56" w:rsidRDefault="00810C56" w:rsidP="00810C56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14:paraId="42083565" w14:textId="77777777" w:rsidR="00810C56" w:rsidRDefault="00810C56" w:rsidP="00810C56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14:paraId="4FF52CAC" w14:textId="77777777" w:rsidR="00810C56" w:rsidRPr="00B17597" w:rsidRDefault="00B17597" w:rsidP="00810C56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8D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عين القطبين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C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D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إذا كان القطب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جنوبي ؟</w:t>
      </w:r>
    </w:p>
    <w:p w14:paraId="0BBF992E" w14:textId="77777777" w:rsidR="0011633A" w:rsidRDefault="0011633A" w:rsidP="00810C56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14:paraId="50643341" w14:textId="77777777" w:rsidR="00034EDE" w:rsidRDefault="00034EDE" w:rsidP="0011633A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lastRenderedPageBreak/>
        <w:t>التمرين السادس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14:paraId="2F0F31A3" w14:textId="77777777" w:rsidR="003D3477" w:rsidRPr="0011633A" w:rsidRDefault="00560FF3" w:rsidP="003D3477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noProof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45089336" wp14:editId="750451A3">
            <wp:simplePos x="0" y="0"/>
            <wp:positionH relativeFrom="column">
              <wp:posOffset>441960</wp:posOffset>
            </wp:positionH>
            <wp:positionV relativeFrom="paragraph">
              <wp:posOffset>67945</wp:posOffset>
            </wp:positionV>
            <wp:extent cx="1968500" cy="882650"/>
            <wp:effectExtent l="19050" t="0" r="0" b="0"/>
            <wp:wrapThrough wrapText="bothSides">
              <wp:wrapPolygon edited="0">
                <wp:start x="-209" y="0"/>
                <wp:lineTo x="-209" y="20978"/>
                <wp:lineTo x="21530" y="20978"/>
                <wp:lineTo x="21530" y="0"/>
                <wp:lineTo x="-209" y="0"/>
              </wp:wrapPolygon>
            </wp:wrapThrough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1633A" w:rsidRPr="0011633A">
        <w:rPr>
          <w:rFonts w:ascii="Sakkal Majalla" w:hAnsi="Sakkal Majalla" w:cs="Sakkal Majalla" w:hint="cs"/>
          <w:b/>
          <w:bCs/>
          <w:noProof/>
          <w:sz w:val="36"/>
          <w:szCs w:val="36"/>
        </w:rPr>
        <w:sym w:font="Wingdings" w:char="F045"/>
      </w:r>
      <w:r w:rsidR="0011633A"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t xml:space="preserve"> يمثل الشكل 1 قضيب مغناطيسي له قطبان دائمان قطب شمالي و قطب جنوبي .</w:t>
      </w:r>
    </w:p>
    <w:p w14:paraId="74EFF8B4" w14:textId="77777777" w:rsidR="0011633A" w:rsidRDefault="0011633A" w:rsidP="0011633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noProof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</w:rPr>
        <w:sym w:font="Wingdings" w:char="F08C"/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t xml:space="preserve"> كيف تم تحديد هذين القطبين؟(اذكر تجربة واحدة)</w:t>
      </w:r>
    </w:p>
    <w:p w14:paraId="3524FDF6" w14:textId="77777777" w:rsidR="0011633A" w:rsidRDefault="0011633A" w:rsidP="0011633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noProof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</w:rPr>
        <w:sym w:font="Wingdings" w:char="F08D"/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t xml:space="preserve"> كيف تسمى المنطقة المحيطة بالمغناطيس ؟و كيف يتم تجسيدها؟</w:t>
      </w:r>
    </w:p>
    <w:p w14:paraId="672FA7D9" w14:textId="77777777" w:rsidR="0011633A" w:rsidRPr="00560FF3" w:rsidRDefault="0011633A" w:rsidP="0011633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noProof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</w:rPr>
        <w:sym w:font="Wingdings" w:char="F08E"/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t xml:space="preserve"> كيف تسمى مجموعة الخطوط التي تشكلها برادة الحديد حول المغناطيس؟</w:t>
      </w:r>
    </w:p>
    <w:p w14:paraId="2A4715BC" w14:textId="77777777" w:rsidR="0011633A" w:rsidRDefault="00560FF3" w:rsidP="0011633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noProof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41BCBDF2" wp14:editId="00CFBDC4">
            <wp:simplePos x="0" y="0"/>
            <wp:positionH relativeFrom="column">
              <wp:posOffset>441960</wp:posOffset>
            </wp:positionH>
            <wp:positionV relativeFrom="paragraph">
              <wp:posOffset>97790</wp:posOffset>
            </wp:positionV>
            <wp:extent cx="1968500" cy="933450"/>
            <wp:effectExtent l="19050" t="0" r="0" b="0"/>
            <wp:wrapThrough wrapText="bothSides">
              <wp:wrapPolygon edited="0">
                <wp:start x="-209" y="0"/>
                <wp:lineTo x="-209" y="21159"/>
                <wp:lineTo x="21530" y="21159"/>
                <wp:lineTo x="21530" y="0"/>
                <wp:lineTo x="-209" y="0"/>
              </wp:wrapPolygon>
            </wp:wrapThrough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1633A" w:rsidRPr="0011633A">
        <w:rPr>
          <w:rFonts w:ascii="Sakkal Majalla" w:hAnsi="Sakkal Majalla" w:cs="Sakkal Majalla" w:hint="cs"/>
          <w:b/>
          <w:bCs/>
          <w:noProof/>
          <w:sz w:val="36"/>
          <w:szCs w:val="36"/>
        </w:rPr>
        <w:sym w:font="Wingdings" w:char="F045"/>
      </w:r>
      <w:r w:rsidR="0011633A"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 xml:space="preserve"> </w:t>
      </w:r>
      <w:r w:rsidR="0011633A"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t>يمثل الشكل 2 إحدى طرق مغنطة مسمار حديدي.</w:t>
      </w:r>
    </w:p>
    <w:p w14:paraId="0419A857" w14:textId="77777777" w:rsidR="0011633A" w:rsidRDefault="0011633A" w:rsidP="0011633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noProof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</w:rPr>
        <w:sym w:font="Wingdings" w:char="F081"/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t xml:space="preserve"> </w:t>
      </w:r>
      <w:r w:rsidR="00560FF3"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t>سم هذه الطريقة؟</w:t>
      </w:r>
    </w:p>
    <w:p w14:paraId="675BB951" w14:textId="77777777" w:rsidR="00560FF3" w:rsidRDefault="00560FF3" w:rsidP="00560FF3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noProof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</w:rPr>
        <w:sym w:font="Wingdings" w:char="F082"/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t xml:space="preserve"> هل مغنطة المسمار دائمة أم مؤقتة؟</w:t>
      </w:r>
    </w:p>
    <w:p w14:paraId="44E13C9B" w14:textId="77777777" w:rsidR="00560FF3" w:rsidRPr="0011633A" w:rsidRDefault="00560FF3" w:rsidP="00560FF3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noProof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</w:rPr>
        <w:sym w:font="Wingdings" w:char="F083"/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t xml:space="preserve"> حدد على الرسم قطبا المسمار؟</w:t>
      </w:r>
    </w:p>
    <w:p w14:paraId="0FDEDA88" w14:textId="77777777" w:rsidR="0018704E" w:rsidRDefault="007E080A" w:rsidP="0018704E">
      <w:pPr>
        <w:bidi/>
        <w:spacing w:after="0" w:line="240" w:lineRule="auto"/>
        <w:rPr>
          <w:rtl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الثامن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14:paraId="73724D2C" w14:textId="77777777" w:rsidR="00164EEB" w:rsidRPr="00580571" w:rsidRDefault="004E4C1C" w:rsidP="007E1FA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تمتلك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أحلام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خاتما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من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فضة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ضاع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لھا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كومة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من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الخواتم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الأخرى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فاستعملت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الكشف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طرائق فیزیائیة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وكیمیائیة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تعلمتھا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المجال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الأول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والمجال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الثالث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من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السنة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الثانیة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متوسط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فقامت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بالخطوات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الآتیة وتعرفت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على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خاتمھا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:</w:t>
      </w:r>
    </w:p>
    <w:p w14:paraId="030792EA" w14:textId="77777777" w:rsidR="004E4C1C" w:rsidRPr="00580571" w:rsidRDefault="004E4C1C" w:rsidP="00B86737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 w:rsidRPr="00B8673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الخطوة</w:t>
      </w:r>
      <w:r w:rsidRPr="00B86737">
        <w:rPr>
          <w:rFonts w:ascii="Sakkal Majalla" w:hAnsi="Sakkal Majalla" w:cs="Sakkal Majalla"/>
          <w:b/>
          <w:bCs/>
          <w:sz w:val="28"/>
          <w:szCs w:val="28"/>
          <w:u w:val="single"/>
        </w:rPr>
        <w:t xml:space="preserve"> </w:t>
      </w:r>
      <w:r w:rsidRPr="00B8673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الأولى</w:t>
      </w:r>
      <w:r w:rsidRPr="00B86737">
        <w:rPr>
          <w:rFonts w:ascii="Sakkal Majalla" w:hAnsi="Sakkal Majalla" w:cs="Sakkal Majalla"/>
          <w:b/>
          <w:bCs/>
          <w:sz w:val="28"/>
          <w:szCs w:val="28"/>
          <w:u w:val="single"/>
        </w:rPr>
        <w:t xml:space="preserve"> : 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-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قربت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مغناطیسا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من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الكومة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فانجذبت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كل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الخواتم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إلا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خاتمین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منھا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متماثلین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اللون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والشكل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سمَّت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أحدھما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>)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وسمَّت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الخاتم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الآخر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(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ب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>).</w:t>
      </w:r>
    </w:p>
    <w:p w14:paraId="549BCD49" w14:textId="77777777" w:rsidR="004E4C1C" w:rsidRPr="00B86737" w:rsidRDefault="004E4C1C" w:rsidP="00B86737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lang w:bidi="ar-DZ"/>
        </w:rPr>
      </w:pPr>
      <w:r w:rsidRPr="00B8673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الخطوة</w:t>
      </w:r>
      <w:r w:rsidRPr="00B86737">
        <w:rPr>
          <w:rFonts w:ascii="Sakkal Majalla" w:hAnsi="Sakkal Majalla" w:cs="Sakkal Majalla"/>
          <w:b/>
          <w:bCs/>
          <w:sz w:val="28"/>
          <w:szCs w:val="28"/>
          <w:u w:val="single"/>
        </w:rPr>
        <w:t xml:space="preserve"> </w:t>
      </w:r>
      <w:r w:rsidRPr="00B8673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الثانیة</w:t>
      </w:r>
      <w:r w:rsidRPr="00B86737">
        <w:rPr>
          <w:rFonts w:ascii="Sakkal Majalla" w:hAnsi="Sakkal Majalla" w:cs="Sakkal Majalla"/>
          <w:b/>
          <w:bCs/>
          <w:sz w:val="28"/>
          <w:szCs w:val="28"/>
          <w:u w:val="single"/>
        </w:rPr>
        <w:t xml:space="preserve"> : 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-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بلّلت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كل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من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(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>)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و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(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ب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>)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بمادة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روح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الملح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(حمض الكلور </w:t>
      </w:r>
      <w:r w:rsidR="00B86737">
        <w:rPr>
          <w:rFonts w:ascii="Sakkal Majalla" w:hAnsi="Sakkal Majalla" w:cs="Sakkal Majalla"/>
          <w:b/>
          <w:bCs/>
          <w:sz w:val="28"/>
          <w:szCs w:val="28"/>
          <w:rtl/>
        </w:rPr>
        <w:t>–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B86737">
        <w:rPr>
          <w:rFonts w:ascii="Sakkal Majalla" w:hAnsi="Sakkal Majalla" w:cs="Sakkal Majalla"/>
          <w:b/>
          <w:bCs/>
          <w:sz w:val="28"/>
          <w:szCs w:val="28"/>
        </w:rPr>
        <w:t xml:space="preserve">Acide 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)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فتفاعل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مع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الطبقة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البراقة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المغلفة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للخاتم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(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>)</w:t>
      </w:r>
      <w:r w:rsidR="00B8673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و</w:t>
      </w:r>
      <w:r w:rsidR="00B8673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التي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اختفت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نھائیا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و</w:t>
      </w:r>
      <w:r w:rsidR="00B8673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ظھرت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الطبقة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الأصلیة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الداخلیة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المكونة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لھ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و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ھي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من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مادة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ذات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لون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أصفر</w:t>
      </w:r>
      <w:r w:rsidR="00B86737" w:rsidRPr="00B867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محمر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  <w:rtl/>
        </w:rPr>
        <w:t>یؤكد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وجود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الفرد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الكیمیائي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B86737" w:rsidRPr="00580571">
        <w:rPr>
          <w:rFonts w:ascii="Sakkal Majalla" w:hAnsi="Sakkal Majalla" w:cs="Sakkal Majalla"/>
          <w:b/>
          <w:bCs/>
          <w:sz w:val="28"/>
          <w:szCs w:val="28"/>
        </w:rPr>
        <w:t>Cu</w:t>
      </w:r>
      <w:r w:rsidR="00B86737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فعرفت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خاتمھا،</w:t>
      </w:r>
      <w:r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</w:p>
    <w:p w14:paraId="781F3ECA" w14:textId="77777777" w:rsidR="004E4C1C" w:rsidRPr="00580571" w:rsidRDefault="00B86737" w:rsidP="004E4C1C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/>
          <w:b/>
          <w:bCs/>
          <w:sz w:val="28"/>
          <w:szCs w:val="28"/>
        </w:rPr>
        <w:sym w:font="Wingdings" w:char="F08C"/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أي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الخواتم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خاتمھا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الفضي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،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كیف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عرفت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؟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علل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إجابتك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؟</w:t>
      </w:r>
    </w:p>
    <w:p w14:paraId="61B8B0FC" w14:textId="77777777" w:rsidR="004E4C1C" w:rsidRPr="00580571" w:rsidRDefault="00B86737" w:rsidP="004E4C1C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/>
          <w:b/>
          <w:bCs/>
          <w:sz w:val="28"/>
          <w:szCs w:val="28"/>
        </w:rPr>
        <w:sym w:font="Wingdings 2" w:char="F076"/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ماذا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نسمي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مادة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صنع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الخواتم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التي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جذبھا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المغناطیس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الخطوة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الأولى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؟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أعط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أمثلة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أخرى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.</w:t>
      </w:r>
    </w:p>
    <w:p w14:paraId="056A9914" w14:textId="77777777" w:rsidR="004E4C1C" w:rsidRPr="00580571" w:rsidRDefault="00B86737" w:rsidP="00B86737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/>
          <w:b/>
          <w:bCs/>
          <w:sz w:val="28"/>
          <w:szCs w:val="28"/>
        </w:rPr>
        <w:sym w:font="Wingdings" w:char="F08E"/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ماذا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نسمي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مادة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صنع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كل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من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الخاتمین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)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و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Pr="00580571">
        <w:rPr>
          <w:rFonts w:ascii="Sakkal Majalla" w:hAnsi="Sakkal Majalla" w:cs="Sakkal Majalla"/>
          <w:b/>
          <w:bCs/>
          <w:sz w:val="28"/>
          <w:szCs w:val="28"/>
          <w:rtl/>
        </w:rPr>
        <w:t>ب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)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؟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أعط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أمثلة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أخرى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.</w:t>
      </w:r>
    </w:p>
    <w:p w14:paraId="657F4C76" w14:textId="77777777" w:rsidR="004E4C1C" w:rsidRDefault="00B86737" w:rsidP="004E4C1C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28"/>
        </w:rPr>
        <w:sym w:font="Wingdings" w:char="F08F"/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التحول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الذي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تم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للمادة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البراقة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ھل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ھو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فیزیائي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أم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كیمیائي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؟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برر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E4C1C" w:rsidRPr="00580571">
        <w:rPr>
          <w:rFonts w:ascii="Sakkal Majalla" w:hAnsi="Sakkal Majalla" w:cs="Sakkal Majalla"/>
          <w:b/>
          <w:bCs/>
          <w:sz w:val="28"/>
          <w:szCs w:val="28"/>
          <w:rtl/>
        </w:rPr>
        <w:t>إجابتك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.</w:t>
      </w:r>
    </w:p>
    <w:p w14:paraId="5FA52D8C" w14:textId="77777777" w:rsidR="00FB3A0A" w:rsidRDefault="00FB3A0A" w:rsidP="004E4C1C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التاسع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14:paraId="5ED1362A" w14:textId="77777777" w:rsidR="005757BE" w:rsidRPr="004F33CD" w:rsidRDefault="00730178" w:rsidP="005757B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 w14:anchorId="3CAFBB4E">
          <v:group id="_x0000_s2180" style="position:absolute;left:0;text-align:left;margin-left:380.5pt;margin-top:4.75pt;width:49pt;height:12.4pt;z-index:251674624" coordorigin="4175,9948" coordsize="2088,632"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2181" type="#_x0000_t5" style="position:absolute;left:4387;top:9736;width:622;height:1045;rotation:270" adj="10568"/>
            <v:shape id="_x0000_s2182" type="#_x0000_t5" style="position:absolute;left:5430;top:9748;width:621;height:1044;rotation:90" adj="10568" fillcolor="red"/>
            <w10:wrap anchorx="page"/>
          </v:group>
        </w:pict>
      </w:r>
      <w:r w:rsidR="001870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4F33CD"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C"/>
      </w:r>
      <w:r w:rsidR="004F33C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5757BE" w:rsidRPr="004F33C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ارسم ولون الإبرة الممغنطة (            </w:t>
      </w:r>
      <w:r w:rsidR="004F33C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="005757BE" w:rsidRPr="004F33C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) في  الفراغات الأربعة في الشكل 1</w:t>
      </w:r>
    </w:p>
    <w:p w14:paraId="1B17CF17" w14:textId="77777777" w:rsidR="005757BE" w:rsidRPr="004F33CD" w:rsidRDefault="004F33CD" w:rsidP="005757B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sym w:font="Wingdings 2" w:char="F076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5757BE" w:rsidRPr="004F33C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حدد قطبي المسمارين( </w:t>
      </w:r>
      <w:r w:rsidR="005757BE" w:rsidRPr="004F33CD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N , S</w:t>
      </w:r>
      <w:r w:rsidR="005757BE" w:rsidRPr="004F33C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) في الشكل 2</w:t>
      </w:r>
    </w:p>
    <w:p w14:paraId="7B70530F" w14:textId="77777777" w:rsidR="005757BE" w:rsidRPr="00DA5559" w:rsidRDefault="00730178" w:rsidP="005757BE">
      <w:pPr>
        <w:bidi/>
        <w:rPr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 w14:anchorId="3CB17488">
          <v:group id="_x0000_s2252" style="position:absolute;left:0;text-align:left;margin-left:15pt;margin-top:17.25pt;width:244pt;height:101.25pt;z-index:251714560" coordorigin="284,10695" coordsize="4880,202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207" type="#_x0000_t202" style="position:absolute;left:1476;top:12221;width:1148;height:499" strokecolor="white">
              <v:textbox>
                <w:txbxContent>
                  <w:p w14:paraId="3273BC40" w14:textId="77777777" w:rsidR="005757BE" w:rsidRPr="004F33CD" w:rsidRDefault="005757BE" w:rsidP="005757BE">
                    <w:pPr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</w:rPr>
                    </w:pPr>
                    <w:r w:rsidRPr="004F33CD">
                      <w:rPr>
                        <w:rFonts w:ascii="Sakkal Majalla" w:hAnsi="Sakkal Majalla" w:cs="Sakkal Majalla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الشكل 2</w:t>
                    </w:r>
                  </w:p>
                </w:txbxContent>
              </v:textbox>
            </v:shape>
            <v:group id="_x0000_s2251" style="position:absolute;left:284;top:10695;width:4880;height:1411" coordorigin="284,10695" coordsize="4880,1411">
              <v:shape id="_x0000_s2196" type="#_x0000_t202" style="position:absolute;left:3479;top:10695;width:700;height:379" strokecolor="white">
                <v:textbox style="mso-next-textbox:#_x0000_s2196">
                  <w:txbxContent>
                    <w:p w14:paraId="1ABBE09D" w14:textId="77777777" w:rsidR="005757BE" w:rsidRDefault="004F33CD" w:rsidP="005757B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</w:t>
                      </w:r>
                      <w:r w:rsidR="005757BE">
                        <w:rPr>
                          <w:rFonts w:hint="cs"/>
                          <w:rtl/>
                          <w:lang w:bidi="ar-DZ"/>
                        </w:rPr>
                        <w:t>...</w:t>
                      </w:r>
                    </w:p>
                  </w:txbxContent>
                </v:textbox>
              </v:shape>
              <v:shape id="_x0000_s2197" type="#_x0000_t202" style="position:absolute;left:4504;top:11294;width:660;height:378" strokecolor="white">
                <v:textbox style="mso-next-textbox:#_x0000_s2197">
                  <w:txbxContent>
                    <w:p w14:paraId="2DAAF884" w14:textId="77777777" w:rsidR="005757BE" w:rsidRDefault="005757BE" w:rsidP="005757B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</w:t>
                      </w:r>
                      <w:r w:rsidR="004F33CD">
                        <w:rPr>
                          <w:rFonts w:hint="cs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</w:t>
                      </w:r>
                    </w:p>
                  </w:txbxContent>
                </v:textbox>
              </v:shape>
              <v:shape id="_x0000_s2198" type="#_x0000_t202" style="position:absolute;left:2294;top:11727;width:632;height:379" strokecolor="white">
                <v:textbox style="mso-next-textbox:#_x0000_s2198">
                  <w:txbxContent>
                    <w:p w14:paraId="6937FE50" w14:textId="77777777" w:rsidR="005757BE" w:rsidRDefault="005757BE" w:rsidP="005757B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</w:t>
                      </w:r>
                      <w:r w:rsidR="004F33CD">
                        <w:rPr>
                          <w:rFonts w:hint="cs"/>
                          <w:rtl/>
                          <w:lang w:bidi="ar-DZ"/>
                        </w:rPr>
                        <w:t>...</w:t>
                      </w:r>
                    </w:p>
                  </w:txbxContent>
                </v:textbox>
              </v:shape>
              <v:shape id="_x0000_s2199" type="#_x0000_t202" style="position:absolute;left:284;top:11332;width:496;height:610" strokecolor="white">
                <v:textbox style="mso-next-textbox:#_x0000_s2199">
                  <w:txbxContent>
                    <w:p w14:paraId="1D77A1EA" w14:textId="77777777" w:rsidR="005757BE" w:rsidRPr="009A7A9C" w:rsidRDefault="005757BE" w:rsidP="005757BE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9A7A9C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s</w:t>
                      </w:r>
                      <w:proofErr w:type="gramEnd"/>
                    </w:p>
                  </w:txbxContent>
                </v:textbox>
              </v:shape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_x0000_s2200" type="#_x0000_t16" style="position:absolute;left:588;top:11387;width:1318;height:379" adj="10200" fillcolor="red"/>
              <v:shape id="_x0000_s2201" type="#_x0000_t16" style="position:absolute;left:1638;top:11387;width:1317;height:379" adj="10200"/>
              <v:line id="_x0000_s2202" style="position:absolute;flip:x" from="2564,11108" to="3614,11850" strokecolor="#969696" strokeweight="6pt"/>
              <v:line id="_x0000_s2203" style="position:absolute" from="3464,11009" to="3729,11168" strokeweight="3pt"/>
              <v:line id="_x0000_s2204" style="position:absolute;rotation:-5093374fd;flip:x" from="3459,10599" to="4073,12063" strokecolor="#969696" strokeweight="6pt"/>
              <v:line id="_x0000_s2205" style="position:absolute;rotation:5093374fd" from="4391,11399" to="4682,11547" strokeweight="3pt"/>
              <v:shape id="_x0000_s2206" type="#_x0000_t202" style="position:absolute;left:2494;top:10886;width:600;height:378" filled="f" strokecolor="white">
                <v:textbox style="mso-next-textbox:#_x0000_s2206">
                  <w:txbxContent>
                    <w:p w14:paraId="26CEFE8C" w14:textId="77777777" w:rsidR="005757BE" w:rsidRDefault="005757BE" w:rsidP="005757B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</w:t>
                      </w:r>
                      <w:r w:rsidR="004F33CD">
                        <w:rPr>
                          <w:rFonts w:hint="cs"/>
                          <w:rtl/>
                          <w:lang w:bidi="ar-DZ"/>
                        </w:rPr>
                        <w:t>...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 w14:anchorId="7ED05880">
          <v:group id="_x0000_s2250" style="position:absolute;left:0;text-align:left;margin-left:330pt;margin-top:27.5pt;width:211.75pt;height:89.5pt;z-index:251699200" coordorigin="6444,10900" coordsize="4235,1790">
            <v:shape id="_x0000_s2193" type="#_x0000_t202" style="position:absolute;left:7604;top:12212;width:1346;height:478" strokecolor="white">
              <v:textbox>
                <w:txbxContent>
                  <w:p w14:paraId="462EEB22" w14:textId="77777777" w:rsidR="005757BE" w:rsidRPr="004F33CD" w:rsidRDefault="005757BE" w:rsidP="005757BE">
                    <w:pPr>
                      <w:rPr>
                        <w:rFonts w:ascii="Sakkal Majalla" w:hAnsi="Sakkal Majalla" w:cs="Sakkal Majalla"/>
                        <w:b/>
                        <w:bCs/>
                        <w:sz w:val="24"/>
                        <w:szCs w:val="24"/>
                      </w:rPr>
                    </w:pPr>
                    <w:r w:rsidRPr="004F33CD">
                      <w:rPr>
                        <w:rFonts w:ascii="Sakkal Majalla" w:hAnsi="Sakkal Majalla" w:cs="Sakkal Majalla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الشكل 1</w:t>
                    </w:r>
                  </w:p>
                </w:txbxContent>
              </v:textbox>
            </v:shape>
            <v:group id="_x0000_s2249" style="position:absolute;left:6444;top:10900;width:4235;height:1292" coordorigin="6444,10900" coordsize="4235,1292">
              <v:shape id="_x0000_s2189" type="#_x0000_t202" style="position:absolute;left:8144;top:11834;width:720;height:358" strokecolor="white">
                <v:textbox>
                  <w:txbxContent>
                    <w:p w14:paraId="2DA11910" w14:textId="77777777" w:rsidR="005757BE" w:rsidRDefault="005757BE" w:rsidP="005757B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</w:t>
                      </w:r>
                    </w:p>
                  </w:txbxContent>
                </v:textbox>
              </v:shape>
              <v:shape id="_x0000_s2190" type="#_x0000_t202" style="position:absolute;left:8354;top:10900;width:720;height:358" strokecolor="white">
                <v:textbox>
                  <w:txbxContent>
                    <w:p w14:paraId="1804D581" w14:textId="77777777" w:rsidR="005757BE" w:rsidRDefault="005757BE" w:rsidP="005757B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</w:t>
                      </w:r>
                    </w:p>
                  </w:txbxContent>
                </v:textbox>
              </v:shape>
              <v:shape id="_x0000_s2191" type="#_x0000_t202" style="position:absolute;left:9959;top:11377;width:720;height:358" strokecolor="white">
                <v:textbox>
                  <w:txbxContent>
                    <w:p w14:paraId="11AAE13E" w14:textId="77777777" w:rsidR="005757BE" w:rsidRDefault="005757BE" w:rsidP="005757B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</w:t>
                      </w:r>
                    </w:p>
                  </w:txbxContent>
                </v:textbox>
              </v:shape>
              <v:shape id="_x0000_s2192" type="#_x0000_t202" style="position:absolute;left:6444;top:11377;width:720;height:358" strokecolor="white">
                <v:textbox>
                  <w:txbxContent>
                    <w:p w14:paraId="1D3672F7" w14:textId="77777777" w:rsidR="005757BE" w:rsidRDefault="005757BE" w:rsidP="005757B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</w:t>
                      </w:r>
                    </w:p>
                  </w:txbxContent>
                </v:textbox>
              </v:shape>
              <v:group id="_x0000_s2247" style="position:absolute;left:7244;top:11288;width:2671;height:528" coordorigin="7244,11288" coordsize="2671,528">
                <v:shape id="_x0000_s2186" type="#_x0000_t202" style="position:absolute;left:7244;top:11288;width:440;height:528" strokecolor="white">
                  <v:textbox style="mso-next-textbox:#_x0000_s2186">
                    <w:txbxContent>
                      <w:p w14:paraId="10AD1819" w14:textId="77777777" w:rsidR="005757BE" w:rsidRPr="009A7A9C" w:rsidRDefault="005757BE" w:rsidP="005757BE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proofErr w:type="gramStart"/>
                        <w:r w:rsidRPr="009A7A9C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s</w:t>
                        </w:r>
                        <w:proofErr w:type="gramEnd"/>
                      </w:p>
                    </w:txbxContent>
                  </v:textbox>
                </v:shape>
                <v:shape id="_x0000_s2187" type="#_x0000_t16" style="position:absolute;left:7548;top:11377;width:1318;height:358" adj="10200" fillcolor="red"/>
                <v:shape id="_x0000_s2188" type="#_x0000_t16" style="position:absolute;left:8598;top:11377;width:1317;height:358" adj="10200"/>
              </v:group>
            </v:group>
          </v:group>
        </w:pict>
      </w:r>
      <w:r w:rsidR="005757BE" w:rsidRPr="004F33CD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4F33CD">
        <w:rPr>
          <w:rFonts w:ascii="Sakkal Majalla" w:hAnsi="Sakkal Majalla" w:cs="Sakkal Majalla"/>
          <w:b/>
          <w:bCs/>
          <w:sz w:val="28"/>
          <w:szCs w:val="28"/>
          <w:lang w:bidi="ar-DZ"/>
        </w:rPr>
        <w:sym w:font="Wingdings" w:char="F08E"/>
      </w:r>
      <w:r w:rsidR="004F33C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بأي طريقة </w:t>
      </w:r>
      <w:r w:rsidR="005757BE" w:rsidRPr="004F33C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تمغنط المسمارين </w:t>
      </w:r>
      <w:r w:rsidR="004F33CD">
        <w:rPr>
          <w:rFonts w:ascii="Sakkal Majalla" w:hAnsi="Sakkal Majalla" w:cs="Sakkal Majalla" w:hint="cs"/>
          <w:b/>
          <w:bCs/>
          <w:sz w:val="28"/>
          <w:szCs w:val="28"/>
          <w:rtl/>
        </w:rPr>
        <w:t>؟</w:t>
      </w:r>
    </w:p>
    <w:p w14:paraId="1F2F5F03" w14:textId="77777777" w:rsidR="005757BE" w:rsidRDefault="005757BE" w:rsidP="005757BE">
      <w:pPr>
        <w:rPr>
          <w:b/>
          <w:bCs/>
          <w:sz w:val="28"/>
          <w:szCs w:val="28"/>
          <w:rtl/>
        </w:rPr>
      </w:pPr>
    </w:p>
    <w:p w14:paraId="775CB39A" w14:textId="77777777" w:rsidR="005757BE" w:rsidRDefault="005757BE" w:rsidP="005757BE">
      <w:pPr>
        <w:rPr>
          <w:b/>
          <w:bCs/>
          <w:sz w:val="28"/>
          <w:szCs w:val="28"/>
          <w:rtl/>
        </w:rPr>
      </w:pPr>
    </w:p>
    <w:p w14:paraId="3A632005" w14:textId="77777777" w:rsidR="005757BE" w:rsidRDefault="005757BE" w:rsidP="005757BE">
      <w:pPr>
        <w:rPr>
          <w:b/>
          <w:bCs/>
          <w:sz w:val="28"/>
          <w:szCs w:val="28"/>
          <w:rtl/>
        </w:rPr>
      </w:pPr>
    </w:p>
    <w:p w14:paraId="07D02A13" w14:textId="77777777" w:rsidR="004F33CD" w:rsidRDefault="005757BE" w:rsidP="00D3558A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العاشر</w:t>
      </w:r>
    </w:p>
    <w:p w14:paraId="57EACE9A" w14:textId="77777777" w:rsidR="005757BE" w:rsidRPr="0023370A" w:rsidRDefault="005757BE" w:rsidP="0023370A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 w:rsidRPr="0023370A">
        <w:rPr>
          <w:rFonts w:ascii="Sakkal Majalla" w:hAnsi="Sakkal Majalla" w:cs="Sakkal Majalla"/>
          <w:b/>
          <w:bCs/>
          <w:sz w:val="28"/>
          <w:szCs w:val="28"/>
          <w:rtl/>
        </w:rPr>
        <w:t>للتمييز بين قضيبين متماثلين أحدهما مغناطيس و</w:t>
      </w:r>
      <w:r w:rsidR="0023370A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23370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الآخر </w:t>
      </w:r>
      <w:r w:rsidR="0023370A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23370A">
        <w:rPr>
          <w:rFonts w:ascii="Sakkal Majalla" w:hAnsi="Sakkal Majalla" w:cs="Sakkal Majalla"/>
          <w:b/>
          <w:bCs/>
          <w:sz w:val="28"/>
          <w:szCs w:val="28"/>
          <w:rtl/>
        </w:rPr>
        <w:t>من مادة لا</w:t>
      </w:r>
      <w:r w:rsidRPr="0023370A">
        <w:rPr>
          <w:rFonts w:ascii="Sakkal Majalla" w:hAnsi="Sakkal Majalla" w:cs="Sakkal Majalla"/>
          <w:b/>
          <w:bCs/>
          <w:sz w:val="28"/>
          <w:szCs w:val="28"/>
          <w:rtl/>
        </w:rPr>
        <w:t>مغناطيسية استعمل تلميذ</w:t>
      </w:r>
      <w:r w:rsidR="0023370A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23370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إبرة </w:t>
      </w:r>
      <w:r w:rsidR="0023370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ممغنطة </w:t>
      </w:r>
      <w:r w:rsidRPr="0023370A">
        <w:rPr>
          <w:rFonts w:ascii="Sakkal Majalla" w:hAnsi="Sakkal Majalla" w:cs="Sakkal Majalla"/>
          <w:b/>
          <w:bCs/>
          <w:sz w:val="28"/>
          <w:szCs w:val="28"/>
          <w:rtl/>
        </w:rPr>
        <w:t>فتحصل الشكلين التاليين</w:t>
      </w:r>
      <w:r w:rsidR="0023370A">
        <w:rPr>
          <w:rFonts w:ascii="Sakkal Majalla" w:hAnsi="Sakkal Majalla" w:cs="Sakkal Majalla" w:hint="cs"/>
          <w:b/>
          <w:bCs/>
          <w:sz w:val="28"/>
          <w:szCs w:val="28"/>
          <w:rtl/>
        </w:rPr>
        <w:t>:</w:t>
      </w:r>
    </w:p>
    <w:p w14:paraId="6604D085" w14:textId="77777777" w:rsidR="005757BE" w:rsidRPr="007C7EA1" w:rsidRDefault="00730178" w:rsidP="0023370A">
      <w:pPr>
        <w:bidi/>
        <w:spacing w:after="0" w:line="240" w:lineRule="auto"/>
        <w:rPr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 w14:anchorId="19E01133">
          <v:group id="_x0000_s2253" style="position:absolute;left:0;text-align:left;margin-left:132pt;margin-top:2.25pt;width:403.5pt;height:84.8pt;z-index:251686912" coordorigin="2924,13631" coordsize="8070,1696">
            <v:group id="_x0000_s2208" style="position:absolute;left:7394;top:13707;width:3600;height:1620" coordorigin="3780,5400" coordsize="3600,1620">
              <v:rect id="_x0000_s2209" style="position:absolute;left:3780;top:5400;width:3600;height:1620"/>
              <v:group id="_x0000_s2210" style="position:absolute;left:3915;top:5610;width:3406;height:935" coordorigin="3959,5654" coordsize="3406,935">
                <v:shape id="_x0000_s2211" type="#_x0000_t16" style="position:absolute;left:4784;top:6404;width:1800;height:180" adj="12600" fillcolor="#9cf"/>
                <v:group id="_x0000_s2212" style="position:absolute;left:4154;top:5849;width:721;height:185;rotation:-2167538fd" coordorigin="2983,8009" coordsize="721,185">
                  <v:shapetype id="_x0000_t128" coordsize="21600,21600" o:spt="128" path="m,l21600,,10800,21600xe">
                    <v:stroke joinstyle="miter"/>
                    <v:path gradientshapeok="t" o:connecttype="custom" o:connectlocs="10800,0;5400,10800;10800,21600;16200,10800" textboxrect="5400,0,16200,10800"/>
                  </v:shapetype>
                  <v:shape id="_x0000_s2213" type="#_x0000_t128" style="position:absolute;left:3074;top:7924;width:179;height:361;rotation:5729592fd" fillcolor="blue"/>
                  <v:shape id="_x0000_s2214" type="#_x0000_t128" style="position:absolute;left:3434;top:7919;width:180;height:360;rotation:270" fillcolor="red"/>
                </v:group>
                <v:group id="_x0000_s2215" style="position:absolute;left:3959;top:6404;width:721;height:185" coordorigin="2983,8009" coordsize="721,185">
                  <v:shape id="_x0000_s2216" type="#_x0000_t128" style="position:absolute;left:3074;top:7924;width:179;height:361;rotation:5729592fd" fillcolor="red"/>
                  <v:shape id="_x0000_s2217" type="#_x0000_t128" style="position:absolute;left:3434;top:7919;width:180;height:360;rotation:270" fillcolor="blue"/>
                </v:group>
                <v:group id="_x0000_s2218" style="position:absolute;left:5204;top:5654;width:721;height:185" coordorigin="2983,8009" coordsize="721,185">
                  <v:shape id="_x0000_s2219" type="#_x0000_t128" style="position:absolute;left:3074;top:7924;width:179;height:361;rotation:5729592fd" fillcolor="blue"/>
                  <v:shape id="_x0000_s2220" type="#_x0000_t128" style="position:absolute;left:3434;top:7919;width:180;height:360;rotation:270" fillcolor="red"/>
                </v:group>
                <v:group id="_x0000_s2221" style="position:absolute;left:6329;top:5819;width:721;height:185;rotation:2472865fd" coordorigin="2983,8009" coordsize="721,185">
                  <v:shape id="_x0000_s2222" type="#_x0000_t128" style="position:absolute;left:3074;top:7924;width:179;height:361;rotation:5729592fd" fillcolor="blue"/>
                  <v:shape id="_x0000_s2223" type="#_x0000_t128" style="position:absolute;left:3434;top:7919;width:180;height:360;rotation:270" fillcolor="red"/>
                </v:group>
                <v:group id="_x0000_s2224" style="position:absolute;left:6644;top:6389;width:721;height:185;rotation:-208587fd" coordorigin="2983,8009" coordsize="721,185">
                  <v:shape id="_x0000_s2225" type="#_x0000_t128" style="position:absolute;left:3074;top:7924;width:179;height:361;rotation:5729592fd" fillcolor="red"/>
                  <v:shape id="_x0000_s2226" type="#_x0000_t128" style="position:absolute;left:3434;top:7919;width:180;height:360;rotation:270" fillcolor="blue"/>
                </v:group>
              </v:group>
              <v:shape id="_x0000_s2227" type="#_x0000_t202" style="position:absolute;left:3780;top:6660;width:1080;height:360">
                <v:textbox>
                  <w:txbxContent>
                    <w:p w14:paraId="2B17C817" w14:textId="77777777" w:rsidR="005757BE" w:rsidRPr="007C7EA1" w:rsidRDefault="005757BE" w:rsidP="005757BE">
                      <w:r>
                        <w:rPr>
                          <w:rFonts w:hint="cs"/>
                          <w:rtl/>
                        </w:rPr>
                        <w:t>شكل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_</w:t>
                      </w:r>
                      <w:r w:rsidRPr="007C7EA1">
                        <w:rPr>
                          <w:rFonts w:hint="cs"/>
                          <w:rtl/>
                        </w:rPr>
                        <w:t>(1)</w:t>
                      </w:r>
                    </w:p>
                  </w:txbxContent>
                </v:textbox>
              </v:shape>
            </v:group>
            <v:group id="_x0000_s2228" style="position:absolute;left:2924;top:13631;width:3420;height:1678" coordorigin="180,5342" coordsize="3420,1678">
              <v:rect id="_x0000_s2229" style="position:absolute;left:180;top:5400;width:3420;height:1620"/>
              <v:shape id="_x0000_s2230" type="#_x0000_t16" style="position:absolute;left:960;top:6405;width:1800;height:180" adj="12600" fillcolor="#9cf"/>
              <v:group id="_x0000_s2231" style="position:absolute;left:570;top:5625;width:721;height:185;rotation:-2852661fd" coordorigin="2983,8009" coordsize="721,185">
                <v:shape id="_x0000_s2232" type="#_x0000_t128" style="position:absolute;left:3074;top:7924;width:179;height:361;rotation:5729592fd" fillcolor="blue"/>
                <v:shape id="_x0000_s2233" type="#_x0000_t128" style="position:absolute;left:3434;top:7919;width:180;height:360;rotation:270" fillcolor="red"/>
              </v:group>
              <v:group id="_x0000_s2234" style="position:absolute;left:180;top:6270;width:721;height:185;rotation:-3192669fd" coordorigin="2983,8009" coordsize="721,185">
                <v:shape id="_x0000_s2235" type="#_x0000_t128" style="position:absolute;left:3074;top:7924;width:179;height:361;rotation:5729592fd" fillcolor="blue"/>
                <v:shape id="_x0000_s2236" type="#_x0000_t128" style="position:absolute;left:3434;top:7919;width:180;height:360;rotation:270" fillcolor="red"/>
              </v:group>
              <v:group id="_x0000_s2237" style="position:absolute;left:1425;top:5610;width:721;height:185;rotation:-3336836fd" coordorigin="2983,8009" coordsize="721,185">
                <v:shape id="_x0000_s2238" type="#_x0000_t128" style="position:absolute;left:3074;top:7924;width:179;height:361;rotation:5729592fd" fillcolor="blue"/>
                <v:shape id="_x0000_s2239" type="#_x0000_t128" style="position:absolute;left:3434;top:7919;width:180;height:360;rotation:270" fillcolor="red"/>
              </v:group>
              <v:group id="_x0000_s2240" style="position:absolute;left:2432;top:5668;width:721;height:185;rotation:19845706fd" coordorigin="2983,8009" coordsize="721,185">
                <v:shape id="_x0000_s2241" type="#_x0000_t128" style="position:absolute;left:3074;top:7924;width:179;height:361;rotation:5729592fd" fillcolor="blue"/>
                <v:shape id="_x0000_s2242" type="#_x0000_t128" style="position:absolute;left:3434;top:7919;width:180;height:360;rotation:270" fillcolor="red"/>
              </v:group>
              <v:group id="_x0000_s2243" style="position:absolute;left:2865;top:6315;width:721;height:185;rotation:-3514101fd" coordorigin="2983,8009" coordsize="721,185">
                <v:shape id="_x0000_s2244" type="#_x0000_t128" style="position:absolute;left:3074;top:7924;width:179;height:361;rotation:5729592fd" fillcolor="blue"/>
                <v:shape id="_x0000_s2245" type="#_x0000_t128" style="position:absolute;left:3434;top:7919;width:180;height:360;rotation:270" fillcolor="red"/>
              </v:group>
              <v:shape id="_x0000_s2246" type="#_x0000_t202" style="position:absolute;left:180;top:6660;width:1080;height:360">
                <v:textbox style="mso-next-textbox:#_x0000_s2246">
                  <w:txbxContent>
                    <w:p w14:paraId="73ED1E40" w14:textId="77777777" w:rsidR="005757BE" w:rsidRDefault="005757BE" w:rsidP="005757BE">
                      <w:r>
                        <w:rPr>
                          <w:rFonts w:hint="cs"/>
                          <w:rtl/>
                        </w:rPr>
                        <w:t>شكل(2)</w:t>
                      </w:r>
                    </w:p>
                  </w:txbxContent>
                </v:textbox>
              </v:shape>
            </v:group>
          </v:group>
        </w:pict>
      </w:r>
    </w:p>
    <w:p w14:paraId="61C071B4" w14:textId="77777777" w:rsidR="005757BE" w:rsidRPr="007C7EA1" w:rsidRDefault="005757BE" w:rsidP="00D3558A">
      <w:pPr>
        <w:bidi/>
        <w:spacing w:after="0" w:line="240" w:lineRule="auto"/>
        <w:rPr>
          <w:sz w:val="28"/>
          <w:szCs w:val="28"/>
          <w:rtl/>
        </w:rPr>
      </w:pPr>
    </w:p>
    <w:p w14:paraId="2ED6FC1B" w14:textId="77777777" w:rsidR="005757BE" w:rsidRDefault="005757BE" w:rsidP="00D3558A">
      <w:pPr>
        <w:bidi/>
        <w:spacing w:after="0" w:line="240" w:lineRule="auto"/>
        <w:rPr>
          <w:sz w:val="28"/>
          <w:szCs w:val="28"/>
          <w:rtl/>
        </w:rPr>
      </w:pPr>
    </w:p>
    <w:p w14:paraId="08925900" w14:textId="77777777" w:rsidR="005757BE" w:rsidRDefault="005757BE" w:rsidP="00D3558A">
      <w:pPr>
        <w:bidi/>
        <w:spacing w:after="0"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</w:p>
    <w:p w14:paraId="716D0986" w14:textId="77777777" w:rsidR="0023370A" w:rsidRDefault="0023370A" w:rsidP="00D3558A">
      <w:pPr>
        <w:tabs>
          <w:tab w:val="left" w:pos="5983"/>
        </w:tabs>
        <w:bidi/>
        <w:spacing w:after="0" w:line="240" w:lineRule="auto"/>
        <w:rPr>
          <w:sz w:val="28"/>
          <w:szCs w:val="28"/>
          <w:rtl/>
        </w:rPr>
      </w:pPr>
    </w:p>
    <w:p w14:paraId="7F13402E" w14:textId="77777777" w:rsidR="0023370A" w:rsidRDefault="0023370A" w:rsidP="0023370A">
      <w:pPr>
        <w:tabs>
          <w:tab w:val="left" w:pos="5983"/>
        </w:tabs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14:paraId="20921122" w14:textId="77777777" w:rsidR="005757BE" w:rsidRPr="0023370A" w:rsidRDefault="0023370A" w:rsidP="0023370A">
      <w:pPr>
        <w:tabs>
          <w:tab w:val="left" w:pos="5983"/>
        </w:tabs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sz w:val="28"/>
          <w:szCs w:val="28"/>
        </w:rPr>
        <w:sym w:font="Wingdings" w:char="F08C"/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5757BE" w:rsidRPr="0023370A">
        <w:rPr>
          <w:rFonts w:ascii="Sakkal Majalla" w:hAnsi="Sakkal Majalla" w:cs="Sakkal Majalla"/>
          <w:b/>
          <w:bCs/>
          <w:sz w:val="28"/>
          <w:szCs w:val="28"/>
          <w:rtl/>
        </w:rPr>
        <w:t>ما هو الشكل الذي يمثل  قضيب مغناطي</w:t>
      </w:r>
      <w:r>
        <w:rPr>
          <w:rFonts w:ascii="Sakkal Majalla" w:hAnsi="Sakkal Majalla" w:cs="Sakkal Majalla"/>
          <w:b/>
          <w:bCs/>
          <w:sz w:val="28"/>
          <w:szCs w:val="28"/>
          <w:rtl/>
        </w:rPr>
        <w:t>سي ؟  مع التعليل ؟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5757BE" w:rsidRPr="0023370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حدد قطبيه ؟  </w:t>
      </w:r>
    </w:p>
    <w:p w14:paraId="18A8DD3B" w14:textId="20CBBDC3" w:rsidR="006919DA" w:rsidRDefault="0023370A" w:rsidP="00CE45F0">
      <w:pPr>
        <w:spacing w:after="0" w:line="240" w:lineRule="auto"/>
        <w:jc w:val="right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5757BE" w:rsidRPr="0023370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أرسم خطوط الحقل المغناطيسي لهذا المغناطيس .                             </w:t>
      </w:r>
      <w:r w:rsidR="005757BE">
        <w:rPr>
          <w:rFonts w:hint="cs"/>
          <w:sz w:val="28"/>
          <w:szCs w:val="28"/>
          <w:rtl/>
        </w:rPr>
        <w:t xml:space="preserve">    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</w:rPr>
        <w:sym w:font="Wingdings 2" w:char="F076"/>
      </w:r>
    </w:p>
    <w:sectPr w:rsidR="006919DA" w:rsidSect="00695ED6">
      <w:headerReference w:type="even" r:id="rId19"/>
      <w:headerReference w:type="default" r:id="rId20"/>
      <w:headerReference w:type="first" r:id="rId21"/>
      <w:pgSz w:w="11906" w:h="16838"/>
      <w:pgMar w:top="142" w:right="42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285B2" w14:textId="77777777" w:rsidR="00730178" w:rsidRDefault="00730178" w:rsidP="002F6912">
      <w:pPr>
        <w:spacing w:after="0" w:line="240" w:lineRule="auto"/>
      </w:pPr>
      <w:r>
        <w:separator/>
      </w:r>
    </w:p>
  </w:endnote>
  <w:endnote w:type="continuationSeparator" w:id="0">
    <w:p w14:paraId="1BF11E23" w14:textId="77777777" w:rsidR="00730178" w:rsidRDefault="00730178" w:rsidP="002F6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DA0FB" w14:textId="77777777" w:rsidR="00730178" w:rsidRDefault="00730178" w:rsidP="002F6912">
      <w:pPr>
        <w:spacing w:after="0" w:line="240" w:lineRule="auto"/>
      </w:pPr>
      <w:r>
        <w:separator/>
      </w:r>
    </w:p>
  </w:footnote>
  <w:footnote w:type="continuationSeparator" w:id="0">
    <w:p w14:paraId="7CFFC3D2" w14:textId="77777777" w:rsidR="00730178" w:rsidRDefault="00730178" w:rsidP="002F6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DDE1F" w14:textId="77777777" w:rsidR="002F6912" w:rsidRDefault="00730178">
    <w:pPr>
      <w:pStyle w:val="Header"/>
    </w:pPr>
    <w:r>
      <w:rPr>
        <w:noProof/>
      </w:rPr>
      <w:pict w14:anchorId="654698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410391" o:spid="_x0000_s1026" type="#_x0000_t136" style="position:absolute;margin-left:0;margin-top:0;width:592pt;height:197.3pt;rotation:315;z-index:-251654144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69D75" w14:textId="77777777" w:rsidR="002F6912" w:rsidRDefault="00730178">
    <w:pPr>
      <w:pStyle w:val="Header"/>
    </w:pPr>
    <w:r>
      <w:rPr>
        <w:noProof/>
      </w:rPr>
      <w:pict w14:anchorId="604597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410392" o:spid="_x0000_s1027" type="#_x0000_t136" style="position:absolute;margin-left:0;margin-top:0;width:592pt;height:197.3pt;rotation:315;z-index:-251652096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EABE0" w14:textId="77777777" w:rsidR="002F6912" w:rsidRDefault="00730178">
    <w:pPr>
      <w:pStyle w:val="Header"/>
    </w:pPr>
    <w:r>
      <w:rPr>
        <w:noProof/>
      </w:rPr>
      <w:pict w14:anchorId="68CA4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410390" o:spid="_x0000_s1025" type="#_x0000_t136" style="position:absolute;margin-left:0;margin-top:0;width:592pt;height:197.3pt;rotation:315;z-index:-251656192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72F2"/>
    <w:multiLevelType w:val="hybridMultilevel"/>
    <w:tmpl w:val="02E0AEBE"/>
    <w:lvl w:ilvl="0" w:tplc="F306B77E">
      <w:start w:val="1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4523E"/>
    <w:multiLevelType w:val="hybridMultilevel"/>
    <w:tmpl w:val="7DA4829E"/>
    <w:lvl w:ilvl="0" w:tplc="3B0C89FE">
      <w:start w:val="1"/>
      <w:numFmt w:val="bullet"/>
      <w:lvlText w:val="-"/>
      <w:lvlJc w:val="left"/>
      <w:pPr>
        <w:ind w:left="525" w:hanging="360"/>
      </w:pPr>
      <w:rPr>
        <w:rFonts w:ascii="Sakkal Majalla" w:eastAsiaTheme="minorEastAsia" w:hAnsi="Sakkal Majalla" w:cs="Sakkal Majalla" w:hint="default"/>
        <w:color w:val="auto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2" w15:restartNumberingAfterBreak="0">
    <w:nsid w:val="28480E33"/>
    <w:multiLevelType w:val="hybridMultilevel"/>
    <w:tmpl w:val="6434A832"/>
    <w:lvl w:ilvl="0" w:tplc="86F61F6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B63C7B"/>
    <w:multiLevelType w:val="hybridMultilevel"/>
    <w:tmpl w:val="79BA3DF4"/>
    <w:lvl w:ilvl="0" w:tplc="F80A1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4B69327C"/>
    <w:multiLevelType w:val="hybridMultilevel"/>
    <w:tmpl w:val="6EE823EE"/>
    <w:lvl w:ilvl="0" w:tplc="E490225C">
      <w:start w:val="3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C4E79"/>
    <w:multiLevelType w:val="hybridMultilevel"/>
    <w:tmpl w:val="7370F56A"/>
    <w:lvl w:ilvl="0" w:tplc="293C3758">
      <w:start w:val="1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2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1D4"/>
    <w:rsid w:val="000019C9"/>
    <w:rsid w:val="00034EDE"/>
    <w:rsid w:val="00046024"/>
    <w:rsid w:val="000716F1"/>
    <w:rsid w:val="00085EFA"/>
    <w:rsid w:val="000D51D4"/>
    <w:rsid w:val="00102BC6"/>
    <w:rsid w:val="0011633A"/>
    <w:rsid w:val="00142BF8"/>
    <w:rsid w:val="00164EEB"/>
    <w:rsid w:val="00172F47"/>
    <w:rsid w:val="0018704E"/>
    <w:rsid w:val="001D4012"/>
    <w:rsid w:val="001D60D8"/>
    <w:rsid w:val="001E2427"/>
    <w:rsid w:val="00207CD7"/>
    <w:rsid w:val="00207DCD"/>
    <w:rsid w:val="0023370A"/>
    <w:rsid w:val="002C1093"/>
    <w:rsid w:val="002F6912"/>
    <w:rsid w:val="00340A6D"/>
    <w:rsid w:val="00344BAE"/>
    <w:rsid w:val="00362C94"/>
    <w:rsid w:val="003B5613"/>
    <w:rsid w:val="003D3477"/>
    <w:rsid w:val="00406870"/>
    <w:rsid w:val="00420FF0"/>
    <w:rsid w:val="004641A7"/>
    <w:rsid w:val="00485A53"/>
    <w:rsid w:val="004A3DF6"/>
    <w:rsid w:val="004C6A74"/>
    <w:rsid w:val="004E4C1C"/>
    <w:rsid w:val="004F33CD"/>
    <w:rsid w:val="00560FF3"/>
    <w:rsid w:val="005757BE"/>
    <w:rsid w:val="00577A54"/>
    <w:rsid w:val="005804DD"/>
    <w:rsid w:val="00580571"/>
    <w:rsid w:val="005A13CC"/>
    <w:rsid w:val="006441A0"/>
    <w:rsid w:val="00686EB5"/>
    <w:rsid w:val="006919DA"/>
    <w:rsid w:val="00695ED6"/>
    <w:rsid w:val="0072433E"/>
    <w:rsid w:val="00730178"/>
    <w:rsid w:val="007627F8"/>
    <w:rsid w:val="007E080A"/>
    <w:rsid w:val="007E1FA9"/>
    <w:rsid w:val="00810C56"/>
    <w:rsid w:val="00874352"/>
    <w:rsid w:val="008C2B22"/>
    <w:rsid w:val="008F6FC6"/>
    <w:rsid w:val="00A127A2"/>
    <w:rsid w:val="00A20805"/>
    <w:rsid w:val="00A40833"/>
    <w:rsid w:val="00AC63E9"/>
    <w:rsid w:val="00B17597"/>
    <w:rsid w:val="00B4393C"/>
    <w:rsid w:val="00B86737"/>
    <w:rsid w:val="00BA0688"/>
    <w:rsid w:val="00BD52E1"/>
    <w:rsid w:val="00C87E40"/>
    <w:rsid w:val="00CE2863"/>
    <w:rsid w:val="00CE45F0"/>
    <w:rsid w:val="00D3558A"/>
    <w:rsid w:val="00DC01FF"/>
    <w:rsid w:val="00DC149D"/>
    <w:rsid w:val="00DE412C"/>
    <w:rsid w:val="00E8612D"/>
    <w:rsid w:val="00EB3522"/>
    <w:rsid w:val="00EC49F7"/>
    <w:rsid w:val="00EF6511"/>
    <w:rsid w:val="00F217B5"/>
    <w:rsid w:val="00F241E5"/>
    <w:rsid w:val="00F24E59"/>
    <w:rsid w:val="00F75444"/>
    <w:rsid w:val="00F83657"/>
    <w:rsid w:val="00F97D72"/>
    <w:rsid w:val="00FB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4"/>
    <o:shapelayout v:ext="edit">
      <o:idmap v:ext="edit" data="2"/>
    </o:shapelayout>
  </w:shapeDefaults>
  <w:decimalSymbol w:val="."/>
  <w:listSeparator w:val=","/>
  <w14:docId w14:val="7A766FDE"/>
  <w15:docId w15:val="{44D7290B-03A1-44BA-8055-65F82F58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5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1A7"/>
    <w:pPr>
      <w:spacing w:after="160" w:line="312" w:lineRule="auto"/>
      <w:ind w:left="720"/>
      <w:contextualSpacing/>
    </w:pPr>
    <w:rPr>
      <w:sz w:val="21"/>
      <w:szCs w:val="21"/>
      <w:lang w:val="en-US" w:eastAsia="en-US"/>
    </w:rPr>
  </w:style>
  <w:style w:type="table" w:customStyle="1" w:styleId="GridTable6Colorful-Accent11">
    <w:name w:val="Grid Table 6 Colorful - Accent 11"/>
    <w:basedOn w:val="TableNormal"/>
    <w:uiPriority w:val="51"/>
    <w:rsid w:val="004641A7"/>
    <w:pPr>
      <w:spacing w:after="0" w:line="240" w:lineRule="auto"/>
    </w:pPr>
    <w:rPr>
      <w:rFonts w:eastAsiaTheme="minorHAnsi"/>
      <w:color w:val="365F91" w:themeColor="accent1" w:themeShade="BF"/>
      <w:lang w:val="en-US" w:eastAsia="en-US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  <w:insideH w:val="single" w:sz="8" w:space="0" w:color="0070C0"/>
        <w:insideV w:val="single" w:sz="8" w:space="0" w:color="0070C0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1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49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F69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6912"/>
  </w:style>
  <w:style w:type="paragraph" w:styleId="Footer">
    <w:name w:val="footer"/>
    <w:basedOn w:val="Normal"/>
    <w:link w:val="FooterChar"/>
    <w:uiPriority w:val="99"/>
    <w:semiHidden/>
    <w:unhideWhenUsed/>
    <w:rsid w:val="002F69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912"/>
  </w:style>
  <w:style w:type="table" w:styleId="TableGrid">
    <w:name w:val="Table Grid"/>
    <w:basedOn w:val="TableNormal"/>
    <w:uiPriority w:val="59"/>
    <w:rsid w:val="00695E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</dc:creator>
  <cp:keywords/>
  <dc:description/>
  <cp:lastModifiedBy>sasasa sasa</cp:lastModifiedBy>
  <cp:revision>34</cp:revision>
  <cp:lastPrinted>2018-01-13T19:17:00Z</cp:lastPrinted>
  <dcterms:created xsi:type="dcterms:W3CDTF">2018-01-13T12:03:00Z</dcterms:created>
  <dcterms:modified xsi:type="dcterms:W3CDTF">2022-04-16T13:53:00Z</dcterms:modified>
</cp:coreProperties>
</file>