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1"/>
        <w:tblpPr w:leftFromText="141" w:rightFromText="141" w:vertAnchor="page" w:horzAnchor="margin" w:tblpXSpec="right" w:tblpY="616"/>
        <w:bidiVisual/>
        <w:tblW w:w="10774" w:type="dxa"/>
        <w:tblLayout w:type="fixed"/>
        <w:tblLook w:val="04A0" w:firstRow="1" w:lastRow="0" w:firstColumn="1" w:lastColumn="0" w:noHBand="0" w:noVBand="1"/>
      </w:tblPr>
      <w:tblGrid>
        <w:gridCol w:w="1134"/>
        <w:gridCol w:w="2126"/>
        <w:gridCol w:w="1276"/>
        <w:gridCol w:w="1198"/>
        <w:gridCol w:w="2250"/>
        <w:gridCol w:w="2081"/>
        <w:gridCol w:w="709"/>
      </w:tblGrid>
      <w:tr w:rsidR="00F75B20" w:rsidRPr="00AC7147" w:rsidTr="00E536A8">
        <w:tc>
          <w:tcPr>
            <w:tcW w:w="1134" w:type="dxa"/>
            <w:shd w:val="clear" w:color="auto" w:fill="EEDDFF"/>
          </w:tcPr>
          <w:p w:rsidR="00F75B20" w:rsidRPr="00AC7147" w:rsidRDefault="00F75B20" w:rsidP="00F75B2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2126" w:type="dxa"/>
            <w:shd w:val="clear" w:color="auto" w:fill="EEDDFF"/>
          </w:tcPr>
          <w:p w:rsidR="00F75B20" w:rsidRPr="00AC7147" w:rsidRDefault="00F75B20" w:rsidP="00F75B2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المتوسطــــة</w:t>
            </w:r>
          </w:p>
        </w:tc>
        <w:tc>
          <w:tcPr>
            <w:tcW w:w="1276" w:type="dxa"/>
            <w:shd w:val="clear" w:color="auto" w:fill="EEDDFF"/>
          </w:tcPr>
          <w:p w:rsidR="00F75B20" w:rsidRPr="00AC7147" w:rsidRDefault="00F75B20" w:rsidP="00F75B2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198" w:type="dxa"/>
            <w:shd w:val="clear" w:color="auto" w:fill="EEDDFF"/>
          </w:tcPr>
          <w:p w:rsidR="00F75B20" w:rsidRPr="00AC7147" w:rsidRDefault="00E536A8" w:rsidP="00F75B2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250" w:type="dxa"/>
            <w:shd w:val="clear" w:color="auto" w:fill="EEDDFF"/>
          </w:tcPr>
          <w:p w:rsidR="00F75B20" w:rsidRPr="00AC7147" w:rsidRDefault="00E536A8" w:rsidP="007825C4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الوضعي</w:t>
            </w:r>
            <w:r w:rsidR="007825C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ة التعلمية 02</w:t>
            </w:r>
          </w:p>
        </w:tc>
        <w:tc>
          <w:tcPr>
            <w:tcW w:w="2081" w:type="dxa"/>
            <w:shd w:val="clear" w:color="auto" w:fill="EEDDFF"/>
          </w:tcPr>
          <w:p w:rsidR="00F75B20" w:rsidRPr="00AC7147" w:rsidRDefault="00F75B20" w:rsidP="00F75B2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الحصة التعلمية 01</w:t>
            </w:r>
          </w:p>
        </w:tc>
        <w:tc>
          <w:tcPr>
            <w:tcW w:w="709" w:type="dxa"/>
            <w:shd w:val="clear" w:color="auto" w:fill="EEDDFF"/>
          </w:tcPr>
          <w:p w:rsidR="00F75B20" w:rsidRPr="00AC7147" w:rsidRDefault="00F75B20" w:rsidP="00F75B2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rtl/>
              </w:rPr>
              <w:t>المدة</w:t>
            </w:r>
          </w:p>
        </w:tc>
      </w:tr>
      <w:tr w:rsidR="00F75B20" w:rsidRPr="00AC7147" w:rsidTr="00E536A8">
        <w:trPr>
          <w:trHeight w:val="366"/>
        </w:trPr>
        <w:tc>
          <w:tcPr>
            <w:tcW w:w="1134" w:type="dxa"/>
            <w:shd w:val="clear" w:color="auto" w:fill="FFDCB9"/>
          </w:tcPr>
          <w:p w:rsidR="00F75B20" w:rsidRPr="00AC7147" w:rsidRDefault="00F75B20" w:rsidP="00F75B2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</w:t>
            </w: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</w:t>
            </w: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</w:t>
            </w:r>
          </w:p>
          <w:p w:rsidR="00F75B20" w:rsidRPr="00AC7147" w:rsidRDefault="00F75B20" w:rsidP="00F75B2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سمي</w:t>
            </w: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</w:t>
            </w: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رة</w:t>
            </w:r>
          </w:p>
        </w:tc>
        <w:tc>
          <w:tcPr>
            <w:tcW w:w="2126" w:type="dxa"/>
            <w:shd w:val="clear" w:color="auto" w:fill="FFDCB9"/>
          </w:tcPr>
          <w:p w:rsidR="00F75B20" w:rsidRPr="00AC7147" w:rsidRDefault="00F75B20" w:rsidP="00F75B2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276" w:type="dxa"/>
            <w:shd w:val="clear" w:color="auto" w:fill="FFDCB9"/>
          </w:tcPr>
          <w:p w:rsidR="00F75B20" w:rsidRPr="00AC7147" w:rsidRDefault="00F75B20" w:rsidP="00F75B2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الثانية</w:t>
            </w:r>
          </w:p>
          <w:p w:rsidR="00F75B20" w:rsidRPr="00AC7147" w:rsidRDefault="00F75B20" w:rsidP="00F75B2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1198" w:type="dxa"/>
            <w:tcBorders>
              <w:bottom w:val="single" w:sz="4" w:space="0" w:color="auto"/>
            </w:tcBorders>
            <w:shd w:val="clear" w:color="auto" w:fill="FFDCB9"/>
          </w:tcPr>
          <w:p w:rsidR="00E536A8" w:rsidRDefault="00F75B20" w:rsidP="00F75B2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المادة </w:t>
            </w:r>
          </w:p>
          <w:p w:rsidR="00F75B20" w:rsidRPr="00AC7147" w:rsidRDefault="00F75B20" w:rsidP="00E536A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 تحولاتها</w:t>
            </w:r>
            <w:proofErr w:type="gramEnd"/>
          </w:p>
        </w:tc>
        <w:tc>
          <w:tcPr>
            <w:tcW w:w="2250" w:type="dxa"/>
            <w:shd w:val="clear" w:color="auto" w:fill="FFDCB9"/>
          </w:tcPr>
          <w:p w:rsidR="00F75B20" w:rsidRPr="005C63A7" w:rsidRDefault="00F75B20" w:rsidP="00A23C88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</w:rPr>
            </w:pPr>
            <w:r w:rsidRPr="005C63A7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  <w:lang w:val="en-GB"/>
              </w:rPr>
              <w:t>انحفاظ الكتلة</w:t>
            </w:r>
          </w:p>
        </w:tc>
        <w:tc>
          <w:tcPr>
            <w:tcW w:w="2081" w:type="dxa"/>
            <w:shd w:val="clear" w:color="auto" w:fill="FFDCB9"/>
          </w:tcPr>
          <w:p w:rsidR="00F75B20" w:rsidRPr="005C63A7" w:rsidRDefault="00F75B20" w:rsidP="00A23C8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  <w:lang w:val="en-GB"/>
              </w:rPr>
            </w:pPr>
            <w:r w:rsidRPr="005C63A7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  <w:lang w:val="en-GB"/>
              </w:rPr>
              <w:t>انحفاظ الكتلة خلال التحوّل الفيزيائي</w:t>
            </w:r>
          </w:p>
        </w:tc>
        <w:tc>
          <w:tcPr>
            <w:tcW w:w="709" w:type="dxa"/>
            <w:shd w:val="clear" w:color="auto" w:fill="FFDCB9"/>
          </w:tcPr>
          <w:p w:rsidR="00A23C88" w:rsidRDefault="00F75B20" w:rsidP="00A23C8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F75B20" w:rsidRPr="00AC7147" w:rsidRDefault="00F75B20" w:rsidP="00A23C8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</w:t>
            </w:r>
          </w:p>
        </w:tc>
      </w:tr>
    </w:tbl>
    <w:p w:rsidR="00C95519" w:rsidRDefault="00C95519" w:rsidP="0018613E">
      <w:pPr>
        <w:bidi/>
        <w:spacing w:after="0" w:line="240" w:lineRule="auto"/>
      </w:pPr>
    </w:p>
    <w:p w:rsidR="00491FE5" w:rsidRPr="00052785" w:rsidRDefault="00491FE5" w:rsidP="0018613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10764" w:type="dxa"/>
        <w:tblLook w:val="04A0" w:firstRow="1" w:lastRow="0" w:firstColumn="1" w:lastColumn="0" w:noHBand="0" w:noVBand="1"/>
      </w:tblPr>
      <w:tblGrid>
        <w:gridCol w:w="2400"/>
        <w:gridCol w:w="8364"/>
      </w:tblGrid>
      <w:tr w:rsidR="00AA6FD1" w:rsidRPr="00052785" w:rsidTr="002173A5">
        <w:trPr>
          <w:trHeight w:val="423"/>
        </w:trPr>
        <w:tc>
          <w:tcPr>
            <w:tcW w:w="2400" w:type="dxa"/>
            <w:shd w:val="clear" w:color="auto" w:fill="EEDDFF"/>
          </w:tcPr>
          <w:p w:rsidR="007825C4" w:rsidRDefault="007825C4" w:rsidP="001861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  <w:t xml:space="preserve">الاهداف التعلمية </w:t>
            </w:r>
          </w:p>
          <w:p w:rsidR="00AA6FD1" w:rsidRPr="00052785" w:rsidRDefault="007825C4" w:rsidP="007825C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  <w:t xml:space="preserve">و </w:t>
            </w:r>
            <w:r w:rsidR="00AA6FD1" w:rsidRPr="00AA6FD1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  <w:t>مؤشرات التقويم</w:t>
            </w:r>
          </w:p>
        </w:tc>
        <w:tc>
          <w:tcPr>
            <w:tcW w:w="8364" w:type="dxa"/>
          </w:tcPr>
          <w:p w:rsidR="00AC7147" w:rsidRPr="005C63A7" w:rsidRDefault="00AC7147" w:rsidP="008D1C56">
            <w:pPr>
              <w:pStyle w:val="a4"/>
              <w:numPr>
                <w:ilvl w:val="0"/>
                <w:numId w:val="6"/>
              </w:numPr>
              <w:tabs>
                <w:tab w:val="left" w:pos="317"/>
                <w:tab w:val="right" w:pos="521"/>
                <w:tab w:val="left" w:pos="2455"/>
              </w:tabs>
              <w:bidi/>
              <w:ind w:left="318" w:right="68" w:hanging="318"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5C63A7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>يقترح بروتوكولا تجريبيا يتحقّق من خلاله من انحفاظ الكتلة في التحوّل الفيزيائي.</w:t>
            </w:r>
          </w:p>
          <w:p w:rsidR="00C862D9" w:rsidRPr="005C63A7" w:rsidRDefault="00AC7147" w:rsidP="008D1C56">
            <w:pPr>
              <w:pStyle w:val="a4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0" w:line="240" w:lineRule="auto"/>
              <w:ind w:left="318" w:hanging="318"/>
              <w:rPr>
                <w:rFonts w:ascii="Simplified#20Arabic,Bold" w:cs="Simplified#20Arabic,Bold"/>
                <w:sz w:val="28"/>
                <w:szCs w:val="28"/>
                <w:rtl/>
              </w:rPr>
            </w:pPr>
            <w:r w:rsidRPr="005C63A7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>يعرف أنّ الكتلة محفوظة خلال التحوّل الفيزيائي.</w:t>
            </w:r>
          </w:p>
        </w:tc>
      </w:tr>
      <w:tr w:rsidR="00491FE5" w:rsidRPr="00052785" w:rsidTr="002173A5">
        <w:tc>
          <w:tcPr>
            <w:tcW w:w="2400" w:type="dxa"/>
            <w:shd w:val="clear" w:color="auto" w:fill="EEDDFF"/>
          </w:tcPr>
          <w:p w:rsidR="00491FE5" w:rsidRPr="00052785" w:rsidRDefault="00491FE5" w:rsidP="001861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364" w:type="dxa"/>
          </w:tcPr>
          <w:p w:rsidR="00491FE5" w:rsidRPr="005C63A7" w:rsidRDefault="001C09EA" w:rsidP="008D1C56">
            <w:pPr>
              <w:pStyle w:val="a4"/>
              <w:numPr>
                <w:ilvl w:val="0"/>
                <w:numId w:val="6"/>
              </w:numPr>
              <w:bidi/>
              <w:spacing w:after="0" w:line="240" w:lineRule="auto"/>
              <w:ind w:left="318" w:hanging="318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b/>
                <w:bCs/>
                <w:noProof/>
                <w:color w:val="FF0000"/>
                <w:rtl/>
                <w:lang w:val="en-US"/>
              </w:rPr>
              <w:drawing>
                <wp:anchor distT="0" distB="0" distL="114300" distR="114300" simplePos="0" relativeHeight="251761664" behindDoc="0" locked="0" layoutInCell="1" allowOverlap="1" wp14:anchorId="4AE90EA5" wp14:editId="69E39DDD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-231775</wp:posOffset>
                  </wp:positionV>
                  <wp:extent cx="1058988" cy="618490"/>
                  <wp:effectExtent l="0" t="0" r="8255" b="0"/>
                  <wp:wrapNone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649" cy="619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E208D" w:rsidRPr="005C63A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التمييز بين قيمتي الكتلة </w:t>
            </w:r>
            <w:r w:rsidR="003F2212" w:rsidRPr="005C63A7">
              <w:rPr>
                <w:rFonts w:asciiTheme="majorBidi" w:hAnsiTheme="majorBidi" w:cstheme="majorBidi"/>
                <w:sz w:val="28"/>
                <w:szCs w:val="28"/>
                <w:rtl/>
              </w:rPr>
              <w:t>قبل</w:t>
            </w:r>
            <w:r w:rsidR="003F2212" w:rsidRPr="005C63A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3F2212" w:rsidRPr="005C63A7">
              <w:rPr>
                <w:rFonts w:asciiTheme="majorBidi" w:hAnsiTheme="majorBidi" w:cstheme="majorBidi"/>
                <w:sz w:val="28"/>
                <w:szCs w:val="28"/>
                <w:rtl/>
              </w:rPr>
              <w:t>وبعد</w:t>
            </w:r>
            <w:r w:rsidR="003F2212" w:rsidRPr="005C63A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3F2212" w:rsidRPr="005C63A7">
              <w:rPr>
                <w:rFonts w:asciiTheme="majorBidi" w:hAnsiTheme="majorBidi" w:cstheme="majorBidi"/>
                <w:sz w:val="28"/>
                <w:szCs w:val="28"/>
                <w:rtl/>
              </w:rPr>
              <w:t>التحول</w:t>
            </w:r>
            <w:r w:rsidR="00616D01" w:rsidRPr="005C63A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ين </w:t>
            </w:r>
          </w:p>
        </w:tc>
      </w:tr>
      <w:tr w:rsidR="00491FE5" w:rsidRPr="00052785" w:rsidTr="002173A5">
        <w:tc>
          <w:tcPr>
            <w:tcW w:w="2400" w:type="dxa"/>
            <w:shd w:val="clear" w:color="auto" w:fill="EEDDFF"/>
          </w:tcPr>
          <w:p w:rsidR="00491FE5" w:rsidRPr="00052785" w:rsidRDefault="00491FE5" w:rsidP="001861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364" w:type="dxa"/>
          </w:tcPr>
          <w:p w:rsidR="00491FE5" w:rsidRPr="005C63A7" w:rsidRDefault="00491FE5" w:rsidP="008D1C56">
            <w:pPr>
              <w:pStyle w:val="a4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0" w:line="240" w:lineRule="auto"/>
              <w:ind w:left="318" w:hanging="318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C63A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الكتاب المدرسي </w:t>
            </w:r>
            <w:r w:rsidR="00C862D9" w:rsidRPr="005C63A7">
              <w:rPr>
                <w:rFonts w:asciiTheme="majorBidi" w:hAnsiTheme="majorBidi" w:cstheme="majorBidi"/>
                <w:sz w:val="28"/>
                <w:szCs w:val="28"/>
                <w:rtl/>
              </w:rPr>
              <w:t>،</w:t>
            </w:r>
            <w:r w:rsidR="001C09EA" w:rsidRPr="005C63A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D95941" w:rsidRPr="005C63A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ميزان رقمي - </w:t>
            </w:r>
            <w:r w:rsidR="00C862D9" w:rsidRPr="005C63A7">
              <w:rPr>
                <w:rFonts w:asciiTheme="majorBidi" w:hAnsiTheme="majorBidi" w:cstheme="majorBidi"/>
                <w:sz w:val="28"/>
                <w:szCs w:val="28"/>
                <w:rtl/>
              </w:rPr>
              <w:t>قطع</w:t>
            </w:r>
            <w:r w:rsidR="00C862D9" w:rsidRPr="005C63A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C862D9" w:rsidRPr="005C63A7">
              <w:rPr>
                <w:rFonts w:asciiTheme="majorBidi" w:hAnsiTheme="majorBidi" w:cstheme="majorBidi"/>
                <w:sz w:val="28"/>
                <w:szCs w:val="28"/>
                <w:rtl/>
              </w:rPr>
              <w:t>جليدية،</w:t>
            </w:r>
            <w:r w:rsidR="00C862D9" w:rsidRPr="005C63A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C862D9" w:rsidRPr="005C63A7">
              <w:rPr>
                <w:rFonts w:asciiTheme="majorBidi" w:hAnsiTheme="majorBidi" w:cstheme="majorBidi"/>
                <w:sz w:val="28"/>
                <w:szCs w:val="28"/>
                <w:rtl/>
              </w:rPr>
              <w:t>وعاء</w:t>
            </w:r>
            <w:r w:rsidR="00C862D9" w:rsidRPr="005C63A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C862D9" w:rsidRPr="005C63A7">
              <w:rPr>
                <w:rFonts w:asciiTheme="majorBidi" w:hAnsiTheme="majorBidi" w:cstheme="majorBidi"/>
                <w:sz w:val="28"/>
                <w:szCs w:val="28"/>
                <w:rtl/>
              </w:rPr>
              <w:t>ب</w:t>
            </w:r>
            <w:r w:rsidR="00C862D9" w:rsidRPr="005C63A7">
              <w:rPr>
                <w:rFonts w:asciiTheme="majorBidi" w:hAnsiTheme="majorBidi" w:cstheme="majorBidi" w:hint="cs"/>
                <w:sz w:val="28"/>
                <w:szCs w:val="28"/>
                <w:rtl/>
              </w:rPr>
              <w:t>يشر</w:t>
            </w:r>
            <w:r w:rsidR="00C862D9" w:rsidRPr="005C63A7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</w:tr>
    </w:tbl>
    <w:p w:rsidR="00491FE5" w:rsidRPr="00111AAB" w:rsidRDefault="00BC2141" w:rsidP="008917C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lang w:val="en-US"/>
        </w:rPr>
        <w:drawing>
          <wp:anchor distT="0" distB="0" distL="114300" distR="114300" simplePos="0" relativeHeight="251829248" behindDoc="0" locked="0" layoutInCell="1" allowOverlap="1" wp14:anchorId="05A5339F" wp14:editId="2DBA210C">
            <wp:simplePos x="0" y="0"/>
            <wp:positionH relativeFrom="margin">
              <wp:posOffset>2653665</wp:posOffset>
            </wp:positionH>
            <wp:positionV relativeFrom="paragraph">
              <wp:posOffset>7944993</wp:posOffset>
            </wp:positionV>
            <wp:extent cx="1350645" cy="464185"/>
            <wp:effectExtent l="0" t="0" r="190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10774" w:type="dxa"/>
        <w:tblLayout w:type="fixed"/>
        <w:tblLook w:val="04A0" w:firstRow="1" w:lastRow="0" w:firstColumn="1" w:lastColumn="0" w:noHBand="0" w:noVBand="1"/>
      </w:tblPr>
      <w:tblGrid>
        <w:gridCol w:w="5671"/>
        <w:gridCol w:w="5103"/>
      </w:tblGrid>
      <w:tr w:rsidR="00576116" w:rsidRPr="00052785" w:rsidTr="002173A5">
        <w:tc>
          <w:tcPr>
            <w:tcW w:w="5671" w:type="dxa"/>
            <w:shd w:val="clear" w:color="auto" w:fill="FFDCB9"/>
          </w:tcPr>
          <w:p w:rsidR="00576116" w:rsidRPr="009C2D15" w:rsidRDefault="00576116" w:rsidP="008917C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9C2D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الاست</w:t>
            </w:r>
            <w:r w:rsidRPr="009C2D1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ــــــــــــــ</w:t>
            </w:r>
            <w:r w:rsidRPr="009C2D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5103" w:type="dxa"/>
            <w:shd w:val="clear" w:color="auto" w:fill="FFDCB9"/>
          </w:tcPr>
          <w:p w:rsidR="00576116" w:rsidRPr="009C2D15" w:rsidRDefault="00576116" w:rsidP="008917C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9C2D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التلمي</w:t>
            </w:r>
            <w:r w:rsidRPr="009C2D1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ـــــــــــــــ</w:t>
            </w:r>
            <w:r w:rsidRPr="009C2D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576116" w:rsidRPr="00052785" w:rsidTr="008F1A69">
        <w:trPr>
          <w:trHeight w:val="10562"/>
        </w:trPr>
        <w:tc>
          <w:tcPr>
            <w:tcW w:w="5671" w:type="dxa"/>
            <w:shd w:val="clear" w:color="auto" w:fill="auto"/>
          </w:tcPr>
          <w:p w:rsidR="00864DD9" w:rsidRPr="00864DD9" w:rsidRDefault="00864DD9" w:rsidP="00864DD9">
            <w:pPr>
              <w:autoSpaceDE w:val="0"/>
              <w:autoSpaceDN w:val="0"/>
              <w:bidi/>
              <w:adjustRightInd w:val="0"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03833CF8" wp14:editId="5CC6AB24">
                      <wp:simplePos x="0" y="0"/>
                      <wp:positionH relativeFrom="column">
                        <wp:posOffset>-49827</wp:posOffset>
                      </wp:positionH>
                      <wp:positionV relativeFrom="paragraph">
                        <wp:posOffset>10133</wp:posOffset>
                      </wp:positionV>
                      <wp:extent cx="3570051" cy="933855"/>
                      <wp:effectExtent l="57150" t="57150" r="49530" b="5715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70051" cy="933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B9FF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64DD9" w:rsidRPr="00C862D9" w:rsidRDefault="00864DD9" w:rsidP="00864DD9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1C6D6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>الوضعية الجزئية :</w:t>
                                  </w:r>
                                  <w:r w:rsidRPr="00721A46">
                                    <w:rPr>
                                      <w:rFonts w:asciiTheme="majorBidi" w:hAnsiTheme="majorBidi" w:cstheme="majorBidi"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C862D9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أذابت سلمى قطعة من الزبدة لصنع الكعك </w:t>
                                  </w:r>
                                  <w:r w:rsidR="00A23C8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 </w:t>
                                  </w:r>
                                  <w:r w:rsidRPr="00C862D9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فظهرت و كأنها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أ</w:t>
                                  </w:r>
                                  <w:r w:rsidRPr="00C862D9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قل وزنا</w:t>
                                  </w:r>
                                  <w:r w:rsidR="006620CF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ً</w:t>
                                  </w:r>
                                  <w:r w:rsidRPr="00C862D9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و هي جامدة.</w:t>
                                  </w:r>
                                </w:p>
                                <w:p w:rsidR="00864DD9" w:rsidRPr="00A23C88" w:rsidRDefault="00864DD9" w:rsidP="008D1C56">
                                  <w:pPr>
                                    <w:pStyle w:val="a4"/>
                                    <w:numPr>
                                      <w:ilvl w:val="0"/>
                                      <w:numId w:val="7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A23C8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هل تتغير كتلة الز</w:t>
                                  </w:r>
                                  <w:r w:rsidR="006620CF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ّ</w:t>
                                  </w:r>
                                  <w:r w:rsidRPr="00A23C8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بدة بعد تحولها أم تبقى محفوظة؟</w:t>
                                  </w:r>
                                </w:p>
                                <w:p w:rsidR="00864DD9" w:rsidRPr="00A23C88" w:rsidRDefault="00864DD9" w:rsidP="008D1C56">
                                  <w:pPr>
                                    <w:pStyle w:val="a4"/>
                                    <w:numPr>
                                      <w:ilvl w:val="0"/>
                                      <w:numId w:val="7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A23C8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اقترح بروتوكول تجريبي تثبت به اجابتك.</w:t>
                                  </w:r>
                                </w:p>
                                <w:p w:rsidR="00864DD9" w:rsidRDefault="00864DD9" w:rsidP="00864DD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833CF8" id="Rectangle 4" o:spid="_x0000_s1026" style="position:absolute;left:0;text-align:left;margin-left:-3.9pt;margin-top:.8pt;width:281.1pt;height:73.55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" fillcolor="#f2b9ff" stroked="f" strokeweight="1pt">
                      <v:textbox>
                        <w:txbxContent>
                          <w:p w:rsidR="00864DD9" w:rsidRPr="00C862D9" w:rsidRDefault="00864DD9" w:rsidP="00864DD9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1C6D6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الوضعية الجزئية :</w:t>
                            </w:r>
                            <w:r w:rsidRPr="00721A46">
                              <w:rPr>
                                <w:rFonts w:asciiTheme="majorBidi" w:hAnsiTheme="majorBidi" w:cstheme="majorBidi"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C862D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أذابت سلمى قطعة من الزبدة لصنع الكعك </w:t>
                            </w:r>
                            <w:r w:rsidR="00A23C8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Pr="00C862D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فظهرت و كأنها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أ</w:t>
                            </w:r>
                            <w:r w:rsidRPr="00C862D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قل وزنا</w:t>
                            </w:r>
                            <w:r w:rsidR="006620C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ً</w:t>
                            </w:r>
                            <w:r w:rsidRPr="00C862D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و هي جامدة.</w:t>
                            </w:r>
                          </w:p>
                          <w:p w:rsidR="00864DD9" w:rsidRPr="00A23C88" w:rsidRDefault="00864DD9" w:rsidP="008D1C5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A23C8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هل تتغير كتلة الز</w:t>
                            </w:r>
                            <w:r w:rsidR="006620C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ّ</w:t>
                            </w:r>
                            <w:r w:rsidRPr="00A23C8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بدة بعد تحولها أم تبقى محفوظة؟</w:t>
                            </w:r>
                          </w:p>
                          <w:p w:rsidR="00864DD9" w:rsidRPr="00A23C88" w:rsidRDefault="00864DD9" w:rsidP="008D1C5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23C8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اقترح بروتوكول تجريبي تثبت به اجابتك.</w:t>
                            </w:r>
                          </w:p>
                          <w:p w:rsidR="00864DD9" w:rsidRDefault="00864DD9" w:rsidP="00864DD9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64DD9" w:rsidRDefault="00864DD9" w:rsidP="00864DD9">
            <w:pPr>
              <w:autoSpaceDE w:val="0"/>
              <w:autoSpaceDN w:val="0"/>
              <w:bidi/>
              <w:adjustRightInd w:val="0"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val="en-US"/>
              </w:rPr>
            </w:pPr>
          </w:p>
          <w:p w:rsidR="00864DD9" w:rsidRDefault="00864DD9" w:rsidP="00864DD9">
            <w:pPr>
              <w:autoSpaceDE w:val="0"/>
              <w:autoSpaceDN w:val="0"/>
              <w:bidi/>
              <w:adjustRightInd w:val="0"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val="en-US"/>
              </w:rPr>
            </w:pPr>
          </w:p>
          <w:p w:rsidR="00864DD9" w:rsidRDefault="00864DD9" w:rsidP="00864DD9">
            <w:pPr>
              <w:autoSpaceDE w:val="0"/>
              <w:autoSpaceDN w:val="0"/>
              <w:bidi/>
              <w:adjustRightInd w:val="0"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val="en-US"/>
              </w:rPr>
            </w:pPr>
          </w:p>
          <w:p w:rsidR="00864DD9" w:rsidRDefault="00864DD9" w:rsidP="00864DD9">
            <w:pPr>
              <w:autoSpaceDE w:val="0"/>
              <w:autoSpaceDN w:val="0"/>
              <w:bidi/>
              <w:adjustRightInd w:val="0"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val="en-US"/>
              </w:rPr>
            </w:pPr>
          </w:p>
          <w:p w:rsidR="005C63A7" w:rsidRDefault="005C63A7" w:rsidP="005C63A7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C5FFC5"/>
                <w:rtl/>
              </w:rPr>
            </w:pPr>
            <w:r w:rsidRPr="005C63A7">
              <w:rPr>
                <w:rFonts w:asciiTheme="majorBidi" w:eastAsia="SimSun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4CA074FF" wp14:editId="42B52A36">
                      <wp:simplePos x="0" y="0"/>
                      <wp:positionH relativeFrom="column">
                        <wp:posOffset>1714695</wp:posOffset>
                      </wp:positionH>
                      <wp:positionV relativeFrom="paragraph">
                        <wp:posOffset>41763</wp:posOffset>
                      </wp:positionV>
                      <wp:extent cx="1776046" cy="334108"/>
                      <wp:effectExtent l="38100" t="57150" r="53340" b="218440"/>
                      <wp:wrapNone/>
                      <wp:docPr id="1" name="Rectangular Callou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6046" cy="334108"/>
                              </a:xfrm>
                              <a:prstGeom prst="wedgeRectCallout">
                                <a:avLst>
                                  <a:gd name="adj1" fmla="val -20833"/>
                                  <a:gd name="adj2" fmla="val 101856"/>
                                </a:avLst>
                              </a:prstGeom>
                              <a:solidFill>
                                <a:srgbClr val="E089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5C63A7" w:rsidRPr="00A80142" w:rsidRDefault="005C63A7" w:rsidP="005C63A7">
                                  <w:pPr>
                                    <w:jc w:val="center"/>
                                  </w:pPr>
                                  <w:r w:rsidRPr="005C63A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انصهــــــــار الجليــــــــــد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A074FF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Rectangular Callout 1" o:spid="_x0000_s1027" type="#_x0000_t61" style="position:absolute;left:0;text-align:left;margin-left:135pt;margin-top:3.3pt;width:139.85pt;height:26.3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" adj="6300,32801" fillcolor="#e089ff" stroked="f" strokeweight="1pt">
                      <v:textbox>
                        <w:txbxContent>
                          <w:p w:rsidR="005C63A7" w:rsidRPr="00A80142" w:rsidRDefault="005C63A7" w:rsidP="005C63A7">
                            <w:pPr>
                              <w:jc w:val="center"/>
                            </w:pPr>
                            <w:r w:rsidRPr="005C63A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انصهــــــــار الجليــــــــــد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C63A7" w:rsidRDefault="005C63A7" w:rsidP="00864DD9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5C63A7" w:rsidRDefault="005C63A7" w:rsidP="005C63A7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576116" w:rsidRPr="00DD6D49" w:rsidRDefault="00576116" w:rsidP="005C63A7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719C1">
              <w:rPr>
                <w:rFonts w:asciiTheme="majorBidi" w:hAnsiTheme="majorBidi" w:cstheme="majorBidi"/>
                <w:b/>
                <w:bCs/>
                <w:color w:val="336699"/>
                <w:sz w:val="28"/>
                <w:szCs w:val="28"/>
                <w:u w:val="single"/>
                <w:rtl/>
              </w:rPr>
              <w:t>نش</w:t>
            </w:r>
            <w:r w:rsidR="00864DD9" w:rsidRPr="00F719C1">
              <w:rPr>
                <w:rFonts w:asciiTheme="majorBidi" w:hAnsiTheme="majorBidi" w:cstheme="majorBidi" w:hint="cs"/>
                <w:b/>
                <w:bCs/>
                <w:color w:val="336699"/>
                <w:sz w:val="28"/>
                <w:szCs w:val="28"/>
                <w:u w:val="single"/>
                <w:rtl/>
              </w:rPr>
              <w:t>ـــــ</w:t>
            </w:r>
            <w:r w:rsidRPr="00F719C1">
              <w:rPr>
                <w:rFonts w:asciiTheme="majorBidi" w:hAnsiTheme="majorBidi" w:cstheme="majorBidi"/>
                <w:b/>
                <w:bCs/>
                <w:color w:val="336699"/>
                <w:sz w:val="28"/>
                <w:szCs w:val="28"/>
                <w:u w:val="single"/>
                <w:rtl/>
              </w:rPr>
              <w:t xml:space="preserve">اط </w:t>
            </w:r>
            <w:r w:rsidR="00864DD9" w:rsidRPr="00F719C1">
              <w:rPr>
                <w:rFonts w:asciiTheme="majorBidi" w:hAnsiTheme="majorBidi" w:cstheme="majorBidi"/>
                <w:b/>
                <w:bCs/>
                <w:color w:val="336699"/>
                <w:sz w:val="28"/>
                <w:szCs w:val="28"/>
                <w:u w:val="single"/>
                <w:rtl/>
              </w:rPr>
              <w:t>:</w:t>
            </w:r>
            <w:r w:rsidRPr="00864DD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r w:rsidRPr="00DD6D49">
              <w:rPr>
                <w:rFonts w:asciiTheme="majorBidi" w:hAnsiTheme="majorBidi" w:cstheme="majorBidi"/>
                <w:sz w:val="28"/>
                <w:szCs w:val="28"/>
                <w:rtl/>
              </w:rPr>
              <w:t>نحقق التجربة الموضحة في الوثيقة 01</w:t>
            </w:r>
          </w:p>
          <w:p w:rsidR="00A23C88" w:rsidRPr="00F719C1" w:rsidRDefault="00291CC5" w:rsidP="00A23C88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  <w:r w:rsidRPr="00F719C1">
              <w:rPr>
                <w:rFonts w:asciiTheme="majorBidi" w:hAnsiTheme="majorBidi" w:cstheme="majorBidi"/>
                <w:b/>
                <w:bCs/>
                <w:color w:val="336699"/>
                <w:sz w:val="28"/>
                <w:szCs w:val="28"/>
                <w:u w:val="single"/>
                <w:rtl/>
              </w:rPr>
              <w:t>الملاحظ</w:t>
            </w:r>
            <w:r w:rsidR="00721A46" w:rsidRPr="00F719C1">
              <w:rPr>
                <w:rFonts w:asciiTheme="majorBidi" w:hAnsiTheme="majorBidi" w:cstheme="majorBidi" w:hint="cs"/>
                <w:b/>
                <w:bCs/>
                <w:color w:val="336699"/>
                <w:sz w:val="28"/>
                <w:szCs w:val="28"/>
                <w:u w:val="single"/>
                <w:rtl/>
              </w:rPr>
              <w:t>ـــــ</w:t>
            </w:r>
            <w:r w:rsidRPr="00F719C1">
              <w:rPr>
                <w:rFonts w:asciiTheme="majorBidi" w:hAnsiTheme="majorBidi" w:cstheme="majorBidi" w:hint="cs"/>
                <w:b/>
                <w:bCs/>
                <w:color w:val="336699"/>
                <w:sz w:val="28"/>
                <w:szCs w:val="28"/>
                <w:u w:val="single"/>
                <w:rtl/>
              </w:rPr>
              <w:t>ة</w:t>
            </w:r>
            <w:r w:rsidR="00576116" w:rsidRPr="00F719C1">
              <w:rPr>
                <w:rFonts w:asciiTheme="majorBidi" w:hAnsiTheme="majorBidi" w:cstheme="majorBidi"/>
                <w:b/>
                <w:bCs/>
                <w:color w:val="336699"/>
                <w:sz w:val="28"/>
                <w:szCs w:val="28"/>
                <w:u w:val="single"/>
                <w:rtl/>
              </w:rPr>
              <w:t>:</w:t>
            </w:r>
            <w:r w:rsidRPr="00F719C1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 </w:t>
            </w:r>
          </w:p>
          <w:p w:rsidR="00576116" w:rsidRPr="00A23C88" w:rsidRDefault="00A23C88" w:rsidP="008D1C56">
            <w:pPr>
              <w:pStyle w:val="a4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lang w:bidi="ar-DZ"/>
              </w:rPr>
            </w:pPr>
            <w:r w:rsidRPr="00A23C88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كتلة</w:t>
            </w:r>
            <w:r w:rsidRPr="00A23C88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23C88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قط</w:t>
            </w:r>
            <w:r w:rsidRPr="00A23C88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ع</w:t>
            </w:r>
            <w:r w:rsidRPr="00A23C88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23C88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الجليد</w:t>
            </w:r>
            <w:r w:rsidRPr="00A23C88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576116" w:rsidRPr="00A23C88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مساوية</w:t>
            </w:r>
            <w:r w:rsidR="00576116" w:rsidRPr="00A23C88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576116" w:rsidRPr="00A23C88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إلى</w:t>
            </w:r>
            <w:r w:rsidRPr="00A23C88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كتلة</w:t>
            </w:r>
            <w:r w:rsidRPr="00A23C88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23C88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الماء</w:t>
            </w:r>
            <w:r w:rsidR="00576116" w:rsidRPr="00A23C88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</w:p>
          <w:p w:rsidR="001C09EA" w:rsidRPr="00A23C88" w:rsidRDefault="00A23C88" w:rsidP="008D1C56">
            <w:pPr>
              <w:pStyle w:val="a4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A23C8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حجم الجليد أكبر من حجم الماء</w:t>
            </w:r>
          </w:p>
          <w:p w:rsidR="001C09EA" w:rsidRDefault="001C09EA" w:rsidP="001C09EA">
            <w:pPr>
              <w:pStyle w:val="a4"/>
              <w:bidi/>
              <w:ind w:left="60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B05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3B212FB6" wp14:editId="033027A5">
                      <wp:simplePos x="0" y="0"/>
                      <wp:positionH relativeFrom="column">
                        <wp:posOffset>983175</wp:posOffset>
                      </wp:positionH>
                      <wp:positionV relativeFrom="paragraph">
                        <wp:posOffset>117768</wp:posOffset>
                      </wp:positionV>
                      <wp:extent cx="2466975" cy="314325"/>
                      <wp:effectExtent l="38100" t="57150" r="28575" b="47625"/>
                      <wp:wrapNone/>
                      <wp:docPr id="53" name="Flowchart: Stored Data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66975" cy="314325"/>
                              </a:xfrm>
                              <a:prstGeom prst="flowChartOnlineStorage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C09EA" w:rsidRPr="00F719C1" w:rsidRDefault="001C09EA" w:rsidP="001C09EA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color w:val="336699"/>
                                      <w:sz w:val="28"/>
                                      <w:szCs w:val="28"/>
                                    </w:rPr>
                                  </w:pPr>
                                  <w:r w:rsidRPr="00F719C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336699"/>
                                      <w:sz w:val="28"/>
                                      <w:szCs w:val="28"/>
                                      <w:rtl/>
                                    </w:rPr>
                                    <w:t>إرساء للموارد المعرفية</w:t>
                                  </w:r>
                                  <w:r w:rsidRPr="00F719C1">
                                    <w:rPr>
                                      <w:rFonts w:asciiTheme="majorBidi" w:hAnsiTheme="majorBidi" w:cstheme="majorBidi"/>
                                      <w:color w:val="336699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:rsidR="001C09EA" w:rsidRDefault="001C09EA" w:rsidP="001C09E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212FB6"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  <v:stroke joinstyle="miter"/>
                      <v:path gradientshapeok="t" o:connecttype="custom" o:connectlocs="10800,0;0,10800;10800,21600;17997,10800" textboxrect="3600,0,17997,21600"/>
                    </v:shapetype>
                    <v:shape id="Flowchart: Stored Data 53" o:spid="_x0000_s1028" type="#_x0000_t130" style="position:absolute;left:0;text-align:left;margin-left:77.4pt;margin-top:9.25pt;width:194.25pt;height:24.7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" fillcolor="#f3a875 [2165]" stroked="f" strokeweight=".5pt">
                      <v:fill color2="#f09558 [2613]" rotate="t" colors="0 #f7bda4;.5 #f5b195;1 #f8a581" focus="100%" type="gradient">
                        <o:fill v:ext="view" type="gradientUnscaled"/>
                      </v:fill>
                      <v:textbox>
                        <w:txbxContent>
                          <w:p w:rsidR="001C09EA" w:rsidRPr="00F719C1" w:rsidRDefault="001C09EA" w:rsidP="001C09EA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color w:val="336699"/>
                                <w:sz w:val="28"/>
                                <w:szCs w:val="28"/>
                              </w:rPr>
                            </w:pPr>
                            <w:r w:rsidRPr="00F719C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336699"/>
                                <w:sz w:val="28"/>
                                <w:szCs w:val="28"/>
                                <w:rtl/>
                              </w:rPr>
                              <w:t>إرساء للموارد المعرفية</w:t>
                            </w:r>
                            <w:r w:rsidRPr="00F719C1">
                              <w:rPr>
                                <w:rFonts w:asciiTheme="majorBidi" w:hAnsiTheme="majorBidi" w:cstheme="majorBidi"/>
                                <w:color w:val="336699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1C09EA" w:rsidRDefault="001C09EA" w:rsidP="001C09EA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1C09EA" w:rsidRDefault="001C09EA" w:rsidP="001C09EA">
            <w:pPr>
              <w:pStyle w:val="a4"/>
              <w:bidi/>
              <w:ind w:left="60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1C09EA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696DA634" wp14:editId="2E8DFAC0">
                      <wp:simplePos x="0" y="0"/>
                      <wp:positionH relativeFrom="column">
                        <wp:posOffset>-10232</wp:posOffset>
                      </wp:positionH>
                      <wp:positionV relativeFrom="paragraph">
                        <wp:posOffset>217000</wp:posOffset>
                      </wp:positionV>
                      <wp:extent cx="3492230" cy="714778"/>
                      <wp:effectExtent l="57150" t="57150" r="51435" b="47625"/>
                      <wp:wrapNone/>
                      <wp:docPr id="52" name="Rectangle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2230" cy="7147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B9FF"/>
                              </a:solidFill>
                              <a:ln w="63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1C09EA" w:rsidRPr="00A23C88" w:rsidRDefault="001C09EA" w:rsidP="008D1C56">
                                  <w:pPr>
                                    <w:pStyle w:val="a4"/>
                                    <w:numPr>
                                      <w:ilvl w:val="0"/>
                                      <w:numId w:val="9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A23C8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انصهار</w:t>
                                  </w:r>
                                  <w:r w:rsidRPr="00A23C8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A23C8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الجليد</w:t>
                                  </w:r>
                                  <w:r w:rsidRPr="00A23C8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A23C8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تح</w:t>
                                  </w:r>
                                  <w:r w:rsidRPr="00A23C88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ـــــــ</w:t>
                                  </w:r>
                                  <w:r w:rsidRPr="00A23C8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ول</w:t>
                                  </w:r>
                                  <w:r w:rsidRPr="00A23C8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A23C8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فيزيائ</w:t>
                                  </w:r>
                                  <w:r w:rsidRPr="00A23C88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ـــــ</w:t>
                                  </w:r>
                                  <w:r w:rsidRPr="00A23C8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ي</w:t>
                                  </w:r>
                                  <w:r w:rsidRPr="00A23C8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:rsidR="001C09EA" w:rsidRPr="00A23C88" w:rsidRDefault="001C09EA" w:rsidP="008D1C56">
                                  <w:pPr>
                                    <w:pStyle w:val="a4"/>
                                    <w:numPr>
                                      <w:ilvl w:val="0"/>
                                      <w:numId w:val="9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A23C8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تبقى</w:t>
                                  </w:r>
                                  <w:r w:rsidRPr="00A23C8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A23C8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الكتلة</w:t>
                                  </w:r>
                                  <w:r w:rsidRPr="00A23C8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A23C8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محفوظة</w:t>
                                  </w:r>
                                  <w:r w:rsidRPr="00A23C8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A23C88" w:rsidRPr="00A23C88">
                                    <w:rPr>
                                      <w:rFonts w:asciiTheme="majorBidi" w:hAnsiTheme="majorBidi" w:cstheme="majorBidi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 xml:space="preserve">خلال التحول الفيزيائي </w:t>
                                  </w:r>
                                  <w:r w:rsidR="00A23C88" w:rsidRPr="00A23C88">
                                    <w:rPr>
                                      <w:rFonts w:asciiTheme="majorBidi" w:hAnsiTheme="majorBidi" w:cstheme="majorBidi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و يمكن للحجم أن يتغير</w:t>
                                  </w:r>
                                </w:p>
                                <w:p w:rsidR="001C09EA" w:rsidRDefault="001C09EA" w:rsidP="001C09E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6DA634" id="Rectangle 52" o:spid="_x0000_s1029" style="position:absolute;left:0;text-align:left;margin-left:-.8pt;margin-top:17.1pt;width:275pt;height:56.3pt;z-index:251820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" fillcolor="#f2b9ff" stroked="f" strokeweight=".5pt">
                      <v:textbox>
                        <w:txbxContent>
                          <w:p w:rsidR="001C09EA" w:rsidRPr="00A23C88" w:rsidRDefault="001C09EA" w:rsidP="008D1C5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A23C8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انصهار</w:t>
                            </w:r>
                            <w:r w:rsidRPr="00A23C8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23C8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الجليد</w:t>
                            </w:r>
                            <w:r w:rsidRPr="00A23C8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23C8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تح</w:t>
                            </w:r>
                            <w:r w:rsidRPr="00A23C88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ـــــــ</w:t>
                            </w:r>
                            <w:r w:rsidRPr="00A23C8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ول</w:t>
                            </w:r>
                            <w:r w:rsidRPr="00A23C8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23C8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فيزيائ</w:t>
                            </w:r>
                            <w:r w:rsidRPr="00A23C88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ـــــ</w:t>
                            </w:r>
                            <w:r w:rsidRPr="00A23C8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  <w:r w:rsidRPr="00A23C8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1C09EA" w:rsidRPr="00A23C88" w:rsidRDefault="001C09EA" w:rsidP="008D1C5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A23C8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تبقى</w:t>
                            </w:r>
                            <w:r w:rsidRPr="00A23C8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23C8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الكتلة</w:t>
                            </w:r>
                            <w:r w:rsidRPr="00A23C8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23C8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محفوظة</w:t>
                            </w:r>
                            <w:r w:rsidRPr="00A23C8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23C88" w:rsidRPr="00A23C88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 xml:space="preserve">خلال التحول الفيزيائي </w:t>
                            </w:r>
                            <w:r w:rsidR="00A23C88" w:rsidRPr="00A23C88">
                              <w:rPr>
                                <w:rFonts w:asciiTheme="majorBidi" w:hAnsiTheme="majorBidi" w:cstheme="majorBidi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و يمكن للحجم أن يتغير</w:t>
                            </w:r>
                          </w:p>
                          <w:p w:rsidR="001C09EA" w:rsidRDefault="001C09EA" w:rsidP="001C09E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1C09EA" w:rsidRDefault="001C09EA" w:rsidP="001C09EA">
            <w:pPr>
              <w:pStyle w:val="a4"/>
              <w:bidi/>
              <w:ind w:left="60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1C09EA" w:rsidRDefault="001C09EA" w:rsidP="001C09EA">
            <w:pPr>
              <w:pStyle w:val="a4"/>
              <w:bidi/>
              <w:ind w:left="60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1C09EA" w:rsidRPr="001C09EA" w:rsidRDefault="005C63A7" w:rsidP="001C09EA">
            <w:pPr>
              <w:pStyle w:val="a4"/>
              <w:bidi/>
              <w:ind w:left="60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  <w:r w:rsidRPr="005C63A7">
              <w:rPr>
                <w:rFonts w:asciiTheme="majorBidi" w:eastAsia="SimSun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17D96AC6" wp14:editId="0AE1EB4D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270492</wp:posOffset>
                      </wp:positionV>
                      <wp:extent cx="3525129" cy="334108"/>
                      <wp:effectExtent l="38100" t="57150" r="56515" b="218440"/>
                      <wp:wrapNone/>
                      <wp:docPr id="3" name="Rectangular Callou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5129" cy="334108"/>
                              </a:xfrm>
                              <a:prstGeom prst="wedgeRectCallout">
                                <a:avLst>
                                  <a:gd name="adj1" fmla="val -20833"/>
                                  <a:gd name="adj2" fmla="val 101856"/>
                                </a:avLst>
                              </a:prstGeom>
                              <a:solidFill>
                                <a:srgbClr val="E089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5C63A7" w:rsidRPr="005C63A7" w:rsidRDefault="006620CF" w:rsidP="005C63A7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 xml:space="preserve">هل تبقى الكتلة محفوظة خلال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انحلال</w:t>
                                  </w:r>
                                  <w:r w:rsidR="005C63A7" w:rsidRPr="005C63A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 xml:space="preserve"> الملح في الم</w:t>
                                  </w:r>
                                  <w:r w:rsidR="005C63A7" w:rsidRPr="005C63A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ــ</w:t>
                                  </w:r>
                                  <w:r w:rsidR="005C63A7" w:rsidRPr="005C63A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اء</w:t>
                                  </w:r>
                                  <w:r w:rsidR="005C63A7" w:rsidRPr="005C63A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؟</w:t>
                                  </w:r>
                                </w:p>
                                <w:p w:rsidR="005C63A7" w:rsidRPr="00A80142" w:rsidRDefault="005C63A7" w:rsidP="005C63A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D96AC6" id="Rectangular Callout 3" o:spid="_x0000_s1030" type="#_x0000_t61" style="position:absolute;left:0;text-align:left;margin-left:-2.85pt;margin-top:21.3pt;width:277.55pt;height:26.3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" adj="6300,32801" fillcolor="#e089ff" stroked="f" strokeweight="1pt">
                      <v:textbox>
                        <w:txbxContent>
                          <w:p w:rsidR="005C63A7" w:rsidRPr="005C63A7" w:rsidRDefault="006620CF" w:rsidP="005C63A7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هل تبقى الكتلة محفوظة خلال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انحلال</w:t>
                            </w:r>
                            <w:r w:rsidR="005C63A7" w:rsidRPr="005C63A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 الملح في الم</w:t>
                            </w:r>
                            <w:r w:rsidR="005C63A7" w:rsidRPr="005C63A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ــ</w:t>
                            </w:r>
                            <w:r w:rsidR="005C63A7" w:rsidRPr="005C63A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اء</w:t>
                            </w:r>
                            <w:r w:rsidR="005C63A7" w:rsidRPr="005C63A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؟</w:t>
                            </w:r>
                          </w:p>
                          <w:p w:rsidR="005C63A7" w:rsidRPr="00A80142" w:rsidRDefault="005C63A7" w:rsidP="005C63A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C63A7" w:rsidRDefault="005C63A7" w:rsidP="00864DD9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A23C88" w:rsidRDefault="00A23C88" w:rsidP="005C63A7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</w:p>
          <w:p w:rsidR="00576116" w:rsidRPr="00864DD9" w:rsidRDefault="00576116" w:rsidP="00A23C88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864DD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نشاط </w:t>
            </w:r>
            <w:r w:rsidR="00864DD9" w:rsidRPr="00864DD9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  <w:r w:rsidR="00A23C8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864DD9">
              <w:rPr>
                <w:rFonts w:asciiTheme="majorBidi" w:hAnsiTheme="majorBidi" w:cstheme="majorBidi"/>
                <w:sz w:val="28"/>
                <w:szCs w:val="28"/>
                <w:rtl/>
              </w:rPr>
              <w:t>نحقق التجربة الموضحة في الوثيقة 0</w:t>
            </w:r>
            <w:r w:rsidR="00A23C88"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  <w:p w:rsidR="00576116" w:rsidRPr="001C6D67" w:rsidRDefault="00576116" w:rsidP="003A4CE7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</w:rPr>
            </w:pPr>
            <w:r w:rsidRPr="001C6D6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>ا</w:t>
            </w:r>
            <w:r w:rsidR="00864DD9" w:rsidRPr="001C6D6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>لملاحظ</w:t>
            </w:r>
            <w:r w:rsidR="00864DD9" w:rsidRPr="001C6D67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</w:rPr>
              <w:t>ة</w:t>
            </w:r>
            <w:r w:rsidRPr="001C6D6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  <w:t>:</w:t>
            </w:r>
          </w:p>
          <w:p w:rsidR="00576116" w:rsidRDefault="00576116" w:rsidP="00864DD9">
            <w:pPr>
              <w:pStyle w:val="a4"/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A4CE7">
              <w:rPr>
                <w:rFonts w:asciiTheme="majorBidi" w:hAnsiTheme="majorBidi" w:cstheme="majorBidi" w:hint="cs"/>
                <w:sz w:val="28"/>
                <w:szCs w:val="28"/>
                <w:rtl/>
              </w:rPr>
              <w:t>كتلة المواد قبل التحو</w:t>
            </w:r>
            <w:r w:rsidR="00F719C1">
              <w:rPr>
                <w:rFonts w:asciiTheme="majorBidi" w:hAnsiTheme="majorBidi" w:cstheme="majorBidi" w:hint="cs"/>
                <w:sz w:val="28"/>
                <w:szCs w:val="28"/>
                <w:rtl/>
              </w:rPr>
              <w:t>ّ</w:t>
            </w:r>
            <w:r w:rsidRPr="003A4CE7">
              <w:rPr>
                <w:rFonts w:asciiTheme="majorBidi" w:hAnsiTheme="majorBidi" w:cstheme="majorBidi" w:hint="cs"/>
                <w:sz w:val="28"/>
                <w:szCs w:val="28"/>
                <w:rtl/>
              </w:rPr>
              <w:t>ل = كتلة المواد بعد التحو</w:t>
            </w:r>
            <w:r w:rsidR="00F719C1">
              <w:rPr>
                <w:rFonts w:asciiTheme="majorBidi" w:hAnsiTheme="majorBidi" w:cstheme="majorBidi" w:hint="cs"/>
                <w:sz w:val="28"/>
                <w:szCs w:val="28"/>
                <w:rtl/>
              </w:rPr>
              <w:t>ّ</w:t>
            </w:r>
            <w:r w:rsidRPr="003A4CE7">
              <w:rPr>
                <w:rFonts w:asciiTheme="majorBidi" w:hAnsiTheme="majorBidi" w:cstheme="majorBidi" w:hint="cs"/>
                <w:sz w:val="28"/>
                <w:szCs w:val="28"/>
                <w:rtl/>
              </w:rPr>
              <w:t>ل.</w:t>
            </w:r>
          </w:p>
          <w:p w:rsidR="00864DD9" w:rsidRDefault="00864DD9" w:rsidP="00864DD9">
            <w:pPr>
              <w:pStyle w:val="a4"/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64DD9" w:rsidRDefault="001C09EA" w:rsidP="00864DD9">
            <w:pPr>
              <w:pStyle w:val="a4"/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C09EA">
              <w:rPr>
                <w:rFonts w:asciiTheme="majorBidi" w:hAnsiTheme="majorBidi" w:cstheme="majorBidi"/>
                <w:b/>
                <w:bCs/>
                <w:noProof/>
                <w:color w:val="00B05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180C9363" wp14:editId="357EE919">
                      <wp:simplePos x="0" y="0"/>
                      <wp:positionH relativeFrom="column">
                        <wp:posOffset>903605</wp:posOffset>
                      </wp:positionH>
                      <wp:positionV relativeFrom="paragraph">
                        <wp:posOffset>115570</wp:posOffset>
                      </wp:positionV>
                      <wp:extent cx="2466975" cy="314325"/>
                      <wp:effectExtent l="38100" t="57150" r="28575" b="47625"/>
                      <wp:wrapNone/>
                      <wp:docPr id="54" name="Flowchart: Stored Data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66975" cy="314325"/>
                              </a:xfrm>
                              <a:prstGeom prst="flowChartOnlineStorage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ED7D31">
                                      <a:lumMod val="110000"/>
                                      <a:satMod val="105000"/>
                                      <a:tint val="67000"/>
                                    </a:srgbClr>
                                  </a:gs>
                                  <a:gs pos="50000">
                                    <a:srgbClr val="ED7D31">
                                      <a:lumMod val="105000"/>
                                      <a:satMod val="103000"/>
                                      <a:tint val="73000"/>
                                    </a:srgbClr>
                                  </a:gs>
                                  <a:gs pos="100000">
                                    <a:srgbClr val="ED7D31">
                                      <a:lumMod val="105000"/>
                                      <a:satMod val="109000"/>
                                      <a:tint val="81000"/>
                                    </a:srgbClr>
                                  </a:gs>
                                </a:gsLst>
                                <a:lin ang="5400000" scaled="0"/>
                              </a:gradFill>
                              <a:ln w="63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1C09EA" w:rsidRPr="00291CC5" w:rsidRDefault="001C09EA" w:rsidP="001C09EA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color w:val="001AE6"/>
                                      <w:sz w:val="28"/>
                                      <w:szCs w:val="28"/>
                                    </w:rPr>
                                  </w:pPr>
                                  <w:r w:rsidRPr="001C6D6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</w:rPr>
                                    <w:t>إرساء للموارد المعرفية</w:t>
                                  </w:r>
                                  <w:r w:rsidRPr="00291CC5">
                                    <w:rPr>
                                      <w:rFonts w:asciiTheme="majorBidi" w:hAnsiTheme="majorBidi" w:cstheme="majorBidi"/>
                                      <w:color w:val="001AE6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:rsidR="001C09EA" w:rsidRDefault="001C09EA" w:rsidP="001C09E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0C9363" id="Flowchart: Stored Data 54" o:spid="_x0000_s1031" type="#_x0000_t130" style="position:absolute;left:0;text-align:left;margin-left:71.15pt;margin-top:9.1pt;width:194.25pt;height:24.7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" fillcolor="#f7bda4" stroked="f" strokeweight=".5pt">
                      <v:fill color2="#f8a581" rotate="t" colors="0 #f7bda4;.5 #f5b195;1 #f8a581" focus="100%" type="gradient">
                        <o:fill v:ext="view" type="gradientUnscaled"/>
                      </v:fill>
                      <v:textbox>
                        <w:txbxContent>
                          <w:p w:rsidR="001C09EA" w:rsidRPr="00291CC5" w:rsidRDefault="001C09EA" w:rsidP="001C09EA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color w:val="001AE6"/>
                                <w:sz w:val="28"/>
                                <w:szCs w:val="28"/>
                              </w:rPr>
                            </w:pPr>
                            <w:r w:rsidRPr="001C6D6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</w:rPr>
                              <w:t>إرساء للموارد المعرفية</w:t>
                            </w:r>
                            <w:r w:rsidRPr="00291CC5">
                              <w:rPr>
                                <w:rFonts w:asciiTheme="majorBidi" w:hAnsiTheme="majorBidi" w:cstheme="majorBidi"/>
                                <w:color w:val="001AE6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1C09EA" w:rsidRDefault="001C09EA" w:rsidP="001C09EA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64DD9" w:rsidRPr="003A4CE7" w:rsidRDefault="00864DD9" w:rsidP="00864DD9">
            <w:pPr>
              <w:pStyle w:val="a4"/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774370" w:rsidRDefault="001C09EA" w:rsidP="00774370">
            <w:pPr>
              <w:pStyle w:val="a4"/>
              <w:shd w:val="clear" w:color="auto" w:fill="FFFFFF" w:themeFill="background1"/>
              <w:autoSpaceDE w:val="0"/>
              <w:autoSpaceDN w:val="0"/>
              <w:bidi/>
              <w:adjustRightInd w:val="0"/>
              <w:spacing w:after="0" w:line="240" w:lineRule="auto"/>
              <w:ind w:left="318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0C13D65" wp14:editId="705D394F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203200</wp:posOffset>
                      </wp:positionV>
                      <wp:extent cx="3492230" cy="428625"/>
                      <wp:effectExtent l="57150" t="57150" r="51435" b="47625"/>
                      <wp:wrapNone/>
                      <wp:docPr id="38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2230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B9FF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64DD9" w:rsidRDefault="00F719C1" w:rsidP="00864DD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انحلال</w:t>
                                  </w:r>
                                  <w:r w:rsidR="00864DD9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الم</w:t>
                                  </w:r>
                                  <w:r w:rsidR="00864DD9" w:rsidRPr="003A4CE7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لح في الماء تحول فيزيائي يحقق انحفاظ الكتلة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C13D65" id="Rectangle 38" o:spid="_x0000_s1032" style="position:absolute;left:0;text-align:left;margin-left:-2.2pt;margin-top:16pt;width:275pt;height:33.75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" fillcolor="#f2b9ff" stroked="f" strokeweight=".5pt">
                      <v:textbox>
                        <w:txbxContent>
                          <w:p w:rsidR="00864DD9" w:rsidRDefault="00F719C1" w:rsidP="00864DD9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انحلال</w:t>
                            </w:r>
                            <w:r w:rsidR="00864DD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الم</w:t>
                            </w:r>
                            <w:r w:rsidR="00864DD9" w:rsidRPr="003A4CE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لح في الماء تحول فيزيائي يحقق انحفاظ الكتلة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AC7147" w:rsidRDefault="00AC7147" w:rsidP="00AC7147">
            <w:pPr>
              <w:pStyle w:val="a4"/>
              <w:shd w:val="clear" w:color="auto" w:fill="FFFFFF" w:themeFill="background1"/>
              <w:autoSpaceDE w:val="0"/>
              <w:autoSpaceDN w:val="0"/>
              <w:bidi/>
              <w:adjustRightInd w:val="0"/>
              <w:spacing w:after="0" w:line="240" w:lineRule="auto"/>
              <w:ind w:left="318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C7147" w:rsidRDefault="00AC7147" w:rsidP="00AC7147">
            <w:pPr>
              <w:pStyle w:val="a4"/>
              <w:shd w:val="clear" w:color="auto" w:fill="FFFFFF" w:themeFill="background1"/>
              <w:autoSpaceDE w:val="0"/>
              <w:autoSpaceDN w:val="0"/>
              <w:bidi/>
              <w:adjustRightInd w:val="0"/>
              <w:spacing w:after="0" w:line="240" w:lineRule="auto"/>
              <w:ind w:left="318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C7147" w:rsidRDefault="00943F87" w:rsidP="00AC7147">
            <w:pPr>
              <w:pStyle w:val="a4"/>
              <w:shd w:val="clear" w:color="auto" w:fill="FFFFFF" w:themeFill="background1"/>
              <w:autoSpaceDE w:val="0"/>
              <w:autoSpaceDN w:val="0"/>
              <w:bidi/>
              <w:adjustRightInd w:val="0"/>
              <w:spacing w:after="0" w:line="240" w:lineRule="auto"/>
              <w:ind w:left="318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C09EA">
              <w:rPr>
                <w:rFonts w:asciiTheme="majorBidi" w:hAnsiTheme="majorBidi" w:cstheme="majorBidi"/>
                <w:b/>
                <w:bCs/>
                <w:noProof/>
                <w:color w:val="00B05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42517EE5" wp14:editId="4B7DEE42">
                      <wp:simplePos x="0" y="0"/>
                      <wp:positionH relativeFrom="column">
                        <wp:posOffset>907244</wp:posOffset>
                      </wp:positionH>
                      <wp:positionV relativeFrom="paragraph">
                        <wp:posOffset>90754</wp:posOffset>
                      </wp:positionV>
                      <wp:extent cx="2466975" cy="314325"/>
                      <wp:effectExtent l="38100" t="57150" r="28575" b="47625"/>
                      <wp:wrapNone/>
                      <wp:docPr id="11" name="Flowchart: Stored Da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66975" cy="314325"/>
                              </a:xfrm>
                              <a:prstGeom prst="flowChartOnlineStorage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ED7D31">
                                      <a:lumMod val="110000"/>
                                      <a:satMod val="105000"/>
                                      <a:tint val="67000"/>
                                    </a:srgbClr>
                                  </a:gs>
                                  <a:gs pos="50000">
                                    <a:srgbClr val="ED7D31">
                                      <a:lumMod val="105000"/>
                                      <a:satMod val="103000"/>
                                      <a:tint val="73000"/>
                                    </a:srgbClr>
                                  </a:gs>
                                  <a:gs pos="100000">
                                    <a:srgbClr val="ED7D31">
                                      <a:lumMod val="105000"/>
                                      <a:satMod val="109000"/>
                                      <a:tint val="81000"/>
                                    </a:srgbClr>
                                  </a:gs>
                                </a:gsLst>
                                <a:lin ang="5400000" scaled="0"/>
                              </a:gradFill>
                              <a:ln w="63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943F87" w:rsidRPr="00291CC5" w:rsidRDefault="00943F87" w:rsidP="00943F87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color w:val="001AE6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</w:rPr>
                                    <w:t>تقويم</w:t>
                                  </w:r>
                                  <w:r w:rsidRPr="001C6D6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rtl/>
                                    </w:rPr>
                                    <w:t xml:space="preserve"> للموارد المعرفية</w:t>
                                  </w:r>
                                  <w:r w:rsidRPr="00291CC5">
                                    <w:rPr>
                                      <w:rFonts w:asciiTheme="majorBidi" w:hAnsiTheme="majorBidi" w:cstheme="majorBidi"/>
                                      <w:color w:val="001AE6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:rsidR="00943F87" w:rsidRDefault="00943F87" w:rsidP="00943F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517EE5" id="Flowchart: Stored Data 11" o:spid="_x0000_s1033" type="#_x0000_t130" style="position:absolute;left:0;text-align:left;margin-left:71.45pt;margin-top:7.15pt;width:194.25pt;height:24.7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" fillcolor="#f7bda4" stroked="f" strokeweight=".5pt">
                      <v:fill color2="#f8a581" rotate="t" colors="0 #f7bda4;.5 #f5b195;1 #f8a581" focus="100%" type="gradient">
                        <o:fill v:ext="view" type="gradientUnscaled"/>
                      </v:fill>
                      <v:textbox>
                        <w:txbxContent>
                          <w:p w:rsidR="00943F87" w:rsidRPr="00291CC5" w:rsidRDefault="00943F87" w:rsidP="00943F87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color w:val="001A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</w:rPr>
                              <w:t>تقويم</w:t>
                            </w:r>
                            <w:r w:rsidRPr="001C6D6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</w:rPr>
                              <w:t xml:space="preserve"> للموارد المعرفية</w:t>
                            </w:r>
                            <w:r w:rsidRPr="00291CC5">
                              <w:rPr>
                                <w:rFonts w:asciiTheme="majorBidi" w:hAnsiTheme="majorBidi" w:cstheme="majorBidi"/>
                                <w:color w:val="001AE6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943F87" w:rsidRDefault="00943F87" w:rsidP="00943F8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C7147" w:rsidRDefault="00AC7147" w:rsidP="00AC7147">
            <w:pPr>
              <w:pStyle w:val="a4"/>
              <w:shd w:val="clear" w:color="auto" w:fill="FFFFFF" w:themeFill="background1"/>
              <w:autoSpaceDE w:val="0"/>
              <w:autoSpaceDN w:val="0"/>
              <w:bidi/>
              <w:adjustRightInd w:val="0"/>
              <w:spacing w:after="0" w:line="240" w:lineRule="auto"/>
              <w:ind w:left="318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C7147" w:rsidRDefault="00943F87" w:rsidP="00AC7147">
            <w:pPr>
              <w:pStyle w:val="a4"/>
              <w:shd w:val="clear" w:color="auto" w:fill="FFFFFF" w:themeFill="background1"/>
              <w:autoSpaceDE w:val="0"/>
              <w:autoSpaceDN w:val="0"/>
              <w:bidi/>
              <w:adjustRightInd w:val="0"/>
              <w:spacing w:after="0" w:line="240" w:lineRule="auto"/>
              <w:ind w:left="318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تمرين 09</w:t>
            </w:r>
            <w:r w:rsidR="001816C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ص25 من الكتاب المدرسي</w:t>
            </w:r>
          </w:p>
          <w:p w:rsidR="00AC7147" w:rsidRDefault="00AC7147" w:rsidP="00AC7147">
            <w:pPr>
              <w:pStyle w:val="a4"/>
              <w:shd w:val="clear" w:color="auto" w:fill="FFFFFF" w:themeFill="background1"/>
              <w:autoSpaceDE w:val="0"/>
              <w:autoSpaceDN w:val="0"/>
              <w:bidi/>
              <w:adjustRightInd w:val="0"/>
              <w:spacing w:after="0" w:line="240" w:lineRule="auto"/>
              <w:ind w:left="318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C7147" w:rsidRDefault="00AC7147" w:rsidP="00AC7147">
            <w:pPr>
              <w:pStyle w:val="a4"/>
              <w:shd w:val="clear" w:color="auto" w:fill="FFFFFF" w:themeFill="background1"/>
              <w:autoSpaceDE w:val="0"/>
              <w:autoSpaceDN w:val="0"/>
              <w:bidi/>
              <w:adjustRightInd w:val="0"/>
              <w:spacing w:after="0" w:line="240" w:lineRule="auto"/>
              <w:ind w:left="318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76116" w:rsidRPr="005834FE" w:rsidRDefault="00576116" w:rsidP="005834FE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</w:tc>
        <w:tc>
          <w:tcPr>
            <w:tcW w:w="5103" w:type="dxa"/>
            <w:shd w:val="clear" w:color="auto" w:fill="auto"/>
          </w:tcPr>
          <w:p w:rsidR="005C63A7" w:rsidRPr="005C63A7" w:rsidRDefault="005C63A7" w:rsidP="008D1C56">
            <w:pPr>
              <w:pStyle w:val="a4"/>
              <w:numPr>
                <w:ilvl w:val="0"/>
                <w:numId w:val="5"/>
              </w:numPr>
              <w:tabs>
                <w:tab w:val="right" w:pos="317"/>
                <w:tab w:val="right" w:pos="459"/>
              </w:tabs>
              <w:bidi/>
              <w:ind w:left="317" w:hanging="317"/>
              <w:rPr>
                <w:rFonts w:asciiTheme="majorBidi" w:eastAsia="SimSun" w:hAnsiTheme="majorBidi" w:cstheme="majorBidi"/>
                <w:noProof/>
                <w:sz w:val="28"/>
                <w:szCs w:val="28"/>
                <w:lang w:eastAsia="fr-FR"/>
              </w:rPr>
            </w:pPr>
            <w:r w:rsidRPr="005C63A7">
              <w:rPr>
                <w:rFonts w:asciiTheme="majorBidi" w:eastAsia="SimSun" w:hAnsiTheme="majorBidi" w:cstheme="majorBidi"/>
                <w:noProof/>
                <w:sz w:val="28"/>
                <w:szCs w:val="28"/>
                <w:rtl/>
                <w:lang w:eastAsia="fr-FR"/>
              </w:rPr>
              <w:t>يوظف مكتسباته القبلية (المعرفية و المنهجية)</w:t>
            </w:r>
          </w:p>
          <w:p w:rsidR="00291CC5" w:rsidRPr="005C63A7" w:rsidRDefault="00291CC5" w:rsidP="008D1C56">
            <w:pPr>
              <w:pStyle w:val="a4"/>
              <w:numPr>
                <w:ilvl w:val="0"/>
                <w:numId w:val="5"/>
              </w:numPr>
              <w:bidi/>
              <w:spacing w:after="0" w:line="240" w:lineRule="auto"/>
              <w:ind w:left="317" w:hanging="317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5C63A7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 xml:space="preserve">يناقش الوضعية الجزئية </w:t>
            </w:r>
            <w:r w:rsidRPr="005C63A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و </w:t>
            </w:r>
            <w:r w:rsidR="00576116" w:rsidRPr="005C63A7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يقدم فرضياته.</w:t>
            </w:r>
          </w:p>
          <w:p w:rsidR="00576116" w:rsidRPr="005C63A7" w:rsidRDefault="00576116" w:rsidP="008D1C56">
            <w:pPr>
              <w:pStyle w:val="a4"/>
              <w:numPr>
                <w:ilvl w:val="0"/>
                <w:numId w:val="5"/>
              </w:numPr>
              <w:bidi/>
              <w:spacing w:after="1" w:line="240" w:lineRule="auto"/>
              <w:ind w:left="317" w:right="239" w:hanging="317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5C63A7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یعرف أن الكتلة محفوظة خلال التحول الفیزیائي </w:t>
            </w:r>
          </w:p>
          <w:p w:rsidR="00576116" w:rsidRPr="005C63A7" w:rsidRDefault="00576116" w:rsidP="008D1C56">
            <w:pPr>
              <w:pStyle w:val="a4"/>
              <w:numPr>
                <w:ilvl w:val="0"/>
                <w:numId w:val="5"/>
              </w:numPr>
              <w:bidi/>
              <w:spacing w:after="0" w:line="240" w:lineRule="auto"/>
              <w:ind w:left="317" w:hanging="317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5C63A7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یقترح بروتوكولا تجریبیا یتحقق من خلاله من انحفاظ الكتلة في التحول الفيزيائي</w:t>
            </w:r>
          </w:p>
          <w:p w:rsidR="00576116" w:rsidRPr="005C63A7" w:rsidRDefault="005C63A7" w:rsidP="008D1C56">
            <w:pPr>
              <w:pStyle w:val="a4"/>
              <w:numPr>
                <w:ilvl w:val="0"/>
                <w:numId w:val="5"/>
              </w:numPr>
              <w:bidi/>
              <w:spacing w:after="0" w:line="240" w:lineRule="auto"/>
              <w:ind w:left="317" w:hanging="317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يقر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أ</w:t>
            </w:r>
            <w:r w:rsidR="00576116" w:rsidRPr="005C63A7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 xml:space="preserve"> قيمة الكتلة قبل و بعد التحول.</w:t>
            </w:r>
          </w:p>
          <w:p w:rsidR="00774370" w:rsidRPr="00EB2E09" w:rsidRDefault="007F0BE2" w:rsidP="00774370">
            <w:pPr>
              <w:pStyle w:val="a4"/>
              <w:bidi/>
              <w:spacing w:after="0" w:line="240" w:lineRule="auto"/>
              <w:ind w:left="461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EB2E09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742208" behindDoc="1" locked="0" layoutInCell="1" allowOverlap="1" wp14:anchorId="5F65F5DB" wp14:editId="6595B251">
                  <wp:simplePos x="0" y="0"/>
                  <wp:positionH relativeFrom="column">
                    <wp:posOffset>184614</wp:posOffset>
                  </wp:positionH>
                  <wp:positionV relativeFrom="paragraph">
                    <wp:posOffset>53111</wp:posOffset>
                  </wp:positionV>
                  <wp:extent cx="2790825" cy="1676400"/>
                  <wp:effectExtent l="0" t="0" r="9525" b="0"/>
                  <wp:wrapNone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1676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76116" w:rsidRDefault="00576116" w:rsidP="008917C3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:rsidR="00576116" w:rsidRDefault="00576116" w:rsidP="007E7AB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576116" w:rsidRPr="00567FB2" w:rsidRDefault="00576116" w:rsidP="00567FB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576116" w:rsidRPr="00567FB2" w:rsidRDefault="00576116" w:rsidP="00567FB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387A4C" w:rsidRDefault="00387A4C" w:rsidP="00387A4C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7F0BE2" w:rsidRPr="007E208D" w:rsidRDefault="007F0BE2" w:rsidP="007F0BE2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576116" w:rsidRDefault="00576116" w:rsidP="00387A4C">
            <w:pPr>
              <w:pStyle w:val="a4"/>
              <w:numPr>
                <w:ilvl w:val="0"/>
                <w:numId w:val="1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يحقق التجربة الموالية.</w:t>
            </w:r>
          </w:p>
          <w:p w:rsidR="00576116" w:rsidRDefault="00576116" w:rsidP="00576116">
            <w:pPr>
              <w:pStyle w:val="a4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يلاحظ قيمة الكتلة قبل و بعد التحول.</w:t>
            </w:r>
          </w:p>
          <w:p w:rsidR="00EE2FF2" w:rsidRDefault="00576116" w:rsidP="00EE2FF2">
            <w:pPr>
              <w:pStyle w:val="a4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يستنتج مبدا انحفاظ الكتلة</w:t>
            </w:r>
          </w:p>
          <w:p w:rsidR="00EE2FF2" w:rsidRDefault="003E0E27" w:rsidP="00EE2FF2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noProof/>
                <w:rtl/>
              </w:rPr>
              <w:object w:dxaOrig="1440" w:dyaOrig="1440">
                <v:shape id="_x0000_s1057" type="#_x0000_t75" style="position:absolute;left:0;text-align:left;margin-left:2.65pt;margin-top:18pt;width:244.45pt;height:165.2pt;z-index:251832320;mso-position-horizontal-relative:text;mso-position-vertical-relative:text;mso-width-relative:page;mso-height-relative:page">
                  <v:imagedata r:id="rId11" o:title=""/>
                </v:shape>
                <o:OLEObject Type="Embed" ProgID="PBrush" ShapeID="_x0000_s1057" DrawAspect="Content" ObjectID="_1725462257" r:id="rId12"/>
              </w:object>
            </w:r>
          </w:p>
          <w:p w:rsidR="00576116" w:rsidRPr="00EE2FF2" w:rsidRDefault="00576116" w:rsidP="00EE2FF2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EE2FF2" w:rsidRDefault="00A23C88" w:rsidP="00EE2FF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>
                      <wp:simplePos x="0" y="0"/>
                      <wp:positionH relativeFrom="column">
                        <wp:posOffset>1632585</wp:posOffset>
                      </wp:positionH>
                      <wp:positionV relativeFrom="paragraph">
                        <wp:posOffset>290195</wp:posOffset>
                      </wp:positionV>
                      <wp:extent cx="379927" cy="96591"/>
                      <wp:effectExtent l="0" t="19050" r="39370" b="36830"/>
                      <wp:wrapNone/>
                      <wp:docPr id="2" name="سهم إلى اليسار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79927" cy="96591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20B97F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سهم إلى اليسار 2" o:spid="_x0000_s1026" type="#_x0000_t66" style="position:absolute;left:0;text-align:left;margin-left:128.55pt;margin-top:22.85pt;width:29.9pt;height:7.6pt;rotation:180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" adj="2746" fillcolor="#c3c3c3 [2166]" strokecolor="#a5a5a5 [3206]" strokeweight=".5pt">
                      <v:fill color2="#b6b6b6 [2614]" rotate="t" colors="0 #d2d2d2;.5 #c8c8c8;1 silver" focus="100%" type="gradient">
                        <o:fill v:ext="view" type="gradientUnscaled"/>
                      </v:fill>
                    </v:shape>
                  </w:pict>
                </mc:Fallback>
              </mc:AlternateContent>
            </w:r>
          </w:p>
          <w:p w:rsidR="00AC7147" w:rsidRDefault="00AC7147" w:rsidP="00AC714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AC7147" w:rsidRDefault="00AC7147" w:rsidP="00AC714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AC7147" w:rsidRDefault="00AC7147" w:rsidP="00AC714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AC7147" w:rsidRDefault="00AC7147" w:rsidP="00AC714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291CC5" w:rsidRDefault="00291CC5" w:rsidP="00291CC5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5834FE" w:rsidRDefault="00943F87" w:rsidP="005834FE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val="en-US"/>
              </w:rPr>
            </w:pPr>
            <w:r w:rsidRPr="00943F87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val="en-US"/>
              </w:rPr>
              <w:t>يحل التقويم</w:t>
            </w:r>
          </w:p>
          <w:p w:rsidR="001816CC" w:rsidRPr="00943F87" w:rsidRDefault="001816CC" w:rsidP="001816CC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val="en-US"/>
              </w:rPr>
            </w:pPr>
          </w:p>
          <w:p w:rsidR="00291CC5" w:rsidRDefault="00943F87" w:rsidP="00E536A8">
            <w:pPr>
              <w:pStyle w:val="a4"/>
              <w:numPr>
                <w:ilvl w:val="0"/>
                <w:numId w:val="15"/>
              </w:numPr>
              <w:bidi/>
              <w:spacing w:after="0" w:line="240" w:lineRule="auto"/>
              <w:ind w:left="315" w:hanging="315"/>
              <w:jc w:val="lowKashida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943F87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قيمة كتلة الجليد بعد تحوله إلى سائل تبقى </w:t>
            </w:r>
            <w:r w:rsidRPr="00943F87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g</w:t>
            </w:r>
            <w:r w:rsidRPr="00943F87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350</w:t>
            </w:r>
          </w:p>
          <w:p w:rsidR="00943F87" w:rsidRPr="00943F87" w:rsidRDefault="00943F87" w:rsidP="00E536A8">
            <w:pPr>
              <w:pStyle w:val="a4"/>
              <w:numPr>
                <w:ilvl w:val="0"/>
                <w:numId w:val="15"/>
              </w:numPr>
              <w:bidi/>
              <w:spacing w:after="0" w:line="240" w:lineRule="auto"/>
              <w:ind w:left="315" w:hanging="315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التبرير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انصهار الجليد تحول فيزيائي يحقق انحفاظ الكتلة</w:t>
            </w:r>
          </w:p>
        </w:tc>
      </w:tr>
    </w:tbl>
    <w:p w:rsidR="00FF3769" w:rsidRDefault="00FF3769" w:rsidP="008917C3">
      <w:pPr>
        <w:spacing w:after="0" w:line="240" w:lineRule="auto"/>
        <w:rPr>
          <w:rtl/>
        </w:rPr>
      </w:pPr>
    </w:p>
    <w:tbl>
      <w:tblPr>
        <w:tblStyle w:val="TableGrid1"/>
        <w:tblpPr w:leftFromText="141" w:rightFromText="141" w:vertAnchor="page" w:horzAnchor="margin" w:tblpXSpec="right" w:tblpY="571"/>
        <w:bidiVisual/>
        <w:tblW w:w="10773" w:type="dxa"/>
        <w:tblLayout w:type="fixed"/>
        <w:tblLook w:val="04A0" w:firstRow="1" w:lastRow="0" w:firstColumn="1" w:lastColumn="0" w:noHBand="0" w:noVBand="1"/>
      </w:tblPr>
      <w:tblGrid>
        <w:gridCol w:w="1134"/>
        <w:gridCol w:w="2126"/>
        <w:gridCol w:w="1213"/>
        <w:gridCol w:w="1350"/>
        <w:gridCol w:w="2250"/>
        <w:gridCol w:w="1980"/>
        <w:gridCol w:w="720"/>
      </w:tblGrid>
      <w:tr w:rsidR="00BC2141" w:rsidRPr="00AC7147" w:rsidTr="00E536A8">
        <w:tc>
          <w:tcPr>
            <w:tcW w:w="1134" w:type="dxa"/>
            <w:shd w:val="clear" w:color="auto" w:fill="EEDDFF"/>
          </w:tcPr>
          <w:p w:rsidR="00BC2141" w:rsidRPr="00AC7147" w:rsidRDefault="00BC2141" w:rsidP="0056375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lastRenderedPageBreak/>
              <w:t>ال</w:t>
            </w: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2126" w:type="dxa"/>
            <w:shd w:val="clear" w:color="auto" w:fill="EEDDFF"/>
          </w:tcPr>
          <w:p w:rsidR="00BC2141" w:rsidRPr="00AC7147" w:rsidRDefault="00BC2141" w:rsidP="0056375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المتوسطــــة</w:t>
            </w:r>
          </w:p>
        </w:tc>
        <w:tc>
          <w:tcPr>
            <w:tcW w:w="1213" w:type="dxa"/>
            <w:shd w:val="clear" w:color="auto" w:fill="EEDDFF"/>
          </w:tcPr>
          <w:p w:rsidR="00BC2141" w:rsidRPr="00AC7147" w:rsidRDefault="00BC2141" w:rsidP="0056375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350" w:type="dxa"/>
            <w:shd w:val="clear" w:color="auto" w:fill="EEDDFF"/>
          </w:tcPr>
          <w:p w:rsidR="00BC2141" w:rsidRPr="00AC7147" w:rsidRDefault="00E536A8" w:rsidP="0056375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250" w:type="dxa"/>
            <w:shd w:val="clear" w:color="auto" w:fill="EEDDFF"/>
          </w:tcPr>
          <w:p w:rsidR="00BC2141" w:rsidRPr="00AC7147" w:rsidRDefault="00E536A8" w:rsidP="0056375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الوضعي</w:t>
            </w:r>
            <w:r w:rsidR="00BC2141"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ة التعلمية 0</w:t>
            </w:r>
            <w:r w:rsidR="00BC214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2</w:t>
            </w:r>
          </w:p>
        </w:tc>
        <w:tc>
          <w:tcPr>
            <w:tcW w:w="1980" w:type="dxa"/>
            <w:shd w:val="clear" w:color="auto" w:fill="EEDDFF"/>
          </w:tcPr>
          <w:p w:rsidR="00BC2141" w:rsidRPr="00AC7147" w:rsidRDefault="00BC2141" w:rsidP="0056375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الحصة التعلمية 0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2</w:t>
            </w:r>
          </w:p>
        </w:tc>
        <w:tc>
          <w:tcPr>
            <w:tcW w:w="720" w:type="dxa"/>
            <w:shd w:val="clear" w:color="auto" w:fill="EEDDFF"/>
          </w:tcPr>
          <w:p w:rsidR="00BC2141" w:rsidRPr="00AC7147" w:rsidRDefault="00BC2141" w:rsidP="0056375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color w:val="FF0000"/>
                <w:rtl/>
              </w:rPr>
              <w:t>المدة</w:t>
            </w:r>
          </w:p>
        </w:tc>
      </w:tr>
      <w:tr w:rsidR="00BC2141" w:rsidRPr="00AC7147" w:rsidTr="00E536A8">
        <w:trPr>
          <w:trHeight w:val="366"/>
        </w:trPr>
        <w:tc>
          <w:tcPr>
            <w:tcW w:w="1134" w:type="dxa"/>
            <w:shd w:val="clear" w:color="auto" w:fill="FFDCB9"/>
          </w:tcPr>
          <w:p w:rsidR="00BC2141" w:rsidRPr="00AC7147" w:rsidRDefault="00BC2141" w:rsidP="0056375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</w:t>
            </w: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</w:t>
            </w: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</w:t>
            </w:r>
          </w:p>
          <w:p w:rsidR="00BC2141" w:rsidRPr="00AC7147" w:rsidRDefault="00BC2141" w:rsidP="0056375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سمي</w:t>
            </w: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</w:t>
            </w: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رة</w:t>
            </w:r>
          </w:p>
        </w:tc>
        <w:tc>
          <w:tcPr>
            <w:tcW w:w="2126" w:type="dxa"/>
            <w:shd w:val="clear" w:color="auto" w:fill="FFDCB9"/>
          </w:tcPr>
          <w:p w:rsidR="00BC2141" w:rsidRPr="00AC7147" w:rsidRDefault="00BC2141" w:rsidP="0056375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213" w:type="dxa"/>
            <w:shd w:val="clear" w:color="auto" w:fill="FFDCB9"/>
          </w:tcPr>
          <w:p w:rsidR="00BC2141" w:rsidRPr="00AC7147" w:rsidRDefault="00BC2141" w:rsidP="0056375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الثانية</w:t>
            </w:r>
          </w:p>
          <w:p w:rsidR="00BC2141" w:rsidRPr="00AC7147" w:rsidRDefault="00BC2141" w:rsidP="0056375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DCB9"/>
          </w:tcPr>
          <w:p w:rsidR="00E536A8" w:rsidRDefault="00BC2141" w:rsidP="0056375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المادة </w:t>
            </w:r>
          </w:p>
          <w:p w:rsidR="00BC2141" w:rsidRPr="00AC7147" w:rsidRDefault="00BC2141" w:rsidP="00E536A8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 تحولاتها</w:t>
            </w:r>
            <w:proofErr w:type="gramEnd"/>
          </w:p>
        </w:tc>
        <w:tc>
          <w:tcPr>
            <w:tcW w:w="2250" w:type="dxa"/>
            <w:shd w:val="clear" w:color="auto" w:fill="FFDCB9"/>
          </w:tcPr>
          <w:p w:rsidR="00BC2141" w:rsidRPr="005C63A7" w:rsidRDefault="00BC2141" w:rsidP="00563750">
            <w:pPr>
              <w:bidi/>
              <w:spacing w:after="0" w:line="240" w:lineRule="auto"/>
              <w:ind w:left="140"/>
              <w:jc w:val="center"/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</w:rPr>
            </w:pPr>
            <w:r w:rsidRPr="005C63A7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  <w:lang w:val="en-GB"/>
              </w:rPr>
              <w:t>انحفاظ الكتلة</w:t>
            </w:r>
          </w:p>
        </w:tc>
        <w:tc>
          <w:tcPr>
            <w:tcW w:w="1980" w:type="dxa"/>
            <w:shd w:val="clear" w:color="auto" w:fill="FFDCB9"/>
          </w:tcPr>
          <w:p w:rsidR="00BC2141" w:rsidRPr="005C63A7" w:rsidRDefault="00BC2141" w:rsidP="00E536A8">
            <w:pPr>
              <w:spacing w:after="0" w:line="240" w:lineRule="auto"/>
              <w:ind w:right="-108"/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  <w:lang w:val="en-GB"/>
              </w:rPr>
            </w:pPr>
            <w:r w:rsidRPr="005C63A7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  <w:lang w:val="en-GB"/>
              </w:rPr>
              <w:t xml:space="preserve"> انحفاظ الكتلة </w:t>
            </w:r>
            <w:bookmarkStart w:id="0" w:name="_GoBack"/>
            <w:bookmarkEnd w:id="0"/>
            <w:r w:rsidRPr="005C63A7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  <w:lang w:val="en-GB"/>
              </w:rPr>
              <w:t>خلال التحوّل ال</w:t>
            </w:r>
            <w:r w:rsidRPr="005C63A7">
              <w:rPr>
                <w:rFonts w:asciiTheme="majorBidi" w:hAnsiTheme="majorBidi" w:cstheme="majorBidi" w:hint="cs"/>
                <w:b/>
                <w:bCs/>
                <w:color w:val="3333CC"/>
                <w:sz w:val="28"/>
                <w:szCs w:val="28"/>
                <w:rtl/>
                <w:lang w:val="en-GB"/>
              </w:rPr>
              <w:t>كيم</w:t>
            </w:r>
            <w:r w:rsidRPr="005C63A7">
              <w:rPr>
                <w:rFonts w:asciiTheme="majorBidi" w:hAnsiTheme="majorBidi" w:cstheme="majorBidi"/>
                <w:b/>
                <w:bCs/>
                <w:color w:val="3333CC"/>
                <w:sz w:val="28"/>
                <w:szCs w:val="28"/>
                <w:rtl/>
                <w:lang w:val="en-GB"/>
              </w:rPr>
              <w:t xml:space="preserve">يائي </w:t>
            </w:r>
          </w:p>
        </w:tc>
        <w:tc>
          <w:tcPr>
            <w:tcW w:w="720" w:type="dxa"/>
            <w:shd w:val="clear" w:color="auto" w:fill="FFDCB9"/>
          </w:tcPr>
          <w:p w:rsidR="00BC2141" w:rsidRPr="00AC7147" w:rsidRDefault="00BC2141" w:rsidP="00563750">
            <w:pPr>
              <w:bidi/>
              <w:spacing w:after="16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  <w:r w:rsidRPr="00AC714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</w:t>
            </w:r>
          </w:p>
        </w:tc>
      </w:tr>
    </w:tbl>
    <w:p w:rsidR="00F75B20" w:rsidRDefault="00F75B20" w:rsidP="00F719C1">
      <w:pPr>
        <w:spacing w:after="0" w:line="240" w:lineRule="auto"/>
      </w:pPr>
    </w:p>
    <w:p w:rsidR="00BC2141" w:rsidRPr="00052785" w:rsidRDefault="00BC2141" w:rsidP="00BC214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a3"/>
        <w:bidiVisual/>
        <w:tblW w:w="10764" w:type="dxa"/>
        <w:tblLook w:val="04A0" w:firstRow="1" w:lastRow="0" w:firstColumn="1" w:lastColumn="0" w:noHBand="0" w:noVBand="1"/>
      </w:tblPr>
      <w:tblGrid>
        <w:gridCol w:w="2400"/>
        <w:gridCol w:w="8364"/>
      </w:tblGrid>
      <w:tr w:rsidR="00AC7147" w:rsidRPr="00052785" w:rsidTr="002173A5">
        <w:trPr>
          <w:trHeight w:val="423"/>
        </w:trPr>
        <w:tc>
          <w:tcPr>
            <w:tcW w:w="2400" w:type="dxa"/>
            <w:shd w:val="clear" w:color="auto" w:fill="EEDDFF"/>
          </w:tcPr>
          <w:p w:rsidR="00A23C88" w:rsidRDefault="00A23C88" w:rsidP="00A23C8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  <w:t>الاهداف التعلمية</w:t>
            </w:r>
          </w:p>
          <w:p w:rsidR="00AC7147" w:rsidRPr="00134D9C" w:rsidRDefault="00A23C88" w:rsidP="00A23C8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  <w:t xml:space="preserve">و </w:t>
            </w:r>
            <w:r w:rsidRPr="00AA6FD1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eastAsia="fr-FR" w:bidi="ar-DZ"/>
              </w:rPr>
              <w:t>مؤشرات التقويم</w:t>
            </w:r>
          </w:p>
        </w:tc>
        <w:tc>
          <w:tcPr>
            <w:tcW w:w="8364" w:type="dxa"/>
          </w:tcPr>
          <w:p w:rsidR="005834FE" w:rsidRPr="00134D9C" w:rsidRDefault="005834FE" w:rsidP="008D1C56">
            <w:pPr>
              <w:pStyle w:val="a4"/>
              <w:numPr>
                <w:ilvl w:val="0"/>
                <w:numId w:val="2"/>
              </w:numPr>
              <w:tabs>
                <w:tab w:val="left" w:pos="317"/>
                <w:tab w:val="right" w:pos="521"/>
                <w:tab w:val="left" w:pos="2455"/>
              </w:tabs>
              <w:bidi/>
              <w:ind w:left="318" w:right="68" w:hanging="318"/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</w:pPr>
            <w:r w:rsidRPr="00134D9C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>يقترح بروتوكولا تجريبيا يتحقّق من خلاله من انحفاظ الكتلة في التحوّل الكيميائي.</w:t>
            </w:r>
          </w:p>
          <w:p w:rsidR="00AC7147" w:rsidRPr="00134D9C" w:rsidRDefault="005834FE" w:rsidP="008D1C56">
            <w:pPr>
              <w:pStyle w:val="a4"/>
              <w:numPr>
                <w:ilvl w:val="0"/>
                <w:numId w:val="2"/>
              </w:numPr>
              <w:autoSpaceDE w:val="0"/>
              <w:autoSpaceDN w:val="0"/>
              <w:bidi/>
              <w:adjustRightInd w:val="0"/>
              <w:spacing w:after="0" w:line="240" w:lineRule="auto"/>
              <w:ind w:left="318" w:hanging="318"/>
              <w:rPr>
                <w:rFonts w:ascii="Simplified#20Arabic,Bold" w:cs="Simplified#20Arabic,Bold"/>
                <w:sz w:val="28"/>
                <w:szCs w:val="28"/>
                <w:rtl/>
              </w:rPr>
            </w:pPr>
            <w:r w:rsidRPr="00134D9C">
              <w:rPr>
                <w:rFonts w:asciiTheme="majorBidi" w:hAnsiTheme="majorBidi" w:cstheme="majorBidi"/>
                <w:sz w:val="28"/>
                <w:szCs w:val="28"/>
                <w:rtl/>
                <w:lang w:val="en-GB"/>
              </w:rPr>
              <w:t>يعرف أنّ الكتلة محفوظة خلال التحوّل الكيميائي.</w:t>
            </w:r>
          </w:p>
        </w:tc>
      </w:tr>
      <w:tr w:rsidR="00AC7147" w:rsidRPr="00052785" w:rsidTr="002173A5">
        <w:tc>
          <w:tcPr>
            <w:tcW w:w="2400" w:type="dxa"/>
            <w:shd w:val="clear" w:color="auto" w:fill="EEDDFF"/>
          </w:tcPr>
          <w:p w:rsidR="00AC7147" w:rsidRPr="00052785" w:rsidRDefault="00AC7147" w:rsidP="004370D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364" w:type="dxa"/>
          </w:tcPr>
          <w:p w:rsidR="00AC7147" w:rsidRPr="009945AF" w:rsidRDefault="00AC7147" w:rsidP="008D1C56">
            <w:pPr>
              <w:pStyle w:val="a4"/>
              <w:numPr>
                <w:ilvl w:val="0"/>
                <w:numId w:val="2"/>
              </w:numPr>
              <w:bidi/>
              <w:spacing w:after="0" w:line="240" w:lineRule="auto"/>
              <w:ind w:left="318" w:hanging="318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="Simplified#20Arabic,Bold" w:cs="Simplified#20Arabic,Bold" w:hint="cs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798528" behindDoc="0" locked="0" layoutInCell="1" allowOverlap="1" wp14:anchorId="449ABA24" wp14:editId="7EE3C633">
                  <wp:simplePos x="0" y="0"/>
                  <wp:positionH relativeFrom="column">
                    <wp:posOffset>104887</wp:posOffset>
                  </wp:positionH>
                  <wp:positionV relativeFrom="paragraph">
                    <wp:posOffset>-276374</wp:posOffset>
                  </wp:positionV>
                  <wp:extent cx="857250" cy="857250"/>
                  <wp:effectExtent l="0" t="0" r="0" b="0"/>
                  <wp:wrapNone/>
                  <wp:docPr id="25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التمييز بين قيمتي الكتلة </w:t>
            </w:r>
            <w:r w:rsidRPr="009945AF">
              <w:rPr>
                <w:rFonts w:asciiTheme="majorBidi" w:hAnsiTheme="majorBidi" w:cstheme="majorBidi"/>
                <w:sz w:val="28"/>
                <w:szCs w:val="28"/>
                <w:rtl/>
              </w:rPr>
              <w:t>قبل</w:t>
            </w:r>
            <w:r w:rsidRPr="009945A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9945AF">
              <w:rPr>
                <w:rFonts w:asciiTheme="majorBidi" w:hAnsiTheme="majorBidi" w:cstheme="majorBidi"/>
                <w:sz w:val="28"/>
                <w:szCs w:val="28"/>
                <w:rtl/>
              </w:rPr>
              <w:t>وبعد</w:t>
            </w:r>
            <w:r w:rsidRPr="009945A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9945AF">
              <w:rPr>
                <w:rFonts w:asciiTheme="majorBidi" w:hAnsiTheme="majorBidi" w:cstheme="majorBidi"/>
                <w:sz w:val="28"/>
                <w:szCs w:val="28"/>
                <w:rtl/>
              </w:rPr>
              <w:t>التحول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ين (</w:t>
            </w:r>
            <w:r w:rsidRPr="009945A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9945AF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الفيزيائي</w:t>
            </w:r>
            <w:r w:rsidRPr="009945A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9945AF">
              <w:rPr>
                <w:rFonts w:asciiTheme="majorBidi" w:hAnsiTheme="majorBidi" w:cstheme="majorBidi"/>
                <w:sz w:val="28"/>
                <w:szCs w:val="28"/>
                <w:rtl/>
              </w:rPr>
              <w:t>و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9945AF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الكيميائي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</w:p>
        </w:tc>
      </w:tr>
      <w:tr w:rsidR="00AC7147" w:rsidRPr="00052785" w:rsidTr="002173A5">
        <w:tc>
          <w:tcPr>
            <w:tcW w:w="2400" w:type="dxa"/>
            <w:shd w:val="clear" w:color="auto" w:fill="EEDDFF"/>
          </w:tcPr>
          <w:p w:rsidR="00AC7147" w:rsidRPr="00052785" w:rsidRDefault="00AC7147" w:rsidP="004370D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364" w:type="dxa"/>
          </w:tcPr>
          <w:p w:rsidR="00AC7147" w:rsidRPr="00134D9C" w:rsidRDefault="00AC7147" w:rsidP="008D1C56">
            <w:pPr>
              <w:pStyle w:val="a4"/>
              <w:numPr>
                <w:ilvl w:val="0"/>
                <w:numId w:val="2"/>
              </w:numPr>
              <w:autoSpaceDE w:val="0"/>
              <w:autoSpaceDN w:val="0"/>
              <w:bidi/>
              <w:adjustRightInd w:val="0"/>
              <w:spacing w:after="0" w:line="240" w:lineRule="auto"/>
              <w:ind w:left="318" w:hanging="318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E3C82">
              <w:rPr>
                <w:rFonts w:asciiTheme="majorBidi" w:hAnsiTheme="majorBidi" w:cstheme="majorBidi"/>
                <w:sz w:val="28"/>
                <w:szCs w:val="28"/>
                <w:rtl/>
              </w:rPr>
              <w:t>الكتاب المدرسي ،</w:t>
            </w:r>
            <w:r w:rsidRPr="007E3C8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E3C82">
              <w:rPr>
                <w:rFonts w:asciiTheme="majorBidi" w:hAnsiTheme="majorBidi" w:cstheme="majorBidi"/>
                <w:sz w:val="28"/>
                <w:szCs w:val="28"/>
                <w:rtl/>
              </w:rPr>
              <w:t>روح</w:t>
            </w:r>
            <w:r w:rsidRPr="007E3C8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E3C82">
              <w:rPr>
                <w:rFonts w:asciiTheme="majorBidi" w:hAnsiTheme="majorBidi" w:cstheme="majorBidi"/>
                <w:sz w:val="28"/>
                <w:szCs w:val="28"/>
                <w:rtl/>
              </w:rPr>
              <w:t>الملح،</w:t>
            </w:r>
            <w:r w:rsidRPr="007E3C8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E3C82">
              <w:rPr>
                <w:rFonts w:asciiTheme="majorBidi" w:hAnsiTheme="majorBidi" w:cstheme="majorBidi"/>
                <w:sz w:val="28"/>
                <w:szCs w:val="28"/>
                <w:rtl/>
              </w:rPr>
              <w:t>قارورة</w:t>
            </w:r>
            <w:r w:rsidRPr="007E3C8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E3C82">
              <w:rPr>
                <w:rFonts w:asciiTheme="majorBidi" w:hAnsiTheme="majorBidi" w:cstheme="majorBidi"/>
                <w:sz w:val="28"/>
                <w:szCs w:val="28"/>
                <w:rtl/>
              </w:rPr>
              <w:t>،</w:t>
            </w:r>
            <w:r w:rsidRPr="007E3C8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E3C82">
              <w:rPr>
                <w:rFonts w:asciiTheme="majorBidi" w:hAnsiTheme="majorBidi" w:cstheme="majorBidi"/>
                <w:sz w:val="28"/>
                <w:szCs w:val="28"/>
                <w:rtl/>
              </w:rPr>
              <w:t>سدادة،</w:t>
            </w:r>
            <w:r w:rsidRPr="007E3C8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7E3C82">
              <w:rPr>
                <w:rFonts w:asciiTheme="majorBidi" w:hAnsiTheme="majorBidi" w:cstheme="majorBidi"/>
                <w:sz w:val="28"/>
                <w:szCs w:val="28"/>
                <w:rtl/>
              </w:rPr>
              <w:t>طباش</w:t>
            </w:r>
            <w:r w:rsidRPr="007E3C82">
              <w:rPr>
                <w:rFonts w:asciiTheme="majorBidi" w:hAnsiTheme="majorBidi" w:cstheme="majorBidi" w:hint="cs"/>
                <w:sz w:val="28"/>
                <w:szCs w:val="28"/>
                <w:rtl/>
              </w:rPr>
              <w:t>ير</w:t>
            </w:r>
            <w:r w:rsidRPr="007E3C82">
              <w:rPr>
                <w:rFonts w:asciiTheme="majorBidi" w:hAnsiTheme="majorBidi" w:cstheme="majorBidi"/>
                <w:sz w:val="28"/>
                <w:szCs w:val="28"/>
                <w:rtl/>
              </w:rPr>
              <w:t>،</w:t>
            </w:r>
            <w:r w:rsidRPr="007E3C8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134D9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ميزان رقمي - </w:t>
            </w:r>
          </w:p>
        </w:tc>
      </w:tr>
    </w:tbl>
    <w:p w:rsidR="00AC7147" w:rsidRPr="00111AAB" w:rsidRDefault="00B62A32" w:rsidP="00AC714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lang w:val="en-US"/>
        </w:rPr>
        <w:drawing>
          <wp:anchor distT="0" distB="0" distL="114300" distR="114300" simplePos="0" relativeHeight="251830272" behindDoc="0" locked="0" layoutInCell="1" allowOverlap="1" wp14:anchorId="0A76A7D1" wp14:editId="0510A2D8">
            <wp:simplePos x="0" y="0"/>
            <wp:positionH relativeFrom="margin">
              <wp:align>center</wp:align>
            </wp:positionH>
            <wp:positionV relativeFrom="paragraph">
              <wp:posOffset>8021063</wp:posOffset>
            </wp:positionV>
            <wp:extent cx="1406525" cy="492125"/>
            <wp:effectExtent l="0" t="0" r="3175" b="31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525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10774" w:type="dxa"/>
        <w:tblLayout w:type="fixed"/>
        <w:tblLook w:val="04A0" w:firstRow="1" w:lastRow="0" w:firstColumn="1" w:lastColumn="0" w:noHBand="0" w:noVBand="1"/>
      </w:tblPr>
      <w:tblGrid>
        <w:gridCol w:w="5671"/>
        <w:gridCol w:w="5103"/>
      </w:tblGrid>
      <w:tr w:rsidR="00AC7147" w:rsidRPr="00052785" w:rsidTr="002173A5">
        <w:tc>
          <w:tcPr>
            <w:tcW w:w="5671" w:type="dxa"/>
            <w:shd w:val="clear" w:color="auto" w:fill="FFDCB9"/>
          </w:tcPr>
          <w:p w:rsidR="00AC7147" w:rsidRPr="009C2D15" w:rsidRDefault="00AC7147" w:rsidP="004370D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9C2D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نشطة </w:t>
            </w:r>
            <w:r w:rsidR="00F719C1" w:rsidRPr="009C2D1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الأست</w:t>
            </w:r>
            <w:r w:rsidR="00F719C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</w:t>
            </w:r>
            <w:r w:rsidR="00F719C1" w:rsidRPr="009C2D1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5103" w:type="dxa"/>
            <w:shd w:val="clear" w:color="auto" w:fill="FFDCB9"/>
          </w:tcPr>
          <w:p w:rsidR="00AC7147" w:rsidRPr="009C2D15" w:rsidRDefault="00AC7147" w:rsidP="004370D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9C2D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التلمي</w:t>
            </w:r>
            <w:r w:rsidRPr="009C2D1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ـــــــــــــــ</w:t>
            </w:r>
            <w:r w:rsidRPr="009C2D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AC7147" w:rsidRPr="00052785" w:rsidTr="008F1A69">
        <w:trPr>
          <w:trHeight w:val="2836"/>
        </w:trPr>
        <w:tc>
          <w:tcPr>
            <w:tcW w:w="5671" w:type="dxa"/>
            <w:shd w:val="clear" w:color="auto" w:fill="auto"/>
          </w:tcPr>
          <w:p w:rsidR="00AC7147" w:rsidRPr="005834FE" w:rsidRDefault="00AC7147" w:rsidP="005834FE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  <w:r w:rsidRPr="00BC214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CD9FF"/>
                <w:rtl/>
              </w:rPr>
              <w:t>تأثير روح الملح على قطعة طباشيــــــــر</w:t>
            </w:r>
          </w:p>
          <w:p w:rsidR="00AC7147" w:rsidRPr="00DD6D49" w:rsidRDefault="00AC7147" w:rsidP="007F0BE2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C2141">
              <w:rPr>
                <w:rFonts w:asciiTheme="majorBidi" w:hAnsiTheme="majorBidi" w:cstheme="majorBidi"/>
                <w:b/>
                <w:bCs/>
                <w:color w:val="336699"/>
                <w:sz w:val="28"/>
                <w:szCs w:val="28"/>
                <w:u w:val="single"/>
                <w:rtl/>
              </w:rPr>
              <w:t>نشاط :</w:t>
            </w:r>
            <w:r w:rsidR="00BC214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DD6D49">
              <w:rPr>
                <w:rFonts w:asciiTheme="majorBidi" w:hAnsiTheme="majorBidi" w:cstheme="majorBidi"/>
                <w:sz w:val="28"/>
                <w:szCs w:val="28"/>
                <w:rtl/>
              </w:rPr>
              <w:t>نحقق التجربة الموضحة في الوثيقة 0</w:t>
            </w:r>
            <w:r w:rsidR="007F0BE2"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AC7147" w:rsidRPr="00BC2141" w:rsidRDefault="00AC7147" w:rsidP="004370D1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  <w:r w:rsidRPr="00BC2141">
              <w:rPr>
                <w:rFonts w:asciiTheme="majorBidi" w:hAnsiTheme="majorBidi" w:cstheme="majorBidi"/>
                <w:b/>
                <w:bCs/>
                <w:color w:val="336699"/>
                <w:sz w:val="28"/>
                <w:szCs w:val="28"/>
                <w:u w:val="single"/>
                <w:rtl/>
              </w:rPr>
              <w:t>الملاحظات:</w:t>
            </w:r>
          </w:p>
          <w:p w:rsidR="00AC7147" w:rsidRPr="00BC2141" w:rsidRDefault="00917849" w:rsidP="008D1C56">
            <w:pPr>
              <w:pStyle w:val="a4"/>
              <w:numPr>
                <w:ilvl w:val="0"/>
                <w:numId w:val="12"/>
              </w:numPr>
              <w:bidi/>
              <w:spacing w:after="0" w:line="240" w:lineRule="auto"/>
              <w:ind w:left="176" w:hanging="142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C2141">
              <w:rPr>
                <w:rFonts w:asciiTheme="majorBidi" w:hAnsiTheme="majorBidi" w:cstheme="majorBidi" w:hint="cs"/>
                <w:sz w:val="28"/>
                <w:szCs w:val="28"/>
                <w:rtl/>
              </w:rPr>
              <w:t>فوران ،اختفاء قطعة الطبشور و انتفاخ البالون.</w:t>
            </w:r>
          </w:p>
          <w:p w:rsidR="00AC7147" w:rsidRPr="00BC2141" w:rsidRDefault="003E0E27" w:rsidP="008D1C56">
            <w:pPr>
              <w:pStyle w:val="a4"/>
              <w:numPr>
                <w:ilvl w:val="0"/>
                <w:numId w:val="12"/>
              </w:numPr>
              <w:bidi/>
              <w:spacing w:after="0" w:line="240" w:lineRule="auto"/>
              <w:ind w:left="176" w:hanging="142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noProof/>
                <w:rtl/>
              </w:rPr>
              <w:object w:dxaOrig="1440" w:dyaOrig="1440">
                <v:shape id="_x0000_s1073" type="#_x0000_t75" style="position:absolute;left:0;text-align:left;margin-left:14.15pt;margin-top:16.6pt;width:126.5pt;height:119.55pt;z-index:-251465728;mso-position-horizontal-relative:text;mso-position-vertical-relative:text;mso-width-relative:page;mso-height-relative:page">
                  <v:imagedata r:id="rId15" o:title=""/>
                </v:shape>
                <o:OLEObject Type="Embed" ProgID="PBrush" ShapeID="_x0000_s1073" DrawAspect="Content" ObjectID="_1725462258" r:id="rId16"/>
              </w:object>
            </w:r>
            <w:r w:rsidR="00AC7147" w:rsidRPr="00BC2141">
              <w:rPr>
                <w:rFonts w:asciiTheme="majorBidi" w:hAnsiTheme="majorBidi" w:cstheme="majorBidi" w:hint="cs"/>
                <w:sz w:val="28"/>
                <w:szCs w:val="28"/>
                <w:rtl/>
              </w:rPr>
              <w:t>كتلة المواد قبل التحول = كتلة المواد بعد التحول.</w:t>
            </w:r>
          </w:p>
          <w:p w:rsidR="001816CC" w:rsidRDefault="00AC7147" w:rsidP="001816CC">
            <w:pPr>
              <w:pStyle w:val="a4"/>
              <w:numPr>
                <w:ilvl w:val="0"/>
                <w:numId w:val="12"/>
              </w:numPr>
              <w:bidi/>
              <w:spacing w:after="0" w:line="240" w:lineRule="auto"/>
              <w:ind w:left="176" w:hanging="142"/>
              <w:rPr>
                <w:rFonts w:asciiTheme="majorBidi" w:hAnsiTheme="majorBidi" w:cstheme="majorBidi"/>
                <w:sz w:val="28"/>
                <w:szCs w:val="28"/>
              </w:rPr>
            </w:pPr>
            <w:r w:rsidRPr="00BC2141">
              <w:rPr>
                <w:rFonts w:asciiTheme="majorBidi" w:hAnsiTheme="majorBidi" w:cstheme="majorBidi" w:hint="cs"/>
                <w:sz w:val="28"/>
                <w:szCs w:val="28"/>
                <w:rtl/>
              </w:rPr>
              <w:t>يتعكر ماء الجير عندما</w:t>
            </w:r>
            <w:r w:rsidRPr="001816C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نم</w:t>
            </w:r>
            <w:r w:rsidR="001816CC">
              <w:rPr>
                <w:rFonts w:asciiTheme="majorBidi" w:hAnsiTheme="majorBidi" w:cstheme="majorBidi" w:hint="cs"/>
                <w:sz w:val="28"/>
                <w:szCs w:val="28"/>
                <w:rtl/>
              </w:rPr>
              <w:t>ـــ</w:t>
            </w:r>
            <w:r w:rsidRPr="001816CC">
              <w:rPr>
                <w:rFonts w:asciiTheme="majorBidi" w:hAnsiTheme="majorBidi" w:cstheme="majorBidi" w:hint="cs"/>
                <w:sz w:val="28"/>
                <w:szCs w:val="28"/>
                <w:rtl/>
              </w:rPr>
              <w:t>ر</w:t>
            </w:r>
            <w:r w:rsidR="001816C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1816CC">
              <w:rPr>
                <w:rFonts w:asciiTheme="majorBidi" w:hAnsiTheme="majorBidi" w:cstheme="majorBidi" w:hint="cs"/>
                <w:sz w:val="28"/>
                <w:szCs w:val="28"/>
                <w:rtl/>
              </w:rPr>
              <w:t>ر</w:t>
            </w:r>
          </w:p>
          <w:p w:rsidR="00AC7147" w:rsidRPr="001816CC" w:rsidRDefault="00AC7147" w:rsidP="001816CC">
            <w:pPr>
              <w:pStyle w:val="a4"/>
              <w:bidi/>
              <w:spacing w:after="0" w:line="240" w:lineRule="auto"/>
              <w:ind w:left="176"/>
              <w:rPr>
                <w:rFonts w:asciiTheme="majorBidi" w:hAnsiTheme="majorBidi" w:cstheme="majorBidi"/>
                <w:sz w:val="28"/>
                <w:szCs w:val="28"/>
              </w:rPr>
            </w:pPr>
            <w:r w:rsidRPr="001816CC">
              <w:rPr>
                <w:rFonts w:asciiTheme="majorBidi" w:hAnsiTheme="majorBidi" w:cstheme="majorBidi" w:hint="cs"/>
                <w:sz w:val="28"/>
                <w:szCs w:val="28"/>
                <w:rtl/>
              </w:rPr>
              <w:t>فيه الغاز المنطلق (الوثيقة 0</w:t>
            </w:r>
            <w:r w:rsidR="007F0BE2" w:rsidRPr="001816CC"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  <w:r w:rsidRPr="001816CC"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</w:p>
          <w:p w:rsidR="007F0BE2" w:rsidRPr="001816CC" w:rsidRDefault="007F0BE2" w:rsidP="007F0BE2">
            <w:pPr>
              <w:pStyle w:val="a4"/>
              <w:bidi/>
              <w:spacing w:after="0" w:line="240" w:lineRule="auto"/>
              <w:ind w:left="176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AC7147" w:rsidRDefault="00AC7147" w:rsidP="004370D1">
            <w:pPr>
              <w:bidi/>
              <w:spacing w:after="0" w:line="240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C7147" w:rsidRDefault="00AC7147" w:rsidP="004370D1">
            <w:pPr>
              <w:bidi/>
              <w:spacing w:after="0" w:line="240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C7147" w:rsidRDefault="00AC7147" w:rsidP="004370D1">
            <w:pPr>
              <w:bidi/>
              <w:spacing w:after="0" w:line="240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C7147" w:rsidRDefault="00AC7147" w:rsidP="004370D1">
            <w:pPr>
              <w:bidi/>
              <w:spacing w:after="0" w:line="240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C7147" w:rsidRPr="00291CC5" w:rsidRDefault="00134D9C" w:rsidP="001816CC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B0B90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673FBEAE" wp14:editId="13830C14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190500</wp:posOffset>
                      </wp:positionV>
                      <wp:extent cx="3491865" cy="1108710"/>
                      <wp:effectExtent l="57150" t="57150" r="51435" b="53340"/>
                      <wp:wrapNone/>
                      <wp:docPr id="51" name="Rectangl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1865" cy="1108710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FFC000">
                                      <a:lumMod val="110000"/>
                                      <a:satMod val="105000"/>
                                      <a:tint val="67000"/>
                                    </a:srgbClr>
                                  </a:gs>
                                  <a:gs pos="50000">
                                    <a:srgbClr val="FFC000">
                                      <a:lumMod val="105000"/>
                                      <a:satMod val="103000"/>
                                      <a:tint val="73000"/>
                                    </a:srgbClr>
                                  </a:gs>
                                  <a:gs pos="100000">
                                    <a:srgbClr val="FFC000">
                                      <a:lumMod val="105000"/>
                                      <a:satMod val="109000"/>
                                      <a:tint val="81000"/>
                                    </a:srgbClr>
                                  </a:gs>
                                </a:gsLst>
                                <a:lin ang="5400000" scaled="0"/>
                              </a:gradFill>
                              <a:ln w="63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134D9C" w:rsidRPr="00BC2141" w:rsidRDefault="00134D9C" w:rsidP="007825C4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336699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</w:pPr>
                                  <w:r w:rsidRPr="00BC214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336699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إرساء للموارد المعرفية</w:t>
                                  </w:r>
                                  <w:r w:rsidRPr="00BC2141">
                                    <w:rPr>
                                      <w:rFonts w:asciiTheme="majorBidi" w:hAnsiTheme="majorBidi" w:cstheme="majorBidi"/>
                                      <w:color w:val="336699"/>
                                      <w:sz w:val="28"/>
                                      <w:szCs w:val="28"/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:rsidR="00134D9C" w:rsidRPr="00F75B20" w:rsidRDefault="00134D9C" w:rsidP="008D1C56">
                                  <w:pPr>
                                    <w:pStyle w:val="a4"/>
                                    <w:numPr>
                                      <w:ilvl w:val="0"/>
                                      <w:numId w:val="3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left="243" w:hanging="283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75B20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نوع التحول كيميائي </w:t>
                                  </w:r>
                                  <w:r w:rsidRPr="00F75B20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لأنه</w:t>
                                  </w:r>
                                  <w:r w:rsidRPr="00F75B20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نتجت مواد جديدة تختلف طبيعتها عن المواد الاصلية.</w:t>
                                  </w:r>
                                </w:p>
                                <w:p w:rsidR="00134D9C" w:rsidRPr="00F75B20" w:rsidRDefault="00134D9C" w:rsidP="008D1C56">
                                  <w:pPr>
                                    <w:pStyle w:val="a4"/>
                                    <w:numPr>
                                      <w:ilvl w:val="0"/>
                                      <w:numId w:val="3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left="243" w:hanging="283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75B20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الغاز المنطلق هو غاز ثاني اكسيد الكرب</w:t>
                                  </w:r>
                                  <w:r w:rsidRPr="00F75B20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ـــــــ</w:t>
                                  </w:r>
                                  <w:r w:rsidRPr="00F75B20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ون</w:t>
                                  </w:r>
                                  <w:r w:rsidRPr="00F75B20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:rsidR="00134D9C" w:rsidRPr="00F75B20" w:rsidRDefault="00134D9C" w:rsidP="008D1C56">
                                  <w:pPr>
                                    <w:pStyle w:val="a4"/>
                                    <w:numPr>
                                      <w:ilvl w:val="0"/>
                                      <w:numId w:val="3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left="243" w:hanging="283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F75B20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الكتلة تبقى محفوظة خلال التحول الكيميائ</w:t>
                                  </w:r>
                                  <w:r w:rsidRPr="00F75B20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ــــــ</w:t>
                                  </w:r>
                                  <w:r w:rsidRPr="00F75B20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ي.</w:t>
                                  </w:r>
                                </w:p>
                                <w:p w:rsidR="006B0B90" w:rsidRDefault="006B0B90" w:rsidP="006B0B9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4B9286" id="Rectangle 51" o:spid="_x0000_s1034" style="position:absolute;left:0;text-align:left;margin-left:-.55pt;margin-top:15pt;width:274.95pt;height:87.3pt;z-index:251817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" fillcolor="#ffdd9c" stroked="f" strokeweight=".5pt">
                      <v:fill color2="#ffd479" rotate="t" colors="0 #ffdd9c;.5 #ffd78e;1 #ffd479" focus="100%" type="gradient">
                        <o:fill v:ext="view" type="gradientUnscaled"/>
                      </v:fill>
                      <v:textbox>
                        <w:txbxContent>
                          <w:p w:rsidR="00134D9C" w:rsidRPr="00BC2141" w:rsidRDefault="00134D9C" w:rsidP="007825C4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336699"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 w:rsidRPr="00BC214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336699"/>
                                <w:sz w:val="28"/>
                                <w:szCs w:val="28"/>
                                <w:u w:val="single"/>
                                <w:rtl/>
                              </w:rPr>
                              <w:t>إرساء للموارد المعرفية</w:t>
                            </w:r>
                            <w:r w:rsidRPr="00BC2141">
                              <w:rPr>
                                <w:rFonts w:asciiTheme="majorBidi" w:hAnsiTheme="majorBidi" w:cstheme="majorBidi"/>
                                <w:color w:val="336699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:rsidR="00134D9C" w:rsidRPr="00F75B20" w:rsidRDefault="00134D9C" w:rsidP="008D1C5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left="243" w:hanging="283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F75B2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نوع التحول كيميائي </w:t>
                            </w:r>
                            <w:r w:rsidRPr="00F75B2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لأنه</w:t>
                            </w:r>
                            <w:r w:rsidRPr="00F75B2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نتجت مواد جديدة تختلف طبيعتها عن المواد الاصلية.</w:t>
                            </w:r>
                          </w:p>
                          <w:p w:rsidR="00134D9C" w:rsidRPr="00F75B20" w:rsidRDefault="00134D9C" w:rsidP="008D1C5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left="243" w:hanging="283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F75B2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الغاز المنطلق هو غاز ثاني اكسيد الكرب</w:t>
                            </w:r>
                            <w:r w:rsidRPr="00F75B2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ـــــــ</w:t>
                            </w:r>
                            <w:r w:rsidRPr="00F75B2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ون</w:t>
                            </w:r>
                            <w:r w:rsidRPr="00F75B2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:rsidR="00134D9C" w:rsidRPr="00F75B20" w:rsidRDefault="00134D9C" w:rsidP="008D1C5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left="243" w:hanging="283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F75B2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الكتلة تبقى محفوظة خلال التحول الكيميائ</w:t>
                            </w:r>
                            <w:r w:rsidRPr="00F75B2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ــــــ</w:t>
                            </w:r>
                            <w:r w:rsidRPr="00F75B2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ي.</w:t>
                            </w:r>
                          </w:p>
                          <w:p w:rsidR="006B0B90" w:rsidRDefault="006B0B90" w:rsidP="006B0B9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134D9C" w:rsidRDefault="00134D9C" w:rsidP="00134D9C">
            <w:pPr>
              <w:pStyle w:val="a4"/>
              <w:autoSpaceDE w:val="0"/>
              <w:autoSpaceDN w:val="0"/>
              <w:bidi/>
              <w:adjustRightInd w:val="0"/>
              <w:spacing w:after="0" w:line="240" w:lineRule="auto"/>
              <w:ind w:left="46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134D9C" w:rsidRDefault="00134D9C" w:rsidP="00134D9C">
            <w:pPr>
              <w:pStyle w:val="a4"/>
              <w:autoSpaceDE w:val="0"/>
              <w:autoSpaceDN w:val="0"/>
              <w:bidi/>
              <w:adjustRightInd w:val="0"/>
              <w:spacing w:after="0" w:line="240" w:lineRule="auto"/>
              <w:ind w:left="46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134D9C" w:rsidRDefault="00134D9C" w:rsidP="00134D9C">
            <w:pPr>
              <w:pStyle w:val="a4"/>
              <w:autoSpaceDE w:val="0"/>
              <w:autoSpaceDN w:val="0"/>
              <w:bidi/>
              <w:adjustRightInd w:val="0"/>
              <w:spacing w:after="0" w:line="240" w:lineRule="auto"/>
              <w:ind w:left="46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134D9C" w:rsidRDefault="00134D9C" w:rsidP="00134D9C">
            <w:pPr>
              <w:pStyle w:val="a4"/>
              <w:autoSpaceDE w:val="0"/>
              <w:autoSpaceDN w:val="0"/>
              <w:bidi/>
              <w:adjustRightInd w:val="0"/>
              <w:spacing w:after="0" w:line="240" w:lineRule="auto"/>
              <w:ind w:left="46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134D9C" w:rsidRDefault="00134D9C" w:rsidP="00134D9C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134D9C" w:rsidRPr="00134D9C" w:rsidRDefault="00134D9C" w:rsidP="00134D9C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</w:p>
          <w:p w:rsidR="00AC7147" w:rsidRPr="00134D9C" w:rsidRDefault="00AC7147" w:rsidP="00134D9C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BC214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ECD9FF"/>
                <w:rtl/>
              </w:rPr>
              <w:t>هل تبقى الكتلة محفوظة خلال احتراق شمعـــــــة؟</w:t>
            </w:r>
          </w:p>
          <w:p w:rsidR="00AC7147" w:rsidRPr="00DD6D49" w:rsidRDefault="001F7675" w:rsidP="007F0BE2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336699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>
                      <wp:simplePos x="0" y="0"/>
                      <wp:positionH relativeFrom="column">
                        <wp:posOffset>219710</wp:posOffset>
                      </wp:positionH>
                      <wp:positionV relativeFrom="paragraph">
                        <wp:posOffset>160655</wp:posOffset>
                      </wp:positionV>
                      <wp:extent cx="371475" cy="190500"/>
                      <wp:effectExtent l="38100" t="57150" r="0" b="57150"/>
                      <wp:wrapNone/>
                      <wp:docPr id="8" name="سهم مخطط إلى اليمي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371475" cy="190500"/>
                              </a:xfrm>
                              <a:prstGeom prst="stripedRightArrow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B2E1192" id="_x0000_t93" coordsize="21600,21600" o:spt="93" adj="16200,5400" path="m@0,l@0@1,3375@1,3375@2@0@2@0,21600,21600,10800xem1350@1l1350@2,2700@2,2700@1xem0@1l0@2,675@2,675@1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3375,@1,@6,@2"/>
                      <v:handles>
                        <v:h position="#0,#1" xrange="3375,21600" yrange="0,10800"/>
                      </v:handles>
                    </v:shapetype>
                    <v:shape id="سهم مخطط إلى اليمين 8" o:spid="_x0000_s1026" type="#_x0000_t93" style="position:absolute;left:0;text-align:left;margin-left:17.3pt;margin-top:12.65pt;width:29.25pt;height:15pt;rotation:180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" adj="16062" fillcolor="#555 [2160]" stroked="f" strokeweight=".5pt">
                      <v:fill color2="#313131 [2608]" rotate="t" colors="0 #9b9b9b;.5 #8e8e8e;1 #797979" focus="100%" type="gradient">
                        <o:fill v:ext="view" type="gradientUnscaled"/>
                      </v:fill>
                    </v:shape>
                  </w:pict>
                </mc:Fallback>
              </mc:AlternateContent>
            </w:r>
            <w:r w:rsidR="00AC7147" w:rsidRPr="00BC2141">
              <w:rPr>
                <w:rFonts w:asciiTheme="majorBidi" w:hAnsiTheme="majorBidi" w:cstheme="majorBidi"/>
                <w:b/>
                <w:bCs/>
                <w:color w:val="336699"/>
                <w:sz w:val="28"/>
                <w:szCs w:val="28"/>
                <w:u w:val="single"/>
                <w:rtl/>
              </w:rPr>
              <w:t>نشاط :</w:t>
            </w:r>
            <w:r w:rsidR="00AC7147" w:rsidRPr="00864DD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</w:rPr>
              <w:t xml:space="preserve"> </w:t>
            </w:r>
            <w:r w:rsidR="00AC7147" w:rsidRPr="00DD6D49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نحقق التجربة الموضحة في الوثيقة </w:t>
            </w:r>
            <w:r w:rsidR="007F0BE2">
              <w:rPr>
                <w:rFonts w:asciiTheme="majorBidi" w:hAnsiTheme="majorBidi" w:cstheme="majorBidi" w:hint="cs"/>
                <w:sz w:val="28"/>
                <w:szCs w:val="28"/>
                <w:rtl/>
              </w:rPr>
              <w:t>03</w:t>
            </w:r>
          </w:p>
          <w:p w:rsidR="00AC7147" w:rsidRPr="00BC2141" w:rsidRDefault="00134D9C" w:rsidP="004370D1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  <w:r w:rsidRPr="00BC2141">
              <w:rPr>
                <w:rFonts w:asciiTheme="majorBidi" w:hAnsiTheme="majorBidi" w:cstheme="majorBidi"/>
                <w:b/>
                <w:bCs/>
                <w:color w:val="336699"/>
                <w:sz w:val="28"/>
                <w:szCs w:val="28"/>
                <w:u w:val="single"/>
                <w:rtl/>
              </w:rPr>
              <w:t>الملاحظات</w:t>
            </w:r>
          </w:p>
          <w:p w:rsidR="00AC7147" w:rsidRPr="00BC2141" w:rsidRDefault="00AC7147" w:rsidP="008D1C56">
            <w:pPr>
              <w:pStyle w:val="a4"/>
              <w:numPr>
                <w:ilvl w:val="0"/>
                <w:numId w:val="13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C2141">
              <w:rPr>
                <w:rFonts w:asciiTheme="majorBidi" w:hAnsiTheme="majorBidi" w:cstheme="majorBidi" w:hint="cs"/>
                <w:sz w:val="28"/>
                <w:szCs w:val="28"/>
                <w:rtl/>
              </w:rPr>
              <w:t>إنصهار مادة الشمع و احتراق فتيلها.</w:t>
            </w:r>
          </w:p>
          <w:p w:rsidR="00AC7147" w:rsidRPr="00BC2141" w:rsidRDefault="00AC7147" w:rsidP="008D1C56">
            <w:pPr>
              <w:pStyle w:val="a4"/>
              <w:numPr>
                <w:ilvl w:val="0"/>
                <w:numId w:val="13"/>
              </w:num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C2141">
              <w:rPr>
                <w:rFonts w:asciiTheme="majorBidi" w:hAnsiTheme="majorBidi" w:cstheme="majorBidi" w:hint="cs"/>
                <w:sz w:val="28"/>
                <w:szCs w:val="28"/>
                <w:rtl/>
              </w:rPr>
              <w:t>اختلال توازن الميزان</w:t>
            </w:r>
            <w:r w:rsidR="00134D9C" w:rsidRPr="00BC214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نتيجة انطلاق مواد في الهواء</w:t>
            </w:r>
            <w:r w:rsidRPr="00BC214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BC214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( دخان </w:t>
            </w:r>
            <w:r w:rsidRPr="00BC2141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Pr="00BC214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فحم </w:t>
            </w:r>
            <w:r w:rsidRPr="00BC2141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Pr="00BC214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ماء...)</w:t>
            </w:r>
          </w:p>
          <w:p w:rsidR="00AC7147" w:rsidRDefault="006B0B90" w:rsidP="004370D1">
            <w:pPr>
              <w:bidi/>
              <w:spacing w:after="0" w:line="240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5A7D6DCE" wp14:editId="18EA532D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40640</wp:posOffset>
                      </wp:positionV>
                      <wp:extent cx="3492230" cy="1108953"/>
                      <wp:effectExtent l="57150" t="57150" r="51435" b="5334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2230" cy="1108953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FFC000">
                                      <a:lumMod val="110000"/>
                                      <a:satMod val="105000"/>
                                      <a:tint val="67000"/>
                                    </a:srgbClr>
                                  </a:gs>
                                  <a:gs pos="50000">
                                    <a:srgbClr val="FFC000">
                                      <a:lumMod val="105000"/>
                                      <a:satMod val="103000"/>
                                      <a:tint val="73000"/>
                                    </a:srgbClr>
                                  </a:gs>
                                  <a:gs pos="100000">
                                    <a:srgbClr val="FFC000">
                                      <a:lumMod val="105000"/>
                                      <a:satMod val="109000"/>
                                      <a:tint val="81000"/>
                                    </a:srgbClr>
                                  </a:gs>
                                </a:gsLst>
                                <a:lin ang="5400000" scaled="0"/>
                              </a:gradFill>
                              <a:ln w="63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AC7147" w:rsidRPr="00BC2141" w:rsidRDefault="00AC7147" w:rsidP="00AC7147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336699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</w:pPr>
                                  <w:r w:rsidRPr="00BC214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336699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إرساء للموارد المعرفية</w:t>
                                  </w:r>
                                </w:p>
                                <w:p w:rsidR="00AC7147" w:rsidRPr="00F75B20" w:rsidRDefault="00AC7147" w:rsidP="008D1C56">
                                  <w:pPr>
                                    <w:pStyle w:val="a4"/>
                                    <w:numPr>
                                      <w:ilvl w:val="0"/>
                                      <w:numId w:val="4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left="228" w:hanging="283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F75B20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يحدث تحول فيزيائي لانصهار مادة الشمع.</w:t>
                                  </w:r>
                                </w:p>
                                <w:p w:rsidR="00AC7147" w:rsidRPr="00F75B20" w:rsidRDefault="00AC7147" w:rsidP="008D1C56">
                                  <w:pPr>
                                    <w:pStyle w:val="a4"/>
                                    <w:numPr>
                                      <w:ilvl w:val="0"/>
                                      <w:numId w:val="4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left="228" w:hanging="283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F75B20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يحدث تحول كيميائي لاحتراق فتيل الشمع.</w:t>
                                  </w:r>
                                </w:p>
                                <w:p w:rsidR="00AC7147" w:rsidRPr="00F75B20" w:rsidRDefault="00AC7147" w:rsidP="008D1C56">
                                  <w:pPr>
                                    <w:pStyle w:val="a4"/>
                                    <w:numPr>
                                      <w:ilvl w:val="0"/>
                                      <w:numId w:val="4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ind w:left="228" w:hanging="283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F75B20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الكتلة محفوظة رغم اختلال الميزان و لاثبات ذلك نجري التجربة في نظام مغلق.</w:t>
                                  </w:r>
                                </w:p>
                                <w:p w:rsidR="00AC7147" w:rsidRDefault="00AC7147" w:rsidP="00AC714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7D6DCE" id="Rectangle 10" o:spid="_x0000_s1035" style="position:absolute;left:0;text-align:left;margin-left:-.85pt;margin-top:3.2pt;width:275pt;height:87.3pt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" fillcolor="#ffdd9c" stroked="f" strokeweight=".5pt">
                      <v:fill color2="#ffd479" rotate="t" colors="0 #ffdd9c;.5 #ffd78e;1 #ffd479" focus="100%" type="gradient">
                        <o:fill v:ext="view" type="gradientUnscaled"/>
                      </v:fill>
                      <v:textbox>
                        <w:txbxContent>
                          <w:p w:rsidR="00AC7147" w:rsidRPr="00BC2141" w:rsidRDefault="00AC7147" w:rsidP="00AC7147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336699"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 w:rsidRPr="00BC214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336699"/>
                                <w:sz w:val="28"/>
                                <w:szCs w:val="28"/>
                                <w:u w:val="single"/>
                                <w:rtl/>
                              </w:rPr>
                              <w:t>إرساء للموارد المعرفية</w:t>
                            </w:r>
                          </w:p>
                          <w:p w:rsidR="00AC7147" w:rsidRPr="00F75B20" w:rsidRDefault="00AC7147" w:rsidP="008D1C5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left="228" w:hanging="283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F75B2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يحدث تحول فيزيائي لانصهار مادة الشمع.</w:t>
                            </w:r>
                          </w:p>
                          <w:p w:rsidR="00AC7147" w:rsidRPr="00F75B20" w:rsidRDefault="00AC7147" w:rsidP="008D1C5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left="228" w:hanging="283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F75B2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يحدث تحول كيميائي لاحتراق فتيل الشمع.</w:t>
                            </w:r>
                          </w:p>
                          <w:p w:rsidR="00AC7147" w:rsidRPr="00F75B20" w:rsidRDefault="00AC7147" w:rsidP="008D1C5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ind w:left="228" w:hanging="283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F75B2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الكتلة محفوظة رغم اختلال الميزان و لاثبات ذلك نجري التجربة في نظام مغلق.</w:t>
                            </w:r>
                          </w:p>
                          <w:p w:rsidR="00AC7147" w:rsidRDefault="00AC7147" w:rsidP="00AC714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AC7147" w:rsidRDefault="00AC7147" w:rsidP="004370D1">
            <w:pPr>
              <w:bidi/>
              <w:spacing w:after="0" w:line="240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C7147" w:rsidRDefault="00AC7147" w:rsidP="004370D1">
            <w:pPr>
              <w:bidi/>
              <w:spacing w:after="0" w:line="240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C7147" w:rsidRDefault="00AC7147" w:rsidP="004370D1">
            <w:pPr>
              <w:autoSpaceDE w:val="0"/>
              <w:autoSpaceDN w:val="0"/>
              <w:bidi/>
              <w:adjustRightInd w:val="0"/>
              <w:spacing w:after="0" w:line="240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C7147" w:rsidRDefault="006B0B90" w:rsidP="004370D1">
            <w:pPr>
              <w:autoSpaceDE w:val="0"/>
              <w:autoSpaceDN w:val="0"/>
              <w:bidi/>
              <w:adjustRightInd w:val="0"/>
              <w:spacing w:after="0" w:line="240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B050"/>
                <w:sz w:val="28"/>
                <w:szCs w:val="28"/>
                <w:u w:val="single"/>
                <w:rtl/>
                <w:lang w:val="en-US"/>
              </w:rPr>
              <w:drawing>
                <wp:anchor distT="0" distB="0" distL="114300" distR="114300" simplePos="0" relativeHeight="251814912" behindDoc="0" locked="0" layoutInCell="1" allowOverlap="1" wp14:anchorId="7085A8EE" wp14:editId="52AEAC85">
                  <wp:simplePos x="0" y="0"/>
                  <wp:positionH relativeFrom="column">
                    <wp:posOffset>-494665</wp:posOffset>
                  </wp:positionH>
                  <wp:positionV relativeFrom="paragraph">
                    <wp:posOffset>184150</wp:posOffset>
                  </wp:positionV>
                  <wp:extent cx="3463925" cy="1485900"/>
                  <wp:effectExtent l="0" t="0" r="3175" b="0"/>
                  <wp:wrapNone/>
                  <wp:docPr id="49" name="Diagram 49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7" r:lo="rId18" r:qs="rId19" r:cs="rId20"/>
                    </a:graphicData>
                  </a:graphic>
                </wp:anchor>
              </w:drawing>
            </w:r>
          </w:p>
          <w:p w:rsidR="00AC7147" w:rsidRPr="00864DD9" w:rsidRDefault="00F75B20" w:rsidP="004370D1">
            <w:pPr>
              <w:autoSpaceDE w:val="0"/>
              <w:autoSpaceDN w:val="0"/>
              <w:bidi/>
              <w:adjustRightInd w:val="0"/>
              <w:spacing w:after="0" w:line="240" w:lineRule="auto"/>
              <w:jc w:val="lowKashida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121D401D" wp14:editId="07314B31">
                      <wp:simplePos x="0" y="0"/>
                      <wp:positionH relativeFrom="column">
                        <wp:posOffset>2565791</wp:posOffset>
                      </wp:positionH>
                      <wp:positionV relativeFrom="paragraph">
                        <wp:posOffset>155770</wp:posOffset>
                      </wp:positionV>
                      <wp:extent cx="920115" cy="247650"/>
                      <wp:effectExtent l="342900" t="57150" r="51435" b="57150"/>
                      <wp:wrapNone/>
                      <wp:docPr id="5" name="Rectangular Callou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0115" cy="247650"/>
                              </a:xfrm>
                              <a:prstGeom prst="wedgeRectCallout">
                                <a:avLst>
                                  <a:gd name="adj1" fmla="val -82786"/>
                                  <a:gd name="adj2" fmla="val 32322"/>
                                </a:avLst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75B20" w:rsidRPr="00F75B20" w:rsidRDefault="00F75B20" w:rsidP="00F75B20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ED7D31" w:themeColor="accent2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F75B2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ED7D31" w:themeColor="accent2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الخلاص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ED7D31" w:themeColor="accent2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</w:t>
                                  </w:r>
                                  <w:r w:rsidRPr="00F75B2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ED7D31" w:themeColor="accent2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1D401D" id="Rectangular Callout 5" o:spid="_x0000_s1036" type="#_x0000_t61" style="position:absolute;left:0;text-align:left;margin-left:202.05pt;margin-top:12.25pt;width:72.45pt;height:19.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" adj="-7082,17782" fillcolor="#ffc310 [3031]" stroked="f" strokeweight=".5pt">
                      <v:fill color2="#fcbd00 [3175]" rotate="t" colors="0 #ffc746;.5 #ffc600;1 #e5b600" focus="100%" type="gradient">
                        <o:fill v:ext="view" type="gradientUnscaled"/>
                      </v:fill>
                      <v:textbox>
                        <w:txbxContent>
                          <w:p w:rsidR="00F75B20" w:rsidRPr="00F75B20" w:rsidRDefault="00F75B20" w:rsidP="00F75B2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ED7D31" w:themeColor="accent2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75B2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ED7D31" w:themeColor="accent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الخلاص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ED7D31" w:themeColor="accent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</w:t>
                            </w:r>
                            <w:r w:rsidRPr="00F75B2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ED7D31" w:themeColor="accent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C7147" w:rsidRDefault="00AC7147" w:rsidP="00134D9C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134D9C" w:rsidRDefault="00134D9C" w:rsidP="00134D9C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134D9C" w:rsidRDefault="00134D9C" w:rsidP="00134D9C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134D9C" w:rsidRPr="00134D9C" w:rsidRDefault="00134D9C" w:rsidP="00134D9C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AC7147" w:rsidRPr="00D509F0" w:rsidRDefault="00AC7147" w:rsidP="00134D9C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</w:p>
          <w:p w:rsidR="00AC7147" w:rsidRPr="00B62A32" w:rsidRDefault="00134D9C" w:rsidP="00B62A32">
            <w:pPr>
              <w:bidi/>
              <w:spacing w:after="0" w:line="240" w:lineRule="auto"/>
              <w:rPr>
                <w:color w:val="00B050"/>
                <w:rtl/>
                <w:lang w:bidi="ar-DZ"/>
              </w:rPr>
            </w:pPr>
            <w:r w:rsidRPr="00BC2141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val="en-US"/>
              </w:rPr>
              <w:t>حل الوضعية الجزئية</w:t>
            </w:r>
            <w:r w:rsidR="00B62A32">
              <w:rPr>
                <w:rFonts w:hint="cs"/>
                <w:color w:val="00B050"/>
                <w:rtl/>
              </w:rPr>
              <w:t xml:space="preserve"> </w:t>
            </w:r>
            <w:r w:rsidR="00B62A32">
              <w:rPr>
                <w:rFonts w:ascii="Calibri" w:hAnsi="Calibri" w:cs="Calibri"/>
                <w:color w:val="00B050"/>
                <w:rtl/>
              </w:rPr>
              <w:t>:</w:t>
            </w:r>
            <w:r w:rsidR="00AC7147" w:rsidRPr="006B0B90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خلال انصهار الزبدة يتغير حجمها لكن كتلتها تبقى محفوظة.</w:t>
            </w:r>
          </w:p>
        </w:tc>
        <w:tc>
          <w:tcPr>
            <w:tcW w:w="5103" w:type="dxa"/>
            <w:shd w:val="clear" w:color="auto" w:fill="auto"/>
          </w:tcPr>
          <w:p w:rsidR="00917849" w:rsidRPr="00F719C1" w:rsidRDefault="003E0E27" w:rsidP="008D1C56">
            <w:pPr>
              <w:pStyle w:val="a4"/>
              <w:numPr>
                <w:ilvl w:val="0"/>
                <w:numId w:val="10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rtl/>
              </w:rPr>
              <w:object w:dxaOrig="1440" w:dyaOrig="1440">
                <v:shape id="_x0000_s1066" type="#_x0000_t75" style="position:absolute;left:0;text-align:left;margin-left:4pt;margin-top:24.85pt;width:244.15pt;height:108.4pt;z-index:251844608;mso-position-horizontal-relative:text;mso-position-vertical-relative:text;mso-width-relative:page;mso-height-relative:page">
                  <v:imagedata r:id="rId22" o:title=""/>
                </v:shape>
                <o:OLEObject Type="Embed" ProgID="PBrush" ShapeID="_x0000_s1066" DrawAspect="Content" ObjectID="_1725462259" r:id="rId23"/>
              </w:object>
            </w:r>
            <w:r w:rsidR="00AC7147" w:rsidRPr="00F719C1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يلاحظ  التجربة الموالية و يستنتج</w:t>
            </w:r>
          </w:p>
          <w:p w:rsidR="0026763A" w:rsidRDefault="0026763A" w:rsidP="0026763A">
            <w:pPr>
              <w:bidi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</w:p>
          <w:p w:rsidR="0026763A" w:rsidRDefault="0026763A" w:rsidP="0026763A">
            <w:pPr>
              <w:bidi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</w:p>
          <w:p w:rsidR="0026763A" w:rsidRDefault="0026763A" w:rsidP="0026763A">
            <w:pPr>
              <w:bidi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</w:p>
          <w:p w:rsidR="005834FE" w:rsidRPr="00291CC5" w:rsidRDefault="006B0B90" w:rsidP="0026763A">
            <w:pPr>
              <w:bidi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074F867D" wp14:editId="10E70F1A">
                      <wp:simplePos x="0" y="0"/>
                      <wp:positionH relativeFrom="column">
                        <wp:posOffset>3126740</wp:posOffset>
                      </wp:positionH>
                      <wp:positionV relativeFrom="paragraph">
                        <wp:posOffset>383540</wp:posOffset>
                      </wp:positionV>
                      <wp:extent cx="314325" cy="85725"/>
                      <wp:effectExtent l="19050" t="19050" r="28575" b="47625"/>
                      <wp:wrapNone/>
                      <wp:docPr id="50" name="Notched Right Arrow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325" cy="85725"/>
                              </a:xfrm>
                              <a:prstGeom prst="notchedRightArrow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6BFAF32" id="_x0000_t94" coordsize="21600,21600" o:spt="94" adj="16200,5400" path="m@0,l@0@1,0@1@5,10800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@5,10800;@0,21600;21600,10800" o:connectangles="270,180,90,0" textboxrect="@5,@1,@6,@2"/>
                      <v:handles>
                        <v:h position="#0,#1" xrange="0,21600" yrange="0,10800"/>
                      </v:handles>
                    </v:shapetype>
                    <v:shape id="Notched Right Arrow 50" o:spid="_x0000_s1026" type="#_x0000_t94" style="position:absolute;margin-left:246.2pt;margin-top:30.2pt;width:24.75pt;height:6.7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" adj="18655" fillcolor="#c3c3c3 [2166]" strokecolor="#a5a5a5 [3206]" strokeweight=".5pt">
                      <v:fill color2="#b6b6b6 [2614]" rotate="t" colors="0 #d2d2d2;.5 #c8c8c8;1 silver" focus="100%" type="gradient">
                        <o:fill v:ext="view" type="gradientUnscaled"/>
                      </v:fill>
                    </v:shape>
                  </w:pict>
                </mc:Fallback>
              </mc:AlternateContent>
            </w:r>
          </w:p>
          <w:p w:rsidR="00AC7147" w:rsidRPr="00F719C1" w:rsidRDefault="00AC7147" w:rsidP="008D1C56">
            <w:pPr>
              <w:pStyle w:val="a4"/>
              <w:numPr>
                <w:ilvl w:val="0"/>
                <w:numId w:val="11"/>
              </w:numPr>
              <w:bidi/>
              <w:spacing w:after="0" w:line="240" w:lineRule="auto"/>
              <w:ind w:left="317" w:hanging="317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F719C1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يتعرف على طريقة الكشف عن الغاز المنطلق</w:t>
            </w:r>
          </w:p>
          <w:p w:rsidR="00AC7147" w:rsidRPr="00F719C1" w:rsidRDefault="00AC7147" w:rsidP="008D1C56">
            <w:pPr>
              <w:pStyle w:val="a4"/>
              <w:numPr>
                <w:ilvl w:val="0"/>
                <w:numId w:val="11"/>
              </w:numPr>
              <w:bidi/>
              <w:spacing w:after="0" w:line="240" w:lineRule="auto"/>
              <w:ind w:left="317" w:hanging="317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F719C1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يحقق التجربة الموالية.</w:t>
            </w:r>
          </w:p>
          <w:p w:rsidR="00AC7147" w:rsidRPr="00F719C1" w:rsidRDefault="00AC7147" w:rsidP="008D1C56">
            <w:pPr>
              <w:pStyle w:val="a4"/>
              <w:numPr>
                <w:ilvl w:val="0"/>
                <w:numId w:val="11"/>
              </w:numPr>
              <w:bidi/>
              <w:spacing w:after="0" w:line="240" w:lineRule="auto"/>
              <w:ind w:left="317" w:hanging="317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F719C1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يلاحظ قيمة الكتلة قبل و بعد التحول.</w:t>
            </w:r>
          </w:p>
          <w:p w:rsidR="00AC7147" w:rsidRPr="006620CF" w:rsidRDefault="00AC7147" w:rsidP="006620CF">
            <w:pPr>
              <w:pStyle w:val="a4"/>
              <w:numPr>
                <w:ilvl w:val="0"/>
                <w:numId w:val="11"/>
              </w:numPr>
              <w:bidi/>
              <w:spacing w:after="0" w:line="240" w:lineRule="auto"/>
              <w:ind w:left="317" w:hanging="317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F719C1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يفسر سبب</w:t>
            </w:r>
            <w:r w:rsidR="006B0B90" w:rsidRPr="006620CF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اختلال الميزان</w:t>
            </w:r>
          </w:p>
          <w:p w:rsidR="006B0B90" w:rsidRDefault="003E0E27" w:rsidP="006B0B90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noProof/>
                <w:rtl/>
              </w:rPr>
              <w:object w:dxaOrig="1440" w:dyaOrig="1440">
                <v:shape id="_x0000_s1067" type="#_x0000_t75" style="position:absolute;left:0;text-align:left;margin-left:19.7pt;margin-top:0;width:224.3pt;height:120pt;z-index:251846656;mso-position-horizontal:absolute;mso-position-horizontal-relative:text;mso-position-vertical:inside;mso-position-vertical-relative:text;mso-width-relative:page;mso-height-relative:page">
                  <v:imagedata r:id="rId24" o:title=""/>
                </v:shape>
                <o:OLEObject Type="Embed" ProgID="PBrush" ShapeID="_x0000_s1067" DrawAspect="Content" ObjectID="_1725462260" r:id="rId25"/>
              </w:object>
            </w:r>
          </w:p>
          <w:p w:rsidR="0026763A" w:rsidRDefault="0026763A" w:rsidP="0026763A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26763A" w:rsidRDefault="0026763A" w:rsidP="0026763A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26763A" w:rsidRDefault="0026763A" w:rsidP="0026763A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6B0B90" w:rsidRDefault="006B0B90" w:rsidP="006B0B90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6B0B90" w:rsidRDefault="006B0B90" w:rsidP="006B0B90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6B0B90" w:rsidRDefault="006B0B90" w:rsidP="006B0B90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BC2141" w:rsidRDefault="00BC2141" w:rsidP="00BC2141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BC2141" w:rsidRDefault="003E0E27" w:rsidP="008D1C56">
            <w:pPr>
              <w:pStyle w:val="a4"/>
              <w:numPr>
                <w:ilvl w:val="0"/>
                <w:numId w:val="14"/>
              </w:numPr>
              <w:bidi/>
              <w:spacing w:after="0" w:line="240" w:lineRule="auto"/>
              <w:ind w:left="742" w:hanging="425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noProof/>
              </w:rPr>
              <w:object w:dxaOrig="1440" w:dyaOrig="1440">
                <v:shape id="_x0000_s1065" type="#_x0000_t75" style="position:absolute;left:0;text-align:left;margin-left:9.4pt;margin-top:8.35pt;width:105pt;height:125.25pt;z-index:-251473920;mso-position-horizontal-relative:text;mso-position-vertical-relative:text;mso-width-relative:page;mso-height-relative:page">
                  <v:imagedata r:id="rId26" o:title=""/>
                </v:shape>
                <o:OLEObject Type="Embed" ProgID="PBrush" ShapeID="_x0000_s1065" DrawAspect="Content" ObjectID="_1725462261" r:id="rId27"/>
              </w:object>
            </w:r>
            <w:r w:rsidR="00AC7147" w:rsidRPr="006B0B90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يقترح حل لإثبات </w:t>
            </w:r>
            <w:r w:rsidR="00AC7147" w:rsidRPr="00BC2141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انحفاظ الكتلة.</w:t>
            </w:r>
          </w:p>
          <w:p w:rsidR="00AC7147" w:rsidRPr="00BC2141" w:rsidRDefault="00AC7147" w:rsidP="00BC2141">
            <w:pPr>
              <w:pStyle w:val="a4"/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AC7147" w:rsidRDefault="00AC7147" w:rsidP="004370D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AC7147" w:rsidRDefault="00AC7147" w:rsidP="006B0B9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AC7147" w:rsidRDefault="00AC7147" w:rsidP="006B0B90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AC7147" w:rsidRPr="0014670D" w:rsidRDefault="001F7675" w:rsidP="004370D1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74035991" wp14:editId="3F900131">
                      <wp:simplePos x="0" y="0"/>
                      <wp:positionH relativeFrom="column">
                        <wp:posOffset>1515285</wp:posOffset>
                      </wp:positionH>
                      <wp:positionV relativeFrom="paragraph">
                        <wp:posOffset>152027</wp:posOffset>
                      </wp:positionV>
                      <wp:extent cx="1658923" cy="285750"/>
                      <wp:effectExtent l="38100" t="57150" r="0" b="57150"/>
                      <wp:wrapNone/>
                      <wp:docPr id="24" name="Organigramme : Terminateu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8923" cy="28575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C1E0"/>
                              </a:solidFill>
                              <a:ln w="63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AC7147" w:rsidRPr="00146381" w:rsidRDefault="00AC7147" w:rsidP="00AC7147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035991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Organigramme : Terminateur 3" o:spid="_x0000_s1037" type="#_x0000_t116" style="position:absolute;left:0;text-align:left;margin-left:119.3pt;margin-top:11.95pt;width:130.6pt;height:22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" fillcolor="#ffc1e0" stroked="f" strokeweight=".5pt">
                      <v:textbox>
                        <w:txbxContent>
                          <w:p w:rsidR="00AC7147" w:rsidRPr="00146381" w:rsidRDefault="00AC7147" w:rsidP="00AC714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C7147" w:rsidRPr="00F75B20" w:rsidRDefault="001F7675" w:rsidP="00F75B20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/>
              </w:rPr>
            </w:pPr>
            <w:r w:rsidRPr="00F53384"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811840" behindDoc="1" locked="0" layoutInCell="1" allowOverlap="1" wp14:anchorId="1990F6C5" wp14:editId="695793E5">
                  <wp:simplePos x="0" y="0"/>
                  <wp:positionH relativeFrom="column">
                    <wp:posOffset>116840</wp:posOffset>
                  </wp:positionH>
                  <wp:positionV relativeFrom="paragraph">
                    <wp:posOffset>304712</wp:posOffset>
                  </wp:positionV>
                  <wp:extent cx="2743200" cy="1590675"/>
                  <wp:effectExtent l="0" t="0" r="0" b="9525"/>
                  <wp:wrapNone/>
                  <wp:docPr id="42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75B20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/>
              </w:rPr>
              <w:t xml:space="preserve"> ي</w:t>
            </w:r>
            <w:r w:rsidR="00F75B20" w:rsidRPr="0014670D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en-US"/>
              </w:rPr>
              <w:t>حل الوضعية الجزئية</w:t>
            </w:r>
          </w:p>
        </w:tc>
      </w:tr>
    </w:tbl>
    <w:p w:rsidR="00AC7147" w:rsidRDefault="00AC7147" w:rsidP="007F0BE2">
      <w:pPr>
        <w:spacing w:after="0" w:line="240" w:lineRule="auto"/>
      </w:pPr>
    </w:p>
    <w:sectPr w:rsidR="00AC7147" w:rsidSect="00716B58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 w:code="9"/>
      <w:pgMar w:top="284" w:right="709" w:bottom="284" w:left="709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0E27" w:rsidRDefault="003E0E27" w:rsidP="0097153E">
      <w:pPr>
        <w:spacing w:after="0" w:line="240" w:lineRule="auto"/>
      </w:pPr>
      <w:r>
        <w:separator/>
      </w:r>
    </w:p>
  </w:endnote>
  <w:endnote w:type="continuationSeparator" w:id="0">
    <w:p w:rsidR="003E0E27" w:rsidRDefault="003E0E27" w:rsidP="00971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#20Arabic,Bold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53E" w:rsidRDefault="0097153E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53E" w:rsidRDefault="0097153E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53E" w:rsidRDefault="0097153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0E27" w:rsidRDefault="003E0E27" w:rsidP="0097153E">
      <w:pPr>
        <w:spacing w:after="0" w:line="240" w:lineRule="auto"/>
      </w:pPr>
      <w:r>
        <w:separator/>
      </w:r>
    </w:p>
  </w:footnote>
  <w:footnote w:type="continuationSeparator" w:id="0">
    <w:p w:rsidR="003E0E27" w:rsidRDefault="003E0E27" w:rsidP="009715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53E" w:rsidRDefault="003E0E27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729547" o:spid="_x0000_s2050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53E" w:rsidRDefault="003E0E27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729548" o:spid="_x0000_s2051" type="#_x0000_t136" style="position:absolute;margin-left:0;margin-top:0;width:588.5pt;height:170.6pt;rotation:315;z-index:-251653120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153E" w:rsidRDefault="003E0E27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729546" o:spid="_x0000_s2049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9" type="#_x0000_t75" style="width:9.95pt;height:9.95pt" o:bullet="t">
        <v:imagedata r:id="rId1" o:title="BD10254_"/>
      </v:shape>
    </w:pict>
  </w:numPicBullet>
  <w:numPicBullet w:numPicBulletId="1">
    <w:pict>
      <v:shape id="_x0000_i1300" type="#_x0000_t75" style="width:769.8pt;height:769.8pt" o:bullet="t">
        <v:imagedata r:id="rId2" o:title="1024px-Oxygen480-actions-go-previous"/>
      </v:shape>
    </w:pict>
  </w:numPicBullet>
  <w:abstractNum w:abstractNumId="0">
    <w:nsid w:val="060801E0"/>
    <w:multiLevelType w:val="hybridMultilevel"/>
    <w:tmpl w:val="449CA98E"/>
    <w:lvl w:ilvl="0" w:tplc="7EF8953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2B208F"/>
    <w:multiLevelType w:val="hybridMultilevel"/>
    <w:tmpl w:val="AEACA842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6538AB"/>
    <w:multiLevelType w:val="hybridMultilevel"/>
    <w:tmpl w:val="72023E40"/>
    <w:lvl w:ilvl="0" w:tplc="43D0D80C">
      <w:start w:val="1"/>
      <w:numFmt w:val="bullet"/>
      <w:lvlText w:val=""/>
      <w:lvlJc w:val="left"/>
      <w:pPr>
        <w:ind w:left="144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063746C"/>
    <w:multiLevelType w:val="hybridMultilevel"/>
    <w:tmpl w:val="57282E68"/>
    <w:lvl w:ilvl="0" w:tplc="CC1867D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DA45EC"/>
    <w:multiLevelType w:val="hybridMultilevel"/>
    <w:tmpl w:val="16365FE4"/>
    <w:lvl w:ilvl="0" w:tplc="0896D388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9B25DC"/>
    <w:multiLevelType w:val="hybridMultilevel"/>
    <w:tmpl w:val="FB9654DE"/>
    <w:lvl w:ilvl="0" w:tplc="28AC9818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336699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C4F2D57"/>
    <w:multiLevelType w:val="hybridMultilevel"/>
    <w:tmpl w:val="4EE888A0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030B01"/>
    <w:multiLevelType w:val="hybridMultilevel"/>
    <w:tmpl w:val="D0107192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523812"/>
    <w:multiLevelType w:val="hybridMultilevel"/>
    <w:tmpl w:val="7DF83914"/>
    <w:lvl w:ilvl="0" w:tplc="41801886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85B333D"/>
    <w:multiLevelType w:val="hybridMultilevel"/>
    <w:tmpl w:val="C9D44084"/>
    <w:lvl w:ilvl="0" w:tplc="D7E06394">
      <w:start w:val="1"/>
      <w:numFmt w:val="bullet"/>
      <w:lvlText w:val=""/>
      <w:lvlPicBulletId w:val="1"/>
      <w:lvlJc w:val="left"/>
      <w:pPr>
        <w:ind w:left="1080" w:hanging="360"/>
      </w:pPr>
      <w:rPr>
        <w:rFonts w:ascii="Wingdings" w:hAnsi="Wingdings" w:hint="default"/>
        <w:color w:val="A200A2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96477D9"/>
    <w:multiLevelType w:val="hybridMultilevel"/>
    <w:tmpl w:val="363C187E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F316953"/>
    <w:multiLevelType w:val="hybridMultilevel"/>
    <w:tmpl w:val="383CB390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2A56D0D"/>
    <w:multiLevelType w:val="hybridMultilevel"/>
    <w:tmpl w:val="9C9C8F5E"/>
    <w:lvl w:ilvl="0" w:tplc="CC1867DA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81F0711"/>
    <w:multiLevelType w:val="hybridMultilevel"/>
    <w:tmpl w:val="AEA0A044"/>
    <w:lvl w:ilvl="0" w:tplc="0DF25D2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B05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406D50"/>
    <w:multiLevelType w:val="hybridMultilevel"/>
    <w:tmpl w:val="C3F66914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11"/>
  </w:num>
  <w:num w:numId="5">
    <w:abstractNumId w:val="12"/>
  </w:num>
  <w:num w:numId="6">
    <w:abstractNumId w:val="3"/>
  </w:num>
  <w:num w:numId="7">
    <w:abstractNumId w:val="14"/>
  </w:num>
  <w:num w:numId="8">
    <w:abstractNumId w:val="13"/>
  </w:num>
  <w:num w:numId="9">
    <w:abstractNumId w:val="1"/>
  </w:num>
  <w:num w:numId="10">
    <w:abstractNumId w:val="7"/>
  </w:num>
  <w:num w:numId="11">
    <w:abstractNumId w:val="10"/>
  </w:num>
  <w:num w:numId="12">
    <w:abstractNumId w:val="6"/>
  </w:num>
  <w:num w:numId="13">
    <w:abstractNumId w:val="4"/>
  </w:num>
  <w:num w:numId="14">
    <w:abstractNumId w:val="2"/>
  </w:num>
  <w:num w:numId="15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FE5"/>
    <w:rsid w:val="00025463"/>
    <w:rsid w:val="00055FF4"/>
    <w:rsid w:val="00082265"/>
    <w:rsid w:val="0009236D"/>
    <w:rsid w:val="000A353A"/>
    <w:rsid w:val="000E7494"/>
    <w:rsid w:val="000F6B18"/>
    <w:rsid w:val="00134D9C"/>
    <w:rsid w:val="0014670D"/>
    <w:rsid w:val="00164684"/>
    <w:rsid w:val="001816CC"/>
    <w:rsid w:val="0018613E"/>
    <w:rsid w:val="001C09EA"/>
    <w:rsid w:val="001C1CD7"/>
    <w:rsid w:val="001C6D67"/>
    <w:rsid w:val="001D5FD2"/>
    <w:rsid w:val="001F20BC"/>
    <w:rsid w:val="001F7675"/>
    <w:rsid w:val="002131A4"/>
    <w:rsid w:val="002173A5"/>
    <w:rsid w:val="00236B07"/>
    <w:rsid w:val="002404D4"/>
    <w:rsid w:val="0026763A"/>
    <w:rsid w:val="00272834"/>
    <w:rsid w:val="00291CC5"/>
    <w:rsid w:val="0029379E"/>
    <w:rsid w:val="00296F42"/>
    <w:rsid w:val="002D59D3"/>
    <w:rsid w:val="002E3694"/>
    <w:rsid w:val="003110A8"/>
    <w:rsid w:val="00314607"/>
    <w:rsid w:val="003315F1"/>
    <w:rsid w:val="00335B77"/>
    <w:rsid w:val="0036777F"/>
    <w:rsid w:val="003776E4"/>
    <w:rsid w:val="00387A4C"/>
    <w:rsid w:val="003A0CFB"/>
    <w:rsid w:val="003A4CE7"/>
    <w:rsid w:val="003E0E27"/>
    <w:rsid w:val="003F2212"/>
    <w:rsid w:val="003F4A55"/>
    <w:rsid w:val="004022F7"/>
    <w:rsid w:val="00436F6A"/>
    <w:rsid w:val="00437ABE"/>
    <w:rsid w:val="00491FE5"/>
    <w:rsid w:val="004C64CC"/>
    <w:rsid w:val="004C7908"/>
    <w:rsid w:val="004F49CE"/>
    <w:rsid w:val="0053182F"/>
    <w:rsid w:val="0053661E"/>
    <w:rsid w:val="00567FB2"/>
    <w:rsid w:val="00576116"/>
    <w:rsid w:val="005834FE"/>
    <w:rsid w:val="005C63A7"/>
    <w:rsid w:val="0060599D"/>
    <w:rsid w:val="00606BA6"/>
    <w:rsid w:val="00616D01"/>
    <w:rsid w:val="006620CF"/>
    <w:rsid w:val="006718D7"/>
    <w:rsid w:val="006B0B90"/>
    <w:rsid w:val="00703F4D"/>
    <w:rsid w:val="00716B58"/>
    <w:rsid w:val="00721A46"/>
    <w:rsid w:val="00763CAB"/>
    <w:rsid w:val="00774370"/>
    <w:rsid w:val="007825C4"/>
    <w:rsid w:val="007C371C"/>
    <w:rsid w:val="007E208D"/>
    <w:rsid w:val="007E3C82"/>
    <w:rsid w:val="007E72D6"/>
    <w:rsid w:val="007E7AB4"/>
    <w:rsid w:val="007F0BE2"/>
    <w:rsid w:val="00801CE8"/>
    <w:rsid w:val="00840735"/>
    <w:rsid w:val="00844384"/>
    <w:rsid w:val="00855743"/>
    <w:rsid w:val="00864DD9"/>
    <w:rsid w:val="00883F7D"/>
    <w:rsid w:val="008917C3"/>
    <w:rsid w:val="00894453"/>
    <w:rsid w:val="008D1C56"/>
    <w:rsid w:val="008E0ACF"/>
    <w:rsid w:val="008F1A69"/>
    <w:rsid w:val="00915AA1"/>
    <w:rsid w:val="00917849"/>
    <w:rsid w:val="00933753"/>
    <w:rsid w:val="00936734"/>
    <w:rsid w:val="00943F87"/>
    <w:rsid w:val="0097153E"/>
    <w:rsid w:val="00973196"/>
    <w:rsid w:val="00992B6F"/>
    <w:rsid w:val="009945AF"/>
    <w:rsid w:val="009D5F57"/>
    <w:rsid w:val="009E0B29"/>
    <w:rsid w:val="00A1359A"/>
    <w:rsid w:val="00A23C88"/>
    <w:rsid w:val="00A408D0"/>
    <w:rsid w:val="00A45D26"/>
    <w:rsid w:val="00A537E4"/>
    <w:rsid w:val="00A92108"/>
    <w:rsid w:val="00AA6FD1"/>
    <w:rsid w:val="00AC46B8"/>
    <w:rsid w:val="00AC7147"/>
    <w:rsid w:val="00AE2B71"/>
    <w:rsid w:val="00B17B20"/>
    <w:rsid w:val="00B353A9"/>
    <w:rsid w:val="00B366D2"/>
    <w:rsid w:val="00B576B2"/>
    <w:rsid w:val="00B62A32"/>
    <w:rsid w:val="00B762FD"/>
    <w:rsid w:val="00BA1357"/>
    <w:rsid w:val="00BC2141"/>
    <w:rsid w:val="00BD63FA"/>
    <w:rsid w:val="00C02243"/>
    <w:rsid w:val="00C63252"/>
    <w:rsid w:val="00C862D9"/>
    <w:rsid w:val="00C95519"/>
    <w:rsid w:val="00C965BB"/>
    <w:rsid w:val="00C976CD"/>
    <w:rsid w:val="00CB4200"/>
    <w:rsid w:val="00CE2615"/>
    <w:rsid w:val="00D509F0"/>
    <w:rsid w:val="00D540C1"/>
    <w:rsid w:val="00D71CB5"/>
    <w:rsid w:val="00D93D84"/>
    <w:rsid w:val="00D95941"/>
    <w:rsid w:val="00DA4490"/>
    <w:rsid w:val="00DB075E"/>
    <w:rsid w:val="00DC5BCE"/>
    <w:rsid w:val="00DD6D49"/>
    <w:rsid w:val="00DF1B98"/>
    <w:rsid w:val="00DF5C5E"/>
    <w:rsid w:val="00E067AA"/>
    <w:rsid w:val="00E27286"/>
    <w:rsid w:val="00E402EE"/>
    <w:rsid w:val="00E536A8"/>
    <w:rsid w:val="00E90648"/>
    <w:rsid w:val="00EB2E09"/>
    <w:rsid w:val="00EB7335"/>
    <w:rsid w:val="00ED32A5"/>
    <w:rsid w:val="00ED5477"/>
    <w:rsid w:val="00EE2FF2"/>
    <w:rsid w:val="00EE5E4F"/>
    <w:rsid w:val="00EF326C"/>
    <w:rsid w:val="00F45E32"/>
    <w:rsid w:val="00F53384"/>
    <w:rsid w:val="00F63606"/>
    <w:rsid w:val="00F719C1"/>
    <w:rsid w:val="00F75B20"/>
    <w:rsid w:val="00FA760C"/>
    <w:rsid w:val="00FB3F69"/>
    <w:rsid w:val="00FE247C"/>
    <w:rsid w:val="00FF370F"/>
    <w:rsid w:val="00FF3769"/>
    <w:rsid w:val="00FF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F09393E7-B6E5-48B2-8660-E844CF8C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1FE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91F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91FE5"/>
    <w:pPr>
      <w:ind w:left="720"/>
      <w:contextualSpacing/>
    </w:pPr>
  </w:style>
  <w:style w:type="paragraph" w:styleId="a5">
    <w:name w:val="No Spacing"/>
    <w:uiPriority w:val="1"/>
    <w:qFormat/>
    <w:rsid w:val="00491FE5"/>
    <w:pPr>
      <w:spacing w:after="0" w:line="240" w:lineRule="auto"/>
    </w:pPr>
  </w:style>
  <w:style w:type="paragraph" w:styleId="a6">
    <w:name w:val="header"/>
    <w:basedOn w:val="a"/>
    <w:link w:val="Char"/>
    <w:uiPriority w:val="99"/>
    <w:unhideWhenUsed/>
    <w:rsid w:val="009715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rsid w:val="0097153E"/>
  </w:style>
  <w:style w:type="paragraph" w:styleId="a7">
    <w:name w:val="footer"/>
    <w:basedOn w:val="a"/>
    <w:link w:val="Char0"/>
    <w:uiPriority w:val="99"/>
    <w:unhideWhenUsed/>
    <w:rsid w:val="009715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97153E"/>
  </w:style>
  <w:style w:type="paragraph" w:styleId="a8">
    <w:name w:val="Balloon Text"/>
    <w:basedOn w:val="a"/>
    <w:link w:val="Char1"/>
    <w:uiPriority w:val="99"/>
    <w:semiHidden/>
    <w:unhideWhenUsed/>
    <w:rsid w:val="008557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نص في بالون Char"/>
    <w:basedOn w:val="a0"/>
    <w:link w:val="a8"/>
    <w:uiPriority w:val="99"/>
    <w:semiHidden/>
    <w:rsid w:val="00855743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a1"/>
    <w:next w:val="a3"/>
    <w:uiPriority w:val="59"/>
    <w:rsid w:val="00AC7147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diagramLayout" Target="diagrams/layout1.xml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microsoft.com/office/2007/relationships/diagramDrawing" Target="diagrams/drawing1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diagramData" Target="diagrams/data1.xml"/><Relationship Id="rId25" Type="http://schemas.openxmlformats.org/officeDocument/2006/relationships/oleObject" Target="embeddings/oleObject4.bin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diagramColors" Target="diagrams/colors1.xm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image" Target="media/image11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oleObject" Target="embeddings/oleObject3.bin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diagramQuickStyle" Target="diagrams/quickStyle1.xm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0.png"/><Relationship Id="rId27" Type="http://schemas.openxmlformats.org/officeDocument/2006/relationships/oleObject" Target="embeddings/oleObject5.bin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8707BCE-03BD-4A66-B526-AEC4051C248F}" type="doc">
      <dgm:prSet loTypeId="urn:microsoft.com/office/officeart/2005/8/layout/StepDownProcess" loCatId="process" qsTypeId="urn:microsoft.com/office/officeart/2005/8/quickstyle/simple3" qsCatId="simple" csTypeId="urn:microsoft.com/office/officeart/2005/8/colors/colorful1" csCatId="colorful" phldr="1"/>
      <dgm:spPr/>
      <dgm:t>
        <a:bodyPr/>
        <a:lstStyle/>
        <a:p>
          <a:endParaRPr lang="fr-FR"/>
        </a:p>
      </dgm:t>
    </dgm:pt>
    <dgm:pt modelId="{70C8FFF5-1F3D-4931-87A3-F6D5FDABC95C}">
      <dgm:prSet phldrT="[Text]" custT="1"/>
      <dgm:spPr>
        <a:solidFill>
          <a:schemeClr val="accent2">
            <a:lumMod val="75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400">
              <a:cs typeface="+mj-cs"/>
            </a:rPr>
            <a:t>الكتلة محفوظة خلال</a:t>
          </a:r>
          <a:endParaRPr lang="fr-FR" sz="1400">
            <a:cs typeface="+mj-cs"/>
          </a:endParaRPr>
        </a:p>
      </dgm:t>
    </dgm:pt>
    <dgm:pt modelId="{A70FB188-19EF-4AF8-B65C-C7F101EC178B}" type="parTrans" cxnId="{BBA23FB9-8FFE-46FB-BCE4-39AF98C3E2FE}">
      <dgm:prSet/>
      <dgm:spPr/>
      <dgm:t>
        <a:bodyPr/>
        <a:lstStyle/>
        <a:p>
          <a:endParaRPr lang="fr-FR"/>
        </a:p>
      </dgm:t>
    </dgm:pt>
    <dgm:pt modelId="{D978B0A1-1597-4753-8B2F-FDFFA5AC0774}" type="sibTrans" cxnId="{BBA23FB9-8FFE-46FB-BCE4-39AF98C3E2FE}">
      <dgm:prSet/>
      <dgm:spPr/>
      <dgm:t>
        <a:bodyPr/>
        <a:lstStyle/>
        <a:p>
          <a:endParaRPr lang="fr-FR"/>
        </a:p>
      </dgm:t>
    </dgm:pt>
    <dgm:pt modelId="{07E7779B-2F2C-4407-9131-8E11AF3132D7}">
      <dgm:prSet phldrT="[Text]" custT="1"/>
      <dgm:spPr>
        <a:solidFill>
          <a:schemeClr val="accent6">
            <a:lumMod val="75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400">
              <a:cs typeface="+mj-cs"/>
            </a:rPr>
            <a:t>التحولات الفيزيائية</a:t>
          </a:r>
        </a:p>
      </dgm:t>
    </dgm:pt>
    <dgm:pt modelId="{9F5972F0-1F12-4936-8818-45792056B707}" type="parTrans" cxnId="{F6535870-AA24-4271-B769-BFB535F086D1}">
      <dgm:prSet/>
      <dgm:spPr/>
      <dgm:t>
        <a:bodyPr/>
        <a:lstStyle/>
        <a:p>
          <a:endParaRPr lang="fr-FR"/>
        </a:p>
      </dgm:t>
    </dgm:pt>
    <dgm:pt modelId="{60DAE9C2-326A-4E2C-96B6-C839CF6CA323}" type="sibTrans" cxnId="{F6535870-AA24-4271-B769-BFB535F086D1}">
      <dgm:prSet/>
      <dgm:spPr/>
      <dgm:t>
        <a:bodyPr/>
        <a:lstStyle/>
        <a:p>
          <a:endParaRPr lang="fr-FR"/>
        </a:p>
      </dgm:t>
    </dgm:pt>
    <dgm:pt modelId="{36589858-CA2A-4A16-8FB0-561F1560E222}">
      <dgm:prSet phldrT="[Text]" custT="1"/>
      <dgm:spPr>
        <a:solidFill>
          <a:srgbClr val="FF0000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400">
              <a:cs typeface="+mj-cs"/>
            </a:rPr>
            <a:t>و التحولات الكيميائية</a:t>
          </a:r>
          <a:endParaRPr lang="fr-FR" sz="1400">
            <a:cs typeface="+mj-cs"/>
          </a:endParaRPr>
        </a:p>
      </dgm:t>
    </dgm:pt>
    <dgm:pt modelId="{D1361D22-7248-4465-AAFD-E2F045BC3450}" type="parTrans" cxnId="{0E828381-8757-4822-976C-99DCD7C08A28}">
      <dgm:prSet/>
      <dgm:spPr/>
      <dgm:t>
        <a:bodyPr/>
        <a:lstStyle/>
        <a:p>
          <a:endParaRPr lang="fr-FR"/>
        </a:p>
      </dgm:t>
    </dgm:pt>
    <dgm:pt modelId="{D928ED6C-37B4-4316-8077-B40270D795BE}" type="sibTrans" cxnId="{0E828381-8757-4822-976C-99DCD7C08A28}">
      <dgm:prSet/>
      <dgm:spPr/>
      <dgm:t>
        <a:bodyPr/>
        <a:lstStyle/>
        <a:p>
          <a:endParaRPr lang="fr-FR"/>
        </a:p>
      </dgm:t>
    </dgm:pt>
    <dgm:pt modelId="{46EAD4E0-C11B-435A-9368-FCC23D7B27A7}" type="pres">
      <dgm:prSet presAssocID="{88707BCE-03BD-4A66-B526-AEC4051C248F}" presName="rootnode" presStyleCnt="0">
        <dgm:presLayoutVars>
          <dgm:chMax/>
          <dgm:chPref/>
          <dgm:dir/>
          <dgm:animLvl val="lvl"/>
        </dgm:presLayoutVars>
      </dgm:prSet>
      <dgm:spPr/>
      <dgm:t>
        <a:bodyPr/>
        <a:lstStyle/>
        <a:p>
          <a:endParaRPr lang="fr-FR"/>
        </a:p>
      </dgm:t>
    </dgm:pt>
    <dgm:pt modelId="{3B6647D9-5DE7-44F8-91F5-52073ADA0B68}" type="pres">
      <dgm:prSet presAssocID="{70C8FFF5-1F3D-4931-87A3-F6D5FDABC95C}" presName="composite" presStyleCnt="0"/>
      <dgm:spPr/>
    </dgm:pt>
    <dgm:pt modelId="{EFCD0453-16C1-4E3A-9898-522F0EAE3E36}" type="pres">
      <dgm:prSet presAssocID="{70C8FFF5-1F3D-4931-87A3-F6D5FDABC95C}" presName="bentUpArrow1" presStyleLbl="alignImgPlace1" presStyleIdx="0" presStyleCnt="2" custScaleX="47406" custScaleY="56780" custLinFactNeighborX="57258" custLinFactNeighborY="-48962"/>
      <dgm:spPr>
        <a:solidFill>
          <a:schemeClr val="accent1">
            <a:lumMod val="60000"/>
            <a:lumOff val="40000"/>
          </a:schemeClr>
        </a:solidFill>
      </dgm:spPr>
      <dgm:t>
        <a:bodyPr/>
        <a:lstStyle/>
        <a:p>
          <a:endParaRPr lang="fr-FR"/>
        </a:p>
      </dgm:t>
    </dgm:pt>
    <dgm:pt modelId="{421BB3CC-CACF-4AED-B076-7E0D57B69CE3}" type="pres">
      <dgm:prSet presAssocID="{70C8FFF5-1F3D-4931-87A3-F6D5FDABC95C}" presName="ParentText" presStyleLbl="node1" presStyleIdx="0" presStyleCnt="3" custScaleX="205946" custScaleY="45520" custLinFactNeighborX="56972" custLinFactNeighborY="6587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ACE25C94-1450-41F4-94C3-AA540FFFEC7A}" type="pres">
      <dgm:prSet presAssocID="{70C8FFF5-1F3D-4931-87A3-F6D5FDABC95C}" presName="ChildText" presStyleLbl="revTx" presStyleIdx="0" presStyleCnt="2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7E2D150F-59A4-4C9B-8AB0-4CB687A159B4}" type="pres">
      <dgm:prSet presAssocID="{D978B0A1-1597-4753-8B2F-FDFFA5AC0774}" presName="sibTrans" presStyleCnt="0"/>
      <dgm:spPr/>
    </dgm:pt>
    <dgm:pt modelId="{CAF83613-8FD2-4526-B19D-C601241444CF}" type="pres">
      <dgm:prSet presAssocID="{07E7779B-2F2C-4407-9131-8E11AF3132D7}" presName="composite" presStyleCnt="0"/>
      <dgm:spPr/>
    </dgm:pt>
    <dgm:pt modelId="{205056FD-D498-46D4-B6E4-12359EF678E6}" type="pres">
      <dgm:prSet presAssocID="{07E7779B-2F2C-4407-9131-8E11AF3132D7}" presName="bentUpArrow1" presStyleLbl="alignImgPlace1" presStyleIdx="1" presStyleCnt="2" custScaleX="69511" custScaleY="58357" custLinFactNeighborX="-24187" custLinFactNeighborY="-78972"/>
      <dgm:spPr>
        <a:solidFill>
          <a:srgbClr val="FFC000"/>
        </a:solidFill>
      </dgm:spPr>
      <dgm:t>
        <a:bodyPr/>
        <a:lstStyle/>
        <a:p>
          <a:endParaRPr lang="fr-FR"/>
        </a:p>
      </dgm:t>
    </dgm:pt>
    <dgm:pt modelId="{DE7C051C-129A-48E6-B283-CB29341CC86E}" type="pres">
      <dgm:prSet presAssocID="{07E7779B-2F2C-4407-9131-8E11AF3132D7}" presName="ParentText" presStyleLbl="node1" presStyleIdx="1" presStyleCnt="3" custScaleX="197808" custScaleY="36772" custLinFactNeighborX="44560" custLinFactNeighborY="-22753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5A05BDE2-EBEC-4250-9F55-DB17B05C54D6}" type="pres">
      <dgm:prSet presAssocID="{07E7779B-2F2C-4407-9131-8E11AF3132D7}" presName="ChildText" presStyleLbl="revTx" presStyleIdx="1" presStyleCnt="2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538BB475-61D3-4ADA-ABDA-66944DF9ADC3}" type="pres">
      <dgm:prSet presAssocID="{60DAE9C2-326A-4E2C-96B6-C839CF6CA323}" presName="sibTrans" presStyleCnt="0"/>
      <dgm:spPr/>
    </dgm:pt>
    <dgm:pt modelId="{9670A70A-DE54-4F16-AE05-5DA7F72F1475}" type="pres">
      <dgm:prSet presAssocID="{36589858-CA2A-4A16-8FB0-561F1560E222}" presName="composite" presStyleCnt="0"/>
      <dgm:spPr/>
    </dgm:pt>
    <dgm:pt modelId="{61A4C9EA-6A05-4117-A021-F15E1DCD2C31}" type="pres">
      <dgm:prSet presAssocID="{36589858-CA2A-4A16-8FB0-561F1560E222}" presName="ParentText" presStyleLbl="node1" presStyleIdx="2" presStyleCnt="3" custScaleX="181223" custScaleY="38842" custLinFactNeighborX="-608" custLinFactNeighborY="-32764">
        <dgm:presLayoutVars>
          <dgm:chMax val="1"/>
          <dgm:chPref val="1"/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21ABA0F5-86F3-4439-AB7F-6D1C14384FC2}" type="presOf" srcId="{36589858-CA2A-4A16-8FB0-561F1560E222}" destId="{61A4C9EA-6A05-4117-A021-F15E1DCD2C31}" srcOrd="0" destOrd="0" presId="urn:microsoft.com/office/officeart/2005/8/layout/StepDownProcess"/>
    <dgm:cxn modelId="{3544773B-67E2-4003-96FA-69ABC7164588}" type="presOf" srcId="{70C8FFF5-1F3D-4931-87A3-F6D5FDABC95C}" destId="{421BB3CC-CACF-4AED-B076-7E0D57B69CE3}" srcOrd="0" destOrd="0" presId="urn:microsoft.com/office/officeart/2005/8/layout/StepDownProcess"/>
    <dgm:cxn modelId="{0E828381-8757-4822-976C-99DCD7C08A28}" srcId="{88707BCE-03BD-4A66-B526-AEC4051C248F}" destId="{36589858-CA2A-4A16-8FB0-561F1560E222}" srcOrd="2" destOrd="0" parTransId="{D1361D22-7248-4465-AAFD-E2F045BC3450}" sibTransId="{D928ED6C-37B4-4316-8077-B40270D795BE}"/>
    <dgm:cxn modelId="{F6535870-AA24-4271-B769-BFB535F086D1}" srcId="{88707BCE-03BD-4A66-B526-AEC4051C248F}" destId="{07E7779B-2F2C-4407-9131-8E11AF3132D7}" srcOrd="1" destOrd="0" parTransId="{9F5972F0-1F12-4936-8818-45792056B707}" sibTransId="{60DAE9C2-326A-4E2C-96B6-C839CF6CA323}"/>
    <dgm:cxn modelId="{BBA23FB9-8FFE-46FB-BCE4-39AF98C3E2FE}" srcId="{88707BCE-03BD-4A66-B526-AEC4051C248F}" destId="{70C8FFF5-1F3D-4931-87A3-F6D5FDABC95C}" srcOrd="0" destOrd="0" parTransId="{A70FB188-19EF-4AF8-B65C-C7F101EC178B}" sibTransId="{D978B0A1-1597-4753-8B2F-FDFFA5AC0774}"/>
    <dgm:cxn modelId="{D04B4296-E26B-4C38-9168-C0C368AB5A0B}" type="presOf" srcId="{07E7779B-2F2C-4407-9131-8E11AF3132D7}" destId="{DE7C051C-129A-48E6-B283-CB29341CC86E}" srcOrd="0" destOrd="0" presId="urn:microsoft.com/office/officeart/2005/8/layout/StepDownProcess"/>
    <dgm:cxn modelId="{9E7D8757-3258-4B4B-916D-EB38239F780D}" type="presOf" srcId="{88707BCE-03BD-4A66-B526-AEC4051C248F}" destId="{46EAD4E0-C11B-435A-9368-FCC23D7B27A7}" srcOrd="0" destOrd="0" presId="urn:microsoft.com/office/officeart/2005/8/layout/StepDownProcess"/>
    <dgm:cxn modelId="{91CB3CC0-C915-4C45-8863-4B54A64FD0F5}" type="presParOf" srcId="{46EAD4E0-C11B-435A-9368-FCC23D7B27A7}" destId="{3B6647D9-5DE7-44F8-91F5-52073ADA0B68}" srcOrd="0" destOrd="0" presId="urn:microsoft.com/office/officeart/2005/8/layout/StepDownProcess"/>
    <dgm:cxn modelId="{7EE87079-6143-4A56-9F9A-3F90DA62498E}" type="presParOf" srcId="{3B6647D9-5DE7-44F8-91F5-52073ADA0B68}" destId="{EFCD0453-16C1-4E3A-9898-522F0EAE3E36}" srcOrd="0" destOrd="0" presId="urn:microsoft.com/office/officeart/2005/8/layout/StepDownProcess"/>
    <dgm:cxn modelId="{E141E21A-A58A-4963-8C1D-3B88B797316B}" type="presParOf" srcId="{3B6647D9-5DE7-44F8-91F5-52073ADA0B68}" destId="{421BB3CC-CACF-4AED-B076-7E0D57B69CE3}" srcOrd="1" destOrd="0" presId="urn:microsoft.com/office/officeart/2005/8/layout/StepDownProcess"/>
    <dgm:cxn modelId="{CD072088-AD1E-4945-BFC9-5F5A4F626758}" type="presParOf" srcId="{3B6647D9-5DE7-44F8-91F5-52073ADA0B68}" destId="{ACE25C94-1450-41F4-94C3-AA540FFFEC7A}" srcOrd="2" destOrd="0" presId="urn:microsoft.com/office/officeart/2005/8/layout/StepDownProcess"/>
    <dgm:cxn modelId="{98CC10D3-78F8-4622-99B3-12C23CF9DA57}" type="presParOf" srcId="{46EAD4E0-C11B-435A-9368-FCC23D7B27A7}" destId="{7E2D150F-59A4-4C9B-8AB0-4CB687A159B4}" srcOrd="1" destOrd="0" presId="urn:microsoft.com/office/officeart/2005/8/layout/StepDownProcess"/>
    <dgm:cxn modelId="{A6CCB1DB-44F0-482A-B627-697895BA60F3}" type="presParOf" srcId="{46EAD4E0-C11B-435A-9368-FCC23D7B27A7}" destId="{CAF83613-8FD2-4526-B19D-C601241444CF}" srcOrd="2" destOrd="0" presId="urn:microsoft.com/office/officeart/2005/8/layout/StepDownProcess"/>
    <dgm:cxn modelId="{23298D6F-BDA9-4889-A5A7-BAC9D23C46E8}" type="presParOf" srcId="{CAF83613-8FD2-4526-B19D-C601241444CF}" destId="{205056FD-D498-46D4-B6E4-12359EF678E6}" srcOrd="0" destOrd="0" presId="urn:microsoft.com/office/officeart/2005/8/layout/StepDownProcess"/>
    <dgm:cxn modelId="{9D56BB9A-9CAB-46BD-923A-99C2E35766EC}" type="presParOf" srcId="{CAF83613-8FD2-4526-B19D-C601241444CF}" destId="{DE7C051C-129A-48E6-B283-CB29341CC86E}" srcOrd="1" destOrd="0" presId="urn:microsoft.com/office/officeart/2005/8/layout/StepDownProcess"/>
    <dgm:cxn modelId="{77CC80BF-4AEC-4CE4-A336-C005FD31EFD9}" type="presParOf" srcId="{CAF83613-8FD2-4526-B19D-C601241444CF}" destId="{5A05BDE2-EBEC-4250-9F55-DB17B05C54D6}" srcOrd="2" destOrd="0" presId="urn:microsoft.com/office/officeart/2005/8/layout/StepDownProcess"/>
    <dgm:cxn modelId="{4B485725-2518-4A1A-B61E-AC8B21BFC966}" type="presParOf" srcId="{46EAD4E0-C11B-435A-9368-FCC23D7B27A7}" destId="{538BB475-61D3-4ADA-ABDA-66944DF9ADC3}" srcOrd="3" destOrd="0" presId="urn:microsoft.com/office/officeart/2005/8/layout/StepDownProcess"/>
    <dgm:cxn modelId="{E2C6DA29-9EBF-45EC-9586-1B9F2C094D64}" type="presParOf" srcId="{46EAD4E0-C11B-435A-9368-FCC23D7B27A7}" destId="{9670A70A-DE54-4F16-AE05-5DA7F72F1475}" srcOrd="4" destOrd="0" presId="urn:microsoft.com/office/officeart/2005/8/layout/StepDownProcess"/>
    <dgm:cxn modelId="{C71A7940-CCBF-4B27-A891-147DDCD739FE}" type="presParOf" srcId="{9670A70A-DE54-4F16-AE05-5DA7F72F1475}" destId="{61A4C9EA-6A05-4117-A021-F15E1DCD2C31}" srcOrd="0" destOrd="0" presId="urn:microsoft.com/office/officeart/2005/8/layout/StepDownProcess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FCD0453-16C1-4E3A-9898-522F0EAE3E36}">
      <dsp:nvSpPr>
        <dsp:cNvPr id="0" name=""/>
        <dsp:cNvSpPr/>
      </dsp:nvSpPr>
      <dsp:spPr>
        <a:xfrm rot="5400000">
          <a:off x="1060368" y="428436"/>
          <a:ext cx="287910" cy="273662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lumMod val="60000"/>
            <a:lumOff val="40000"/>
          </a:schemeClr>
        </a:solidFill>
        <a:ln w="63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421BB3CC-CACF-4AED-B076-7E0D57B69CE3}">
      <dsp:nvSpPr>
        <dsp:cNvPr id="0" name=""/>
        <dsp:cNvSpPr/>
      </dsp:nvSpPr>
      <dsp:spPr>
        <a:xfrm>
          <a:off x="520050" y="164921"/>
          <a:ext cx="1757947" cy="271977"/>
        </a:xfrm>
        <a:prstGeom prst="roundRect">
          <a:avLst>
            <a:gd name="adj" fmla="val 16670"/>
          </a:avLst>
        </a:prstGeom>
        <a:solidFill>
          <a:schemeClr val="accent2">
            <a:lumMod val="75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cs typeface="+mj-cs"/>
            </a:rPr>
            <a:t>الكتلة محفوظة خلال</a:t>
          </a:r>
          <a:endParaRPr lang="fr-FR" sz="1400" kern="1200">
            <a:cs typeface="+mj-cs"/>
          </a:endParaRPr>
        </a:p>
      </dsp:txBody>
      <dsp:txXfrm>
        <a:off x="533329" y="178200"/>
        <a:ext cx="1731389" cy="245419"/>
      </dsp:txXfrm>
    </dsp:sp>
    <dsp:sp modelId="{ACE25C94-1450-41F4-94C3-AA540FFFEC7A}">
      <dsp:nvSpPr>
        <dsp:cNvPr id="0" name=""/>
        <dsp:cNvSpPr/>
      </dsp:nvSpPr>
      <dsp:spPr>
        <a:xfrm>
          <a:off x="1339511" y="19793"/>
          <a:ext cx="620824" cy="48291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5056FD-D498-46D4-B6E4-12359EF678E6}">
      <dsp:nvSpPr>
        <dsp:cNvPr id="0" name=""/>
        <dsp:cNvSpPr/>
      </dsp:nvSpPr>
      <dsp:spPr>
        <a:xfrm rot="5400000">
          <a:off x="1476242" y="717080"/>
          <a:ext cx="295906" cy="401268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rgbClr val="FFC000"/>
        </a:solidFill>
        <a:ln w="63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DE7C051C-129A-48E6-B283-CB29341CC86E}">
      <dsp:nvSpPr>
        <dsp:cNvPr id="0" name=""/>
        <dsp:cNvSpPr/>
      </dsp:nvSpPr>
      <dsp:spPr>
        <a:xfrm>
          <a:off x="1338868" y="520369"/>
          <a:ext cx="1688481" cy="219708"/>
        </a:xfrm>
        <a:prstGeom prst="roundRect">
          <a:avLst>
            <a:gd name="adj" fmla="val 16670"/>
          </a:avLst>
        </a:prstGeom>
        <a:solidFill>
          <a:schemeClr val="accent6">
            <a:lumMod val="75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cs typeface="+mj-cs"/>
            </a:rPr>
            <a:t>التحولات الفيزيائية</a:t>
          </a:r>
        </a:p>
      </dsp:txBody>
      <dsp:txXfrm>
        <a:off x="1349595" y="531096"/>
        <a:ext cx="1667027" cy="198254"/>
      </dsp:txXfrm>
    </dsp:sp>
    <dsp:sp modelId="{5A05BDE2-EBEC-4250-9F55-DB17B05C54D6}">
      <dsp:nvSpPr>
        <dsp:cNvPr id="0" name=""/>
        <dsp:cNvSpPr/>
      </dsp:nvSpPr>
      <dsp:spPr>
        <a:xfrm>
          <a:off x="2229545" y="524410"/>
          <a:ext cx="620824" cy="48291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A4C9EA-6A05-4117-A021-F15E1DCD2C31}">
      <dsp:nvSpPr>
        <dsp:cNvPr id="0" name=""/>
        <dsp:cNvSpPr/>
      </dsp:nvSpPr>
      <dsp:spPr>
        <a:xfrm>
          <a:off x="1878082" y="837264"/>
          <a:ext cx="1546912" cy="232076"/>
        </a:xfrm>
        <a:prstGeom prst="roundRect">
          <a:avLst>
            <a:gd name="adj" fmla="val 16670"/>
          </a:avLst>
        </a:prstGeom>
        <a:solidFill>
          <a:srgbClr val="FF0000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kern="1200">
              <a:cs typeface="+mj-cs"/>
            </a:rPr>
            <a:t>و التحولات الكيميائية</a:t>
          </a:r>
          <a:endParaRPr lang="fr-FR" sz="1400" kern="1200">
            <a:cs typeface="+mj-cs"/>
          </a:endParaRPr>
        </a:p>
      </dsp:txBody>
      <dsp:txXfrm>
        <a:off x="1889413" y="848595"/>
        <a:ext cx="1524250" cy="20941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StepDownProcess">
  <dgm:title val=""/>
  <dgm:desc val=""/>
  <dgm:catLst>
    <dgm:cat type="process" pri="1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t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t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hoose name="Name3">
      <dgm:if name="Name4" func="var" arg="dir" op="equ" val="norm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if>
      <dgm:else name="Name5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else>
    </dgm:choose>
    <dgm:forEach name="nodesForEach" axis="ch" ptType="node">
      <dgm:layoutNode name="composite">
        <dgm:alg type="composite">
          <dgm:param type="ar" val="1.2439"/>
        </dgm:alg>
        <dgm:shape xmlns:r="http://schemas.openxmlformats.org/officeDocument/2006/relationships" r:blip="">
          <dgm:adjLst/>
        </dgm:shape>
        <dgm:choose name="Name6">
          <dgm:if name="Name7" func="var" arg="dir" op="equ" val="norm">
            <dgm:constrLst>
              <dgm:constr type="l" for="ch" forName="bentUpArrow1" refType="w" fact="0.0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refFor="ch" refForName="ParentText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refFor="ch" refForName="ParentText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if>
          <dgm:else name="Name8">
            <dgm:constrLst>
              <dgm:constr type="r" for="ch" forName="bentUpArrow1" refType="w" fact="0.9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.4316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fact="0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fact="0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else>
        </dgm:choose>
        <dgm:choose name="Name9">
          <dgm:if name="Name10" axis="followSib" ptType="node" func="cnt" op="gte" val="1">
            <dgm:layoutNode name="bentUpArrow1" styleLbl="alignImgPlace1">
              <dgm:alg type="sp"/>
              <dgm:choose name="Name11">
                <dgm:if name="Name12" func="var" arg="dir" op="equ" val="norm">
                  <dgm:shape xmlns:r="http://schemas.openxmlformats.org/officeDocument/2006/relationships" rot="90" type="bentUpArrow" r:blip="">
                    <dgm:adjLst>
                      <dgm:adj idx="1" val="0.3284"/>
                      <dgm:adj idx="2" val="0.25"/>
                      <dgm:adj idx="3" val="0.3578"/>
                    </dgm:adjLst>
                  </dgm:shape>
                </dgm:if>
                <dgm:else name="Name13">
                  <dgm:shape xmlns:r="http://schemas.openxmlformats.org/officeDocument/2006/relationships" rot="180" type="bentArrow" r:blip="">
                    <dgm:adjLst>
                      <dgm:adj idx="1" val="0.3284"/>
                      <dgm:adj idx="2" val="0.25"/>
                      <dgm:adj idx="3" val="0.3578"/>
                      <dgm:adj idx="4" val="0"/>
                    </dgm:adjLst>
                  </dgm:shape>
                </dgm:else>
              </dgm:choose>
              <dgm:presOf/>
            </dgm:layoutNode>
          </dgm:if>
          <dgm:else name="Name14"/>
        </dgm:choose>
        <dgm:layoutNode name="ParentText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66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15">
          <dgm:if name="Name16" axis="followSib" ptType="node" func="cnt" op="equ" val="0">
            <dgm:choose name="Name17">
              <dgm:if name="Name18" axis="ch" ptType="node" func="cnt" op="gte" val="1">
                <dgm:layoutNode name="FinalChildText" styleLbl="revTx">
                  <dgm:varLst>
                    <dgm:chMax val="0"/>
                    <dgm:chPref val="0"/>
                    <dgm:bulletEnabled val="1"/>
                  </dgm:varLst>
                  <dgm:alg type="tx">
                    <dgm:param type="stBulletLvl" val="1"/>
                    <dgm:param type="txAnchorVertCh" val="mid"/>
                    <dgm:param type="parTxLTRAlign" val="l"/>
                  </dgm:alg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</dgm:if>
          <dgm:else name="Name20">
            <dgm:layoutNode name="ChildText" styleLbl="revTx">
              <dgm:varLst>
                <dgm:chMax val="0"/>
                <dgm:chPref val="0"/>
                <dgm:bulletEnabled val="1"/>
              </dgm:varLst>
              <dgm:alg type="tx">
                <dgm:param type="stBulletLvl" val="1"/>
                <dgm:param type="txAnchorVertCh" val="mid"/>
                <dgm:param type="parTxLTRAlign" val="l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else>
        </dgm:choos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D22CC-8A86-42DA-9329-F0E851ED8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lokmanlok200513@gmail.com</cp:lastModifiedBy>
  <cp:revision>43</cp:revision>
  <cp:lastPrinted>2022-09-23T16:27:00Z</cp:lastPrinted>
  <dcterms:created xsi:type="dcterms:W3CDTF">2017-12-25T13:56:00Z</dcterms:created>
  <dcterms:modified xsi:type="dcterms:W3CDTF">2022-09-23T17:17:00Z</dcterms:modified>
</cp:coreProperties>
</file>