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704" w:type="dxa"/>
        <w:tblInd w:w="-221" w:type="dxa"/>
        <w:tblLook w:val="04A0" w:firstRow="1" w:lastRow="0" w:firstColumn="1" w:lastColumn="0" w:noHBand="0" w:noVBand="1"/>
      </w:tblPr>
      <w:tblGrid>
        <w:gridCol w:w="1382"/>
        <w:gridCol w:w="1984"/>
        <w:gridCol w:w="1560"/>
        <w:gridCol w:w="1984"/>
        <w:gridCol w:w="2634"/>
        <w:gridCol w:w="1160"/>
      </w:tblGrid>
      <w:tr w:rsidR="00C22555" w14:paraId="6944C9D0" w14:textId="77777777" w:rsidTr="009E763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14:paraId="08F1EC03" w14:textId="77777777" w:rsidR="00FD758F" w:rsidRDefault="00673E52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="00F95B7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14:paraId="43F7D621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14:paraId="15DE8752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14:paraId="14FA0FFC" w14:textId="58B8E0EC" w:rsidR="00FD758F" w:rsidRDefault="009E7638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14:paraId="5843FD0E" w14:textId="77777777" w:rsidR="00FD758F" w:rsidRPr="00C961C8" w:rsidRDefault="00C961C8" w:rsidP="00C961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  <w:t xml:space="preserve">حل </w:t>
            </w:r>
            <w:r w:rsidR="00FD758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الـــوضعيـ</w:t>
            </w:r>
            <w:r w:rsidR="00FD758F" w:rsidRPr="00673E52"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  <w:lang w:bidi="ar-DZ"/>
              </w:rPr>
              <w:t>ـ</w:t>
            </w:r>
            <w:r w:rsidR="004E256C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ة ال</w:t>
            </w:r>
            <w:r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  <w:t>ا</w:t>
            </w:r>
            <w:r w:rsidR="00560CA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نطلاقي</w:t>
            </w:r>
            <w:r w:rsidR="00FD758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ة</w:t>
            </w:r>
            <w:r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  <w:t xml:space="preserve"> </w:t>
            </w:r>
            <w:r w:rsid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ال</w:t>
            </w:r>
            <w:r w:rsidR="00673E52"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  <w:lang w:bidi="ar-DZ"/>
              </w:rPr>
              <w:t>أ</w:t>
            </w:r>
            <w:r w:rsidR="00FD758F" w:rsidRPr="00673E52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م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</w:tcPr>
          <w:p w14:paraId="434FD901" w14:textId="77777777" w:rsidR="00FD758F" w:rsidRPr="003811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C22555" w14:paraId="1717CA2E" w14:textId="77777777" w:rsidTr="009E7638">
        <w:trPr>
          <w:trHeight w:val="7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B3"/>
            <w:hideMark/>
          </w:tcPr>
          <w:p w14:paraId="0EFF1139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B3"/>
            <w:hideMark/>
          </w:tcPr>
          <w:p w14:paraId="6A447752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B3"/>
            <w:hideMark/>
          </w:tcPr>
          <w:p w14:paraId="5FA266CB" w14:textId="77777777" w:rsidR="00FD758F" w:rsidRDefault="00AB4EB3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رابعة </w:t>
            </w:r>
            <w:r w:rsidR="00FD758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B3"/>
            <w:hideMark/>
          </w:tcPr>
          <w:p w14:paraId="744E6A10" w14:textId="77777777" w:rsidR="00FD758F" w:rsidRDefault="007E5849" w:rsidP="00F95B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2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FC1"/>
            <w:vAlign w:val="center"/>
            <w:hideMark/>
          </w:tcPr>
          <w:p w14:paraId="7F47CC5D" w14:textId="77777777" w:rsidR="00FD758F" w:rsidRDefault="00FD758F" w:rsidP="00C22555">
            <w:pPr>
              <w:bidi/>
              <w:rPr>
                <w:rFonts w:asciiTheme="majorBidi" w:hAnsiTheme="majorBidi" w:cstheme="majorBidi"/>
                <w:b/>
                <w:bCs/>
                <w:color w:val="006800"/>
                <w:sz w:val="36"/>
                <w:szCs w:val="3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B3"/>
            <w:vAlign w:val="center"/>
          </w:tcPr>
          <w:p w14:paraId="00780300" w14:textId="77777777" w:rsidR="00FD758F" w:rsidRPr="00FD758F" w:rsidRDefault="009E4B8B" w:rsidP="00C961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9E4B8B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32"/>
                <w:szCs w:val="32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1DEF62" wp14:editId="28755AA5">
                      <wp:simplePos x="0" y="0"/>
                      <wp:positionH relativeFrom="column">
                        <wp:posOffset>-4681855</wp:posOffset>
                      </wp:positionH>
                      <wp:positionV relativeFrom="paragraph">
                        <wp:posOffset>905510</wp:posOffset>
                      </wp:positionV>
                      <wp:extent cx="3587750" cy="342900"/>
                      <wp:effectExtent l="19050" t="57150" r="31750" b="57150"/>
                      <wp:wrapNone/>
                      <wp:docPr id="4" name="Rectangle à coins arrondi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8775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A7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22C1F9A" w14:textId="77777777" w:rsidR="009E4B8B" w:rsidRPr="0076419F" w:rsidRDefault="009E4B8B" w:rsidP="009E4B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641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 xml:space="preserve">حل </w:t>
                                  </w:r>
                                  <w:r w:rsidRPr="007641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>الوضعية الانطلاقيـــة الام للميــــــدان ال</w:t>
                                  </w:r>
                                  <w:r w:rsidRPr="007641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>أول</w:t>
                                  </w:r>
                                </w:p>
                                <w:p w14:paraId="21C549BD" w14:textId="77777777" w:rsidR="009E4B8B" w:rsidRDefault="009E4B8B" w:rsidP="009E4B8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1DEF62" id="Rectangle à coins arrondis 4" o:spid="_x0000_s1026" style="position:absolute;left:0;text-align:left;margin-left:-368.65pt;margin-top:71.3pt;width:282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" fillcolor="#ffca7d" stroked="f">
                      <v:textbox>
                        <w:txbxContent>
                          <w:p w14:paraId="722C1F9A" w14:textId="77777777" w:rsidR="009E4B8B" w:rsidRPr="0076419F" w:rsidRDefault="009E4B8B" w:rsidP="009E4B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</w:pPr>
                            <w:r w:rsidRPr="007641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 xml:space="preserve">حل </w:t>
                            </w:r>
                            <w:r w:rsidRPr="007641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الوضعية الانطلاقيـــة الام للميــــــدان ال</w:t>
                            </w:r>
                            <w:r w:rsidRPr="007641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أول</w:t>
                            </w:r>
                          </w:p>
                          <w:p w14:paraId="21C549BD" w14:textId="77777777" w:rsidR="009E4B8B" w:rsidRDefault="009E4B8B" w:rsidP="009E4B8B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D758F" w:rsidRPr="005D4F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AB4EB3" w:rsidRPr="00C008C3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FFD9B3"/>
                <w:rtl/>
              </w:rPr>
              <w:t>سا</w:t>
            </w:r>
          </w:p>
        </w:tc>
      </w:tr>
    </w:tbl>
    <w:tbl>
      <w:tblPr>
        <w:tblStyle w:val="a3"/>
        <w:tblpPr w:leftFromText="141" w:rightFromText="141" w:vertAnchor="text" w:horzAnchor="margin" w:tblpY="906"/>
        <w:tblOverlap w:val="never"/>
        <w:bidiVisual/>
        <w:tblW w:w="10803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6"/>
        <w:gridCol w:w="9497"/>
      </w:tblGrid>
      <w:tr w:rsidR="002B1C3E" w14:paraId="6EE97B51" w14:textId="77777777" w:rsidTr="008B32C1">
        <w:trPr>
          <w:trHeight w:val="361"/>
          <w:tblCellSpacing w:w="20" w:type="dxa"/>
        </w:trPr>
        <w:tc>
          <w:tcPr>
            <w:tcW w:w="1246" w:type="dxa"/>
            <w:shd w:val="clear" w:color="auto" w:fill="FFE4C9"/>
          </w:tcPr>
          <w:p w14:paraId="06B3FC84" w14:textId="77777777" w:rsidR="002B1C3E" w:rsidRPr="00971EDF" w:rsidRDefault="002B1C3E" w:rsidP="007A471A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التعليمة</w:t>
            </w:r>
          </w:p>
        </w:tc>
        <w:tc>
          <w:tcPr>
            <w:tcW w:w="9437" w:type="dxa"/>
            <w:shd w:val="clear" w:color="auto" w:fill="FFE4C9"/>
          </w:tcPr>
          <w:p w14:paraId="41EAFC9A" w14:textId="77777777" w:rsidR="002B1C3E" w:rsidRPr="00971EDF" w:rsidRDefault="002B1C3E" w:rsidP="007A47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الحلـ</w:t>
            </w:r>
            <w:r w:rsidRPr="007A471A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32"/>
                <w:szCs w:val="32"/>
                <w:shd w:val="clear" w:color="auto" w:fill="FFEBE5"/>
                <w:rtl/>
                <w:lang w:bidi="ar-DZ"/>
              </w:rPr>
              <w:t>ــــــــول</w:t>
            </w:r>
          </w:p>
        </w:tc>
      </w:tr>
      <w:tr w:rsidR="002B1C3E" w14:paraId="269FD69C" w14:textId="77777777" w:rsidTr="008B32C1">
        <w:trPr>
          <w:trHeight w:val="923"/>
          <w:tblCellSpacing w:w="20" w:type="dxa"/>
        </w:trPr>
        <w:tc>
          <w:tcPr>
            <w:tcW w:w="1246" w:type="dxa"/>
            <w:tcBorders>
              <w:bottom w:val="inset" w:sz="6" w:space="0" w:color="auto"/>
            </w:tcBorders>
            <w:shd w:val="clear" w:color="auto" w:fill="FFE4C9"/>
          </w:tcPr>
          <w:p w14:paraId="0E2CD302" w14:textId="77777777" w:rsidR="00417D98" w:rsidRPr="007E5849" w:rsidRDefault="00417D98" w:rsidP="007E584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E584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الاختلاف بين التحوليــــن</w:t>
            </w:r>
          </w:p>
          <w:p w14:paraId="68A79B83" w14:textId="77777777" w:rsidR="002B1C3E" w:rsidRPr="0076419F" w:rsidRDefault="002B1C3E" w:rsidP="00417D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</w:tc>
        <w:tc>
          <w:tcPr>
            <w:tcW w:w="9437" w:type="dxa"/>
            <w:tcBorders>
              <w:bottom w:val="inset" w:sz="6" w:space="0" w:color="auto"/>
            </w:tcBorders>
            <w:shd w:val="clear" w:color="auto" w:fill="auto"/>
          </w:tcPr>
          <w:p w14:paraId="0105DBBE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313664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2096" behindDoc="1" locked="0" layoutInCell="1" allowOverlap="1" wp14:anchorId="39232FD4" wp14:editId="15EEA139">
                  <wp:simplePos x="0" y="0"/>
                  <wp:positionH relativeFrom="column">
                    <wp:posOffset>853921</wp:posOffset>
                  </wp:positionH>
                  <wp:positionV relativeFrom="paragraph">
                    <wp:posOffset>-189</wp:posOffset>
                  </wp:positionV>
                  <wp:extent cx="4860925" cy="2174789"/>
                  <wp:effectExtent l="38100" t="38100" r="53975" b="0"/>
                  <wp:wrapNone/>
                  <wp:docPr id="6" name="Diagramme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CBB1C2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196F3FFD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BF68A0D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1C1AF6F5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180CD80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5587FB1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3F277B1F" w14:textId="77777777" w:rsidR="002B1C3E" w:rsidRDefault="002B1C3E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68AB3B96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0C19D5D8" w14:textId="77777777" w:rsid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62D659B" w14:textId="021192C1" w:rsidR="00417D98" w:rsidRPr="00417D98" w:rsidRDefault="00417D98" w:rsidP="00417D9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2B1C3E" w14:paraId="0438CBCC" w14:textId="77777777" w:rsidTr="008B32C1">
        <w:trPr>
          <w:trHeight w:val="673"/>
          <w:tblCellSpacing w:w="20" w:type="dxa"/>
        </w:trPr>
        <w:tc>
          <w:tcPr>
            <w:tcW w:w="1246" w:type="dxa"/>
            <w:tcBorders>
              <w:top w:val="inset" w:sz="6" w:space="0" w:color="auto"/>
              <w:bottom w:val="inset" w:sz="6" w:space="0" w:color="auto"/>
            </w:tcBorders>
            <w:shd w:val="clear" w:color="auto" w:fill="FFE4C9"/>
          </w:tcPr>
          <w:p w14:paraId="5CF8D658" w14:textId="34B01575" w:rsidR="002B1C3E" w:rsidRPr="007E5849" w:rsidRDefault="007E5849" w:rsidP="007A47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7E584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نواتج الاحتراق</w:t>
            </w:r>
          </w:p>
          <w:p w14:paraId="5143C63C" w14:textId="77777777" w:rsidR="007E5849" w:rsidRPr="0076419F" w:rsidRDefault="007E5849" w:rsidP="007E584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 w:rsidRPr="007E584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الكشف عليهم</w:t>
            </w:r>
          </w:p>
        </w:tc>
        <w:tc>
          <w:tcPr>
            <w:tcW w:w="9437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3018C497" w14:textId="62340A89" w:rsidR="00417D98" w:rsidRPr="007E5849" w:rsidRDefault="00CF32A3" w:rsidP="00417D98">
            <w:pPr>
              <w:pStyle w:val="a4"/>
              <w:bidi/>
              <w:rPr>
                <w:rFonts w:ascii="Times New Roman" w:eastAsiaTheme="minorEastAsia" w:hAnsi="Times New Roman" w:cs="Times New Roman"/>
                <w:sz w:val="28"/>
                <w:szCs w:val="28"/>
                <w:rtl/>
                <w:lang w:eastAsia="zh-CN" w:bidi="ar-DZ"/>
              </w:rPr>
            </w:pPr>
            <w:r w:rsidRPr="00313664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EABCCF0" wp14:editId="7236CA51">
                  <wp:simplePos x="0" y="0"/>
                  <wp:positionH relativeFrom="column">
                    <wp:posOffset>2682240</wp:posOffset>
                  </wp:positionH>
                  <wp:positionV relativeFrom="paragraph">
                    <wp:posOffset>172612</wp:posOffset>
                  </wp:positionV>
                  <wp:extent cx="3213735" cy="1440909"/>
                  <wp:effectExtent l="38100" t="57150" r="43815" b="45085"/>
                  <wp:wrapNone/>
                  <wp:docPr id="11" name="Diagramme 1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2" r:lo="rId13" r:qs="rId14" r:cs="rId15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7D98" w:rsidRPr="00313664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53120" behindDoc="1" locked="0" layoutInCell="1" allowOverlap="1" wp14:anchorId="3E1D3FF0" wp14:editId="283D568A">
                  <wp:simplePos x="0" y="0"/>
                  <wp:positionH relativeFrom="column">
                    <wp:posOffset>-2815</wp:posOffset>
                  </wp:positionH>
                  <wp:positionV relativeFrom="paragraph">
                    <wp:posOffset>-20165</wp:posOffset>
                  </wp:positionV>
                  <wp:extent cx="2685536" cy="1698240"/>
                  <wp:effectExtent l="0" t="0" r="635" b="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7124" cy="16992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E5849"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    </w:t>
            </w:r>
            <w:r w:rsidR="007E5849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                                                    </w:t>
            </w:r>
            <w:r w:rsidR="007E5849" w:rsidRPr="0031366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البرتوكـول التجريبـــــي</w:t>
            </w:r>
          </w:p>
          <w:p w14:paraId="413A91B3" w14:textId="1714250B" w:rsidR="00417D98" w:rsidRDefault="007E5849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965D56A" wp14:editId="72B9048C">
                      <wp:simplePos x="0" y="0"/>
                      <wp:positionH relativeFrom="column">
                        <wp:posOffset>1746250</wp:posOffset>
                      </wp:positionH>
                      <wp:positionV relativeFrom="paragraph">
                        <wp:posOffset>69500</wp:posOffset>
                      </wp:positionV>
                      <wp:extent cx="294005" cy="210185"/>
                      <wp:effectExtent l="38100" t="0" r="29845" b="5651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4005" cy="2101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90DE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137.5pt;margin-top:5.45pt;width:23.15pt;height:16.55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</w:p>
          <w:p w14:paraId="7EF44662" w14:textId="77777777" w:rsidR="00417D98" w:rsidRDefault="00417D98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7C3D0CF1" w14:textId="77777777" w:rsidR="00417D98" w:rsidRDefault="00417D98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4D2676C1" w14:textId="77777777" w:rsidR="00417D98" w:rsidRDefault="00417D98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7A6B808" w14:textId="77777777" w:rsidR="00417D98" w:rsidRDefault="00417D98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31EEF6A8" w14:textId="77777777" w:rsidR="00417D98" w:rsidRDefault="00417D98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37794627" w14:textId="77777777" w:rsidR="00417D98" w:rsidRDefault="00417D98" w:rsidP="00417D98">
            <w:pPr>
              <w:pStyle w:val="a4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428505B5" w14:textId="77777777" w:rsidR="002B1C3E" w:rsidRPr="009E4B8B" w:rsidRDefault="002B1C3E" w:rsidP="009E4B8B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2B1C3E" w14:paraId="647E2038" w14:textId="77777777" w:rsidTr="008B32C1">
        <w:trPr>
          <w:trHeight w:val="2897"/>
          <w:tblCellSpacing w:w="20" w:type="dxa"/>
        </w:trPr>
        <w:tc>
          <w:tcPr>
            <w:tcW w:w="1246" w:type="dxa"/>
            <w:tcBorders>
              <w:top w:val="inset" w:sz="6" w:space="0" w:color="auto"/>
              <w:bottom w:val="inset" w:sz="6" w:space="0" w:color="auto"/>
            </w:tcBorders>
            <w:shd w:val="clear" w:color="auto" w:fill="FFE4C9"/>
          </w:tcPr>
          <w:p w14:paraId="11EEF8D3" w14:textId="77777777" w:rsidR="002B1C3E" w:rsidRPr="007E5849" w:rsidRDefault="007E5849" w:rsidP="00417D98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7E584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الغاز المنطلق</w:t>
            </w:r>
          </w:p>
          <w:p w14:paraId="17CC7479" w14:textId="77777777" w:rsidR="007E5849" w:rsidRPr="0076419F" w:rsidRDefault="007E5849" w:rsidP="007E5849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  <w:r w:rsidRPr="007E584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انحفاظ الكتلة</w:t>
            </w:r>
          </w:p>
        </w:tc>
        <w:tc>
          <w:tcPr>
            <w:tcW w:w="9437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199CF3D1" w14:textId="77777777" w:rsidR="00417D98" w:rsidRPr="00417D98" w:rsidRDefault="00417D98" w:rsidP="00417D9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417D98">
              <w:rPr>
                <w:rFonts w:asciiTheme="majorBidi" w:hAnsiTheme="majorBidi" w:cstheme="majorBidi"/>
                <w:sz w:val="28"/>
                <w:szCs w:val="28"/>
                <w:rtl/>
              </w:rPr>
              <w:t>الغاز المساعد على الاشتعال هو غاز ثنائي الاكسجين</w:t>
            </w:r>
            <w:r w:rsidRPr="00417D9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417D9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O</w:t>
            </w:r>
            <w:r w:rsidRPr="00417D9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vertAlign w:val="subscript"/>
                <w:lang w:val="en-US"/>
              </w:rPr>
              <w:t>2</w:t>
            </w:r>
            <w:r w:rsidRPr="00417D98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14:paraId="354252B2" w14:textId="77777777" w:rsidR="00417D98" w:rsidRPr="00313664" w:rsidRDefault="00417D98" w:rsidP="00417D98">
            <w:pPr>
              <w:bidi/>
              <w:ind w:left="36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انحفــــــــاظ الكتلــــــــة</w:t>
            </w:r>
          </w:p>
          <w:p w14:paraId="4C6B523A" w14:textId="77777777" w:rsidR="00417D98" w:rsidRPr="00313664" w:rsidRDefault="00417D98" w:rsidP="009E4B8B">
            <w:pPr>
              <w:pStyle w:val="a4"/>
              <w:numPr>
                <w:ilvl w:val="1"/>
                <w:numId w:val="45"/>
              </w:numPr>
              <w:tabs>
                <w:tab w:val="right" w:pos="318"/>
              </w:tabs>
              <w:bidi/>
              <w:ind w:left="709" w:hanging="70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الكتلة</w:t>
            </w:r>
            <w:r w:rsidRPr="0031366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محفوظة</w:t>
            </w:r>
            <w:r w:rsidRPr="0031366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31366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التحولين</w:t>
            </w:r>
            <w:r w:rsidRPr="0031366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الفيزيائي</w:t>
            </w:r>
            <w:r w:rsidRPr="0031366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والكيميائي بشرط إجراء التجربة ضمن نظام مغلق.</w:t>
            </w:r>
          </w:p>
          <w:p w14:paraId="4C3E538F" w14:textId="77777777" w:rsidR="009E4B8B" w:rsidRDefault="00C008C3" w:rsidP="00AA7ADD">
            <w:pPr>
              <w:pStyle w:val="a4"/>
              <w:numPr>
                <w:ilvl w:val="1"/>
                <w:numId w:val="45"/>
              </w:numPr>
              <w:tabs>
                <w:tab w:val="right" w:pos="318"/>
              </w:tabs>
              <w:bidi/>
              <w:ind w:left="709" w:hanging="70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4144" behindDoc="1" locked="0" layoutInCell="1" allowOverlap="1" wp14:anchorId="3EF052D0" wp14:editId="24A5DB64">
                  <wp:simplePos x="0" y="0"/>
                  <wp:positionH relativeFrom="column">
                    <wp:posOffset>-373516</wp:posOffset>
                  </wp:positionH>
                  <wp:positionV relativeFrom="paragraph">
                    <wp:posOffset>93025</wp:posOffset>
                  </wp:positionV>
                  <wp:extent cx="3039762" cy="1158646"/>
                  <wp:effectExtent l="0" t="0" r="8255" b="381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799" cy="11594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7D98"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نشعل الشمعة و نضع مباشرة فوقها ناقوس زجاجي</w:t>
            </w:r>
          </w:p>
          <w:p w14:paraId="0E1882A6" w14:textId="77777777" w:rsidR="00417D98" w:rsidRPr="009E4B8B" w:rsidRDefault="009E4B8B" w:rsidP="009E4B8B">
            <w:pPr>
              <w:tabs>
                <w:tab w:val="right" w:pos="318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417D98" w:rsidRPr="009E4B8B">
              <w:rPr>
                <w:rFonts w:asciiTheme="majorBidi" w:hAnsiTheme="majorBidi" w:cstheme="majorBidi"/>
                <w:sz w:val="28"/>
                <w:szCs w:val="28"/>
                <w:rtl/>
              </w:rPr>
              <w:t>، و نوازن بالرمل ، فيحافظ الميزان على توازنه.</w:t>
            </w:r>
          </w:p>
          <w:p w14:paraId="5D58CAC8" w14:textId="77777777" w:rsidR="00417D98" w:rsidRPr="00313664" w:rsidRDefault="00417D98" w:rsidP="009E4B8B">
            <w:pPr>
              <w:pStyle w:val="a4"/>
              <w:numPr>
                <w:ilvl w:val="0"/>
                <w:numId w:val="45"/>
              </w:numPr>
              <w:bidi/>
              <w:ind w:left="300" w:hanging="289"/>
              <w:rPr>
                <w:rFonts w:asciiTheme="majorBidi" w:hAnsiTheme="majorBidi" w:cstheme="majorBidi"/>
                <w:sz w:val="28"/>
                <w:szCs w:val="28"/>
              </w:rPr>
            </w:pPr>
            <w:r w:rsidRPr="00313664">
              <w:rPr>
                <w:rFonts w:asciiTheme="majorBidi" w:hAnsiTheme="majorBidi" w:cstheme="majorBidi"/>
                <w:sz w:val="28"/>
                <w:szCs w:val="28"/>
                <w:rtl/>
              </w:rPr>
              <w:t>بعد مدة ينطفئ اللهب لنفاذ الاكسجين داخل الناقوس.</w:t>
            </w:r>
          </w:p>
          <w:p w14:paraId="32684881" w14:textId="77777777" w:rsidR="002B1C3E" w:rsidRDefault="002B1C3E" w:rsidP="00417D9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5B23B47" w14:textId="77777777" w:rsidR="009E4B8B" w:rsidRDefault="009E4B8B" w:rsidP="009E4B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98F866" w14:textId="77777777" w:rsidR="009E4B8B" w:rsidRPr="00417D98" w:rsidRDefault="009E4B8B" w:rsidP="009E4B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A471A" w14:paraId="5C39C36A" w14:textId="77777777" w:rsidTr="008B32C1">
        <w:trPr>
          <w:trHeight w:val="1950"/>
          <w:tblCellSpacing w:w="20" w:type="dxa"/>
        </w:trPr>
        <w:tc>
          <w:tcPr>
            <w:tcW w:w="1246" w:type="dxa"/>
            <w:tcBorders>
              <w:top w:val="inset" w:sz="6" w:space="0" w:color="auto"/>
              <w:bottom w:val="inset" w:sz="6" w:space="0" w:color="auto"/>
            </w:tcBorders>
            <w:shd w:val="clear" w:color="auto" w:fill="FFE4C9"/>
          </w:tcPr>
          <w:p w14:paraId="55A6E2E7" w14:textId="77777777"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14:paraId="7E5BA60F" w14:textId="77777777" w:rsidR="009E4B8B" w:rsidRDefault="009E4B8B" w:rsidP="007E584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7E584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تمثيل المــــــاء و الكربــــــون</w:t>
            </w:r>
          </w:p>
          <w:p w14:paraId="1CFE8E1B" w14:textId="77777777" w:rsidR="00021773" w:rsidRPr="007E5849" w:rsidRDefault="00021773" w:rsidP="000217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غاز الاكسجين</w:t>
            </w:r>
          </w:p>
          <w:p w14:paraId="6C9E50A3" w14:textId="77777777"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14:paraId="10886B36" w14:textId="77777777" w:rsidR="007A471A" w:rsidRDefault="007A471A" w:rsidP="007A471A">
            <w:pPr>
              <w:tabs>
                <w:tab w:val="right" w:pos="348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  <w:p w14:paraId="5C85C2F8" w14:textId="77777777" w:rsidR="007A471A" w:rsidRPr="0076419F" w:rsidRDefault="007A471A" w:rsidP="009E4B8B">
            <w:pPr>
              <w:tabs>
                <w:tab w:val="right" w:pos="348"/>
              </w:tabs>
              <w:bidi/>
              <w:rPr>
                <w:rFonts w:asciiTheme="majorBidi" w:hAnsiTheme="majorBidi" w:cstheme="majorBidi"/>
                <w:b/>
                <w:bCs/>
                <w:color w:val="002CB8"/>
                <w:sz w:val="28"/>
                <w:szCs w:val="28"/>
                <w:rtl/>
              </w:rPr>
            </w:pPr>
          </w:p>
        </w:tc>
        <w:tc>
          <w:tcPr>
            <w:tcW w:w="9437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tbl>
            <w:tblPr>
              <w:tblStyle w:val="1"/>
              <w:tblpPr w:leftFromText="180" w:rightFromText="180" w:vertAnchor="text" w:tblpY="-128"/>
              <w:tblOverlap w:val="never"/>
              <w:bidiVisual/>
              <w:tblW w:w="9252" w:type="dxa"/>
              <w:tblBorders>
                <w:top w:val="dashDotStroked" w:sz="24" w:space="0" w:color="F79646" w:themeColor="accent6"/>
                <w:left w:val="dashDotStroked" w:sz="24" w:space="0" w:color="F79646" w:themeColor="accent6"/>
                <w:bottom w:val="dashDotStroked" w:sz="24" w:space="0" w:color="F79646" w:themeColor="accent6"/>
                <w:right w:val="dashDotStroked" w:sz="24" w:space="0" w:color="F79646" w:themeColor="accent6"/>
                <w:insideH w:val="dashDotStroked" w:sz="24" w:space="0" w:color="F79646" w:themeColor="accent6"/>
                <w:insideV w:val="dashDotStroked" w:sz="24" w:space="0" w:color="F79646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84"/>
              <w:gridCol w:w="3084"/>
              <w:gridCol w:w="3084"/>
            </w:tblGrid>
            <w:tr w:rsidR="00021773" w:rsidRPr="00021773" w14:paraId="187B22CD" w14:textId="77777777" w:rsidTr="000217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84" w:type="dxa"/>
                  <w:tcBorders>
                    <w:bottom w:val="none" w:sz="0" w:space="0" w:color="auto"/>
                  </w:tcBorders>
                  <w:shd w:val="clear" w:color="auto" w:fill="FDE9D9" w:themeFill="accent6" w:themeFillTint="33"/>
                </w:tcPr>
                <w:p w14:paraId="12958175" w14:textId="77777777" w:rsidR="00021773" w:rsidRPr="00021773" w:rsidRDefault="00021773" w:rsidP="00021773">
                  <w:pPr>
                    <w:bidi/>
                    <w:jc w:val="center"/>
                    <w:rPr>
                      <w:rFonts w:eastAsiaTheme="minorEastAsia"/>
                      <w:noProof/>
                      <w:color w:val="000000" w:themeColor="text1"/>
                      <w:rtl/>
                      <w:lang w:eastAsia="fr-FR"/>
                    </w:rPr>
                  </w:pPr>
                  <w:bookmarkStart w:id="0" w:name="_GoBack"/>
                  <w:r w:rsidRPr="0002177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المــــــــــــــادة</w:t>
                  </w:r>
                </w:p>
              </w:tc>
              <w:tc>
                <w:tcPr>
                  <w:tcW w:w="3084" w:type="dxa"/>
                  <w:tcBorders>
                    <w:bottom w:val="none" w:sz="0" w:space="0" w:color="auto"/>
                  </w:tcBorders>
                  <w:shd w:val="clear" w:color="auto" w:fill="FDE9D9" w:themeFill="accent6" w:themeFillTint="33"/>
                </w:tcPr>
                <w:p w14:paraId="0C94256C" w14:textId="77777777" w:rsidR="00021773" w:rsidRPr="00021773" w:rsidRDefault="00021773" w:rsidP="00021773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color w:val="000000" w:themeColor="text1"/>
                      <w:rtl/>
                      <w:lang w:eastAsia="fr-FR"/>
                    </w:rPr>
                  </w:pPr>
                  <w:r w:rsidRPr="0002177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التمثيل الجزيئي</w:t>
                  </w:r>
                </w:p>
              </w:tc>
              <w:tc>
                <w:tcPr>
                  <w:tcW w:w="3084" w:type="dxa"/>
                  <w:tcBorders>
                    <w:bottom w:val="none" w:sz="0" w:space="0" w:color="auto"/>
                  </w:tcBorders>
                  <w:shd w:val="clear" w:color="auto" w:fill="FDE9D9" w:themeFill="accent6" w:themeFillTint="33"/>
                </w:tcPr>
                <w:p w14:paraId="2A6C5164" w14:textId="77777777" w:rsidR="00021773" w:rsidRPr="00021773" w:rsidRDefault="00021773" w:rsidP="00021773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color w:val="000000" w:themeColor="text1"/>
                      <w:rtl/>
                      <w:lang w:eastAsia="fr-FR"/>
                    </w:rPr>
                  </w:pPr>
                  <w:r w:rsidRPr="0002177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الصيغة الكيميائية</w:t>
                  </w:r>
                </w:p>
              </w:tc>
            </w:tr>
            <w:tr w:rsidR="00021773" w:rsidRPr="00021773" w14:paraId="2CC52497" w14:textId="77777777" w:rsidTr="000217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84" w:type="dxa"/>
                </w:tcPr>
                <w:p w14:paraId="46F2D229" w14:textId="77777777" w:rsidR="00021773" w:rsidRPr="00021773" w:rsidRDefault="00021773" w:rsidP="00021773">
                  <w:pPr>
                    <w:bidi/>
                    <w:jc w:val="center"/>
                    <w:rPr>
                      <w:rFonts w:eastAsiaTheme="minorEastAsia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021773"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8"/>
                      <w:szCs w:val="28"/>
                      <w:rtl/>
                    </w:rPr>
                    <w:t>المــــــــــــــــاء</w:t>
                  </w:r>
                </w:p>
              </w:tc>
              <w:tc>
                <w:tcPr>
                  <w:tcW w:w="3084" w:type="dxa"/>
                </w:tcPr>
                <w:p w14:paraId="6C7557DE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rtl/>
                      <w:lang w:eastAsia="fr-FR"/>
                    </w:rPr>
                  </w:pPr>
                  <w:r w:rsidRPr="00021773">
                    <w:rPr>
                      <w:rFonts w:asciiTheme="majorBidi" w:hAnsiTheme="majorBidi" w:cstheme="majorBidi"/>
                      <w:noProof/>
                      <w:color w:val="00B050"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55168" behindDoc="0" locked="0" layoutInCell="1" allowOverlap="1" wp14:anchorId="09DE5F67" wp14:editId="32FE9E41">
                        <wp:simplePos x="0" y="0"/>
                        <wp:positionH relativeFrom="column">
                          <wp:posOffset>712637</wp:posOffset>
                        </wp:positionH>
                        <wp:positionV relativeFrom="paragraph">
                          <wp:posOffset>2666</wp:posOffset>
                        </wp:positionV>
                        <wp:extent cx="530225" cy="433070"/>
                        <wp:effectExtent l="0" t="0" r="3175" b="5080"/>
                        <wp:wrapNone/>
                        <wp:docPr id="15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0225" cy="43307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CB8CBD8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lang w:eastAsia="fr-FR"/>
                    </w:rPr>
                  </w:pPr>
                </w:p>
                <w:p w14:paraId="08710267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rtl/>
                      <w:lang w:eastAsia="fr-FR"/>
                    </w:rPr>
                  </w:pPr>
                  <w:r w:rsidRPr="00021773">
                    <w:rPr>
                      <w:rFonts w:ascii="Times New Roman" w:eastAsia="Times New Roman" w:hAnsi="Times New Roman" w:cs="Times New Roman"/>
                      <w:noProof/>
                      <w:color w:val="FF0000"/>
                      <w:sz w:val="32"/>
                      <w:szCs w:val="32"/>
                      <w:lang w:val="en-US"/>
                    </w:rPr>
                    <w:drawing>
                      <wp:anchor distT="0" distB="0" distL="114300" distR="114300" simplePos="0" relativeHeight="251659264" behindDoc="0" locked="0" layoutInCell="1" allowOverlap="1" wp14:anchorId="6D09E10D" wp14:editId="2F0BADD4">
                        <wp:simplePos x="0" y="0"/>
                        <wp:positionH relativeFrom="column">
                          <wp:posOffset>793024</wp:posOffset>
                        </wp:positionH>
                        <wp:positionV relativeFrom="paragraph">
                          <wp:posOffset>123371</wp:posOffset>
                        </wp:positionV>
                        <wp:extent cx="342900" cy="361950"/>
                        <wp:effectExtent l="0" t="0" r="0" b="0"/>
                        <wp:wrapNone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084" w:type="dxa"/>
                </w:tcPr>
                <w:p w14:paraId="7275D04E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rtl/>
                      <w:lang w:eastAsia="fr-FR"/>
                    </w:rPr>
                  </w:pPr>
                  <w:r w:rsidRPr="00021773">
                    <w:rPr>
                      <w:rFonts w:asciiTheme="majorBidi" w:hAnsiTheme="majorBidi" w:cstheme="majorBidi"/>
                      <w:sz w:val="28"/>
                      <w:szCs w:val="28"/>
                    </w:rPr>
                    <w:t>H</w:t>
                  </w:r>
                  <w:r w:rsidRPr="00021773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 w:rsidRPr="00021773">
                    <w:rPr>
                      <w:rFonts w:asciiTheme="majorBidi" w:hAnsiTheme="majorBidi" w:cstheme="majorBidi"/>
                      <w:sz w:val="28"/>
                      <w:szCs w:val="28"/>
                    </w:rPr>
                    <w:t>O</w:t>
                  </w:r>
                </w:p>
              </w:tc>
            </w:tr>
            <w:tr w:rsidR="00021773" w:rsidRPr="00021773" w14:paraId="0AC901ED" w14:textId="77777777" w:rsidTr="00021773">
              <w:trPr>
                <w:trHeight w:val="4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84" w:type="dxa"/>
                </w:tcPr>
                <w:p w14:paraId="22199032" w14:textId="77777777" w:rsidR="00021773" w:rsidRPr="00021773" w:rsidRDefault="00021773" w:rsidP="00021773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 w:rsidRPr="00021773"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8"/>
                      <w:szCs w:val="28"/>
                      <w:rtl/>
                    </w:rPr>
                    <w:t>ال</w:t>
                  </w:r>
                  <w:r w:rsidRPr="00021773"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8"/>
                      <w:szCs w:val="28"/>
                      <w:rtl/>
                      <w:lang w:bidi="ar-DZ"/>
                    </w:rPr>
                    <w:t>فحـــــــــــــــم</w:t>
                  </w:r>
                </w:p>
                <w:p w14:paraId="49BD91C0" w14:textId="77777777" w:rsidR="00021773" w:rsidRPr="00021773" w:rsidRDefault="00021773" w:rsidP="00021773">
                  <w:pPr>
                    <w:bidi/>
                    <w:jc w:val="center"/>
                    <w:rPr>
                      <w:rFonts w:eastAsiaTheme="minorEastAsia"/>
                      <w:b w:val="0"/>
                      <w:bCs w:val="0"/>
                      <w:noProof/>
                      <w:rtl/>
                      <w:lang w:eastAsia="fr-FR"/>
                    </w:rPr>
                  </w:pPr>
                </w:p>
              </w:tc>
              <w:tc>
                <w:tcPr>
                  <w:tcW w:w="3084" w:type="dxa"/>
                </w:tcPr>
                <w:p w14:paraId="088D4673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lang w:eastAsia="fr-FR"/>
                    </w:rPr>
                  </w:pPr>
                </w:p>
                <w:p w14:paraId="2ED45922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rtl/>
                      <w:lang w:eastAsia="fr-FR"/>
                    </w:rPr>
                  </w:pPr>
                  <w:r w:rsidRPr="00021773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61312" behindDoc="1" locked="0" layoutInCell="1" allowOverlap="1" wp14:anchorId="6E186C77" wp14:editId="3A05F1E3">
                        <wp:simplePos x="0" y="0"/>
                        <wp:positionH relativeFrom="column">
                          <wp:posOffset>734060</wp:posOffset>
                        </wp:positionH>
                        <wp:positionV relativeFrom="paragraph">
                          <wp:posOffset>189865</wp:posOffset>
                        </wp:positionV>
                        <wp:extent cx="504825" cy="342900"/>
                        <wp:effectExtent l="0" t="0" r="9525" b="0"/>
                        <wp:wrapNone/>
                        <wp:docPr id="41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825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084" w:type="dxa"/>
                </w:tcPr>
                <w:p w14:paraId="236C3F66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/>
                    </w:rPr>
                  </w:pPr>
                  <w:r w:rsidRPr="00021773"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/>
                    </w:rPr>
                    <w:t>C</w:t>
                  </w:r>
                </w:p>
              </w:tc>
            </w:tr>
            <w:tr w:rsidR="00021773" w:rsidRPr="00021773" w14:paraId="17A4AB1A" w14:textId="77777777" w:rsidTr="00021773">
              <w:trPr>
                <w:trHeight w:val="4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84" w:type="dxa"/>
                </w:tcPr>
                <w:p w14:paraId="5C5B9AB7" w14:textId="77777777" w:rsidR="00021773" w:rsidRPr="00021773" w:rsidRDefault="00021773" w:rsidP="00021773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8"/>
                      <w:szCs w:val="28"/>
                      <w:rtl/>
                    </w:rPr>
                  </w:pPr>
                  <w:r w:rsidRPr="00021773">
                    <w:rPr>
                      <w:rFonts w:asciiTheme="majorBidi" w:hAnsiTheme="majorBidi" w:cstheme="majorBidi" w:hint="cs"/>
                      <w:b w:val="0"/>
                      <w:bCs w:val="0"/>
                      <w:color w:val="002060"/>
                      <w:sz w:val="28"/>
                      <w:szCs w:val="28"/>
                      <w:rtl/>
                    </w:rPr>
                    <w:t>غاز الأكسجين</w:t>
                  </w:r>
                </w:p>
              </w:tc>
              <w:tc>
                <w:tcPr>
                  <w:tcW w:w="3084" w:type="dxa"/>
                </w:tcPr>
                <w:p w14:paraId="414B5278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noProof/>
                      <w:lang w:eastAsia="fr-FR"/>
                    </w:rPr>
                  </w:pPr>
                </w:p>
              </w:tc>
              <w:tc>
                <w:tcPr>
                  <w:tcW w:w="3084" w:type="dxa"/>
                </w:tcPr>
                <w:p w14:paraId="01A7A655" w14:textId="77777777" w:rsidR="00021773" w:rsidRPr="00021773" w:rsidRDefault="00021773" w:rsidP="00021773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/>
                    </w:rPr>
                  </w:pPr>
                  <w:r w:rsidRPr="00021773">
                    <w:rPr>
                      <w:rFonts w:asciiTheme="minorBidi" w:hAnsiTheme="minorBidi"/>
                      <w:noProof/>
                      <w:color w:val="000000" w:themeColor="text1"/>
                      <w:sz w:val="32"/>
                      <w:szCs w:val="32"/>
                      <w:lang w:eastAsia="fr-FR"/>
                    </w:rPr>
                    <w:t>O</w:t>
                  </w:r>
                  <w:r w:rsidRPr="00021773">
                    <w:rPr>
                      <w:rFonts w:asciiTheme="minorBidi" w:hAnsiTheme="minorBidi"/>
                      <w:noProof/>
                      <w:color w:val="000000" w:themeColor="text1"/>
                      <w:sz w:val="32"/>
                      <w:szCs w:val="32"/>
                      <w:vertAlign w:val="subscript"/>
                      <w:lang w:eastAsia="fr-FR"/>
                    </w:rPr>
                    <w:t>2</w:t>
                  </w:r>
                </w:p>
              </w:tc>
            </w:tr>
            <w:bookmarkEnd w:id="0"/>
          </w:tbl>
          <w:p w14:paraId="2344BBF8" w14:textId="77777777" w:rsidR="007A471A" w:rsidRDefault="007A471A" w:rsidP="007A471A">
            <w:pPr>
              <w:bidi/>
              <w:rPr>
                <w:rFonts w:eastAsiaTheme="minorEastAsia"/>
                <w:noProof/>
                <w:rtl/>
                <w:lang w:eastAsia="fr-FR"/>
              </w:rPr>
            </w:pPr>
          </w:p>
          <w:p w14:paraId="1EEBEEED" w14:textId="77CEDDB2" w:rsidR="00AA7ADD" w:rsidRPr="007A471A" w:rsidRDefault="009A784A" w:rsidP="00AA7ADD">
            <w:pPr>
              <w:bidi/>
              <w:rPr>
                <w:rFonts w:eastAsiaTheme="minorEastAsia"/>
                <w:noProof/>
                <w:lang w:eastAsia="fr-FR"/>
              </w:rPr>
            </w:pPr>
            <w:r>
              <w:rPr>
                <w:noProof/>
              </w:rPr>
              <w:object w:dxaOrig="1440" w:dyaOrig="1440" w14:anchorId="4F674620">
                <v:shape id="_x0000_s1107" type="#_x0000_t75" style="position:absolute;left:0;text-align:left;margin-left:221.65pt;margin-top:11.65pt;width:104.95pt;height:37.55pt;z-index:251663360;mso-position-horizontal-relative:text;mso-position-vertical-relative:text;mso-width-relative:page;mso-height-relative:page">
                  <v:imagedata r:id="rId22" o:title=""/>
                </v:shape>
                <o:OLEObject Type="Embed" ProgID="PBrush" ShapeID="_x0000_s1107" DrawAspect="Content" ObjectID="_1725462244" r:id="rId23"/>
              </w:object>
            </w:r>
          </w:p>
        </w:tc>
      </w:tr>
    </w:tbl>
    <w:p w14:paraId="2F0A9C61" w14:textId="0E1F0E76" w:rsidR="00AA7ADD" w:rsidRPr="00B43729" w:rsidRDefault="007E5849" w:rsidP="007E5849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  <w:r w:rsidRPr="00313664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1CBCD" wp14:editId="03892A40">
                <wp:simplePos x="0" y="0"/>
                <wp:positionH relativeFrom="column">
                  <wp:posOffset>2363645</wp:posOffset>
                </wp:positionH>
                <wp:positionV relativeFrom="paragraph">
                  <wp:posOffset>77011</wp:posOffset>
                </wp:positionV>
                <wp:extent cx="2102796" cy="476250"/>
                <wp:effectExtent l="38100" t="57150" r="50165" b="38100"/>
                <wp:wrapNone/>
                <wp:docPr id="20" name="Organigramme : Documen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2796" cy="476250"/>
                        </a:xfrm>
                        <a:prstGeom prst="flowChartDocument">
                          <a:avLst/>
                        </a:prstGeom>
                        <a:solidFill>
                          <a:srgbClr val="E089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7DCA27AB" w14:textId="50B4192A" w:rsidR="007E5849" w:rsidRPr="00981D41" w:rsidRDefault="007E5849" w:rsidP="007E5849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حل</w:t>
                            </w:r>
                            <w:r w:rsidR="009E7638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981D41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وضعيــــــــة</w:t>
                            </w:r>
                            <w:r w:rsidR="009E7638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proofErr w:type="spellStart"/>
                            <w:r w:rsidR="009E7638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الإنطلاق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1CBC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4" o:spid="_x0000_s1027" type="#_x0000_t114" style="position:absolute;left:0;text-align:left;margin-left:186.1pt;margin-top:6.05pt;width:165.5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" fillcolor="#e089ff" stroked="f">
                <v:textbox>
                  <w:txbxContent>
                    <w:p w14:paraId="7DCA27AB" w14:textId="50B4192A" w:rsidR="007E5849" w:rsidRPr="00981D41" w:rsidRDefault="007E5849" w:rsidP="007E5849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حل</w:t>
                      </w:r>
                      <w:r w:rsidR="009E7638">
                        <w:rPr>
                          <w:rFonts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 xml:space="preserve"> </w:t>
                      </w:r>
                      <w:proofErr w:type="gramStart"/>
                      <w:r w:rsidRPr="00981D41">
                        <w:rPr>
                          <w:rFonts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وضعيــــــــة</w:t>
                      </w:r>
                      <w:r w:rsidR="009E7638">
                        <w:rPr>
                          <w:rFonts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 xml:space="preserve">  </w:t>
                      </w:r>
                      <w:proofErr w:type="spellStart"/>
                      <w:r w:rsidR="009E7638">
                        <w:rPr>
                          <w:rFonts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>الإنطلاق</w:t>
                      </w:r>
                      <w:proofErr w:type="spellEnd"/>
                      <w:proofErr w:type="gramEnd"/>
                      <w:r>
                        <w:rPr>
                          <w:rFonts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A784A">
        <w:rPr>
          <w:rFonts w:asciiTheme="majorBidi" w:eastAsiaTheme="minorEastAsia" w:hAnsiTheme="majorBidi" w:cstheme="majorBidi"/>
          <w:noProof/>
          <w:sz w:val="28"/>
          <w:szCs w:val="28"/>
          <w:rtl/>
          <w:lang w:eastAsia="fr-FR"/>
        </w:rPr>
        <w:object w:dxaOrig="1440" w:dyaOrig="1440" w14:anchorId="5DC2A560">
          <v:shape id="_x0000_s1099" type="#_x0000_t75" style="position:absolute;left:0;text-align:left;margin-left:-215.7pt;margin-top:-59pt;width:26.25pt;height:27.75pt;z-index:-251654144;mso-position-horizontal-relative:text;mso-position-vertical-relative:text">
            <v:imagedata r:id="rId24" o:title=""/>
          </v:shape>
          <o:OLEObject Type="Embed" ProgID="PBrush" ShapeID="_x0000_s1099" DrawAspect="Content" ObjectID="_1725462245" r:id="rId25"/>
        </w:object>
      </w:r>
    </w:p>
    <w:sectPr w:rsidR="00AA7ADD" w:rsidRPr="00B43729" w:rsidSect="00AE05A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567" w:right="851" w:bottom="176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C22ED0" w14:textId="77777777" w:rsidR="009A784A" w:rsidRDefault="009A784A" w:rsidP="00AC0062">
      <w:pPr>
        <w:spacing w:after="0" w:line="240" w:lineRule="auto"/>
      </w:pPr>
      <w:r>
        <w:separator/>
      </w:r>
    </w:p>
  </w:endnote>
  <w:endnote w:type="continuationSeparator" w:id="0">
    <w:p w14:paraId="500A872A" w14:textId="77777777" w:rsidR="009A784A" w:rsidRDefault="009A784A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C56B21" w14:textId="77777777"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0EEE0" w14:textId="77777777"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A92BE" w14:textId="77777777"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9EC6E4" w14:textId="77777777" w:rsidR="009A784A" w:rsidRDefault="009A784A" w:rsidP="00AC0062">
      <w:pPr>
        <w:spacing w:after="0" w:line="240" w:lineRule="auto"/>
      </w:pPr>
      <w:r>
        <w:separator/>
      </w:r>
    </w:p>
  </w:footnote>
  <w:footnote w:type="continuationSeparator" w:id="0">
    <w:p w14:paraId="5B1691E4" w14:textId="77777777" w:rsidR="009A784A" w:rsidRDefault="009A784A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78BAF2" w14:textId="77777777" w:rsidR="008626D3" w:rsidRDefault="009A784A">
    <w:pPr>
      <w:pStyle w:val="a6"/>
    </w:pPr>
    <w:r>
      <w:rPr>
        <w:noProof/>
      </w:rPr>
      <w:pict w14:anchorId="26E9F3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580032" o:spid="_x0000_s2053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AD16CA" w14:textId="77777777" w:rsidR="008626D3" w:rsidRDefault="009A784A">
    <w:pPr>
      <w:pStyle w:val="a6"/>
    </w:pPr>
    <w:r>
      <w:rPr>
        <w:noProof/>
      </w:rPr>
      <w:pict w14:anchorId="78278A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580033" o:spid="_x0000_s2054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1F83F" w14:textId="77777777" w:rsidR="008626D3" w:rsidRDefault="009A784A">
    <w:pPr>
      <w:pStyle w:val="a6"/>
    </w:pPr>
    <w:r>
      <w:rPr>
        <w:noProof/>
      </w:rPr>
      <w:pict w14:anchorId="1FF417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580031" o:spid="_x0000_s2052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3" type="#_x0000_t75" style="width:236.7pt;height:160.85pt" o:bullet="t">
        <v:imagedata r:id="rId1" o:title="pointerfinger[1]"/>
      </v:shape>
    </w:pict>
  </w:numPicBullet>
  <w:numPicBullet w:numPicBulletId="1">
    <w:pict>
      <v:shape id="_x0000_i1294" type="#_x0000_t75" style="width:8.45pt;height:8.45pt" o:bullet="t">
        <v:imagedata r:id="rId2" o:title="BD10299_"/>
      </v:shape>
    </w:pict>
  </w:numPicBullet>
  <w:numPicBullet w:numPicBulletId="2">
    <w:pict>
      <v:shape id="_x0000_i1295" type="#_x0000_t75" style="width:469.55pt;height:470.3pt" o:bullet="t">
        <v:imagedata r:id="rId3" o:title="sunflower-hi[2]"/>
      </v:shape>
    </w:pict>
  </w:numPicBullet>
  <w:abstractNum w:abstractNumId="0">
    <w:nsid w:val="03D47DC7"/>
    <w:multiLevelType w:val="hybridMultilevel"/>
    <w:tmpl w:val="2D4283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9088B"/>
    <w:multiLevelType w:val="hybridMultilevel"/>
    <w:tmpl w:val="FB5A3148"/>
    <w:lvl w:ilvl="0" w:tplc="CE18FF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BD5B13"/>
    <w:multiLevelType w:val="hybridMultilevel"/>
    <w:tmpl w:val="522E261E"/>
    <w:lvl w:ilvl="0" w:tplc="9AB6BEB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597909"/>
    <w:multiLevelType w:val="hybridMultilevel"/>
    <w:tmpl w:val="50B0DD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02308"/>
    <w:multiLevelType w:val="hybridMultilevel"/>
    <w:tmpl w:val="CE5AFE68"/>
    <w:lvl w:ilvl="0" w:tplc="F6AE0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32CE1"/>
    <w:multiLevelType w:val="hybridMultilevel"/>
    <w:tmpl w:val="54080A9E"/>
    <w:lvl w:ilvl="0" w:tplc="01B84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B51352"/>
    <w:multiLevelType w:val="hybridMultilevel"/>
    <w:tmpl w:val="93F478E2"/>
    <w:lvl w:ilvl="0" w:tplc="CE18FF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FC0015"/>
    <w:multiLevelType w:val="hybridMultilevel"/>
    <w:tmpl w:val="3AF40DD0"/>
    <w:lvl w:ilvl="0" w:tplc="3A1CB1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AA4638"/>
    <w:multiLevelType w:val="hybridMultilevel"/>
    <w:tmpl w:val="92B6F7C2"/>
    <w:lvl w:ilvl="0" w:tplc="9AD6A1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8079D3"/>
    <w:multiLevelType w:val="hybridMultilevel"/>
    <w:tmpl w:val="D82A76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943A42"/>
    <w:multiLevelType w:val="hybridMultilevel"/>
    <w:tmpl w:val="51D25D6A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F07161"/>
    <w:multiLevelType w:val="hybridMultilevel"/>
    <w:tmpl w:val="C6CE8630"/>
    <w:lvl w:ilvl="0" w:tplc="CE18FF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BD0362"/>
    <w:multiLevelType w:val="hybridMultilevel"/>
    <w:tmpl w:val="64BE5EDE"/>
    <w:lvl w:ilvl="0" w:tplc="2C74B532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color w:val="7030A0"/>
        <w:lang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912BDE"/>
    <w:multiLevelType w:val="hybridMultilevel"/>
    <w:tmpl w:val="1D5C9F80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921F79"/>
    <w:multiLevelType w:val="hybridMultilevel"/>
    <w:tmpl w:val="5CE413FE"/>
    <w:lvl w:ilvl="0" w:tplc="71FE800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AF7931"/>
    <w:multiLevelType w:val="hybridMultilevel"/>
    <w:tmpl w:val="3CE233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6537B1"/>
    <w:multiLevelType w:val="hybridMultilevel"/>
    <w:tmpl w:val="9E26B362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FD23AC"/>
    <w:multiLevelType w:val="hybridMultilevel"/>
    <w:tmpl w:val="E52AFFA8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D4FE9A7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D33A8B"/>
    <w:multiLevelType w:val="hybridMultilevel"/>
    <w:tmpl w:val="681C8D44"/>
    <w:lvl w:ilvl="0" w:tplc="CFEC1F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3C0237"/>
    <w:multiLevelType w:val="hybridMultilevel"/>
    <w:tmpl w:val="321CCF2A"/>
    <w:lvl w:ilvl="0" w:tplc="2C74B532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color w:val="7030A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656B9C"/>
    <w:multiLevelType w:val="hybridMultilevel"/>
    <w:tmpl w:val="D78E19E2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AD49FC"/>
    <w:multiLevelType w:val="hybridMultilevel"/>
    <w:tmpl w:val="E0FE04B2"/>
    <w:lvl w:ilvl="0" w:tplc="7C4048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93378E"/>
    <w:multiLevelType w:val="hybridMultilevel"/>
    <w:tmpl w:val="E2F0BD10"/>
    <w:lvl w:ilvl="0" w:tplc="CE18FF5A">
      <w:start w:val="1"/>
      <w:numFmt w:val="bullet"/>
      <w:lvlText w:val=""/>
      <w:lvlPicBulletId w:val="1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DC32DE"/>
    <w:multiLevelType w:val="hybridMultilevel"/>
    <w:tmpl w:val="DDD49F90"/>
    <w:lvl w:ilvl="0" w:tplc="CE18FF5A">
      <w:start w:val="1"/>
      <w:numFmt w:val="bullet"/>
      <w:lvlText w:val=""/>
      <w:lvlPicBulletId w:val="1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A16408"/>
    <w:multiLevelType w:val="hybridMultilevel"/>
    <w:tmpl w:val="B7A85F46"/>
    <w:lvl w:ilvl="0" w:tplc="0CBE566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AC6367"/>
    <w:multiLevelType w:val="hybridMultilevel"/>
    <w:tmpl w:val="3F1A36EA"/>
    <w:lvl w:ilvl="0" w:tplc="CE18FF5A">
      <w:start w:val="1"/>
      <w:numFmt w:val="bullet"/>
      <w:lvlText w:val=""/>
      <w:lvlPicBulletId w:val="1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411702"/>
    <w:multiLevelType w:val="hybridMultilevel"/>
    <w:tmpl w:val="11900F36"/>
    <w:lvl w:ilvl="0" w:tplc="CE18FF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D12977"/>
    <w:multiLevelType w:val="hybridMultilevel"/>
    <w:tmpl w:val="EBA0EA08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9">
    <w:nsid w:val="64707B96"/>
    <w:multiLevelType w:val="hybridMultilevel"/>
    <w:tmpl w:val="D48456B2"/>
    <w:lvl w:ilvl="0" w:tplc="0CBE566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B33EBF"/>
    <w:multiLevelType w:val="hybridMultilevel"/>
    <w:tmpl w:val="885499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21528A"/>
    <w:multiLevelType w:val="hybridMultilevel"/>
    <w:tmpl w:val="88C43684"/>
    <w:lvl w:ilvl="0" w:tplc="5344D7C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0351B3"/>
    <w:multiLevelType w:val="hybridMultilevel"/>
    <w:tmpl w:val="11FE9F2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6260F5"/>
    <w:multiLevelType w:val="hybridMultilevel"/>
    <w:tmpl w:val="92DC72B4"/>
    <w:lvl w:ilvl="0" w:tplc="6200032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D71B4A"/>
    <w:multiLevelType w:val="hybridMultilevel"/>
    <w:tmpl w:val="F3603BB6"/>
    <w:lvl w:ilvl="0" w:tplc="43A8FC3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047C37"/>
    <w:multiLevelType w:val="hybridMultilevel"/>
    <w:tmpl w:val="35B84B1C"/>
    <w:lvl w:ilvl="0" w:tplc="3A1CB1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8955C1"/>
    <w:multiLevelType w:val="hybridMultilevel"/>
    <w:tmpl w:val="CAB64778"/>
    <w:lvl w:ilvl="0" w:tplc="2C74B532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color w:val="7030A0"/>
        <w:lang w:bidi="ar-SA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C9017B"/>
    <w:multiLevelType w:val="hybridMultilevel"/>
    <w:tmpl w:val="CECAD918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4704B5"/>
    <w:multiLevelType w:val="hybridMultilevel"/>
    <w:tmpl w:val="C44C2BA0"/>
    <w:lvl w:ilvl="0" w:tplc="5FD6F0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9B1285"/>
    <w:multiLevelType w:val="hybridMultilevel"/>
    <w:tmpl w:val="75C43AD0"/>
    <w:lvl w:ilvl="0" w:tplc="79E81C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8F067DD"/>
    <w:multiLevelType w:val="hybridMultilevel"/>
    <w:tmpl w:val="31143C16"/>
    <w:lvl w:ilvl="0" w:tplc="32BCD9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B8664F"/>
    <w:multiLevelType w:val="hybridMultilevel"/>
    <w:tmpl w:val="E17CE45A"/>
    <w:lvl w:ilvl="0" w:tplc="FA286BF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D11DF4"/>
    <w:multiLevelType w:val="hybridMultilevel"/>
    <w:tmpl w:val="C344A9E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464972"/>
    <w:multiLevelType w:val="hybridMultilevel"/>
    <w:tmpl w:val="9A74C642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"/>
  </w:num>
  <w:num w:numId="3">
    <w:abstractNumId w:val="3"/>
  </w:num>
  <w:num w:numId="4">
    <w:abstractNumId w:val="33"/>
  </w:num>
  <w:num w:numId="5">
    <w:abstractNumId w:val="17"/>
  </w:num>
  <w:num w:numId="6">
    <w:abstractNumId w:val="7"/>
  </w:num>
  <w:num w:numId="7">
    <w:abstractNumId w:val="10"/>
  </w:num>
  <w:num w:numId="8">
    <w:abstractNumId w:val="42"/>
  </w:num>
  <w:num w:numId="9">
    <w:abstractNumId w:val="28"/>
  </w:num>
  <w:num w:numId="10">
    <w:abstractNumId w:val="12"/>
  </w:num>
  <w:num w:numId="11">
    <w:abstractNumId w:val="41"/>
  </w:num>
  <w:num w:numId="12">
    <w:abstractNumId w:val="22"/>
  </w:num>
  <w:num w:numId="13">
    <w:abstractNumId w:val="30"/>
  </w:num>
  <w:num w:numId="14">
    <w:abstractNumId w:val="9"/>
  </w:num>
  <w:num w:numId="15">
    <w:abstractNumId w:val="43"/>
  </w:num>
  <w:num w:numId="16">
    <w:abstractNumId w:val="38"/>
  </w:num>
  <w:num w:numId="17">
    <w:abstractNumId w:val="4"/>
  </w:num>
  <w:num w:numId="18">
    <w:abstractNumId w:val="37"/>
  </w:num>
  <w:num w:numId="19">
    <w:abstractNumId w:val="14"/>
  </w:num>
  <w:num w:numId="20">
    <w:abstractNumId w:val="13"/>
  </w:num>
  <w:num w:numId="21">
    <w:abstractNumId w:val="15"/>
  </w:num>
  <w:num w:numId="22">
    <w:abstractNumId w:val="8"/>
  </w:num>
  <w:num w:numId="23">
    <w:abstractNumId w:val="5"/>
  </w:num>
  <w:num w:numId="24">
    <w:abstractNumId w:val="20"/>
  </w:num>
  <w:num w:numId="25">
    <w:abstractNumId w:val="39"/>
  </w:num>
  <w:num w:numId="26">
    <w:abstractNumId w:val="44"/>
  </w:num>
  <w:num w:numId="27">
    <w:abstractNumId w:val="34"/>
  </w:num>
  <w:num w:numId="28">
    <w:abstractNumId w:val="31"/>
  </w:num>
  <w:num w:numId="29">
    <w:abstractNumId w:val="36"/>
  </w:num>
  <w:num w:numId="30">
    <w:abstractNumId w:val="29"/>
  </w:num>
  <w:num w:numId="31">
    <w:abstractNumId w:val="25"/>
  </w:num>
  <w:num w:numId="32">
    <w:abstractNumId w:val="27"/>
  </w:num>
  <w:num w:numId="33">
    <w:abstractNumId w:val="40"/>
  </w:num>
  <w:num w:numId="34">
    <w:abstractNumId w:val="16"/>
  </w:num>
  <w:num w:numId="35">
    <w:abstractNumId w:val="21"/>
  </w:num>
  <w:num w:numId="36">
    <w:abstractNumId w:val="26"/>
  </w:num>
  <w:num w:numId="37">
    <w:abstractNumId w:val="24"/>
  </w:num>
  <w:num w:numId="38">
    <w:abstractNumId w:val="23"/>
  </w:num>
  <w:num w:numId="39">
    <w:abstractNumId w:val="11"/>
  </w:num>
  <w:num w:numId="40">
    <w:abstractNumId w:val="6"/>
  </w:num>
  <w:num w:numId="41">
    <w:abstractNumId w:val="1"/>
  </w:num>
  <w:num w:numId="42">
    <w:abstractNumId w:val="0"/>
  </w:num>
  <w:num w:numId="43">
    <w:abstractNumId w:val="19"/>
  </w:num>
  <w:num w:numId="44">
    <w:abstractNumId w:val="35"/>
  </w:num>
  <w:num w:numId="4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1F00"/>
    <w:rsid w:val="00004493"/>
    <w:rsid w:val="00010BBD"/>
    <w:rsid w:val="00021773"/>
    <w:rsid w:val="00023927"/>
    <w:rsid w:val="00036D36"/>
    <w:rsid w:val="00037110"/>
    <w:rsid w:val="00044A7D"/>
    <w:rsid w:val="000502A9"/>
    <w:rsid w:val="00052785"/>
    <w:rsid w:val="000628C7"/>
    <w:rsid w:val="00062A69"/>
    <w:rsid w:val="00084457"/>
    <w:rsid w:val="000879C5"/>
    <w:rsid w:val="00096AEF"/>
    <w:rsid w:val="000A3C7A"/>
    <w:rsid w:val="000A47FC"/>
    <w:rsid w:val="000D2221"/>
    <w:rsid w:val="000E711B"/>
    <w:rsid w:val="000F4F49"/>
    <w:rsid w:val="000F6C32"/>
    <w:rsid w:val="00115D36"/>
    <w:rsid w:val="00121291"/>
    <w:rsid w:val="0012504A"/>
    <w:rsid w:val="00156BFE"/>
    <w:rsid w:val="001758F7"/>
    <w:rsid w:val="00176A84"/>
    <w:rsid w:val="001900CF"/>
    <w:rsid w:val="00190107"/>
    <w:rsid w:val="001919BF"/>
    <w:rsid w:val="001A5016"/>
    <w:rsid w:val="001B1451"/>
    <w:rsid w:val="001B417F"/>
    <w:rsid w:val="001D342B"/>
    <w:rsid w:val="001F162D"/>
    <w:rsid w:val="001F421C"/>
    <w:rsid w:val="001F7BFB"/>
    <w:rsid w:val="0023734F"/>
    <w:rsid w:val="0025324F"/>
    <w:rsid w:val="00261073"/>
    <w:rsid w:val="002727CC"/>
    <w:rsid w:val="0028530C"/>
    <w:rsid w:val="00286750"/>
    <w:rsid w:val="002A2263"/>
    <w:rsid w:val="002B1C3E"/>
    <w:rsid w:val="002B1C7B"/>
    <w:rsid w:val="002D1A87"/>
    <w:rsid w:val="002D6123"/>
    <w:rsid w:val="002F3B6B"/>
    <w:rsid w:val="003041E9"/>
    <w:rsid w:val="00325DCC"/>
    <w:rsid w:val="003334C5"/>
    <w:rsid w:val="0036600C"/>
    <w:rsid w:val="00371CD9"/>
    <w:rsid w:val="00381133"/>
    <w:rsid w:val="0038745C"/>
    <w:rsid w:val="003B796B"/>
    <w:rsid w:val="003C0A31"/>
    <w:rsid w:val="003C19BE"/>
    <w:rsid w:val="003C3D51"/>
    <w:rsid w:val="003C6EA1"/>
    <w:rsid w:val="003D6053"/>
    <w:rsid w:val="003E3B84"/>
    <w:rsid w:val="004020D8"/>
    <w:rsid w:val="00417D98"/>
    <w:rsid w:val="004256D1"/>
    <w:rsid w:val="004303A6"/>
    <w:rsid w:val="00440E04"/>
    <w:rsid w:val="00450C38"/>
    <w:rsid w:val="00452445"/>
    <w:rsid w:val="00457DF4"/>
    <w:rsid w:val="00474B9C"/>
    <w:rsid w:val="00480DAE"/>
    <w:rsid w:val="0048671E"/>
    <w:rsid w:val="004A7679"/>
    <w:rsid w:val="004B02E6"/>
    <w:rsid w:val="004C4AC6"/>
    <w:rsid w:val="004D7766"/>
    <w:rsid w:val="004E1042"/>
    <w:rsid w:val="004E182C"/>
    <w:rsid w:val="004E256C"/>
    <w:rsid w:val="004E570D"/>
    <w:rsid w:val="004F3F28"/>
    <w:rsid w:val="004F6633"/>
    <w:rsid w:val="005523D5"/>
    <w:rsid w:val="00560CAF"/>
    <w:rsid w:val="00561C08"/>
    <w:rsid w:val="00566A1F"/>
    <w:rsid w:val="0058053F"/>
    <w:rsid w:val="0058251F"/>
    <w:rsid w:val="0058490C"/>
    <w:rsid w:val="00585D6E"/>
    <w:rsid w:val="00587CC7"/>
    <w:rsid w:val="00592158"/>
    <w:rsid w:val="005975C6"/>
    <w:rsid w:val="005979C0"/>
    <w:rsid w:val="005A0109"/>
    <w:rsid w:val="005D4FF8"/>
    <w:rsid w:val="005E6992"/>
    <w:rsid w:val="006013C7"/>
    <w:rsid w:val="006267A5"/>
    <w:rsid w:val="00642453"/>
    <w:rsid w:val="00671F00"/>
    <w:rsid w:val="00673E52"/>
    <w:rsid w:val="00686027"/>
    <w:rsid w:val="00687240"/>
    <w:rsid w:val="0069204A"/>
    <w:rsid w:val="00697D4B"/>
    <w:rsid w:val="006B4005"/>
    <w:rsid w:val="006D1CC8"/>
    <w:rsid w:val="007040D2"/>
    <w:rsid w:val="00705E52"/>
    <w:rsid w:val="0073405A"/>
    <w:rsid w:val="007605BB"/>
    <w:rsid w:val="0076419F"/>
    <w:rsid w:val="00765E52"/>
    <w:rsid w:val="007768F1"/>
    <w:rsid w:val="0078492C"/>
    <w:rsid w:val="00784D47"/>
    <w:rsid w:val="007A471A"/>
    <w:rsid w:val="007B4D3D"/>
    <w:rsid w:val="007D2C91"/>
    <w:rsid w:val="007E5849"/>
    <w:rsid w:val="00805827"/>
    <w:rsid w:val="00810BB6"/>
    <w:rsid w:val="00820E97"/>
    <w:rsid w:val="00845EB6"/>
    <w:rsid w:val="00853BF6"/>
    <w:rsid w:val="0085502D"/>
    <w:rsid w:val="00856ECD"/>
    <w:rsid w:val="008626D3"/>
    <w:rsid w:val="008A57B7"/>
    <w:rsid w:val="008A7545"/>
    <w:rsid w:val="008B32C1"/>
    <w:rsid w:val="008B698D"/>
    <w:rsid w:val="008C0F49"/>
    <w:rsid w:val="008C61AC"/>
    <w:rsid w:val="008F1353"/>
    <w:rsid w:val="008F15F3"/>
    <w:rsid w:val="008F2D3E"/>
    <w:rsid w:val="008F5CC0"/>
    <w:rsid w:val="00903CC3"/>
    <w:rsid w:val="0090673D"/>
    <w:rsid w:val="00917448"/>
    <w:rsid w:val="00971EDF"/>
    <w:rsid w:val="00986379"/>
    <w:rsid w:val="009918B9"/>
    <w:rsid w:val="0099512D"/>
    <w:rsid w:val="009A5483"/>
    <w:rsid w:val="009A784A"/>
    <w:rsid w:val="009B0A50"/>
    <w:rsid w:val="009D4515"/>
    <w:rsid w:val="009D5ACD"/>
    <w:rsid w:val="009E24FA"/>
    <w:rsid w:val="009E4B8B"/>
    <w:rsid w:val="009E7638"/>
    <w:rsid w:val="009F0C73"/>
    <w:rsid w:val="009F609F"/>
    <w:rsid w:val="00A01D0E"/>
    <w:rsid w:val="00A03280"/>
    <w:rsid w:val="00A06151"/>
    <w:rsid w:val="00A20BB1"/>
    <w:rsid w:val="00A22143"/>
    <w:rsid w:val="00A22577"/>
    <w:rsid w:val="00A513E5"/>
    <w:rsid w:val="00A5212D"/>
    <w:rsid w:val="00A610C1"/>
    <w:rsid w:val="00A672C7"/>
    <w:rsid w:val="00A675AA"/>
    <w:rsid w:val="00A9788A"/>
    <w:rsid w:val="00AA7ADD"/>
    <w:rsid w:val="00AB190A"/>
    <w:rsid w:val="00AB4EB3"/>
    <w:rsid w:val="00AC0062"/>
    <w:rsid w:val="00AC503C"/>
    <w:rsid w:val="00AE05AF"/>
    <w:rsid w:val="00AE379D"/>
    <w:rsid w:val="00AF220D"/>
    <w:rsid w:val="00AF2E00"/>
    <w:rsid w:val="00B000FF"/>
    <w:rsid w:val="00B0557A"/>
    <w:rsid w:val="00B07E27"/>
    <w:rsid w:val="00B35ECB"/>
    <w:rsid w:val="00B41EFD"/>
    <w:rsid w:val="00B43729"/>
    <w:rsid w:val="00B46BBB"/>
    <w:rsid w:val="00B67282"/>
    <w:rsid w:val="00B677C6"/>
    <w:rsid w:val="00B73F05"/>
    <w:rsid w:val="00B82ED4"/>
    <w:rsid w:val="00B928AA"/>
    <w:rsid w:val="00B965B6"/>
    <w:rsid w:val="00BA60A3"/>
    <w:rsid w:val="00BB3045"/>
    <w:rsid w:val="00BB48AE"/>
    <w:rsid w:val="00BB74DA"/>
    <w:rsid w:val="00BD44DC"/>
    <w:rsid w:val="00BE367A"/>
    <w:rsid w:val="00C008C3"/>
    <w:rsid w:val="00C0712D"/>
    <w:rsid w:val="00C1309A"/>
    <w:rsid w:val="00C139EA"/>
    <w:rsid w:val="00C1425A"/>
    <w:rsid w:val="00C22555"/>
    <w:rsid w:val="00C46504"/>
    <w:rsid w:val="00C4720B"/>
    <w:rsid w:val="00C618CE"/>
    <w:rsid w:val="00C65BCB"/>
    <w:rsid w:val="00C7299A"/>
    <w:rsid w:val="00C961C8"/>
    <w:rsid w:val="00CA5CA5"/>
    <w:rsid w:val="00CB439D"/>
    <w:rsid w:val="00CC14C1"/>
    <w:rsid w:val="00CC4EA3"/>
    <w:rsid w:val="00CE07C6"/>
    <w:rsid w:val="00CE43E5"/>
    <w:rsid w:val="00CF32A3"/>
    <w:rsid w:val="00D45AC8"/>
    <w:rsid w:val="00D468D9"/>
    <w:rsid w:val="00D52C2B"/>
    <w:rsid w:val="00D74B0E"/>
    <w:rsid w:val="00D927AC"/>
    <w:rsid w:val="00DB61BA"/>
    <w:rsid w:val="00DC12BB"/>
    <w:rsid w:val="00DF2FCC"/>
    <w:rsid w:val="00DF3173"/>
    <w:rsid w:val="00E06FD7"/>
    <w:rsid w:val="00E30D30"/>
    <w:rsid w:val="00E565D6"/>
    <w:rsid w:val="00E56A75"/>
    <w:rsid w:val="00E60CA6"/>
    <w:rsid w:val="00E61B21"/>
    <w:rsid w:val="00E80C23"/>
    <w:rsid w:val="00E80D50"/>
    <w:rsid w:val="00EB3414"/>
    <w:rsid w:val="00ED3452"/>
    <w:rsid w:val="00EE47CB"/>
    <w:rsid w:val="00F42944"/>
    <w:rsid w:val="00F475DA"/>
    <w:rsid w:val="00F5400D"/>
    <w:rsid w:val="00F64AC1"/>
    <w:rsid w:val="00F66CA1"/>
    <w:rsid w:val="00F72C6D"/>
    <w:rsid w:val="00F77252"/>
    <w:rsid w:val="00F95B7C"/>
    <w:rsid w:val="00FA73E0"/>
    <w:rsid w:val="00FB50AD"/>
    <w:rsid w:val="00FB666A"/>
    <w:rsid w:val="00FD2BD9"/>
    <w:rsid w:val="00FD4F17"/>
    <w:rsid w:val="00FD758F"/>
    <w:rsid w:val="00FE349B"/>
    <w:rsid w:val="00FE3552"/>
    <w:rsid w:val="00FE7FD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45890FB"/>
  <w15:docId w15:val="{C105B8AA-934E-4EB4-A3CF-27B4D9E9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character" w:styleId="a8">
    <w:name w:val="Strong"/>
    <w:basedOn w:val="a0"/>
    <w:uiPriority w:val="22"/>
    <w:qFormat/>
    <w:rsid w:val="00A5212D"/>
    <w:rPr>
      <w:b/>
      <w:bCs/>
    </w:rPr>
  </w:style>
  <w:style w:type="table" w:styleId="5-6">
    <w:name w:val="Grid Table 5 Dark Accent 6"/>
    <w:basedOn w:val="a1"/>
    <w:uiPriority w:val="50"/>
    <w:rsid w:val="00457D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-6">
    <w:name w:val="Grid Table 6 Colorful Accent 6"/>
    <w:basedOn w:val="a1"/>
    <w:uiPriority w:val="51"/>
    <w:rsid w:val="00457DF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">
    <w:name w:val="List Table 7 Colorful"/>
    <w:basedOn w:val="a1"/>
    <w:uiPriority w:val="52"/>
    <w:rsid w:val="00457D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">
    <w:name w:val="Grid Table 1 Light"/>
    <w:basedOn w:val="a1"/>
    <w:uiPriority w:val="46"/>
    <w:rsid w:val="00457D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image" Target="media/image5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image" Target="media/image4.png"/><Relationship Id="rId25" Type="http://schemas.openxmlformats.org/officeDocument/2006/relationships/oleObject" Target="embeddings/oleObject2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image" Target="media/image7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oleObject" Target="embeddings/oleObject1.bin"/><Relationship Id="rId28" Type="http://schemas.openxmlformats.org/officeDocument/2006/relationships/footer" Target="footer1.xml"/><Relationship Id="rId10" Type="http://schemas.openxmlformats.org/officeDocument/2006/relationships/diagramColors" Target="diagrams/colors1.xml"/><Relationship Id="rId19" Type="http://schemas.openxmlformats.org/officeDocument/2006/relationships/image" Target="media/image6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9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diagramLayout" Target="diagrams/layout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34D650-95C8-4499-BC9B-D1380F893051}" type="doc">
      <dgm:prSet loTypeId="urn:microsoft.com/office/officeart/2005/8/layout/list1" loCatId="list" qsTypeId="urn:microsoft.com/office/officeart/2005/8/quickstyle/simple3" qsCatId="simple" csTypeId="urn:microsoft.com/office/officeart/2005/8/colors/colorful2" csCatId="colorful" phldr="1"/>
      <dgm:spPr/>
      <dgm:t>
        <a:bodyPr/>
        <a:lstStyle/>
        <a:p>
          <a:endParaRPr lang="fr-FR"/>
        </a:p>
      </dgm:t>
    </dgm:pt>
    <dgm:pt modelId="{0B3E8553-C87E-4B3C-AA6D-B4F75CAA5CB0}">
      <dgm:prSet phldrT="[Texte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pattFill prst="lgConfetti">
          <a:fgClr>
            <a:srgbClr val="FFD3BD"/>
          </a:fgClr>
          <a:bgClr>
            <a:schemeClr val="bg1"/>
          </a:bgClr>
        </a:pattFill>
      </dgm:spPr>
      <dgm:t>
        <a:bodyPr/>
        <a:lstStyle/>
        <a:p>
          <a:pPr algn="ctr" rtl="1"/>
          <a:r>
            <a:rPr lang="ar-DZ" sz="1400" b="1">
              <a:solidFill>
                <a:sysClr val="windowText" lastClr="000000"/>
              </a:solidFill>
              <a:cs typeface="+mj-cs"/>
            </a:rPr>
            <a:t>إنصهار مادة الشمــع تحول فيزيائـــــــي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89315F07-B674-4515-BF56-809A0AA868AA}" type="parTrans" cxnId="{EBF0E1C1-CA72-4903-A3F9-DBF5DEB3FF51}">
      <dgm:prSet/>
      <dgm:spPr/>
      <dgm:t>
        <a:bodyPr/>
        <a:lstStyle/>
        <a:p>
          <a:endParaRPr lang="fr-FR"/>
        </a:p>
      </dgm:t>
    </dgm:pt>
    <dgm:pt modelId="{8372ADB0-63AE-4DF4-8321-88FDD6EB84DF}" type="sibTrans" cxnId="{EBF0E1C1-CA72-4903-A3F9-DBF5DEB3FF51}">
      <dgm:prSet/>
      <dgm:spPr/>
      <dgm:t>
        <a:bodyPr/>
        <a:lstStyle/>
        <a:p>
          <a:endParaRPr lang="fr-FR"/>
        </a:p>
      </dgm:t>
    </dgm:pt>
    <dgm:pt modelId="{1A0D6C07-48FB-435F-96E4-0BED03F18ABE}">
      <dgm:prSet phldrT="[Texte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>
              <a:cs typeface="+mj-cs"/>
            </a:rPr>
            <a:t>يمكن الرجوع إلى الحالة الأصلية بخفض درجة الحرارة.</a:t>
          </a:r>
          <a:endParaRPr lang="fr-FR" sz="1400">
            <a:cs typeface="+mj-cs"/>
          </a:endParaRPr>
        </a:p>
      </dgm:t>
    </dgm:pt>
    <dgm:pt modelId="{265A50AA-8DD0-4E27-8D44-ADD3D0BBAFC8}" type="parTrans" cxnId="{2BBC6155-8D15-43B2-A743-040F7BC40E99}">
      <dgm:prSet/>
      <dgm:spPr/>
      <dgm:t>
        <a:bodyPr/>
        <a:lstStyle/>
        <a:p>
          <a:endParaRPr lang="fr-FR"/>
        </a:p>
      </dgm:t>
    </dgm:pt>
    <dgm:pt modelId="{FCC26100-274A-456D-9A6B-599588B29BE6}" type="sibTrans" cxnId="{2BBC6155-8D15-43B2-A743-040F7BC40E99}">
      <dgm:prSet/>
      <dgm:spPr/>
      <dgm:t>
        <a:bodyPr/>
        <a:lstStyle/>
        <a:p>
          <a:endParaRPr lang="fr-FR"/>
        </a:p>
      </dgm:t>
    </dgm:pt>
    <dgm:pt modelId="{CC65EFA7-9239-4C54-8389-081D9A69CEA6}">
      <dgm:prSet phldrT="[Texte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>
              <a:cs typeface="+mj-cs"/>
            </a:rPr>
            <a:t>تبقى مادة الشمع محافظة على طبيعتها.</a:t>
          </a:r>
          <a:endParaRPr lang="fr-FR" sz="1400">
            <a:cs typeface="+mj-cs"/>
          </a:endParaRPr>
        </a:p>
      </dgm:t>
    </dgm:pt>
    <dgm:pt modelId="{EAC20AC6-C0E4-4F55-BFC7-221A4451C663}" type="parTrans" cxnId="{4142B60C-EEA1-4E68-AFE7-803068D7330F}">
      <dgm:prSet/>
      <dgm:spPr/>
      <dgm:t>
        <a:bodyPr/>
        <a:lstStyle/>
        <a:p>
          <a:endParaRPr lang="fr-FR"/>
        </a:p>
      </dgm:t>
    </dgm:pt>
    <dgm:pt modelId="{5D580A6D-FEC5-4B55-A9F3-F9AE37ED157A}" type="sibTrans" cxnId="{4142B60C-EEA1-4E68-AFE7-803068D7330F}">
      <dgm:prSet/>
      <dgm:spPr/>
      <dgm:t>
        <a:bodyPr/>
        <a:lstStyle/>
        <a:p>
          <a:endParaRPr lang="fr-FR"/>
        </a:p>
      </dgm:t>
    </dgm:pt>
    <dgm:pt modelId="{6927CBBC-F210-4960-9EB9-1F8FE8A4F3E7}">
      <dgm:prSet phldrT="[Texte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>
        <a:pattFill prst="lgConfetti">
          <a:fgClr>
            <a:srgbClr val="D1FFD1"/>
          </a:fgClr>
          <a:bgClr>
            <a:schemeClr val="bg1"/>
          </a:bgClr>
        </a:pattFill>
      </dgm:spPr>
      <dgm:t>
        <a:bodyPr/>
        <a:lstStyle/>
        <a:p>
          <a:pPr algn="ctr" rtl="1"/>
          <a:r>
            <a:rPr lang="ar-SA" sz="1400" b="1">
              <a:cs typeface="+mj-cs"/>
            </a:rPr>
            <a:t>احتراق فتیل الشمع</a:t>
          </a:r>
          <a:r>
            <a:rPr lang="ar-DZ" sz="1400" b="1">
              <a:cs typeface="+mj-cs"/>
            </a:rPr>
            <a:t>ـــ</a:t>
          </a:r>
          <a:r>
            <a:rPr lang="ar-SA" sz="1400" b="1">
              <a:cs typeface="+mj-cs"/>
            </a:rPr>
            <a:t>ة تحول كیمیائ</a:t>
          </a:r>
          <a:r>
            <a:rPr lang="ar-DZ" sz="1400" b="1">
              <a:cs typeface="+mj-cs"/>
            </a:rPr>
            <a:t>ــــ</a:t>
          </a:r>
          <a:r>
            <a:rPr lang="ar-SA" sz="1400" b="1">
              <a:cs typeface="+mj-cs"/>
            </a:rPr>
            <a:t>ي</a:t>
          </a:r>
          <a:endParaRPr lang="fr-FR" sz="1400" b="1">
            <a:cs typeface="+mj-cs"/>
          </a:endParaRPr>
        </a:p>
      </dgm:t>
    </dgm:pt>
    <dgm:pt modelId="{4F7D72C1-EE06-43AC-9D5F-2AAAA59FD1F2}" type="parTrans" cxnId="{72006E64-2993-42AF-AB45-A6C59406044E}">
      <dgm:prSet/>
      <dgm:spPr/>
      <dgm:t>
        <a:bodyPr/>
        <a:lstStyle/>
        <a:p>
          <a:endParaRPr lang="fr-FR"/>
        </a:p>
      </dgm:t>
    </dgm:pt>
    <dgm:pt modelId="{798558A4-346D-4C51-9538-6D1F7DA12C95}" type="sibTrans" cxnId="{72006E64-2993-42AF-AB45-A6C59406044E}">
      <dgm:prSet/>
      <dgm:spPr/>
      <dgm:t>
        <a:bodyPr/>
        <a:lstStyle/>
        <a:p>
          <a:endParaRPr lang="fr-FR"/>
        </a:p>
      </dgm:t>
    </dgm:pt>
    <dgm:pt modelId="{B984F7DD-A466-43D5-85C1-9A3025378148}">
      <dgm:prSet phldrT="[Texte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SA" sz="1400">
              <a:cs typeface="+mj-cs"/>
            </a:rPr>
            <a:t>لا يمكن الرجوع الى الحالة الاصلية .</a:t>
          </a:r>
          <a:endParaRPr lang="fr-FR" sz="1400">
            <a:cs typeface="+mj-cs"/>
          </a:endParaRPr>
        </a:p>
      </dgm:t>
    </dgm:pt>
    <dgm:pt modelId="{3111C2C7-6920-40FE-9FF9-BEF23506B84C}" type="parTrans" cxnId="{BFC45139-34C8-40DD-B3C4-4E0A6D54276B}">
      <dgm:prSet/>
      <dgm:spPr/>
      <dgm:t>
        <a:bodyPr/>
        <a:lstStyle/>
        <a:p>
          <a:endParaRPr lang="fr-FR"/>
        </a:p>
      </dgm:t>
    </dgm:pt>
    <dgm:pt modelId="{3BE315CE-EB07-4FAF-99BE-C375D1ED87A6}" type="sibTrans" cxnId="{BFC45139-34C8-40DD-B3C4-4E0A6D54276B}">
      <dgm:prSet/>
      <dgm:spPr/>
      <dgm:t>
        <a:bodyPr/>
        <a:lstStyle/>
        <a:p>
          <a:endParaRPr lang="fr-FR"/>
        </a:p>
      </dgm:t>
    </dgm:pt>
    <dgm:pt modelId="{33F96AC3-E77A-46A2-872E-190991568150}">
      <dgm:prSet phldrT="[Texte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>
              <a:cs typeface="+mj-cs"/>
            </a:rPr>
            <a:t> منح مواد جديدة (فحم ،بخار الماء، ثاني أكسيد الكربون ...)</a:t>
          </a:r>
          <a:endParaRPr lang="fr-FR" sz="1400">
            <a:cs typeface="+mj-cs"/>
          </a:endParaRPr>
        </a:p>
      </dgm:t>
    </dgm:pt>
    <dgm:pt modelId="{2368E866-42A7-4E3C-952A-6330B65BF257}" type="parTrans" cxnId="{4CE65BE7-8FDC-4406-9737-39F1ADBED575}">
      <dgm:prSet/>
      <dgm:spPr/>
      <dgm:t>
        <a:bodyPr/>
        <a:lstStyle/>
        <a:p>
          <a:endParaRPr lang="fr-FR"/>
        </a:p>
      </dgm:t>
    </dgm:pt>
    <dgm:pt modelId="{4A16BEBE-1BFE-46E0-963C-AF8C21BB1909}" type="sibTrans" cxnId="{4CE65BE7-8FDC-4406-9737-39F1ADBED575}">
      <dgm:prSet/>
      <dgm:spPr/>
      <dgm:t>
        <a:bodyPr/>
        <a:lstStyle/>
        <a:p>
          <a:endParaRPr lang="fr-FR"/>
        </a:p>
      </dgm:t>
    </dgm:pt>
    <dgm:pt modelId="{85F00D75-CAFF-437D-B695-C681B2403A47}">
      <dgm:prSet phldrT="[Texte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cs typeface="+mj-cs"/>
            </a:rPr>
            <a:t>مميزاتـــــــــه</a:t>
          </a:r>
          <a:endParaRPr lang="fr-FR" sz="1400" b="1">
            <a:cs typeface="+mj-cs"/>
          </a:endParaRPr>
        </a:p>
      </dgm:t>
    </dgm:pt>
    <dgm:pt modelId="{DC18889B-37C8-48A5-B742-37DE1C7DD5F9}" type="parTrans" cxnId="{0FFFF417-6BB1-4800-8C84-AD217E107A4E}">
      <dgm:prSet/>
      <dgm:spPr/>
      <dgm:t>
        <a:bodyPr/>
        <a:lstStyle/>
        <a:p>
          <a:endParaRPr lang="fr-FR"/>
        </a:p>
      </dgm:t>
    </dgm:pt>
    <dgm:pt modelId="{CD76414B-365F-4711-8BE8-CF308503BF74}" type="sibTrans" cxnId="{0FFFF417-6BB1-4800-8C84-AD217E107A4E}">
      <dgm:prSet/>
      <dgm:spPr/>
      <dgm:t>
        <a:bodyPr/>
        <a:lstStyle/>
        <a:p>
          <a:endParaRPr lang="fr-FR"/>
        </a:p>
      </dgm:t>
    </dgm:pt>
    <dgm:pt modelId="{BA3DAF13-2DF7-4365-B164-EE04EB011046}">
      <dgm:prSet phldrT="[Texte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cs typeface="+mj-cs"/>
            </a:rPr>
            <a:t>مميزاتـــــــــه</a:t>
          </a:r>
          <a:endParaRPr lang="fr-FR" sz="1400" b="1">
            <a:cs typeface="+mj-cs"/>
          </a:endParaRPr>
        </a:p>
      </dgm:t>
    </dgm:pt>
    <dgm:pt modelId="{7B0236EA-EC26-4875-AF68-F8748385E6DC}" type="parTrans" cxnId="{C808E2D5-0A0E-49ED-998E-BA2847FCFF7C}">
      <dgm:prSet/>
      <dgm:spPr/>
      <dgm:t>
        <a:bodyPr/>
        <a:lstStyle/>
        <a:p>
          <a:endParaRPr lang="fr-FR"/>
        </a:p>
      </dgm:t>
    </dgm:pt>
    <dgm:pt modelId="{934859BC-562E-4A2D-98B1-DA0FFA55BD01}" type="sibTrans" cxnId="{C808E2D5-0A0E-49ED-998E-BA2847FCFF7C}">
      <dgm:prSet/>
      <dgm:spPr/>
      <dgm:t>
        <a:bodyPr/>
        <a:lstStyle/>
        <a:p>
          <a:endParaRPr lang="fr-FR"/>
        </a:p>
      </dgm:t>
    </dgm:pt>
    <dgm:pt modelId="{14E476A4-685B-4139-B295-C696BF193B67}" type="pres">
      <dgm:prSet presAssocID="{D934D650-95C8-4499-BC9B-D1380F893051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744AC8C9-9321-4704-A022-4006E3609D5B}" type="pres">
      <dgm:prSet presAssocID="{0B3E8553-C87E-4B3C-AA6D-B4F75CAA5CB0}" presName="parentLin" presStyleCnt="0"/>
      <dgm:spPr/>
    </dgm:pt>
    <dgm:pt modelId="{1D8DDD2D-ACDA-4A6B-901B-2B17E0C06525}" type="pres">
      <dgm:prSet presAssocID="{0B3E8553-C87E-4B3C-AA6D-B4F75CAA5CB0}" presName="parentLeftMargin" presStyleLbl="node1" presStyleIdx="0" presStyleCnt="2"/>
      <dgm:spPr/>
      <dgm:t>
        <a:bodyPr/>
        <a:lstStyle/>
        <a:p>
          <a:endParaRPr lang="en-US"/>
        </a:p>
      </dgm:t>
    </dgm:pt>
    <dgm:pt modelId="{87CDEE85-5208-4554-96CE-39A0EE66EAFE}" type="pres">
      <dgm:prSet presAssocID="{0B3E8553-C87E-4B3C-AA6D-B4F75CAA5CB0}" presName="parentText" presStyleLbl="node1" presStyleIdx="0" presStyleCnt="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2CB10BB-13CB-43FA-AAB5-9B7F0205E6F0}" type="pres">
      <dgm:prSet presAssocID="{0B3E8553-C87E-4B3C-AA6D-B4F75CAA5CB0}" presName="negativeSpace" presStyleCnt="0"/>
      <dgm:spPr/>
    </dgm:pt>
    <dgm:pt modelId="{62B325FE-053F-47C9-A071-74AA61A62763}" type="pres">
      <dgm:prSet presAssocID="{0B3E8553-C87E-4B3C-AA6D-B4F75CAA5CB0}" presName="childText" presStyleLbl="conFgAcc1" presStyleIdx="0" presStyleCnt="2" custLinFactNeighborY="-8950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9A5CC3B-20DA-4B16-9B1A-09F363B6B956}" type="pres">
      <dgm:prSet presAssocID="{8372ADB0-63AE-4DF4-8321-88FDD6EB84DF}" presName="spaceBetweenRectangles" presStyleCnt="0"/>
      <dgm:spPr/>
    </dgm:pt>
    <dgm:pt modelId="{348615F2-8A03-4A67-A9D5-6CF911E25EF3}" type="pres">
      <dgm:prSet presAssocID="{6927CBBC-F210-4960-9EB9-1F8FE8A4F3E7}" presName="parentLin" presStyleCnt="0"/>
      <dgm:spPr/>
    </dgm:pt>
    <dgm:pt modelId="{D705598D-2C12-4C5E-8115-5287FADC12F3}" type="pres">
      <dgm:prSet presAssocID="{6927CBBC-F210-4960-9EB9-1F8FE8A4F3E7}" presName="parentLeftMargin" presStyleLbl="node1" presStyleIdx="0" presStyleCnt="2"/>
      <dgm:spPr/>
      <dgm:t>
        <a:bodyPr/>
        <a:lstStyle/>
        <a:p>
          <a:endParaRPr lang="en-US"/>
        </a:p>
      </dgm:t>
    </dgm:pt>
    <dgm:pt modelId="{E07EC0F5-BE79-494D-96D9-D862A8E7811F}" type="pres">
      <dgm:prSet presAssocID="{6927CBBC-F210-4960-9EB9-1F8FE8A4F3E7}" presName="parentText" presStyleLbl="node1" presStyleIdx="1" presStyleCnt="2" custLinFactNeighborY="-23526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7C96D8-A5C7-4125-A643-392C0C8EA0E7}" type="pres">
      <dgm:prSet presAssocID="{6927CBBC-F210-4960-9EB9-1F8FE8A4F3E7}" presName="negativeSpace" presStyleCnt="0"/>
      <dgm:spPr/>
    </dgm:pt>
    <dgm:pt modelId="{FC073522-1AA4-4448-9645-478A15853BA4}" type="pres">
      <dgm:prSet presAssocID="{6927CBBC-F210-4960-9EB9-1F8FE8A4F3E7}" presName="childText" presStyleLbl="conFgAcc1" presStyleIdx="1" presStyleCnt="2" custLinFactNeighborY="-5489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72006E64-2993-42AF-AB45-A6C59406044E}" srcId="{D934D650-95C8-4499-BC9B-D1380F893051}" destId="{6927CBBC-F210-4960-9EB9-1F8FE8A4F3E7}" srcOrd="1" destOrd="0" parTransId="{4F7D72C1-EE06-43AC-9D5F-2AAAA59FD1F2}" sibTransId="{798558A4-346D-4C51-9538-6D1F7DA12C95}"/>
    <dgm:cxn modelId="{243E12CF-AB88-4BD7-9405-4C7CC64A1C1D}" type="presOf" srcId="{0B3E8553-C87E-4B3C-AA6D-B4F75CAA5CB0}" destId="{1D8DDD2D-ACDA-4A6B-901B-2B17E0C06525}" srcOrd="0" destOrd="0" presId="urn:microsoft.com/office/officeart/2005/8/layout/list1"/>
    <dgm:cxn modelId="{D13075D4-CFC2-40D2-85D5-A859E11A4B69}" type="presOf" srcId="{33F96AC3-E77A-46A2-872E-190991568150}" destId="{FC073522-1AA4-4448-9645-478A15853BA4}" srcOrd="0" destOrd="2" presId="urn:microsoft.com/office/officeart/2005/8/layout/list1"/>
    <dgm:cxn modelId="{0FFFF417-6BB1-4800-8C84-AD217E107A4E}" srcId="{0B3E8553-C87E-4B3C-AA6D-B4F75CAA5CB0}" destId="{85F00D75-CAFF-437D-B695-C681B2403A47}" srcOrd="0" destOrd="0" parTransId="{DC18889B-37C8-48A5-B742-37DE1C7DD5F9}" sibTransId="{CD76414B-365F-4711-8BE8-CF308503BF74}"/>
    <dgm:cxn modelId="{B617E166-39B6-43B9-92EC-3B246F3D212E}" type="presOf" srcId="{1A0D6C07-48FB-435F-96E4-0BED03F18ABE}" destId="{62B325FE-053F-47C9-A071-74AA61A62763}" srcOrd="0" destOrd="1" presId="urn:microsoft.com/office/officeart/2005/8/layout/list1"/>
    <dgm:cxn modelId="{BFC45139-34C8-40DD-B3C4-4E0A6D54276B}" srcId="{6927CBBC-F210-4960-9EB9-1F8FE8A4F3E7}" destId="{B984F7DD-A466-43D5-85C1-9A3025378148}" srcOrd="1" destOrd="0" parTransId="{3111C2C7-6920-40FE-9FF9-BEF23506B84C}" sibTransId="{3BE315CE-EB07-4FAF-99BE-C375D1ED87A6}"/>
    <dgm:cxn modelId="{4CE65BE7-8FDC-4406-9737-39F1ADBED575}" srcId="{6927CBBC-F210-4960-9EB9-1F8FE8A4F3E7}" destId="{33F96AC3-E77A-46A2-872E-190991568150}" srcOrd="2" destOrd="0" parTransId="{2368E866-42A7-4E3C-952A-6330B65BF257}" sibTransId="{4A16BEBE-1BFE-46E0-963C-AF8C21BB1909}"/>
    <dgm:cxn modelId="{BA34A651-19EE-4687-B420-920A2449263F}" type="presOf" srcId="{BA3DAF13-2DF7-4365-B164-EE04EB011046}" destId="{FC073522-1AA4-4448-9645-478A15853BA4}" srcOrd="0" destOrd="0" presId="urn:microsoft.com/office/officeart/2005/8/layout/list1"/>
    <dgm:cxn modelId="{2AE6890C-3FB2-4A62-BE84-6F25013ED53F}" type="presOf" srcId="{6927CBBC-F210-4960-9EB9-1F8FE8A4F3E7}" destId="{E07EC0F5-BE79-494D-96D9-D862A8E7811F}" srcOrd="1" destOrd="0" presId="urn:microsoft.com/office/officeart/2005/8/layout/list1"/>
    <dgm:cxn modelId="{DF95C53C-BDFB-4A35-A630-6079ABE93C69}" type="presOf" srcId="{CC65EFA7-9239-4C54-8389-081D9A69CEA6}" destId="{62B325FE-053F-47C9-A071-74AA61A62763}" srcOrd="0" destOrd="2" presId="urn:microsoft.com/office/officeart/2005/8/layout/list1"/>
    <dgm:cxn modelId="{EBF0E1C1-CA72-4903-A3F9-DBF5DEB3FF51}" srcId="{D934D650-95C8-4499-BC9B-D1380F893051}" destId="{0B3E8553-C87E-4B3C-AA6D-B4F75CAA5CB0}" srcOrd="0" destOrd="0" parTransId="{89315F07-B674-4515-BF56-809A0AA868AA}" sibTransId="{8372ADB0-63AE-4DF4-8321-88FDD6EB84DF}"/>
    <dgm:cxn modelId="{0319E84A-D638-4840-A177-92F2B5F5A40A}" type="presOf" srcId="{85F00D75-CAFF-437D-B695-C681B2403A47}" destId="{62B325FE-053F-47C9-A071-74AA61A62763}" srcOrd="0" destOrd="0" presId="urn:microsoft.com/office/officeart/2005/8/layout/list1"/>
    <dgm:cxn modelId="{F10A1B25-C10E-4779-BC5A-144034CA67F7}" type="presOf" srcId="{6927CBBC-F210-4960-9EB9-1F8FE8A4F3E7}" destId="{D705598D-2C12-4C5E-8115-5287FADC12F3}" srcOrd="0" destOrd="0" presId="urn:microsoft.com/office/officeart/2005/8/layout/list1"/>
    <dgm:cxn modelId="{58B11446-43CF-4497-8EDF-25F052960E29}" type="presOf" srcId="{B984F7DD-A466-43D5-85C1-9A3025378148}" destId="{FC073522-1AA4-4448-9645-478A15853BA4}" srcOrd="0" destOrd="1" presId="urn:microsoft.com/office/officeart/2005/8/layout/list1"/>
    <dgm:cxn modelId="{03FACAC4-24C5-4E75-B3BB-0B2BC30792B8}" type="presOf" srcId="{D934D650-95C8-4499-BC9B-D1380F893051}" destId="{14E476A4-685B-4139-B295-C696BF193B67}" srcOrd="0" destOrd="0" presId="urn:microsoft.com/office/officeart/2005/8/layout/list1"/>
    <dgm:cxn modelId="{FC12229D-27EF-4597-BB74-387AEDC0FF5C}" type="presOf" srcId="{0B3E8553-C87E-4B3C-AA6D-B4F75CAA5CB0}" destId="{87CDEE85-5208-4554-96CE-39A0EE66EAFE}" srcOrd="1" destOrd="0" presId="urn:microsoft.com/office/officeart/2005/8/layout/list1"/>
    <dgm:cxn modelId="{4142B60C-EEA1-4E68-AFE7-803068D7330F}" srcId="{0B3E8553-C87E-4B3C-AA6D-B4F75CAA5CB0}" destId="{CC65EFA7-9239-4C54-8389-081D9A69CEA6}" srcOrd="2" destOrd="0" parTransId="{EAC20AC6-C0E4-4F55-BFC7-221A4451C663}" sibTransId="{5D580A6D-FEC5-4B55-A9F3-F9AE37ED157A}"/>
    <dgm:cxn modelId="{2BBC6155-8D15-43B2-A743-040F7BC40E99}" srcId="{0B3E8553-C87E-4B3C-AA6D-B4F75CAA5CB0}" destId="{1A0D6C07-48FB-435F-96E4-0BED03F18ABE}" srcOrd="1" destOrd="0" parTransId="{265A50AA-8DD0-4E27-8D44-ADD3D0BBAFC8}" sibTransId="{FCC26100-274A-456D-9A6B-599588B29BE6}"/>
    <dgm:cxn modelId="{C808E2D5-0A0E-49ED-998E-BA2847FCFF7C}" srcId="{6927CBBC-F210-4960-9EB9-1F8FE8A4F3E7}" destId="{BA3DAF13-2DF7-4365-B164-EE04EB011046}" srcOrd="0" destOrd="0" parTransId="{7B0236EA-EC26-4875-AF68-F8748385E6DC}" sibTransId="{934859BC-562E-4A2D-98B1-DA0FFA55BD01}"/>
    <dgm:cxn modelId="{2C4254CD-A577-4DBF-B202-AC57FC0361E0}" type="presParOf" srcId="{14E476A4-685B-4139-B295-C696BF193B67}" destId="{744AC8C9-9321-4704-A022-4006E3609D5B}" srcOrd="0" destOrd="0" presId="urn:microsoft.com/office/officeart/2005/8/layout/list1"/>
    <dgm:cxn modelId="{5E2535D5-B1A0-496B-B464-CCEF7795FC37}" type="presParOf" srcId="{744AC8C9-9321-4704-A022-4006E3609D5B}" destId="{1D8DDD2D-ACDA-4A6B-901B-2B17E0C06525}" srcOrd="0" destOrd="0" presId="urn:microsoft.com/office/officeart/2005/8/layout/list1"/>
    <dgm:cxn modelId="{3855D9B5-3CF5-4A8C-B68E-1AA8FEC0CB6C}" type="presParOf" srcId="{744AC8C9-9321-4704-A022-4006E3609D5B}" destId="{87CDEE85-5208-4554-96CE-39A0EE66EAFE}" srcOrd="1" destOrd="0" presId="urn:microsoft.com/office/officeart/2005/8/layout/list1"/>
    <dgm:cxn modelId="{88B073A1-4E40-4982-A3A5-C7C5ED2A9ADF}" type="presParOf" srcId="{14E476A4-685B-4139-B295-C696BF193B67}" destId="{D2CB10BB-13CB-43FA-AAB5-9B7F0205E6F0}" srcOrd="1" destOrd="0" presId="urn:microsoft.com/office/officeart/2005/8/layout/list1"/>
    <dgm:cxn modelId="{A64A783E-FEB6-43D0-A5E8-A1F8E2244EBE}" type="presParOf" srcId="{14E476A4-685B-4139-B295-C696BF193B67}" destId="{62B325FE-053F-47C9-A071-74AA61A62763}" srcOrd="2" destOrd="0" presId="urn:microsoft.com/office/officeart/2005/8/layout/list1"/>
    <dgm:cxn modelId="{4147DF53-1EB7-46BB-A004-3AC73B82CB30}" type="presParOf" srcId="{14E476A4-685B-4139-B295-C696BF193B67}" destId="{E9A5CC3B-20DA-4B16-9B1A-09F363B6B956}" srcOrd="3" destOrd="0" presId="urn:microsoft.com/office/officeart/2005/8/layout/list1"/>
    <dgm:cxn modelId="{671A009C-DCBF-478A-94EA-57DC9708F297}" type="presParOf" srcId="{14E476A4-685B-4139-B295-C696BF193B67}" destId="{348615F2-8A03-4A67-A9D5-6CF911E25EF3}" srcOrd="4" destOrd="0" presId="urn:microsoft.com/office/officeart/2005/8/layout/list1"/>
    <dgm:cxn modelId="{0DD8AC5E-57C5-4B91-A2F2-30F4CD066CB9}" type="presParOf" srcId="{348615F2-8A03-4A67-A9D5-6CF911E25EF3}" destId="{D705598D-2C12-4C5E-8115-5287FADC12F3}" srcOrd="0" destOrd="0" presId="urn:microsoft.com/office/officeart/2005/8/layout/list1"/>
    <dgm:cxn modelId="{A4B791BB-B309-4B70-9327-58FB35F138D0}" type="presParOf" srcId="{348615F2-8A03-4A67-A9D5-6CF911E25EF3}" destId="{E07EC0F5-BE79-494D-96D9-D862A8E7811F}" srcOrd="1" destOrd="0" presId="urn:microsoft.com/office/officeart/2005/8/layout/list1"/>
    <dgm:cxn modelId="{1676F80A-F555-4E39-A932-D51170E69EC0}" type="presParOf" srcId="{14E476A4-685B-4139-B295-C696BF193B67}" destId="{CF7C96D8-A5C7-4125-A643-392C0C8EA0E7}" srcOrd="5" destOrd="0" presId="urn:microsoft.com/office/officeart/2005/8/layout/list1"/>
    <dgm:cxn modelId="{87A21BDE-DAE8-4A69-B7E2-5548F541C510}" type="presParOf" srcId="{14E476A4-685B-4139-B295-C696BF193B67}" destId="{FC073522-1AA4-4448-9645-478A15853BA4}" srcOrd="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D91DD11-437D-42E3-B756-B58D3AD19EB6}" type="doc">
      <dgm:prSet loTypeId="urn:microsoft.com/office/officeart/2005/8/layout/list1" loCatId="list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3B0E7235-5213-41A8-A338-2BA7BAAB7163}">
      <dgm:prSet phldrT="[Texte]" custT="1"/>
      <dgm:spPr/>
      <dgm:t>
        <a:bodyPr/>
        <a:lstStyle/>
        <a:p>
          <a:pPr algn="r" rtl="1"/>
          <a:r>
            <a:rPr lang="ar-DZ" sz="1400" b="1">
              <a:solidFill>
                <a:srgbClr val="0070C0"/>
              </a:solidFill>
              <a:cs typeface="+mj-cs"/>
            </a:rPr>
            <a:t>نواتـــــــج الإحتـــــراق</a:t>
          </a:r>
          <a:endParaRPr lang="fr-FR" sz="1400" b="1">
            <a:solidFill>
              <a:srgbClr val="0070C0"/>
            </a:solidFill>
            <a:cs typeface="+mj-cs"/>
          </a:endParaRPr>
        </a:p>
      </dgm:t>
    </dgm:pt>
    <dgm:pt modelId="{1D4A9F5B-86BD-422A-BBEB-2BB03C369C8E}" type="parTrans" cxnId="{EE9C24EE-4077-4E76-A4DB-08BA3332F449}">
      <dgm:prSet/>
      <dgm:spPr/>
      <dgm:t>
        <a:bodyPr/>
        <a:lstStyle/>
        <a:p>
          <a:endParaRPr lang="fr-FR"/>
        </a:p>
      </dgm:t>
    </dgm:pt>
    <dgm:pt modelId="{CA9634E7-B713-4058-9BFC-7614353AD2F5}" type="sibTrans" cxnId="{EE9C24EE-4077-4E76-A4DB-08BA3332F449}">
      <dgm:prSet/>
      <dgm:spPr/>
      <dgm:t>
        <a:bodyPr/>
        <a:lstStyle/>
        <a:p>
          <a:endParaRPr lang="fr-FR"/>
        </a:p>
      </dgm:t>
    </dgm:pt>
    <dgm:pt modelId="{EFCB5E1E-BB7C-49F0-B6E0-0E9E76BFE203}">
      <dgm:prSet phldrT="[Texte]" custT="1"/>
      <dgm:spPr>
        <a:solidFill>
          <a:srgbClr val="FFDBC9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r" rtl="1"/>
          <a:r>
            <a:rPr lang="ar-DZ" sz="1400">
              <a:cs typeface="+mj-cs"/>
            </a:rPr>
            <a:t>غاز ثاني أكسيد الكربون بدليل تعكر ماء الكلس</a:t>
          </a:r>
          <a:endParaRPr lang="fr-FR" sz="1400">
            <a:cs typeface="+mj-cs"/>
          </a:endParaRPr>
        </a:p>
      </dgm:t>
    </dgm:pt>
    <dgm:pt modelId="{F1D3262A-7FA6-4DB6-95D4-B23D4E7C4A19}" type="parTrans" cxnId="{ED2EDF66-FA2F-4398-A70B-B3A0FBAAB5AA}">
      <dgm:prSet/>
      <dgm:spPr/>
      <dgm:t>
        <a:bodyPr/>
        <a:lstStyle/>
        <a:p>
          <a:endParaRPr lang="fr-FR"/>
        </a:p>
      </dgm:t>
    </dgm:pt>
    <dgm:pt modelId="{269D7196-8E95-43E1-B46B-69D5E73BB74F}" type="sibTrans" cxnId="{ED2EDF66-FA2F-4398-A70B-B3A0FBAAB5AA}">
      <dgm:prSet/>
      <dgm:spPr/>
      <dgm:t>
        <a:bodyPr/>
        <a:lstStyle/>
        <a:p>
          <a:endParaRPr lang="fr-FR"/>
        </a:p>
      </dgm:t>
    </dgm:pt>
    <dgm:pt modelId="{58658F1B-C0FC-4313-9D10-1F1BBA15A6A9}">
      <dgm:prSet phldrT="[Texte]" custT="1"/>
      <dgm:spPr>
        <a:solidFill>
          <a:schemeClr val="accent1">
            <a:lumMod val="40000"/>
            <a:lumOff val="60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r" rtl="1"/>
          <a:r>
            <a:rPr lang="ar-DZ" sz="1400">
              <a:cs typeface="+mj-cs"/>
            </a:rPr>
            <a:t>مواد أخرى لم يكشف عنها</a:t>
          </a:r>
          <a:endParaRPr lang="fr-FR" sz="1400">
            <a:cs typeface="+mj-cs"/>
          </a:endParaRPr>
        </a:p>
      </dgm:t>
    </dgm:pt>
    <dgm:pt modelId="{78D6A17A-47AB-447A-AF7F-FFEBDDD8D189}" type="parTrans" cxnId="{3457F78B-4FAB-4B4F-8F0C-8D0BDBBE19F8}">
      <dgm:prSet/>
      <dgm:spPr/>
      <dgm:t>
        <a:bodyPr/>
        <a:lstStyle/>
        <a:p>
          <a:endParaRPr lang="fr-FR"/>
        </a:p>
      </dgm:t>
    </dgm:pt>
    <dgm:pt modelId="{75A610E0-C563-4309-B7D9-D27475AAA217}" type="sibTrans" cxnId="{3457F78B-4FAB-4B4F-8F0C-8D0BDBBE19F8}">
      <dgm:prSet/>
      <dgm:spPr/>
      <dgm:t>
        <a:bodyPr/>
        <a:lstStyle/>
        <a:p>
          <a:endParaRPr lang="fr-FR"/>
        </a:p>
      </dgm:t>
    </dgm:pt>
    <dgm:pt modelId="{8F18AF00-0808-4980-8EE0-3806C23A12FA}">
      <dgm:prSet phldrT="[Texte]" custT="1"/>
      <dgm:spPr>
        <a:solidFill>
          <a:schemeClr val="accent3">
            <a:lumMod val="40000"/>
            <a:lumOff val="60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r" rtl="1"/>
          <a:r>
            <a:rPr lang="ar-DZ" sz="1400">
              <a:cs typeface="+mj-cs"/>
            </a:rPr>
            <a:t>تكاثــــف بخــــار المـــاء على جــدران القمـــع</a:t>
          </a:r>
          <a:endParaRPr lang="fr-FR" sz="1400">
            <a:cs typeface="+mj-cs"/>
          </a:endParaRPr>
        </a:p>
      </dgm:t>
    </dgm:pt>
    <dgm:pt modelId="{CEC5CF27-0FA9-44B2-83C2-15E13033D4AE}" type="parTrans" cxnId="{061D5A54-CD77-489F-BA3D-A429DEE2A293}">
      <dgm:prSet/>
      <dgm:spPr/>
      <dgm:t>
        <a:bodyPr/>
        <a:lstStyle/>
        <a:p>
          <a:endParaRPr lang="fr-FR"/>
        </a:p>
      </dgm:t>
    </dgm:pt>
    <dgm:pt modelId="{65E7CE05-7634-4F98-B7A3-C39BF2BF3DCC}" type="sibTrans" cxnId="{061D5A54-CD77-489F-BA3D-A429DEE2A293}">
      <dgm:prSet/>
      <dgm:spPr/>
      <dgm:t>
        <a:bodyPr/>
        <a:lstStyle/>
        <a:p>
          <a:endParaRPr lang="fr-FR"/>
        </a:p>
      </dgm:t>
    </dgm:pt>
    <dgm:pt modelId="{1F28FA82-8BC7-4A48-8E6A-264AF76CE104}">
      <dgm:prSet phldrT="[Texte]" custT="1"/>
      <dgm:spPr>
        <a:solidFill>
          <a:schemeClr val="accent4">
            <a:lumMod val="40000"/>
            <a:lumOff val="60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r" rtl="1"/>
          <a:r>
            <a:rPr lang="ar-DZ" sz="1400">
              <a:cs typeface="+mj-cs"/>
            </a:rPr>
            <a:t>بقعة سوداء على جدار القمع تتمثل في الفحــــم</a:t>
          </a:r>
          <a:endParaRPr lang="fr-FR" sz="1400">
            <a:cs typeface="+mj-cs"/>
          </a:endParaRPr>
        </a:p>
      </dgm:t>
    </dgm:pt>
    <dgm:pt modelId="{8BE7E6C6-5B4E-400D-A8A7-C0D849FB6C65}" type="parTrans" cxnId="{F759ED9E-6BF2-4AD3-A2EC-C0E6FE8453A1}">
      <dgm:prSet/>
      <dgm:spPr/>
      <dgm:t>
        <a:bodyPr/>
        <a:lstStyle/>
        <a:p>
          <a:endParaRPr lang="fr-FR"/>
        </a:p>
      </dgm:t>
    </dgm:pt>
    <dgm:pt modelId="{BA99A01C-1BD3-4905-92DD-A71974A8BFCE}" type="sibTrans" cxnId="{F759ED9E-6BF2-4AD3-A2EC-C0E6FE8453A1}">
      <dgm:prSet/>
      <dgm:spPr/>
      <dgm:t>
        <a:bodyPr/>
        <a:lstStyle/>
        <a:p>
          <a:endParaRPr lang="fr-FR"/>
        </a:p>
      </dgm:t>
    </dgm:pt>
    <dgm:pt modelId="{EBD8A78D-C61F-481C-89FD-1C95C3BD9B18}" type="pres">
      <dgm:prSet presAssocID="{3D91DD11-437D-42E3-B756-B58D3AD19EB6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F5ED9D39-6A7E-48EF-A286-C44FE7D6D99A}" type="pres">
      <dgm:prSet presAssocID="{3B0E7235-5213-41A8-A338-2BA7BAAB7163}" presName="parentLin" presStyleCnt="0"/>
      <dgm:spPr/>
    </dgm:pt>
    <dgm:pt modelId="{7EE0C0B8-785E-4646-89C6-C27530921BF2}" type="pres">
      <dgm:prSet presAssocID="{3B0E7235-5213-41A8-A338-2BA7BAAB7163}" presName="parentLeftMargin" presStyleLbl="node1" presStyleIdx="0" presStyleCnt="1"/>
      <dgm:spPr/>
      <dgm:t>
        <a:bodyPr/>
        <a:lstStyle/>
        <a:p>
          <a:endParaRPr lang="en-US"/>
        </a:p>
      </dgm:t>
    </dgm:pt>
    <dgm:pt modelId="{81FF7601-4F9F-4B4A-9A58-2253AAA7350F}" type="pres">
      <dgm:prSet presAssocID="{3B0E7235-5213-41A8-A338-2BA7BAAB7163}" presName="parentText" presStyleLbl="node1" presStyleIdx="0" presStyleCnt="1" custScaleX="78101" custScaleY="64391" custLinFactX="47180" custLinFactNeighborX="100000" custLinFactNeighborY="-36728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8B53C5D-170C-48AA-B98A-3D2578B9741B}" type="pres">
      <dgm:prSet presAssocID="{3B0E7235-5213-41A8-A338-2BA7BAAB7163}" presName="negativeSpace" presStyleCnt="0"/>
      <dgm:spPr/>
    </dgm:pt>
    <dgm:pt modelId="{E4E64AC1-5BDD-4401-B5BC-4006D4910EF7}" type="pres">
      <dgm:prSet presAssocID="{3B0E7235-5213-41A8-A338-2BA7BAAB7163}" presName="childText" presStyleLbl="conFgAcc1" presStyleIdx="0" presStyleCnt="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E5926E8-F06A-4FDC-9127-175842B7B13E}" type="presOf" srcId="{3B0E7235-5213-41A8-A338-2BA7BAAB7163}" destId="{81FF7601-4F9F-4B4A-9A58-2253AAA7350F}" srcOrd="1" destOrd="0" presId="urn:microsoft.com/office/officeart/2005/8/layout/list1"/>
    <dgm:cxn modelId="{3457F78B-4FAB-4B4F-8F0C-8D0BDBBE19F8}" srcId="{3B0E7235-5213-41A8-A338-2BA7BAAB7163}" destId="{58658F1B-C0FC-4313-9D10-1F1BBA15A6A9}" srcOrd="3" destOrd="0" parTransId="{78D6A17A-47AB-447A-AF7F-FFEBDDD8D189}" sibTransId="{75A610E0-C563-4309-B7D9-D27475AAA217}"/>
    <dgm:cxn modelId="{848D5661-89D8-4253-A333-45B9EE4FC12D}" type="presOf" srcId="{EFCB5E1E-BB7C-49F0-B6E0-0E9E76BFE203}" destId="{E4E64AC1-5BDD-4401-B5BC-4006D4910EF7}" srcOrd="0" destOrd="0" presId="urn:microsoft.com/office/officeart/2005/8/layout/list1"/>
    <dgm:cxn modelId="{ED2EDF66-FA2F-4398-A70B-B3A0FBAAB5AA}" srcId="{3B0E7235-5213-41A8-A338-2BA7BAAB7163}" destId="{EFCB5E1E-BB7C-49F0-B6E0-0E9E76BFE203}" srcOrd="0" destOrd="0" parTransId="{F1D3262A-7FA6-4DB6-95D4-B23D4E7C4A19}" sibTransId="{269D7196-8E95-43E1-B46B-69D5E73BB74F}"/>
    <dgm:cxn modelId="{900501C5-A1D1-4E7B-9504-89CAAE8EF242}" type="presOf" srcId="{1F28FA82-8BC7-4A48-8E6A-264AF76CE104}" destId="{E4E64AC1-5BDD-4401-B5BC-4006D4910EF7}" srcOrd="0" destOrd="2" presId="urn:microsoft.com/office/officeart/2005/8/layout/list1"/>
    <dgm:cxn modelId="{E046FB53-9BF4-4C92-9A52-0F939BE9E277}" type="presOf" srcId="{58658F1B-C0FC-4313-9D10-1F1BBA15A6A9}" destId="{E4E64AC1-5BDD-4401-B5BC-4006D4910EF7}" srcOrd="0" destOrd="3" presId="urn:microsoft.com/office/officeart/2005/8/layout/list1"/>
    <dgm:cxn modelId="{061D5A54-CD77-489F-BA3D-A429DEE2A293}" srcId="{3B0E7235-5213-41A8-A338-2BA7BAAB7163}" destId="{8F18AF00-0808-4980-8EE0-3806C23A12FA}" srcOrd="1" destOrd="0" parTransId="{CEC5CF27-0FA9-44B2-83C2-15E13033D4AE}" sibTransId="{65E7CE05-7634-4F98-B7A3-C39BF2BF3DCC}"/>
    <dgm:cxn modelId="{EE9C24EE-4077-4E76-A4DB-08BA3332F449}" srcId="{3D91DD11-437D-42E3-B756-B58D3AD19EB6}" destId="{3B0E7235-5213-41A8-A338-2BA7BAAB7163}" srcOrd="0" destOrd="0" parTransId="{1D4A9F5B-86BD-422A-BBEB-2BB03C369C8E}" sibTransId="{CA9634E7-B713-4058-9BFC-7614353AD2F5}"/>
    <dgm:cxn modelId="{F759ED9E-6BF2-4AD3-A2EC-C0E6FE8453A1}" srcId="{3B0E7235-5213-41A8-A338-2BA7BAAB7163}" destId="{1F28FA82-8BC7-4A48-8E6A-264AF76CE104}" srcOrd="2" destOrd="0" parTransId="{8BE7E6C6-5B4E-400D-A8A7-C0D849FB6C65}" sibTransId="{BA99A01C-1BD3-4905-92DD-A71974A8BFCE}"/>
    <dgm:cxn modelId="{49817712-BAE2-4A00-803C-94199853AFBB}" type="presOf" srcId="{8F18AF00-0808-4980-8EE0-3806C23A12FA}" destId="{E4E64AC1-5BDD-4401-B5BC-4006D4910EF7}" srcOrd="0" destOrd="1" presId="urn:microsoft.com/office/officeart/2005/8/layout/list1"/>
    <dgm:cxn modelId="{754711E0-E872-485E-A8FF-3387CA76CDEA}" type="presOf" srcId="{3D91DD11-437D-42E3-B756-B58D3AD19EB6}" destId="{EBD8A78D-C61F-481C-89FD-1C95C3BD9B18}" srcOrd="0" destOrd="0" presId="urn:microsoft.com/office/officeart/2005/8/layout/list1"/>
    <dgm:cxn modelId="{708CE6FC-6A73-4CCC-9830-538DA29FF9AE}" type="presOf" srcId="{3B0E7235-5213-41A8-A338-2BA7BAAB7163}" destId="{7EE0C0B8-785E-4646-89C6-C27530921BF2}" srcOrd="0" destOrd="0" presId="urn:microsoft.com/office/officeart/2005/8/layout/list1"/>
    <dgm:cxn modelId="{8BA7F880-6A1C-44AC-B185-5B48853DD000}" type="presParOf" srcId="{EBD8A78D-C61F-481C-89FD-1C95C3BD9B18}" destId="{F5ED9D39-6A7E-48EF-A286-C44FE7D6D99A}" srcOrd="0" destOrd="0" presId="urn:microsoft.com/office/officeart/2005/8/layout/list1"/>
    <dgm:cxn modelId="{749928C0-4F2D-4372-AC76-34B23D561030}" type="presParOf" srcId="{F5ED9D39-6A7E-48EF-A286-C44FE7D6D99A}" destId="{7EE0C0B8-785E-4646-89C6-C27530921BF2}" srcOrd="0" destOrd="0" presId="urn:microsoft.com/office/officeart/2005/8/layout/list1"/>
    <dgm:cxn modelId="{40FC7ADF-7F05-42E2-BB40-93E7149252F3}" type="presParOf" srcId="{F5ED9D39-6A7E-48EF-A286-C44FE7D6D99A}" destId="{81FF7601-4F9F-4B4A-9A58-2253AAA7350F}" srcOrd="1" destOrd="0" presId="urn:microsoft.com/office/officeart/2005/8/layout/list1"/>
    <dgm:cxn modelId="{20E7676C-B870-4CAB-908C-B48C62F85BC6}" type="presParOf" srcId="{EBD8A78D-C61F-481C-89FD-1C95C3BD9B18}" destId="{E8B53C5D-170C-48AA-B98A-3D2578B9741B}" srcOrd="1" destOrd="0" presId="urn:microsoft.com/office/officeart/2005/8/layout/list1"/>
    <dgm:cxn modelId="{C7085774-60B9-4A8C-A023-C9B3373FEBA3}" type="presParOf" srcId="{EBD8A78D-C61F-481C-89FD-1C95C3BD9B18}" destId="{E4E64AC1-5BDD-4401-B5BC-4006D4910EF7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B325FE-053F-47C9-A071-74AA61A62763}">
      <dsp:nvSpPr>
        <dsp:cNvPr id="0" name=""/>
        <dsp:cNvSpPr/>
      </dsp:nvSpPr>
      <dsp:spPr>
        <a:xfrm>
          <a:off x="0" y="94729"/>
          <a:ext cx="4860925" cy="9324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77262" tIns="166624" rIns="377262" bIns="99568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b="1" kern="1200">
              <a:cs typeface="+mj-cs"/>
            </a:rPr>
            <a:t>مميزاتـــــــــه</a:t>
          </a:r>
          <a:endParaRPr lang="fr-FR" sz="1400" b="1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يمكن الرجوع إلى الحالة الأصلية بخفض درجة الحرارة.</a:t>
          </a:r>
          <a:endParaRPr lang="fr-FR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تبقى مادة الشمع محافظة على طبيعتها.</a:t>
          </a:r>
          <a:endParaRPr lang="fr-FR" sz="1400" kern="1200">
            <a:cs typeface="+mj-cs"/>
          </a:endParaRPr>
        </a:p>
      </dsp:txBody>
      <dsp:txXfrm>
        <a:off x="0" y="94729"/>
        <a:ext cx="4860925" cy="932400"/>
      </dsp:txXfrm>
    </dsp:sp>
    <dsp:sp modelId="{87CDEE85-5208-4554-96CE-39A0EE66EAFE}">
      <dsp:nvSpPr>
        <dsp:cNvPr id="0" name=""/>
        <dsp:cNvSpPr/>
      </dsp:nvSpPr>
      <dsp:spPr>
        <a:xfrm>
          <a:off x="243046" y="15314"/>
          <a:ext cx="3402647" cy="236160"/>
        </a:xfrm>
        <a:prstGeom prst="roundRect">
          <a:avLst/>
        </a:prstGeom>
        <a:pattFill prst="lgConfetti">
          <a:fgClr>
            <a:srgbClr val="FFD3BD"/>
          </a:fgClr>
          <a:bgClr>
            <a:schemeClr val="bg1"/>
          </a:bgClr>
        </a:pattFill>
        <a:ln w="9525" cap="flat" cmpd="sng" algn="ctr">
          <a:solidFill>
            <a:schemeClr val="accent4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128612" tIns="0" rIns="128612" bIns="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إنصهار مادة الشمــع تحول فيزيائـــــــي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54574" y="26842"/>
        <a:ext cx="3379591" cy="213104"/>
      </dsp:txXfrm>
    </dsp:sp>
    <dsp:sp modelId="{FC073522-1AA4-4448-9645-478A15853BA4}">
      <dsp:nvSpPr>
        <dsp:cNvPr id="0" name=""/>
        <dsp:cNvSpPr/>
      </dsp:nvSpPr>
      <dsp:spPr>
        <a:xfrm>
          <a:off x="0" y="1162255"/>
          <a:ext cx="4860925" cy="932400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77262" tIns="166624" rIns="377262" bIns="99568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b="1" kern="1200">
              <a:cs typeface="+mj-cs"/>
            </a:rPr>
            <a:t>مميزاتـــــــــه</a:t>
          </a:r>
          <a:endParaRPr lang="fr-FR" sz="1400" b="1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kern="1200">
              <a:cs typeface="+mj-cs"/>
            </a:rPr>
            <a:t>لا يمكن الرجوع الى الحالة الاصلية .</a:t>
          </a:r>
          <a:endParaRPr lang="fr-FR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 منح مواد جديدة (فحم ،بخار الماء، ثاني أكسيد الكربون ...)</a:t>
          </a:r>
          <a:endParaRPr lang="fr-FR" sz="1400" kern="1200">
            <a:cs typeface="+mj-cs"/>
          </a:endParaRPr>
        </a:p>
      </dsp:txBody>
      <dsp:txXfrm>
        <a:off x="0" y="1162255"/>
        <a:ext cx="4860925" cy="932400"/>
      </dsp:txXfrm>
    </dsp:sp>
    <dsp:sp modelId="{E07EC0F5-BE79-494D-96D9-D862A8E7811F}">
      <dsp:nvSpPr>
        <dsp:cNvPr id="0" name=""/>
        <dsp:cNvSpPr/>
      </dsp:nvSpPr>
      <dsp:spPr>
        <a:xfrm>
          <a:off x="243046" y="1053435"/>
          <a:ext cx="3402647" cy="236160"/>
        </a:xfrm>
        <a:prstGeom prst="roundRect">
          <a:avLst/>
        </a:prstGeom>
        <a:pattFill prst="lgConfetti">
          <a:fgClr>
            <a:srgbClr val="D1FFD1"/>
          </a:fgClr>
          <a:bgClr>
            <a:schemeClr val="bg1"/>
          </a:bgClr>
        </a:patt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128612" tIns="0" rIns="128612" bIns="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احتراق فتیل الشمع</a:t>
          </a:r>
          <a:r>
            <a:rPr lang="ar-DZ" sz="1400" b="1" kern="1200">
              <a:cs typeface="+mj-cs"/>
            </a:rPr>
            <a:t>ـــ</a:t>
          </a:r>
          <a:r>
            <a:rPr lang="ar-SA" sz="1400" b="1" kern="1200">
              <a:cs typeface="+mj-cs"/>
            </a:rPr>
            <a:t>ة تحول كیمیائ</a:t>
          </a:r>
          <a:r>
            <a:rPr lang="ar-DZ" sz="1400" b="1" kern="1200">
              <a:cs typeface="+mj-cs"/>
            </a:rPr>
            <a:t>ــــ</a:t>
          </a:r>
          <a:r>
            <a:rPr lang="ar-SA" sz="1400" b="1" kern="1200">
              <a:cs typeface="+mj-cs"/>
            </a:rPr>
            <a:t>ي</a:t>
          </a:r>
          <a:endParaRPr lang="fr-FR" sz="1400" b="1" kern="1200">
            <a:cs typeface="+mj-cs"/>
          </a:endParaRPr>
        </a:p>
      </dsp:txBody>
      <dsp:txXfrm>
        <a:off x="254574" y="1064963"/>
        <a:ext cx="3379591" cy="21310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E64AC1-5BDD-4401-B5BC-4006D4910EF7}">
      <dsp:nvSpPr>
        <dsp:cNvPr id="0" name=""/>
        <dsp:cNvSpPr/>
      </dsp:nvSpPr>
      <dsp:spPr>
        <a:xfrm>
          <a:off x="0" y="78288"/>
          <a:ext cx="3213735" cy="1360800"/>
        </a:xfrm>
        <a:prstGeom prst="rect">
          <a:avLst/>
        </a:prstGeom>
        <a:solidFill>
          <a:srgbClr val="FFDBC9"/>
        </a:soli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9422" tIns="374904" rIns="249422" bIns="99568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غاز ثاني أكسيد الكربون بدليل تعكر ماء الكلس</a:t>
          </a:r>
          <a:endParaRPr lang="fr-FR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تكاثــــف بخــــار المـــاء على جــدران القمـــع</a:t>
          </a:r>
          <a:endParaRPr lang="fr-FR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بقعة سوداء على جدار القمع تتمثل في الفحــــم</a:t>
          </a:r>
          <a:endParaRPr lang="fr-FR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مواد أخرى لم يكشف عنها</a:t>
          </a:r>
          <a:endParaRPr lang="fr-FR" sz="1400" kern="1200">
            <a:cs typeface="+mj-cs"/>
          </a:endParaRPr>
        </a:p>
      </dsp:txBody>
      <dsp:txXfrm>
        <a:off x="0" y="78288"/>
        <a:ext cx="3213735" cy="1360800"/>
      </dsp:txXfrm>
    </dsp:sp>
    <dsp:sp modelId="{81FF7601-4F9F-4B4A-9A58-2253AAA7350F}">
      <dsp:nvSpPr>
        <dsp:cNvPr id="0" name=""/>
        <dsp:cNvSpPr/>
      </dsp:nvSpPr>
      <dsp:spPr>
        <a:xfrm>
          <a:off x="1382741" y="0"/>
          <a:ext cx="1756971" cy="342148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5030" tIns="0" rIns="85030" bIns="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0070C0"/>
              </a:solidFill>
              <a:cs typeface="+mj-cs"/>
            </a:rPr>
            <a:t>نواتـــــــج الإحتـــــراق</a:t>
          </a:r>
          <a:endParaRPr lang="fr-FR" sz="1400" b="1" kern="1200">
            <a:solidFill>
              <a:srgbClr val="0070C0"/>
            </a:solidFill>
            <a:cs typeface="+mj-cs"/>
          </a:endParaRPr>
        </a:p>
      </dsp:txBody>
      <dsp:txXfrm>
        <a:off x="1399443" y="16702"/>
        <a:ext cx="1723567" cy="3087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39</cp:revision>
  <cp:lastPrinted>2022-09-23T16:31:00Z</cp:lastPrinted>
  <dcterms:created xsi:type="dcterms:W3CDTF">2018-04-12T13:36:00Z</dcterms:created>
  <dcterms:modified xsi:type="dcterms:W3CDTF">2022-09-23T17:17:00Z</dcterms:modified>
</cp:coreProperties>
</file>