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A85" w:rsidRPr="00A077D7" w:rsidRDefault="004808D1" w:rsidP="00BC635E">
      <w:pPr>
        <w:jc w:val="center"/>
        <w:rPr>
          <w:rFonts w:cstheme="minorHAnsi"/>
          <w:sz w:val="24"/>
          <w:szCs w:val="24"/>
          <w:u w:val="single"/>
          <w:rtl/>
          <w:lang w:bidi="ar-DZ"/>
        </w:rPr>
      </w:pPr>
      <w:bookmarkStart w:id="0" w:name="_GoBack"/>
      <w:bookmarkEnd w:id="0"/>
      <w:r w:rsidRPr="00B2101E">
        <w:rPr>
          <w:rFonts w:cstheme="minorHAnsi" w:hint="cs"/>
          <w:b/>
          <w:bCs/>
          <w:sz w:val="24"/>
          <w:szCs w:val="24"/>
          <w:u w:val="single"/>
          <w:rtl/>
          <w:lang w:bidi="ar-DZ"/>
        </w:rPr>
        <w:t xml:space="preserve">ملخص </w:t>
      </w:r>
      <w:r w:rsidR="00BC635E">
        <w:rPr>
          <w:rFonts w:cstheme="minorHAnsi" w:hint="cs"/>
          <w:b/>
          <w:bCs/>
          <w:sz w:val="24"/>
          <w:szCs w:val="24"/>
          <w:u w:val="single"/>
          <w:rtl/>
          <w:lang w:bidi="ar-DZ"/>
        </w:rPr>
        <w:t xml:space="preserve">الشوارد </w:t>
      </w:r>
      <w:r w:rsidR="00A077D7" w:rsidRPr="00B2101E">
        <w:rPr>
          <w:rFonts w:cstheme="minorHAnsi" w:hint="cs"/>
          <w:b/>
          <w:bCs/>
          <w:sz w:val="24"/>
          <w:szCs w:val="24"/>
          <w:u w:val="single"/>
          <w:rtl/>
          <w:lang w:bidi="ar-DZ"/>
        </w:rPr>
        <w:t>(4 متوسط)</w:t>
      </w:r>
      <w:r w:rsidR="00B2101E">
        <w:rPr>
          <w:rFonts w:cstheme="minorHAnsi" w:hint="cs"/>
          <w:b/>
          <w:bCs/>
          <w:sz w:val="24"/>
          <w:szCs w:val="24"/>
          <w:u w:val="single"/>
          <w:rtl/>
          <w:lang w:bidi="ar-DZ"/>
        </w:rPr>
        <w:t xml:space="preserve"> الأستاذة ماضي</w:t>
      </w:r>
    </w:p>
    <w:p w:rsidR="009649FA" w:rsidRPr="00F43511" w:rsidRDefault="009649FA" w:rsidP="009649FA">
      <w:pPr>
        <w:tabs>
          <w:tab w:val="center" w:pos="5233"/>
          <w:tab w:val="left" w:pos="10275"/>
          <w:tab w:val="right" w:pos="10466"/>
        </w:tabs>
        <w:jc w:val="right"/>
        <w:rPr>
          <w:rFonts w:cstheme="minorHAnsi"/>
          <w:rtl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  <w:r w:rsidRPr="00F43511">
        <w:rPr>
          <w:rFonts w:cstheme="minorHAnsi" w:hint="cs"/>
          <w:b/>
          <w:bCs/>
          <w:color w:val="FF0000"/>
          <w:sz w:val="24"/>
          <w:szCs w:val="24"/>
          <w:u w:val="single"/>
          <w:rtl/>
          <w:lang w:bidi="ar-DZ"/>
        </w:rPr>
        <w:t>الذرة :</w:t>
      </w:r>
      <w:r w:rsidRPr="00F43511">
        <w:rPr>
          <w:rFonts w:cstheme="minorHAnsi" w:hint="cs"/>
          <w:rtl/>
          <w:lang w:bidi="ar-DZ"/>
        </w:rPr>
        <w:t xml:space="preserve"> </w:t>
      </w:r>
      <w:r w:rsidRPr="00F43511">
        <w:rPr>
          <w:rFonts w:cstheme="minorHAnsi" w:hint="cs"/>
          <w:b/>
          <w:bCs/>
          <w:sz w:val="20"/>
          <w:szCs w:val="20"/>
          <w:rtl/>
          <w:lang w:bidi="ar-DZ"/>
        </w:rPr>
        <w:t>تتكون من نواة شحنتها موجبة وإلكترونات تدور حولها شحنتها سالبة ، والذرة متعادلة كهربائيا لأن عدد الشحنات</w:t>
      </w:r>
      <w:r w:rsidR="00723148">
        <w:rPr>
          <w:rFonts w:cstheme="minorHAnsi" w:hint="cs"/>
          <w:b/>
          <w:bCs/>
          <w:sz w:val="20"/>
          <w:szCs w:val="20"/>
          <w:rtl/>
          <w:lang w:bidi="ar-DZ"/>
        </w:rPr>
        <w:t xml:space="preserve"> الموجبة</w:t>
      </w:r>
      <w:r w:rsidRPr="00F43511">
        <w:rPr>
          <w:rFonts w:cstheme="minorHAnsi" w:hint="cs"/>
          <w:b/>
          <w:bCs/>
          <w:sz w:val="20"/>
          <w:szCs w:val="20"/>
          <w:rtl/>
          <w:lang w:bidi="ar-DZ"/>
        </w:rPr>
        <w:t xml:space="preserve"> في النواة يساوي عدد الشحنات السالبة ( للإلكترونات).</w:t>
      </w:r>
    </w:p>
    <w:p w:rsidR="009649FA" w:rsidRPr="00F43511" w:rsidRDefault="009649FA" w:rsidP="00025643">
      <w:pPr>
        <w:tabs>
          <w:tab w:val="center" w:pos="5233"/>
          <w:tab w:val="left" w:pos="10275"/>
          <w:tab w:val="right" w:pos="10466"/>
        </w:tabs>
        <w:jc w:val="right"/>
        <w:rPr>
          <w:rFonts w:cstheme="minorHAnsi"/>
          <w:rtl/>
          <w:lang w:bidi="ar-DZ"/>
        </w:rPr>
      </w:pPr>
      <w:r w:rsidRPr="00F43511">
        <w:rPr>
          <w:rFonts w:cstheme="minorHAnsi" w:hint="cs"/>
          <w:b/>
          <w:bCs/>
          <w:color w:val="FF0000"/>
          <w:sz w:val="24"/>
          <w:szCs w:val="24"/>
          <w:u w:val="single"/>
          <w:rtl/>
          <w:lang w:bidi="ar-DZ"/>
        </w:rPr>
        <w:t xml:space="preserve">الشاردة : </w:t>
      </w:r>
      <w:r w:rsidRPr="00F43511">
        <w:rPr>
          <w:rFonts w:cstheme="minorHAnsi" w:hint="cs"/>
          <w:b/>
          <w:bCs/>
          <w:sz w:val="20"/>
          <w:szCs w:val="20"/>
          <w:rtl/>
          <w:lang w:bidi="ar-DZ"/>
        </w:rPr>
        <w:t>هي ذرة فقدت أو اكتسبت إلكترونا أو أكثر (إذا فقدت الذرة إلكترونا أو أكثر تصبح شاردة موجبة ،أما إذا اكتسبت الذرة إلكترونا أو أكثر تصبح شاردة سالبة.</w:t>
      </w:r>
      <w:r w:rsidR="00F43511">
        <w:rPr>
          <w:rFonts w:cstheme="minorHAnsi" w:hint="cs"/>
          <w:b/>
          <w:bCs/>
          <w:sz w:val="20"/>
          <w:szCs w:val="20"/>
          <w:rtl/>
          <w:lang w:bidi="ar-DZ"/>
        </w:rPr>
        <w:t xml:space="preserve">                                                                                </w:t>
      </w:r>
    </w:p>
    <w:tbl>
      <w:tblPr>
        <w:tblStyle w:val="Grilledutableau"/>
        <w:tblpPr w:leftFromText="180" w:rightFromText="180" w:vertAnchor="text" w:horzAnchor="page" w:tblpX="3466" w:tblpY="467"/>
        <w:tblW w:w="0" w:type="auto"/>
        <w:tblLook w:val="04A0" w:firstRow="1" w:lastRow="0" w:firstColumn="1" w:lastColumn="0" w:noHBand="0" w:noVBand="1"/>
      </w:tblPr>
      <w:tblGrid>
        <w:gridCol w:w="846"/>
        <w:gridCol w:w="1334"/>
      </w:tblGrid>
      <w:tr w:rsidR="00F43511" w:rsidRPr="00B2101E" w:rsidTr="00F43511">
        <w:trPr>
          <w:trHeight w:val="316"/>
        </w:trPr>
        <w:tc>
          <w:tcPr>
            <w:tcW w:w="2180" w:type="dxa"/>
            <w:gridSpan w:val="2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B2101E">
              <w:rPr>
                <w:rFonts w:cstheme="minorHAnsi" w:hint="cs"/>
                <w:b/>
                <w:bCs/>
                <w:color w:val="00B0F0"/>
                <w:sz w:val="20"/>
                <w:szCs w:val="20"/>
                <w:rtl/>
                <w:lang w:bidi="ar-DZ"/>
              </w:rPr>
              <w:t>شوارد ثلاثية</w:t>
            </w:r>
          </w:p>
        </w:tc>
      </w:tr>
      <w:tr w:rsidR="00F43511" w:rsidRPr="00B2101E" w:rsidTr="00F43511">
        <w:trPr>
          <w:trHeight w:val="316"/>
        </w:trPr>
        <w:tc>
          <w:tcPr>
            <w:tcW w:w="846" w:type="dxa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color w:val="FF0000"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صيغتها</w:t>
            </w:r>
          </w:p>
        </w:tc>
        <w:tc>
          <w:tcPr>
            <w:tcW w:w="1334" w:type="dxa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color w:val="FF0000"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الشاردة</w:t>
            </w:r>
          </w:p>
        </w:tc>
      </w:tr>
      <w:tr w:rsidR="00F43511" w:rsidRPr="00B2101E" w:rsidTr="00F43511">
        <w:trPr>
          <w:trHeight w:val="306"/>
        </w:trPr>
        <w:tc>
          <w:tcPr>
            <w:tcW w:w="846" w:type="dxa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Fe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3+</w:t>
            </w:r>
          </w:p>
        </w:tc>
        <w:tc>
          <w:tcPr>
            <w:tcW w:w="1334" w:type="dxa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18"/>
                <w:szCs w:val="18"/>
                <w:rtl/>
                <w:lang w:bidi="ar-DZ"/>
              </w:rPr>
              <w:t>الحديد الثلاثي</w:t>
            </w:r>
          </w:p>
        </w:tc>
      </w:tr>
      <w:tr w:rsidR="00F43511" w:rsidRPr="00B2101E" w:rsidTr="00F43511">
        <w:trPr>
          <w:trHeight w:val="316"/>
        </w:trPr>
        <w:tc>
          <w:tcPr>
            <w:tcW w:w="846" w:type="dxa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Al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3+</w:t>
            </w:r>
          </w:p>
        </w:tc>
        <w:tc>
          <w:tcPr>
            <w:tcW w:w="1334" w:type="dxa"/>
          </w:tcPr>
          <w:p w:rsidR="00F43511" w:rsidRPr="00B2101E" w:rsidRDefault="00F43511" w:rsidP="00F43511">
            <w:pPr>
              <w:tabs>
                <w:tab w:val="left" w:pos="672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الألمنيوم</w:t>
            </w:r>
          </w:p>
        </w:tc>
      </w:tr>
    </w:tbl>
    <w:tbl>
      <w:tblPr>
        <w:tblStyle w:val="Grilledutableau"/>
        <w:tblpPr w:leftFromText="180" w:rightFromText="180" w:vertAnchor="text" w:horzAnchor="margin" w:tblpY="422"/>
        <w:tblW w:w="0" w:type="auto"/>
        <w:tblLook w:val="04A0" w:firstRow="1" w:lastRow="0" w:firstColumn="1" w:lastColumn="0" w:noHBand="0" w:noVBand="1"/>
      </w:tblPr>
      <w:tblGrid>
        <w:gridCol w:w="1232"/>
        <w:gridCol w:w="1232"/>
      </w:tblGrid>
      <w:tr w:rsidR="00F43511" w:rsidRPr="00B2101E" w:rsidTr="00F43511">
        <w:trPr>
          <w:trHeight w:val="259"/>
        </w:trPr>
        <w:tc>
          <w:tcPr>
            <w:tcW w:w="2464" w:type="dxa"/>
            <w:gridSpan w:val="2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ar-DZ"/>
              </w:rPr>
            </w:pPr>
            <w:r w:rsidRPr="00B2101E">
              <w:rPr>
                <w:rFonts w:cstheme="minorHAnsi" w:hint="cs"/>
                <w:b/>
                <w:bCs/>
                <w:color w:val="00B0F0"/>
                <w:sz w:val="20"/>
                <w:szCs w:val="20"/>
                <w:rtl/>
                <w:lang w:bidi="ar-DZ"/>
              </w:rPr>
              <w:t xml:space="preserve">شوارد مركبة </w:t>
            </w:r>
          </w:p>
        </w:tc>
      </w:tr>
      <w:tr w:rsidR="00F43511" w:rsidRPr="00B2101E" w:rsidTr="00F43511">
        <w:trPr>
          <w:trHeight w:val="259"/>
        </w:trPr>
        <w:tc>
          <w:tcPr>
            <w:tcW w:w="1232" w:type="dxa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color w:val="FF0000"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صيغتها</w:t>
            </w:r>
          </w:p>
        </w:tc>
        <w:tc>
          <w:tcPr>
            <w:tcW w:w="1232" w:type="dxa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color w:val="FF0000"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 xml:space="preserve">الشاردة </w:t>
            </w:r>
          </w:p>
        </w:tc>
      </w:tr>
      <w:tr w:rsidR="00F43511" w:rsidRPr="00B2101E" w:rsidTr="00F43511">
        <w:trPr>
          <w:trHeight w:val="259"/>
        </w:trPr>
        <w:tc>
          <w:tcPr>
            <w:tcW w:w="1232" w:type="dxa"/>
          </w:tcPr>
          <w:p w:rsidR="00F43511" w:rsidRPr="00B2101E" w:rsidRDefault="00F43511" w:rsidP="00F43511">
            <w:pPr>
              <w:tabs>
                <w:tab w:val="left" w:pos="509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SO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bscript"/>
                <w:lang w:bidi="ar-DZ"/>
              </w:rPr>
              <w:t>4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2-</w:t>
            </w:r>
          </w:p>
        </w:tc>
        <w:tc>
          <w:tcPr>
            <w:tcW w:w="1232" w:type="dxa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الكبريتات</w:t>
            </w:r>
          </w:p>
        </w:tc>
      </w:tr>
      <w:tr w:rsidR="00F43511" w:rsidRPr="00B2101E" w:rsidTr="00F43511">
        <w:trPr>
          <w:trHeight w:val="273"/>
        </w:trPr>
        <w:tc>
          <w:tcPr>
            <w:tcW w:w="1232" w:type="dxa"/>
          </w:tcPr>
          <w:p w:rsidR="00F43511" w:rsidRPr="00B2101E" w:rsidRDefault="00F43511" w:rsidP="00F43511">
            <w:pPr>
              <w:tabs>
                <w:tab w:val="left" w:pos="701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NO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bscript"/>
                <w:lang w:bidi="ar-DZ"/>
              </w:rPr>
              <w:t>3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-</w:t>
            </w:r>
          </w:p>
        </w:tc>
        <w:tc>
          <w:tcPr>
            <w:tcW w:w="1232" w:type="dxa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النترات</w:t>
            </w:r>
          </w:p>
        </w:tc>
      </w:tr>
      <w:tr w:rsidR="00F43511" w:rsidRPr="00B2101E" w:rsidTr="00F43511">
        <w:trPr>
          <w:trHeight w:val="259"/>
        </w:trPr>
        <w:tc>
          <w:tcPr>
            <w:tcW w:w="1232" w:type="dxa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OH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-</w:t>
            </w:r>
          </w:p>
        </w:tc>
        <w:tc>
          <w:tcPr>
            <w:tcW w:w="1232" w:type="dxa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الهيدروكسيد</w:t>
            </w:r>
          </w:p>
        </w:tc>
      </w:tr>
      <w:tr w:rsidR="00F43511" w:rsidRPr="00B2101E" w:rsidTr="00F43511">
        <w:trPr>
          <w:trHeight w:val="259"/>
        </w:trPr>
        <w:tc>
          <w:tcPr>
            <w:tcW w:w="1232" w:type="dxa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CO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bscript"/>
                <w:lang w:bidi="ar-DZ"/>
              </w:rPr>
              <w:t>3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2-</w:t>
            </w:r>
          </w:p>
        </w:tc>
        <w:tc>
          <w:tcPr>
            <w:tcW w:w="1232" w:type="dxa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الكربونات</w:t>
            </w:r>
          </w:p>
        </w:tc>
      </w:tr>
      <w:tr w:rsidR="00F43511" w:rsidRPr="00B2101E" w:rsidTr="00F43511">
        <w:trPr>
          <w:trHeight w:val="259"/>
        </w:trPr>
        <w:tc>
          <w:tcPr>
            <w:tcW w:w="1232" w:type="dxa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rtl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MnO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bscript"/>
                <w:lang w:bidi="ar-DZ"/>
              </w:rPr>
              <w:t>4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-</w:t>
            </w:r>
          </w:p>
        </w:tc>
        <w:tc>
          <w:tcPr>
            <w:tcW w:w="1232" w:type="dxa"/>
          </w:tcPr>
          <w:p w:rsidR="00F43511" w:rsidRPr="00B2101E" w:rsidRDefault="00F43511" w:rsidP="00F43511">
            <w:pPr>
              <w:tabs>
                <w:tab w:val="center" w:pos="1534"/>
                <w:tab w:val="right" w:pos="3068"/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البرمنغنات</w:t>
            </w:r>
          </w:p>
        </w:tc>
      </w:tr>
    </w:tbl>
    <w:p w:rsidR="004808D1" w:rsidRPr="00F43511" w:rsidRDefault="004808D1" w:rsidP="00F43511">
      <w:pPr>
        <w:jc w:val="right"/>
        <w:rPr>
          <w:rFonts w:cstheme="minorHAnsi"/>
          <w:b/>
          <w:bCs/>
          <w:u w:val="single"/>
          <w:rtl/>
          <w:lang w:bidi="ar-DZ"/>
        </w:rPr>
      </w:pPr>
      <w:r w:rsidRPr="00F43511">
        <w:rPr>
          <w:rFonts w:cstheme="minorHAnsi"/>
          <w:b/>
          <w:bCs/>
          <w:lang w:bidi="ar-DZ"/>
        </w:rPr>
        <w:tab/>
      </w:r>
      <w:r w:rsidRPr="00F43511">
        <w:rPr>
          <w:rFonts w:cstheme="minorHAnsi"/>
          <w:b/>
          <w:bCs/>
          <w:lang w:bidi="ar-DZ"/>
        </w:rPr>
        <w:tab/>
      </w:r>
      <w:r w:rsidRPr="00B2101E">
        <w:rPr>
          <w:rFonts w:cstheme="minorHAnsi" w:hint="cs"/>
          <w:b/>
          <w:bCs/>
          <w:color w:val="FF0000"/>
          <w:u w:val="single"/>
          <w:rtl/>
          <w:lang w:bidi="ar-DZ"/>
        </w:rPr>
        <w:t>أهم الشوارد الواجب معرفتها</w:t>
      </w:r>
    </w:p>
    <w:tbl>
      <w:tblPr>
        <w:tblStyle w:val="Grilledutableau"/>
        <w:tblpPr w:leftFromText="180" w:rightFromText="180" w:vertAnchor="page" w:horzAnchor="margin" w:tblpXSpec="right" w:tblpY="3406"/>
        <w:tblW w:w="0" w:type="auto"/>
        <w:tblLook w:val="04A0" w:firstRow="1" w:lastRow="0" w:firstColumn="1" w:lastColumn="0" w:noHBand="0" w:noVBand="1"/>
      </w:tblPr>
      <w:tblGrid>
        <w:gridCol w:w="1064"/>
        <w:gridCol w:w="1341"/>
      </w:tblGrid>
      <w:tr w:rsidR="00F43511" w:rsidRPr="00B2101E" w:rsidTr="00F43511">
        <w:trPr>
          <w:trHeight w:val="265"/>
        </w:trPr>
        <w:tc>
          <w:tcPr>
            <w:tcW w:w="2405" w:type="dxa"/>
            <w:gridSpan w:val="2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B2101E">
              <w:rPr>
                <w:rFonts w:cstheme="minorHAnsi" w:hint="cs"/>
                <w:b/>
                <w:bCs/>
                <w:color w:val="00B0F0"/>
                <w:sz w:val="20"/>
                <w:szCs w:val="20"/>
                <w:rtl/>
                <w:lang w:bidi="ar-DZ"/>
              </w:rPr>
              <w:t>الشوارد الأحادية</w:t>
            </w:r>
          </w:p>
        </w:tc>
      </w:tr>
      <w:tr w:rsidR="00F43511" w:rsidRPr="00B2101E" w:rsidTr="00F43511">
        <w:trPr>
          <w:trHeight w:val="265"/>
        </w:trPr>
        <w:tc>
          <w:tcPr>
            <w:tcW w:w="1064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color w:val="FF0000"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صيغتها</w:t>
            </w:r>
          </w:p>
        </w:tc>
        <w:tc>
          <w:tcPr>
            <w:tcW w:w="1341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color w:val="FF0000"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الشاردة</w:t>
            </w:r>
          </w:p>
        </w:tc>
      </w:tr>
      <w:tr w:rsidR="00F43511" w:rsidRPr="00B2101E" w:rsidTr="00F43511">
        <w:trPr>
          <w:trHeight w:val="265"/>
        </w:trPr>
        <w:tc>
          <w:tcPr>
            <w:tcW w:w="1064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H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+</w:t>
            </w:r>
          </w:p>
        </w:tc>
        <w:tc>
          <w:tcPr>
            <w:tcW w:w="1341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الهيدروجين</w:t>
            </w:r>
          </w:p>
        </w:tc>
      </w:tr>
      <w:tr w:rsidR="00F43511" w:rsidRPr="00B2101E" w:rsidTr="00F43511">
        <w:trPr>
          <w:trHeight w:val="279"/>
        </w:trPr>
        <w:tc>
          <w:tcPr>
            <w:tcW w:w="1064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Na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+</w:t>
            </w:r>
          </w:p>
        </w:tc>
        <w:tc>
          <w:tcPr>
            <w:tcW w:w="1341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الصود</w:t>
            </w:r>
            <w:r w:rsidR="00E11556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ي</w:t>
            </w: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وم</w:t>
            </w:r>
          </w:p>
        </w:tc>
      </w:tr>
      <w:tr w:rsidR="00F43511" w:rsidRPr="00B2101E" w:rsidTr="00F43511">
        <w:trPr>
          <w:trHeight w:val="265"/>
        </w:trPr>
        <w:tc>
          <w:tcPr>
            <w:tcW w:w="1064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Ag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+</w:t>
            </w:r>
          </w:p>
        </w:tc>
        <w:tc>
          <w:tcPr>
            <w:tcW w:w="1341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الفضة</w:t>
            </w:r>
          </w:p>
        </w:tc>
      </w:tr>
      <w:tr w:rsidR="00F43511" w:rsidRPr="00B2101E" w:rsidTr="00F43511">
        <w:trPr>
          <w:trHeight w:val="265"/>
        </w:trPr>
        <w:tc>
          <w:tcPr>
            <w:tcW w:w="1064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Cl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-</w:t>
            </w:r>
          </w:p>
        </w:tc>
        <w:tc>
          <w:tcPr>
            <w:tcW w:w="1341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الكلور</w:t>
            </w:r>
          </w:p>
        </w:tc>
      </w:tr>
      <w:tr w:rsidR="00AD0BED" w:rsidRPr="00B2101E" w:rsidTr="00F43511">
        <w:trPr>
          <w:trHeight w:val="265"/>
        </w:trPr>
        <w:tc>
          <w:tcPr>
            <w:tcW w:w="1064" w:type="dxa"/>
          </w:tcPr>
          <w:p w:rsidR="00AD0BED" w:rsidRPr="00AD0BED" w:rsidRDefault="00AD0BED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>
              <w:rPr>
                <w:rFonts w:cstheme="minorHAnsi"/>
                <w:b/>
                <w:bCs/>
                <w:sz w:val="20"/>
                <w:szCs w:val="20"/>
                <w:lang w:bidi="ar-DZ"/>
              </w:rPr>
              <w:t>K</w:t>
            </w:r>
            <w:r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+</w:t>
            </w:r>
          </w:p>
        </w:tc>
        <w:tc>
          <w:tcPr>
            <w:tcW w:w="1341" w:type="dxa"/>
          </w:tcPr>
          <w:p w:rsidR="00AD0BED" w:rsidRPr="00B2101E" w:rsidRDefault="00AD0BED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البوتاسيوم</w:t>
            </w:r>
          </w:p>
        </w:tc>
      </w:tr>
    </w:tbl>
    <w:tbl>
      <w:tblPr>
        <w:tblStyle w:val="Grilledutableau"/>
        <w:tblpPr w:leftFromText="180" w:rightFromText="180" w:vertAnchor="text" w:horzAnchor="page" w:tblpX="5866" w:tblpY="-24"/>
        <w:tblW w:w="0" w:type="auto"/>
        <w:tblLook w:val="04A0" w:firstRow="1" w:lastRow="0" w:firstColumn="1" w:lastColumn="0" w:noHBand="0" w:noVBand="1"/>
      </w:tblPr>
      <w:tblGrid>
        <w:gridCol w:w="1357"/>
        <w:gridCol w:w="1357"/>
      </w:tblGrid>
      <w:tr w:rsidR="00F43511" w:rsidRPr="00B2101E" w:rsidTr="00F43511">
        <w:trPr>
          <w:trHeight w:val="279"/>
        </w:trPr>
        <w:tc>
          <w:tcPr>
            <w:tcW w:w="2714" w:type="dxa"/>
            <w:gridSpan w:val="2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ar-DZ"/>
              </w:rPr>
            </w:pPr>
            <w:r w:rsidRPr="00B2101E">
              <w:rPr>
                <w:rFonts w:cstheme="minorHAnsi" w:hint="cs"/>
                <w:b/>
                <w:bCs/>
                <w:color w:val="00B0F0"/>
                <w:sz w:val="20"/>
                <w:szCs w:val="20"/>
                <w:rtl/>
                <w:lang w:bidi="ar-DZ"/>
              </w:rPr>
              <w:t>الشوارد الثنائية</w:t>
            </w:r>
          </w:p>
        </w:tc>
      </w:tr>
      <w:tr w:rsidR="00F43511" w:rsidRPr="00B2101E" w:rsidTr="00F43511">
        <w:trPr>
          <w:trHeight w:val="279"/>
        </w:trPr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color w:val="FF0000"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صيغتها</w:t>
            </w:r>
          </w:p>
        </w:tc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color w:val="FF0000"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color w:val="FF0000"/>
                <w:sz w:val="20"/>
                <w:szCs w:val="20"/>
                <w:rtl/>
                <w:lang w:bidi="ar-DZ"/>
              </w:rPr>
              <w:t>الشاردة</w:t>
            </w:r>
          </w:p>
        </w:tc>
      </w:tr>
      <w:tr w:rsidR="00F43511" w:rsidRPr="00B2101E" w:rsidTr="00F43511">
        <w:trPr>
          <w:trHeight w:val="279"/>
        </w:trPr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Cu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2+</w:t>
            </w:r>
          </w:p>
        </w:tc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 xml:space="preserve">النحاس </w:t>
            </w:r>
          </w:p>
        </w:tc>
      </w:tr>
      <w:tr w:rsidR="00F43511" w:rsidRPr="00B2101E" w:rsidTr="00F43511">
        <w:trPr>
          <w:trHeight w:val="294"/>
        </w:trPr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Fe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2+</w:t>
            </w:r>
          </w:p>
        </w:tc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الحديد الثنائي</w:t>
            </w:r>
          </w:p>
        </w:tc>
      </w:tr>
      <w:tr w:rsidR="00F43511" w:rsidRPr="00B2101E" w:rsidTr="00F43511">
        <w:trPr>
          <w:trHeight w:val="279"/>
        </w:trPr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Mg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2+</w:t>
            </w:r>
          </w:p>
        </w:tc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المغنزيوم</w:t>
            </w:r>
          </w:p>
        </w:tc>
      </w:tr>
      <w:tr w:rsidR="00F43511" w:rsidRPr="00B2101E" w:rsidTr="00F43511">
        <w:trPr>
          <w:trHeight w:val="279"/>
        </w:trPr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Sn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2+</w:t>
            </w:r>
          </w:p>
        </w:tc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القصدير</w:t>
            </w:r>
          </w:p>
        </w:tc>
      </w:tr>
      <w:tr w:rsidR="00F43511" w:rsidRPr="00B2101E" w:rsidTr="00F43511">
        <w:trPr>
          <w:trHeight w:val="279"/>
        </w:trPr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Pb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2+</w:t>
            </w:r>
          </w:p>
        </w:tc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الرصاص</w:t>
            </w:r>
          </w:p>
        </w:tc>
      </w:tr>
      <w:tr w:rsidR="00F43511" w:rsidRPr="00B2101E" w:rsidTr="00F43511">
        <w:trPr>
          <w:trHeight w:val="279"/>
        </w:trPr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Ba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2+</w:t>
            </w:r>
          </w:p>
        </w:tc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الباريوم</w:t>
            </w:r>
          </w:p>
        </w:tc>
      </w:tr>
      <w:tr w:rsidR="00F43511" w:rsidRPr="00B2101E" w:rsidTr="00F43511">
        <w:trPr>
          <w:trHeight w:val="279"/>
        </w:trPr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Zn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2+</w:t>
            </w:r>
          </w:p>
        </w:tc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rtl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الزنك</w:t>
            </w:r>
          </w:p>
        </w:tc>
      </w:tr>
      <w:tr w:rsidR="00F43511" w:rsidRPr="00B2101E" w:rsidTr="00F43511">
        <w:trPr>
          <w:trHeight w:val="279"/>
        </w:trPr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Ca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2+</w:t>
            </w:r>
          </w:p>
        </w:tc>
        <w:tc>
          <w:tcPr>
            <w:tcW w:w="1357" w:type="dxa"/>
          </w:tcPr>
          <w:p w:rsidR="00F43511" w:rsidRPr="00B2101E" w:rsidRDefault="00F43511" w:rsidP="00F43511">
            <w:pPr>
              <w:tabs>
                <w:tab w:val="center" w:pos="5233"/>
                <w:tab w:val="right" w:pos="10466"/>
              </w:tabs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الكالسيوم</w:t>
            </w:r>
          </w:p>
        </w:tc>
      </w:tr>
    </w:tbl>
    <w:p w:rsidR="009649FA" w:rsidRPr="00B2101E" w:rsidRDefault="004808D1" w:rsidP="004808D1">
      <w:pPr>
        <w:tabs>
          <w:tab w:val="center" w:pos="5233"/>
          <w:tab w:val="left" w:pos="5715"/>
          <w:tab w:val="left" w:pos="10275"/>
          <w:tab w:val="right" w:pos="10466"/>
        </w:tabs>
        <w:rPr>
          <w:rFonts w:cstheme="minorHAnsi"/>
          <w:b/>
          <w:bCs/>
          <w:sz w:val="20"/>
          <w:szCs w:val="20"/>
          <w:rtl/>
          <w:lang w:bidi="ar-DZ"/>
        </w:rPr>
      </w:pPr>
      <w:r w:rsidRPr="00B2101E">
        <w:rPr>
          <w:rFonts w:cstheme="minorHAnsi"/>
          <w:b/>
          <w:bCs/>
          <w:sz w:val="20"/>
          <w:szCs w:val="20"/>
          <w:lang w:bidi="ar-DZ"/>
        </w:rPr>
        <w:tab/>
      </w:r>
      <w:r w:rsidRPr="00B2101E">
        <w:rPr>
          <w:rFonts w:cstheme="minorHAnsi"/>
          <w:b/>
          <w:bCs/>
          <w:sz w:val="20"/>
          <w:szCs w:val="20"/>
          <w:lang w:bidi="ar-DZ"/>
        </w:rPr>
        <w:tab/>
      </w:r>
    </w:p>
    <w:p w:rsidR="00BD2DD3" w:rsidRPr="00B2101E" w:rsidRDefault="00A077D7" w:rsidP="00A077D7">
      <w:pPr>
        <w:tabs>
          <w:tab w:val="center" w:pos="1534"/>
          <w:tab w:val="right" w:pos="3068"/>
          <w:tab w:val="center" w:pos="5233"/>
          <w:tab w:val="right" w:pos="10466"/>
        </w:tabs>
        <w:rPr>
          <w:rFonts w:cstheme="minorHAnsi"/>
          <w:b/>
          <w:bCs/>
          <w:sz w:val="20"/>
          <w:szCs w:val="20"/>
          <w:lang w:bidi="ar-DZ"/>
        </w:rPr>
      </w:pPr>
      <w:r w:rsidRPr="00B2101E">
        <w:rPr>
          <w:rFonts w:cstheme="minorHAnsi"/>
          <w:b/>
          <w:bCs/>
          <w:sz w:val="20"/>
          <w:szCs w:val="20"/>
          <w:lang w:bidi="ar-DZ"/>
        </w:rPr>
        <w:tab/>
      </w:r>
    </w:p>
    <w:p w:rsidR="00A077D7" w:rsidRPr="00B2101E" w:rsidRDefault="00A077D7" w:rsidP="00A077D7">
      <w:pPr>
        <w:tabs>
          <w:tab w:val="center" w:pos="1534"/>
          <w:tab w:val="right" w:pos="3068"/>
          <w:tab w:val="center" w:pos="5233"/>
          <w:tab w:val="right" w:pos="10466"/>
        </w:tabs>
        <w:rPr>
          <w:rFonts w:cstheme="minorHAnsi"/>
          <w:b/>
          <w:bCs/>
          <w:sz w:val="18"/>
          <w:szCs w:val="18"/>
          <w:lang w:bidi="ar-DZ"/>
        </w:rPr>
      </w:pPr>
    </w:p>
    <w:p w:rsidR="00877F79" w:rsidRPr="00B2101E" w:rsidRDefault="00B2101E" w:rsidP="00B2101E">
      <w:pPr>
        <w:tabs>
          <w:tab w:val="center" w:pos="1534"/>
          <w:tab w:val="right" w:pos="3068"/>
          <w:tab w:val="center" w:pos="5233"/>
          <w:tab w:val="right" w:pos="10466"/>
        </w:tabs>
        <w:jc w:val="right"/>
        <w:rPr>
          <w:rFonts w:cstheme="minorHAnsi"/>
          <w:b/>
          <w:bCs/>
          <w:sz w:val="18"/>
          <w:szCs w:val="18"/>
          <w:u w:val="single"/>
          <w:lang w:bidi="ar-DZ"/>
        </w:rPr>
      </w:pPr>
      <w:r w:rsidRPr="00B2101E">
        <w:rPr>
          <w:rFonts w:cstheme="minorHAnsi" w:hint="cs"/>
          <w:b/>
          <w:bCs/>
          <w:sz w:val="20"/>
          <w:szCs w:val="20"/>
          <w:rtl/>
          <w:lang w:bidi="ar-DZ"/>
        </w:rPr>
        <w:t>المحاليل المائية نوعان:</w:t>
      </w:r>
      <w:r w:rsidR="00A077D7" w:rsidRPr="00B2101E">
        <w:rPr>
          <w:rFonts w:cstheme="minorHAnsi"/>
          <w:b/>
          <w:bCs/>
          <w:sz w:val="20"/>
          <w:szCs w:val="20"/>
          <w:lang w:bidi="ar-DZ"/>
        </w:rPr>
        <w:tab/>
      </w:r>
      <w:r w:rsidR="00877F79" w:rsidRPr="00B2101E">
        <w:rPr>
          <w:rFonts w:cstheme="minorHAnsi" w:hint="cs"/>
          <w:b/>
          <w:bCs/>
          <w:color w:val="FF0000"/>
          <w:u w:val="single"/>
          <w:rtl/>
          <w:lang w:bidi="ar-DZ"/>
        </w:rPr>
        <w:t>المحلول الشاردي:</w:t>
      </w:r>
    </w:p>
    <w:p w:rsidR="00877F79" w:rsidRPr="00B2101E" w:rsidRDefault="00877F79" w:rsidP="00877F79">
      <w:pPr>
        <w:jc w:val="right"/>
        <w:rPr>
          <w:rFonts w:cstheme="minorHAnsi"/>
          <w:b/>
          <w:bCs/>
          <w:sz w:val="20"/>
          <w:szCs w:val="20"/>
          <w:rtl/>
          <w:lang w:bidi="ar-DZ"/>
        </w:rPr>
      </w:pPr>
      <w:r w:rsidRPr="00B2101E">
        <w:rPr>
          <w:rFonts w:cstheme="minorHAnsi" w:hint="cs"/>
          <w:b/>
          <w:bCs/>
          <w:color w:val="00B0F0"/>
          <w:sz w:val="20"/>
          <w:szCs w:val="20"/>
          <w:rtl/>
          <w:lang w:bidi="ar-DZ"/>
        </w:rPr>
        <w:t xml:space="preserve">محاليل مائية جزيئية: </w:t>
      </w:r>
      <w:r w:rsidRPr="00B2101E">
        <w:rPr>
          <w:rFonts w:cstheme="minorHAnsi" w:hint="cs"/>
          <w:b/>
          <w:bCs/>
          <w:sz w:val="20"/>
          <w:szCs w:val="20"/>
          <w:rtl/>
          <w:lang w:bidi="ar-DZ"/>
        </w:rPr>
        <w:t>مثل المحلول السكري لا تنقل التيار الكهربائي وأيضا الأجسام الصلبة الجزيئية (أو مساحيقها) لا تنقل التيار.</w:t>
      </w:r>
    </w:p>
    <w:p w:rsidR="00877F79" w:rsidRPr="00B2101E" w:rsidRDefault="00877F79" w:rsidP="00877F79">
      <w:pPr>
        <w:jc w:val="right"/>
        <w:rPr>
          <w:rFonts w:cstheme="minorHAnsi"/>
          <w:b/>
          <w:bCs/>
          <w:sz w:val="20"/>
          <w:szCs w:val="20"/>
          <w:lang w:bidi="ar-DZ"/>
        </w:rPr>
      </w:pPr>
      <w:r w:rsidRPr="00B2101E">
        <w:rPr>
          <w:rFonts w:cstheme="minorHAnsi" w:hint="cs"/>
          <w:b/>
          <w:bCs/>
          <w:color w:val="00B0F0"/>
          <w:sz w:val="20"/>
          <w:szCs w:val="20"/>
          <w:rtl/>
          <w:lang w:bidi="ar-DZ"/>
        </w:rPr>
        <w:t xml:space="preserve">محاليل مائية شاردية : </w:t>
      </w:r>
      <w:r w:rsidRPr="00B2101E">
        <w:rPr>
          <w:rFonts w:cstheme="minorHAnsi" w:hint="cs"/>
          <w:b/>
          <w:bCs/>
          <w:sz w:val="20"/>
          <w:szCs w:val="20"/>
          <w:rtl/>
          <w:lang w:bidi="ar-DZ"/>
        </w:rPr>
        <w:t>مثل المحلول الملحي ناقلة للتيار الكهربائي لكن الأجسام الصلبة الشاردية(أو مساحيقها) غير ناقلة للتيار.</w:t>
      </w:r>
    </w:p>
    <w:p w:rsidR="00877F79" w:rsidRPr="00F43511" w:rsidRDefault="00877F79" w:rsidP="00877F79">
      <w:pPr>
        <w:jc w:val="right"/>
        <w:rPr>
          <w:rFonts w:cstheme="minorHAnsi"/>
          <w:b/>
          <w:bCs/>
          <w:rtl/>
          <w:lang w:bidi="ar-DZ"/>
        </w:rPr>
      </w:pPr>
      <w:r w:rsidRPr="00B2101E">
        <w:rPr>
          <w:rFonts w:cstheme="minorHAnsi" w:hint="cs"/>
          <w:b/>
          <w:bCs/>
          <w:sz w:val="20"/>
          <w:szCs w:val="20"/>
          <w:rtl/>
          <w:lang w:bidi="ar-DZ"/>
        </w:rPr>
        <w:t>*نعبر عن المح</w:t>
      </w:r>
      <w:r w:rsidR="00EC5D10">
        <w:rPr>
          <w:rFonts w:cstheme="minorHAnsi" w:hint="cs"/>
          <w:b/>
          <w:bCs/>
          <w:sz w:val="20"/>
          <w:szCs w:val="20"/>
          <w:rtl/>
          <w:lang w:bidi="ar-DZ"/>
        </w:rPr>
        <w:t>لول الشاردي بصيغتين: صيغة إحصائية</w:t>
      </w:r>
      <w:r w:rsidRPr="00B2101E">
        <w:rPr>
          <w:rFonts w:cstheme="minorHAnsi" w:hint="cs"/>
          <w:b/>
          <w:bCs/>
          <w:sz w:val="20"/>
          <w:szCs w:val="20"/>
          <w:rtl/>
          <w:lang w:bidi="ar-DZ"/>
        </w:rPr>
        <w:t xml:space="preserve"> وصيغة شاردية وهو متعادل كهربائيا.</w:t>
      </w:r>
    </w:p>
    <w:tbl>
      <w:tblPr>
        <w:tblStyle w:val="Grilledutableau"/>
        <w:tblpPr w:leftFromText="180" w:rightFromText="180" w:vertAnchor="text" w:horzAnchor="margin" w:tblpY="43"/>
        <w:tblW w:w="0" w:type="auto"/>
        <w:tblLook w:val="04A0" w:firstRow="1" w:lastRow="0" w:firstColumn="1" w:lastColumn="0" w:noHBand="0" w:noVBand="1"/>
      </w:tblPr>
      <w:tblGrid>
        <w:gridCol w:w="1854"/>
        <w:gridCol w:w="1854"/>
        <w:gridCol w:w="1854"/>
        <w:gridCol w:w="1854"/>
        <w:gridCol w:w="1854"/>
      </w:tblGrid>
      <w:tr w:rsidR="00F43511" w:rsidRPr="00F43511" w:rsidTr="00F43511">
        <w:trPr>
          <w:trHeight w:val="256"/>
        </w:trPr>
        <w:tc>
          <w:tcPr>
            <w:tcW w:w="1854" w:type="dxa"/>
          </w:tcPr>
          <w:p w:rsidR="00F43511" w:rsidRPr="00B2101E" w:rsidRDefault="00F43511" w:rsidP="00F43511">
            <w:pPr>
              <w:jc w:val="right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حمض الكبريت</w:t>
            </w:r>
          </w:p>
        </w:tc>
        <w:tc>
          <w:tcPr>
            <w:tcW w:w="1854" w:type="dxa"/>
          </w:tcPr>
          <w:p w:rsidR="00F43511" w:rsidRPr="00B2101E" w:rsidRDefault="00F43511" w:rsidP="00F435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كبريتات النحاس</w:t>
            </w:r>
          </w:p>
        </w:tc>
        <w:tc>
          <w:tcPr>
            <w:tcW w:w="1854" w:type="dxa"/>
          </w:tcPr>
          <w:p w:rsidR="00F43511" w:rsidRPr="00B2101E" w:rsidRDefault="00F43511" w:rsidP="00F435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كربونات الصوديوم</w:t>
            </w:r>
          </w:p>
        </w:tc>
        <w:tc>
          <w:tcPr>
            <w:tcW w:w="1854" w:type="dxa"/>
          </w:tcPr>
          <w:p w:rsidR="00F43511" w:rsidRPr="00B2101E" w:rsidRDefault="00F43511" w:rsidP="00F43511">
            <w:pPr>
              <w:jc w:val="right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كلور الهيدروجين</w:t>
            </w:r>
          </w:p>
        </w:tc>
        <w:tc>
          <w:tcPr>
            <w:tcW w:w="1854" w:type="dxa"/>
          </w:tcPr>
          <w:p w:rsidR="00F43511" w:rsidRPr="00B2101E" w:rsidRDefault="00F43511" w:rsidP="00AB04D2">
            <w:pPr>
              <w:jc w:val="right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إسم الم</w:t>
            </w:r>
            <w:r w:rsidR="00AB04D2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ركب الشاردي</w:t>
            </w:r>
          </w:p>
        </w:tc>
      </w:tr>
      <w:tr w:rsidR="00F43511" w:rsidRPr="00F43511" w:rsidTr="00F43511">
        <w:trPr>
          <w:trHeight w:val="256"/>
        </w:trPr>
        <w:tc>
          <w:tcPr>
            <w:tcW w:w="1854" w:type="dxa"/>
          </w:tcPr>
          <w:p w:rsidR="00F43511" w:rsidRPr="00B2101E" w:rsidRDefault="00F43511" w:rsidP="00F43511">
            <w:pPr>
              <w:jc w:val="center"/>
              <w:rPr>
                <w:rFonts w:cstheme="minorHAnsi"/>
                <w:b/>
                <w:bCs/>
                <w:sz w:val="20"/>
                <w:szCs w:val="20"/>
                <w:vertAlign w:val="sub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H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bscript"/>
                <w:lang w:bidi="ar-DZ"/>
              </w:rPr>
              <w:t>2</w:t>
            </w: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SO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bscript"/>
                <w:lang w:bidi="ar-DZ"/>
              </w:rPr>
              <w:t>4</w:t>
            </w:r>
          </w:p>
        </w:tc>
        <w:tc>
          <w:tcPr>
            <w:tcW w:w="1854" w:type="dxa"/>
          </w:tcPr>
          <w:p w:rsidR="00F43511" w:rsidRPr="00B2101E" w:rsidRDefault="00F43511" w:rsidP="00F43511">
            <w:pPr>
              <w:jc w:val="center"/>
              <w:rPr>
                <w:rFonts w:cstheme="minorHAnsi"/>
                <w:b/>
                <w:bCs/>
                <w:sz w:val="20"/>
                <w:szCs w:val="20"/>
                <w:vertAlign w:val="sub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CuSO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bscript"/>
                <w:lang w:bidi="ar-DZ"/>
              </w:rPr>
              <w:t>4</w:t>
            </w:r>
          </w:p>
        </w:tc>
        <w:tc>
          <w:tcPr>
            <w:tcW w:w="1854" w:type="dxa"/>
          </w:tcPr>
          <w:p w:rsidR="00F43511" w:rsidRPr="00B2101E" w:rsidRDefault="00F43511" w:rsidP="00F43511">
            <w:pPr>
              <w:jc w:val="center"/>
              <w:rPr>
                <w:rFonts w:cstheme="minorHAnsi"/>
                <w:b/>
                <w:bCs/>
                <w:sz w:val="20"/>
                <w:szCs w:val="20"/>
                <w:vertAlign w:val="subscript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Na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bscript"/>
                <w:lang w:bidi="ar-DZ"/>
              </w:rPr>
              <w:t>2</w:t>
            </w: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CO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bscript"/>
                <w:lang w:bidi="ar-DZ"/>
              </w:rPr>
              <w:t>3</w:t>
            </w:r>
          </w:p>
        </w:tc>
        <w:tc>
          <w:tcPr>
            <w:tcW w:w="1854" w:type="dxa"/>
          </w:tcPr>
          <w:p w:rsidR="00F43511" w:rsidRPr="00B2101E" w:rsidRDefault="00F43511" w:rsidP="00F435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HCl</w:t>
            </w:r>
          </w:p>
        </w:tc>
        <w:tc>
          <w:tcPr>
            <w:tcW w:w="1854" w:type="dxa"/>
          </w:tcPr>
          <w:p w:rsidR="00F43511" w:rsidRPr="00B2101E" w:rsidRDefault="00F43511" w:rsidP="00F43511">
            <w:pPr>
              <w:jc w:val="right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صيغته الإحصائية</w:t>
            </w:r>
          </w:p>
        </w:tc>
      </w:tr>
      <w:tr w:rsidR="00F43511" w:rsidRPr="00F43511" w:rsidTr="00F43511">
        <w:trPr>
          <w:trHeight w:val="256"/>
        </w:trPr>
        <w:tc>
          <w:tcPr>
            <w:tcW w:w="1854" w:type="dxa"/>
          </w:tcPr>
          <w:p w:rsidR="00F43511" w:rsidRPr="00B2101E" w:rsidRDefault="00F43511" w:rsidP="00F435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(2H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+</w:t>
            </w: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 xml:space="preserve"> + SO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bscript"/>
                <w:lang w:bidi="ar-DZ"/>
              </w:rPr>
              <w:t>4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2-</w:t>
            </w: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)</w:t>
            </w:r>
          </w:p>
        </w:tc>
        <w:tc>
          <w:tcPr>
            <w:tcW w:w="1854" w:type="dxa"/>
          </w:tcPr>
          <w:p w:rsidR="00F43511" w:rsidRPr="00B2101E" w:rsidRDefault="00F43511" w:rsidP="00F435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(Cu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 xml:space="preserve">2+ </w:t>
            </w: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+ SO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bscript"/>
                <w:lang w:bidi="ar-DZ"/>
              </w:rPr>
              <w:t>4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2-</w:t>
            </w: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)</w:t>
            </w:r>
          </w:p>
        </w:tc>
        <w:tc>
          <w:tcPr>
            <w:tcW w:w="1854" w:type="dxa"/>
          </w:tcPr>
          <w:p w:rsidR="00F43511" w:rsidRPr="00B2101E" w:rsidRDefault="00F43511" w:rsidP="00F435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(2Na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+</w:t>
            </w: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 xml:space="preserve"> + CO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bscript"/>
                <w:lang w:bidi="ar-DZ"/>
              </w:rPr>
              <w:t>3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2-</w:t>
            </w: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)</w:t>
            </w:r>
          </w:p>
        </w:tc>
        <w:tc>
          <w:tcPr>
            <w:tcW w:w="1854" w:type="dxa"/>
          </w:tcPr>
          <w:p w:rsidR="00F43511" w:rsidRPr="00B2101E" w:rsidRDefault="00F43511" w:rsidP="00F43511">
            <w:pPr>
              <w:jc w:val="center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(H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+</w:t>
            </w: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 xml:space="preserve"> + Cl</w:t>
            </w:r>
            <w:r w:rsidRPr="00B2101E">
              <w:rPr>
                <w:rFonts w:cstheme="minorHAnsi"/>
                <w:b/>
                <w:bCs/>
                <w:sz w:val="20"/>
                <w:szCs w:val="20"/>
                <w:vertAlign w:val="superscript"/>
                <w:lang w:bidi="ar-DZ"/>
              </w:rPr>
              <w:t>-</w:t>
            </w:r>
            <w:r w:rsidRPr="00B2101E">
              <w:rPr>
                <w:rFonts w:cstheme="minorHAnsi"/>
                <w:b/>
                <w:bCs/>
                <w:sz w:val="20"/>
                <w:szCs w:val="20"/>
                <w:lang w:bidi="ar-DZ"/>
              </w:rPr>
              <w:t>)</w:t>
            </w:r>
          </w:p>
        </w:tc>
        <w:tc>
          <w:tcPr>
            <w:tcW w:w="1854" w:type="dxa"/>
          </w:tcPr>
          <w:p w:rsidR="00F43511" w:rsidRPr="00B2101E" w:rsidRDefault="00F43511" w:rsidP="00F43511">
            <w:pPr>
              <w:jc w:val="right"/>
              <w:rPr>
                <w:rFonts w:cstheme="minorHAnsi"/>
                <w:b/>
                <w:bCs/>
                <w:sz w:val="20"/>
                <w:szCs w:val="20"/>
                <w:lang w:bidi="ar-DZ"/>
              </w:rPr>
            </w:pPr>
            <w:r w:rsidRPr="00B2101E">
              <w:rPr>
                <w:rFonts w:cstheme="minorHAnsi" w:hint="cs"/>
                <w:b/>
                <w:bCs/>
                <w:sz w:val="20"/>
                <w:szCs w:val="20"/>
                <w:rtl/>
                <w:lang w:bidi="ar-DZ"/>
              </w:rPr>
              <w:t>صيغته الشاردية</w:t>
            </w:r>
          </w:p>
        </w:tc>
      </w:tr>
    </w:tbl>
    <w:p w:rsidR="00F43511" w:rsidRPr="00F43511" w:rsidRDefault="00F43511" w:rsidP="00877F79">
      <w:pPr>
        <w:jc w:val="right"/>
        <w:rPr>
          <w:rFonts w:cstheme="minorHAnsi"/>
          <w:b/>
          <w:bCs/>
          <w:sz w:val="24"/>
          <w:szCs w:val="24"/>
          <w:lang w:bidi="ar-DZ"/>
        </w:rPr>
      </w:pPr>
      <w:r w:rsidRPr="00F43511">
        <w:rPr>
          <w:rFonts w:cstheme="minorHAnsi" w:hint="cs"/>
          <w:b/>
          <w:bCs/>
          <w:sz w:val="24"/>
          <w:szCs w:val="24"/>
          <w:rtl/>
          <w:lang w:bidi="ar-DZ"/>
        </w:rPr>
        <w:t>أمثلة:</w:t>
      </w:r>
    </w:p>
    <w:p w:rsidR="00F43511" w:rsidRPr="00F43511" w:rsidRDefault="00F43511" w:rsidP="00F43511">
      <w:pPr>
        <w:rPr>
          <w:rFonts w:cstheme="minorHAnsi"/>
          <w:b/>
          <w:bCs/>
          <w:sz w:val="24"/>
          <w:szCs w:val="24"/>
          <w:lang w:bidi="ar-DZ"/>
        </w:rPr>
      </w:pPr>
    </w:p>
    <w:p w:rsidR="00F43511" w:rsidRPr="00F05188" w:rsidRDefault="00B2101E" w:rsidP="00B2101E">
      <w:pPr>
        <w:jc w:val="right"/>
        <w:rPr>
          <w:rFonts w:cstheme="minorHAnsi"/>
          <w:b/>
          <w:bCs/>
          <w:color w:val="FF0000"/>
          <w:sz w:val="24"/>
          <w:szCs w:val="24"/>
          <w:u w:val="single"/>
          <w:lang w:bidi="ar-DZ"/>
        </w:rPr>
      </w:pPr>
      <w:r w:rsidRPr="00F05188">
        <w:rPr>
          <w:rFonts w:cstheme="minorHAnsi" w:hint="cs"/>
          <w:b/>
          <w:bCs/>
          <w:color w:val="FF0000"/>
          <w:sz w:val="24"/>
          <w:szCs w:val="24"/>
          <w:u w:val="single"/>
          <w:rtl/>
          <w:lang w:bidi="ar-DZ"/>
        </w:rPr>
        <w:t>الكشف عن الشوارد:</w:t>
      </w:r>
    </w:p>
    <w:tbl>
      <w:tblPr>
        <w:tblStyle w:val="Grilledutableau1"/>
        <w:tblpPr w:leftFromText="180" w:rightFromText="180" w:vertAnchor="text" w:horzAnchor="margin" w:tblpXSpec="center" w:tblpY="35"/>
        <w:tblW w:w="0" w:type="auto"/>
        <w:tblLook w:val="04A0" w:firstRow="1" w:lastRow="0" w:firstColumn="1" w:lastColumn="0" w:noHBand="0" w:noVBand="1"/>
      </w:tblPr>
      <w:tblGrid>
        <w:gridCol w:w="3005"/>
        <w:gridCol w:w="3091"/>
        <w:gridCol w:w="2835"/>
      </w:tblGrid>
      <w:tr w:rsidR="00E11556" w:rsidRPr="00406AB1" w:rsidTr="00E11556">
        <w:trPr>
          <w:trHeight w:val="568"/>
        </w:trPr>
        <w:tc>
          <w:tcPr>
            <w:tcW w:w="3005" w:type="dxa"/>
          </w:tcPr>
          <w:p w:rsidR="00E11556" w:rsidRPr="00406AB1" w:rsidRDefault="00E11556" w:rsidP="00E11556">
            <w:pPr>
              <w:jc w:val="center"/>
              <w:rPr>
                <w:rFonts w:cstheme="minorHAnsi"/>
                <w:b/>
                <w:bCs/>
                <w:color w:val="FF0000"/>
                <w:u w:val="single"/>
                <w:lang w:bidi="ar-DZ"/>
              </w:rPr>
            </w:pPr>
            <w:r w:rsidRPr="00406AB1"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>لون الراسب وصيغته</w:t>
            </w:r>
            <w:r w:rsidRPr="00F05188">
              <w:rPr>
                <w:rFonts w:cstheme="minorHAnsi" w:hint="cs"/>
                <w:b/>
                <w:bCs/>
                <w:color w:val="FF0000"/>
                <w:u w:val="single"/>
                <w:rtl/>
                <w:lang w:bidi="ar-DZ"/>
              </w:rPr>
              <w:t xml:space="preserve"> الإحصائية</w:t>
            </w:r>
          </w:p>
        </w:tc>
        <w:tc>
          <w:tcPr>
            <w:tcW w:w="3091" w:type="dxa"/>
          </w:tcPr>
          <w:p w:rsidR="00E11556" w:rsidRPr="00406AB1" w:rsidRDefault="00E11556" w:rsidP="00E11556">
            <w:pPr>
              <w:jc w:val="center"/>
              <w:rPr>
                <w:rFonts w:cstheme="minorHAnsi"/>
                <w:b/>
                <w:bCs/>
                <w:color w:val="FF0000"/>
                <w:u w:val="single"/>
              </w:rPr>
            </w:pPr>
            <w:r w:rsidRPr="00406AB1"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>الشاردة المراد الكشف عنها</w:t>
            </w:r>
          </w:p>
        </w:tc>
        <w:tc>
          <w:tcPr>
            <w:tcW w:w="2835" w:type="dxa"/>
          </w:tcPr>
          <w:p w:rsidR="00E11556" w:rsidRPr="00406AB1" w:rsidRDefault="00E11556" w:rsidP="00E11556">
            <w:pPr>
              <w:jc w:val="center"/>
              <w:rPr>
                <w:rFonts w:cstheme="minorHAnsi"/>
                <w:b/>
                <w:bCs/>
                <w:color w:val="FF0000"/>
                <w:u w:val="single"/>
              </w:rPr>
            </w:pPr>
            <w:r w:rsidRPr="00406AB1"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>إسم الكاشف وصيغته</w:t>
            </w:r>
            <w:r w:rsidRPr="00F05188">
              <w:rPr>
                <w:rFonts w:cstheme="minorHAnsi" w:hint="cs"/>
                <w:b/>
                <w:bCs/>
                <w:color w:val="FF0000"/>
                <w:u w:val="single"/>
                <w:rtl/>
              </w:rPr>
              <w:t xml:space="preserve"> الشاردية</w:t>
            </w:r>
          </w:p>
        </w:tc>
      </w:tr>
      <w:tr w:rsidR="00E11556" w:rsidRPr="00406AB1" w:rsidTr="00E11556">
        <w:trPr>
          <w:trHeight w:val="537"/>
        </w:trPr>
        <w:tc>
          <w:tcPr>
            <w:tcW w:w="3005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راسب أبيض يسود في وجود الضوء </w:t>
            </w:r>
            <w:r w:rsidRPr="00406AB1">
              <w:rPr>
                <w:rFonts w:cstheme="minorHAnsi"/>
                <w:b/>
                <w:bCs/>
                <w:lang w:bidi="ar-DZ"/>
              </w:rPr>
              <w:t>AgCl</w:t>
            </w:r>
            <w:r>
              <w:rPr>
                <w:rFonts w:cstheme="minorHAnsi" w:hint="cs"/>
                <w:b/>
                <w:bCs/>
                <w:rtl/>
                <w:lang w:bidi="ar-DZ"/>
              </w:rPr>
              <w:t>كلور الفضة</w:t>
            </w:r>
          </w:p>
        </w:tc>
        <w:tc>
          <w:tcPr>
            <w:tcW w:w="3091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vertAlign w:val="superscript"/>
                <w:lang w:bidi="ar-DZ"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>شاردة الكلور</w:t>
            </w:r>
            <w:r w:rsidRPr="00406AB1">
              <w:rPr>
                <w:rFonts w:cstheme="minorHAnsi"/>
                <w:b/>
                <w:bCs/>
              </w:rPr>
              <w:t xml:space="preserve">   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</w:t>
            </w:r>
            <w:r w:rsidRPr="00406AB1">
              <w:rPr>
                <w:rFonts w:cstheme="minorHAnsi"/>
                <w:b/>
                <w:bCs/>
                <w:lang w:bidi="ar-DZ"/>
              </w:rPr>
              <w:t>Cl</w:t>
            </w:r>
            <w:r w:rsidRPr="00406AB1">
              <w:rPr>
                <w:rFonts w:cstheme="minorHAnsi"/>
                <w:b/>
                <w:bCs/>
                <w:vertAlign w:val="superscript"/>
                <w:lang w:bidi="ar-DZ"/>
              </w:rPr>
              <w:t>-</w:t>
            </w:r>
          </w:p>
        </w:tc>
        <w:tc>
          <w:tcPr>
            <w:tcW w:w="2835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lang w:bidi="ar-DZ"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 xml:space="preserve">نترات الفضة </w:t>
            </w:r>
            <w:r w:rsidRPr="00406AB1">
              <w:rPr>
                <w:rFonts w:cstheme="minorHAnsi"/>
                <w:b/>
                <w:bCs/>
              </w:rPr>
              <w:t>(Ag</w:t>
            </w:r>
            <w:r w:rsidRPr="00406AB1">
              <w:rPr>
                <w:rFonts w:cstheme="minorHAnsi"/>
                <w:b/>
                <w:bCs/>
                <w:vertAlign w:val="superscript"/>
              </w:rPr>
              <w:t xml:space="preserve">+ </w:t>
            </w:r>
            <w:r w:rsidRPr="00406AB1">
              <w:rPr>
                <w:rFonts w:cstheme="minorHAnsi"/>
                <w:b/>
                <w:bCs/>
              </w:rPr>
              <w:t xml:space="preserve">+ </w:t>
            </w:r>
            <w:r>
              <w:rPr>
                <w:rFonts w:cstheme="minorHAnsi"/>
                <w:b/>
                <w:bCs/>
              </w:rPr>
              <w:t>NO</w:t>
            </w:r>
            <w:r>
              <w:rPr>
                <w:rFonts w:cstheme="minorHAnsi"/>
                <w:b/>
                <w:bCs/>
                <w:vertAlign w:val="subscript"/>
              </w:rPr>
              <w:t>3</w:t>
            </w:r>
            <w:r w:rsidRPr="00406AB1">
              <w:rPr>
                <w:rFonts w:cstheme="minorHAnsi"/>
                <w:b/>
                <w:bCs/>
                <w:vertAlign w:val="superscript"/>
              </w:rPr>
              <w:t>-</w:t>
            </w:r>
            <w:r w:rsidRPr="00406AB1">
              <w:rPr>
                <w:rFonts w:cstheme="minorHAnsi"/>
                <w:b/>
                <w:bCs/>
              </w:rPr>
              <w:t>)</w:t>
            </w:r>
          </w:p>
        </w:tc>
      </w:tr>
      <w:tr w:rsidR="00E11556" w:rsidRPr="00406AB1" w:rsidTr="00E11556">
        <w:trPr>
          <w:trHeight w:val="568"/>
        </w:trPr>
        <w:tc>
          <w:tcPr>
            <w:tcW w:w="3005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</w:rPr>
            </w:pPr>
            <w:r w:rsidRPr="00406AB1">
              <w:rPr>
                <w:rFonts w:cstheme="minorHAnsi" w:hint="cs"/>
                <w:b/>
                <w:bCs/>
                <w:color w:val="00B0F0"/>
                <w:rtl/>
              </w:rPr>
              <w:t xml:space="preserve">راسب أزرق </w:t>
            </w:r>
            <w:r w:rsidRPr="00406AB1">
              <w:rPr>
                <w:rFonts w:cstheme="minorHAnsi"/>
                <w:b/>
                <w:bCs/>
                <w:color w:val="00B0F0"/>
              </w:rPr>
              <w:t xml:space="preserve">    </w:t>
            </w:r>
            <w:r>
              <w:rPr>
                <w:rFonts w:cstheme="minorHAnsi" w:hint="cs"/>
                <w:b/>
                <w:bCs/>
                <w:color w:val="00B0F0"/>
                <w:rtl/>
              </w:rPr>
              <w:t>هيدروكسيد النحاس</w:t>
            </w:r>
            <w:r w:rsidRPr="00406AB1">
              <w:rPr>
                <w:rFonts w:cstheme="minorHAnsi"/>
                <w:b/>
                <w:bCs/>
                <w:color w:val="00B0F0"/>
              </w:rPr>
              <w:t xml:space="preserve">  </w:t>
            </w:r>
            <w:r w:rsidRPr="00406AB1">
              <w:rPr>
                <w:rFonts w:cstheme="minorHAnsi" w:hint="cs"/>
                <w:b/>
                <w:bCs/>
                <w:color w:val="00B0F0"/>
                <w:rtl/>
              </w:rPr>
              <w:t xml:space="preserve"> </w:t>
            </w:r>
            <w:r w:rsidRPr="00406AB1">
              <w:rPr>
                <w:rFonts w:cstheme="minorHAnsi"/>
                <w:b/>
                <w:bCs/>
              </w:rPr>
              <w:t>Cu(OH)</w:t>
            </w:r>
            <w:r w:rsidRPr="00406AB1">
              <w:rPr>
                <w:rFonts w:cstheme="minorHAnsi"/>
                <w:b/>
                <w:bCs/>
                <w:vertAlign w:val="subscript"/>
              </w:rPr>
              <w:t>2</w:t>
            </w:r>
          </w:p>
        </w:tc>
        <w:tc>
          <w:tcPr>
            <w:tcW w:w="3091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vertAlign w:val="superscript"/>
                <w:lang w:bidi="ar-DZ"/>
              </w:rPr>
            </w:pPr>
            <w:r w:rsidRPr="00406AB1">
              <w:rPr>
                <w:rFonts w:cstheme="minorHAnsi" w:hint="cs"/>
                <w:b/>
                <w:bCs/>
                <w:color w:val="00B0F0"/>
                <w:rtl/>
              </w:rPr>
              <w:t>شاردة النحاس</w:t>
            </w:r>
            <w:r w:rsidRPr="00406AB1">
              <w:rPr>
                <w:rFonts w:cstheme="minorHAnsi" w:hint="cs"/>
                <w:b/>
                <w:bCs/>
                <w:color w:val="00B0F0"/>
                <w:rtl/>
                <w:lang w:bidi="ar-DZ"/>
              </w:rPr>
              <w:t xml:space="preserve">    </w:t>
            </w:r>
            <w:r w:rsidRPr="00406AB1">
              <w:rPr>
                <w:rFonts w:cstheme="minorHAnsi"/>
                <w:b/>
                <w:bCs/>
                <w:color w:val="00B0F0"/>
                <w:lang w:bidi="ar-DZ"/>
              </w:rPr>
              <w:t>Cu</w:t>
            </w:r>
            <w:r w:rsidRPr="00406AB1">
              <w:rPr>
                <w:rFonts w:cstheme="minorHAnsi"/>
                <w:b/>
                <w:bCs/>
                <w:color w:val="00B0F0"/>
                <w:vertAlign w:val="superscript"/>
                <w:lang w:bidi="ar-DZ"/>
              </w:rPr>
              <w:t>2+</w:t>
            </w:r>
          </w:p>
        </w:tc>
        <w:tc>
          <w:tcPr>
            <w:tcW w:w="2835" w:type="dxa"/>
            <w:vMerge w:val="restart"/>
          </w:tcPr>
          <w:p w:rsidR="00E11556" w:rsidRPr="00406AB1" w:rsidRDefault="00E11556" w:rsidP="00E11556">
            <w:pPr>
              <w:jc w:val="center"/>
              <w:rPr>
                <w:rFonts w:cstheme="minorHAnsi"/>
                <w:b/>
                <w:bCs/>
              </w:rPr>
            </w:pPr>
          </w:p>
          <w:p w:rsidR="00E11556" w:rsidRPr="00406AB1" w:rsidRDefault="00E11556" w:rsidP="00E11556">
            <w:pPr>
              <w:jc w:val="center"/>
              <w:rPr>
                <w:rFonts w:cstheme="minorHAnsi"/>
                <w:b/>
                <w:bCs/>
              </w:rPr>
            </w:pPr>
          </w:p>
          <w:p w:rsidR="00E11556" w:rsidRPr="00406AB1" w:rsidRDefault="00E11556" w:rsidP="00E11556">
            <w:pPr>
              <w:jc w:val="center"/>
              <w:rPr>
                <w:rFonts w:cstheme="minorHAnsi"/>
                <w:b/>
                <w:bCs/>
              </w:rPr>
            </w:pPr>
          </w:p>
          <w:p w:rsidR="00E11556" w:rsidRPr="00406AB1" w:rsidRDefault="00E11556" w:rsidP="00E11556">
            <w:pPr>
              <w:jc w:val="center"/>
              <w:rPr>
                <w:rFonts w:cstheme="minorHAnsi"/>
                <w:b/>
                <w:bCs/>
              </w:rPr>
            </w:pPr>
          </w:p>
          <w:p w:rsidR="00E11556" w:rsidRPr="00406AB1" w:rsidRDefault="00E11556" w:rsidP="00E11556">
            <w:pPr>
              <w:jc w:val="center"/>
              <w:rPr>
                <w:rFonts w:cstheme="minorHAnsi"/>
                <w:b/>
                <w:bCs/>
              </w:rPr>
            </w:pPr>
          </w:p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>هيدروكسيد الصوديوم</w:t>
            </w:r>
          </w:p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</w:rPr>
            </w:pPr>
            <w:r w:rsidRPr="00406AB1">
              <w:rPr>
                <w:rFonts w:cstheme="minorHAnsi"/>
                <w:b/>
                <w:bCs/>
              </w:rPr>
              <w:t>(Na</w:t>
            </w:r>
            <w:r w:rsidRPr="00406AB1">
              <w:rPr>
                <w:rFonts w:cstheme="minorHAnsi"/>
                <w:b/>
                <w:bCs/>
                <w:vertAlign w:val="superscript"/>
              </w:rPr>
              <w:t>+</w:t>
            </w:r>
            <w:r w:rsidRPr="00406AB1">
              <w:rPr>
                <w:rFonts w:cstheme="minorHAnsi"/>
                <w:b/>
                <w:bCs/>
              </w:rPr>
              <w:t xml:space="preserve">  +    OH</w:t>
            </w:r>
            <w:r w:rsidRPr="00406AB1">
              <w:rPr>
                <w:rFonts w:cstheme="minorHAnsi"/>
                <w:b/>
                <w:bCs/>
                <w:vertAlign w:val="superscript"/>
              </w:rPr>
              <w:t>-</w:t>
            </w:r>
            <w:r w:rsidRPr="00406AB1">
              <w:rPr>
                <w:rFonts w:cstheme="minorHAnsi"/>
                <w:b/>
                <w:bCs/>
              </w:rPr>
              <w:t>)</w:t>
            </w:r>
          </w:p>
        </w:tc>
      </w:tr>
      <w:tr w:rsidR="00E11556" w:rsidRPr="00406AB1" w:rsidTr="00E11556">
        <w:trPr>
          <w:trHeight w:val="537"/>
        </w:trPr>
        <w:tc>
          <w:tcPr>
            <w:tcW w:w="3005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rtl/>
                <w:lang w:bidi="ar-DZ"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 xml:space="preserve">راسب أبيض  </w:t>
            </w:r>
            <w:r>
              <w:rPr>
                <w:rFonts w:cstheme="minorHAnsi" w:hint="cs"/>
                <w:b/>
                <w:bCs/>
                <w:rtl/>
              </w:rPr>
              <w:t>هيدروكسيد الزنك</w:t>
            </w:r>
            <w:r w:rsidRPr="00406AB1">
              <w:rPr>
                <w:rFonts w:cstheme="minorHAnsi" w:hint="cs"/>
                <w:b/>
                <w:bCs/>
                <w:rtl/>
              </w:rPr>
              <w:t xml:space="preserve">      </w:t>
            </w:r>
            <w:r w:rsidRPr="00406AB1">
              <w:rPr>
                <w:rFonts w:cstheme="minorHAnsi"/>
                <w:b/>
                <w:bCs/>
              </w:rPr>
              <w:t>Zn(OH)</w:t>
            </w:r>
            <w:r w:rsidRPr="00406AB1">
              <w:rPr>
                <w:rFonts w:cstheme="minorHAnsi"/>
                <w:b/>
                <w:bCs/>
                <w:vertAlign w:val="subscript"/>
              </w:rPr>
              <w:t>2</w:t>
            </w:r>
          </w:p>
        </w:tc>
        <w:tc>
          <w:tcPr>
            <w:tcW w:w="3091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vertAlign w:val="superscript"/>
                <w:lang w:bidi="ar-DZ"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>شاردة الزنك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      </w:t>
            </w:r>
            <w:r w:rsidRPr="00406AB1">
              <w:rPr>
                <w:rFonts w:cstheme="minorHAnsi"/>
                <w:b/>
                <w:bCs/>
                <w:lang w:bidi="ar-DZ"/>
              </w:rPr>
              <w:t>Zn</w:t>
            </w:r>
            <w:r w:rsidRPr="00406AB1">
              <w:rPr>
                <w:rFonts w:cstheme="minorHAnsi"/>
                <w:b/>
                <w:bCs/>
                <w:vertAlign w:val="superscript"/>
                <w:lang w:bidi="ar-DZ"/>
              </w:rPr>
              <w:t>2+</w:t>
            </w:r>
          </w:p>
        </w:tc>
        <w:tc>
          <w:tcPr>
            <w:tcW w:w="2835" w:type="dxa"/>
            <w:vMerge/>
          </w:tcPr>
          <w:p w:rsidR="00E11556" w:rsidRPr="00406AB1" w:rsidRDefault="00E11556" w:rsidP="00E11556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E11556" w:rsidRPr="00406AB1" w:rsidTr="00E11556">
        <w:trPr>
          <w:trHeight w:val="568"/>
        </w:trPr>
        <w:tc>
          <w:tcPr>
            <w:tcW w:w="3005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vertAlign w:val="subscript"/>
                <w:lang w:bidi="ar-DZ"/>
              </w:rPr>
            </w:pPr>
            <w:r w:rsidRPr="00406AB1">
              <w:rPr>
                <w:rFonts w:cstheme="minorHAnsi" w:hint="cs"/>
                <w:b/>
                <w:bCs/>
                <w:color w:val="538135" w:themeColor="accent6" w:themeShade="BF"/>
                <w:rtl/>
              </w:rPr>
              <w:t>راسب أخضر</w:t>
            </w:r>
            <w:r w:rsidRPr="00406AB1">
              <w:rPr>
                <w:rFonts w:cstheme="minorHAnsi" w:hint="cs"/>
                <w:b/>
                <w:bCs/>
                <w:color w:val="538135" w:themeColor="accent6" w:themeShade="BF"/>
                <w:rtl/>
                <w:lang w:bidi="ar-DZ"/>
              </w:rPr>
              <w:t xml:space="preserve">   </w:t>
            </w:r>
            <w:r>
              <w:rPr>
                <w:rFonts w:cstheme="minorHAnsi" w:hint="cs"/>
                <w:b/>
                <w:bCs/>
                <w:color w:val="538135" w:themeColor="accent6" w:themeShade="BF"/>
                <w:rtl/>
                <w:lang w:bidi="ar-DZ"/>
              </w:rPr>
              <w:t>هيدروكسيد الحديد الثنائي</w:t>
            </w:r>
            <w:r w:rsidRPr="00406AB1">
              <w:rPr>
                <w:rFonts w:cstheme="minorHAnsi" w:hint="cs"/>
                <w:b/>
                <w:bCs/>
                <w:color w:val="538135" w:themeColor="accent6" w:themeShade="BF"/>
                <w:rtl/>
                <w:lang w:bidi="ar-DZ"/>
              </w:rPr>
              <w:t xml:space="preserve">          </w:t>
            </w:r>
            <w:r w:rsidRPr="00406AB1">
              <w:rPr>
                <w:rFonts w:cstheme="minorHAnsi"/>
                <w:b/>
                <w:bCs/>
                <w:lang w:bidi="ar-DZ"/>
              </w:rPr>
              <w:t>Fe(OH)</w:t>
            </w:r>
            <w:r w:rsidRPr="00406AB1">
              <w:rPr>
                <w:rFonts w:cstheme="minorHAnsi"/>
                <w:b/>
                <w:bCs/>
                <w:vertAlign w:val="subscript"/>
                <w:lang w:bidi="ar-DZ"/>
              </w:rPr>
              <w:t>2</w:t>
            </w:r>
          </w:p>
        </w:tc>
        <w:tc>
          <w:tcPr>
            <w:tcW w:w="3091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vertAlign w:val="superscript"/>
                <w:lang w:bidi="ar-DZ"/>
              </w:rPr>
            </w:pPr>
            <w:r w:rsidRPr="00406AB1">
              <w:rPr>
                <w:rFonts w:cstheme="minorHAnsi" w:hint="cs"/>
                <w:b/>
                <w:bCs/>
                <w:color w:val="538135" w:themeColor="accent6" w:themeShade="BF"/>
                <w:rtl/>
              </w:rPr>
              <w:t>شاردة الحديد الثنائي</w:t>
            </w:r>
            <w:r w:rsidRPr="00406AB1">
              <w:rPr>
                <w:rFonts w:cstheme="minorHAnsi" w:hint="cs"/>
                <w:b/>
                <w:bCs/>
                <w:color w:val="538135" w:themeColor="accent6" w:themeShade="BF"/>
                <w:rtl/>
                <w:lang w:bidi="ar-DZ"/>
              </w:rPr>
              <w:t xml:space="preserve">    </w:t>
            </w:r>
            <w:r w:rsidRPr="00406AB1">
              <w:rPr>
                <w:rFonts w:cstheme="minorHAnsi"/>
                <w:b/>
                <w:bCs/>
                <w:color w:val="538135" w:themeColor="accent6" w:themeShade="BF"/>
                <w:lang w:bidi="ar-DZ"/>
              </w:rPr>
              <w:t>Fe</w:t>
            </w:r>
            <w:r w:rsidRPr="00406AB1">
              <w:rPr>
                <w:rFonts w:cstheme="minorHAnsi"/>
                <w:b/>
                <w:bCs/>
                <w:color w:val="538135" w:themeColor="accent6" w:themeShade="BF"/>
                <w:vertAlign w:val="superscript"/>
                <w:lang w:bidi="ar-DZ"/>
              </w:rPr>
              <w:t>2</w:t>
            </w:r>
            <w:r w:rsidRPr="00406AB1">
              <w:rPr>
                <w:rFonts w:cstheme="minorHAnsi"/>
                <w:b/>
                <w:bCs/>
                <w:vertAlign w:val="superscript"/>
                <w:lang w:bidi="ar-DZ"/>
              </w:rPr>
              <w:t>+</w:t>
            </w:r>
          </w:p>
        </w:tc>
        <w:tc>
          <w:tcPr>
            <w:tcW w:w="2835" w:type="dxa"/>
            <w:vMerge/>
          </w:tcPr>
          <w:p w:rsidR="00E11556" w:rsidRPr="00406AB1" w:rsidRDefault="00E11556" w:rsidP="00E11556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E11556" w:rsidRPr="00406AB1" w:rsidTr="00E11556">
        <w:trPr>
          <w:trHeight w:val="537"/>
        </w:trPr>
        <w:tc>
          <w:tcPr>
            <w:tcW w:w="3005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vertAlign w:val="subscript"/>
                <w:lang w:bidi="ar-DZ"/>
              </w:rPr>
            </w:pPr>
            <w:r w:rsidRPr="00406AB1">
              <w:rPr>
                <w:rFonts w:cstheme="minorHAnsi" w:hint="cs"/>
                <w:b/>
                <w:bCs/>
                <w:color w:val="C00000"/>
                <w:rtl/>
              </w:rPr>
              <w:t>راسب أحمر آجوري</w:t>
            </w:r>
            <w:r w:rsidRPr="00406AB1">
              <w:rPr>
                <w:rFonts w:cstheme="minorHAnsi" w:hint="cs"/>
                <w:b/>
                <w:bCs/>
                <w:color w:val="C00000"/>
                <w:rtl/>
                <w:lang w:bidi="ar-DZ"/>
              </w:rPr>
              <w:t xml:space="preserve">  </w:t>
            </w:r>
            <w:r>
              <w:rPr>
                <w:rFonts w:cstheme="minorHAnsi" w:hint="cs"/>
                <w:b/>
                <w:bCs/>
                <w:color w:val="C00000"/>
                <w:rtl/>
                <w:lang w:bidi="ar-DZ"/>
              </w:rPr>
              <w:t>هيدروكسيد الحديد الثلاثي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  </w:t>
            </w:r>
            <w:r w:rsidRPr="00406AB1">
              <w:rPr>
                <w:rFonts w:cstheme="minorHAnsi"/>
                <w:b/>
                <w:bCs/>
                <w:lang w:bidi="ar-DZ"/>
              </w:rPr>
              <w:t>Fe(OH)</w:t>
            </w:r>
            <w:r w:rsidRPr="00406AB1">
              <w:rPr>
                <w:rFonts w:cstheme="minorHAnsi"/>
                <w:b/>
                <w:bCs/>
                <w:vertAlign w:val="subscript"/>
                <w:lang w:bidi="ar-DZ"/>
              </w:rPr>
              <w:t>3</w:t>
            </w:r>
          </w:p>
        </w:tc>
        <w:tc>
          <w:tcPr>
            <w:tcW w:w="3091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vertAlign w:val="superscript"/>
                <w:lang w:bidi="ar-DZ"/>
              </w:rPr>
            </w:pPr>
            <w:r w:rsidRPr="00406AB1">
              <w:rPr>
                <w:rFonts w:cstheme="minorHAnsi" w:hint="cs"/>
                <w:b/>
                <w:bCs/>
                <w:color w:val="C00000"/>
                <w:rtl/>
              </w:rPr>
              <w:t>شاردة الحديد الثلاثي</w:t>
            </w:r>
            <w:r w:rsidRPr="00406AB1">
              <w:rPr>
                <w:rFonts w:cstheme="minorHAnsi" w:hint="cs"/>
                <w:b/>
                <w:bCs/>
                <w:color w:val="C00000"/>
                <w:rtl/>
                <w:lang w:bidi="ar-DZ"/>
              </w:rPr>
              <w:t xml:space="preserve">   </w:t>
            </w:r>
            <w:r w:rsidRPr="00406AB1">
              <w:rPr>
                <w:rFonts w:cstheme="minorHAnsi"/>
                <w:b/>
                <w:bCs/>
                <w:color w:val="C00000"/>
                <w:lang w:bidi="ar-DZ"/>
              </w:rPr>
              <w:t>Fe</w:t>
            </w:r>
            <w:r w:rsidRPr="00406AB1">
              <w:rPr>
                <w:rFonts w:cstheme="minorHAnsi"/>
                <w:b/>
                <w:bCs/>
                <w:color w:val="C00000"/>
                <w:vertAlign w:val="superscript"/>
                <w:lang w:bidi="ar-DZ"/>
              </w:rPr>
              <w:t>3+</w:t>
            </w:r>
          </w:p>
        </w:tc>
        <w:tc>
          <w:tcPr>
            <w:tcW w:w="2835" w:type="dxa"/>
            <w:vMerge/>
          </w:tcPr>
          <w:p w:rsidR="00E11556" w:rsidRPr="00406AB1" w:rsidRDefault="00E11556" w:rsidP="00E11556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E11556" w:rsidRPr="00406AB1" w:rsidTr="00E11556">
        <w:trPr>
          <w:trHeight w:val="568"/>
        </w:trPr>
        <w:tc>
          <w:tcPr>
            <w:tcW w:w="3005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vertAlign w:val="subscript"/>
                <w:lang w:bidi="ar-DZ"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 xml:space="preserve">راسب أبيض 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</w:t>
            </w:r>
            <w:r>
              <w:rPr>
                <w:rFonts w:cstheme="minorHAnsi" w:hint="cs"/>
                <w:b/>
                <w:bCs/>
                <w:rtl/>
                <w:lang w:bidi="ar-DZ"/>
              </w:rPr>
              <w:t>هيدروكسيد الألمنيوم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     </w:t>
            </w:r>
            <w:r w:rsidRPr="00406AB1">
              <w:rPr>
                <w:rFonts w:cstheme="minorHAnsi"/>
                <w:b/>
                <w:bCs/>
                <w:lang w:bidi="ar-DZ"/>
              </w:rPr>
              <w:t>Al(OH)</w:t>
            </w:r>
            <w:r w:rsidRPr="00406AB1">
              <w:rPr>
                <w:rFonts w:cstheme="minorHAnsi"/>
                <w:b/>
                <w:bCs/>
                <w:vertAlign w:val="subscript"/>
                <w:lang w:bidi="ar-DZ"/>
              </w:rPr>
              <w:t>3</w:t>
            </w:r>
          </w:p>
        </w:tc>
        <w:tc>
          <w:tcPr>
            <w:tcW w:w="3091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vertAlign w:val="superscript"/>
                <w:lang w:bidi="ar-DZ"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>شاردة الألمنيوم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      </w:t>
            </w:r>
            <w:r w:rsidRPr="00406AB1">
              <w:rPr>
                <w:rFonts w:cstheme="minorHAnsi"/>
                <w:b/>
                <w:bCs/>
                <w:lang w:bidi="ar-DZ"/>
              </w:rPr>
              <w:t>Al</w:t>
            </w:r>
            <w:r w:rsidRPr="00406AB1">
              <w:rPr>
                <w:rFonts w:cstheme="minorHAnsi"/>
                <w:b/>
                <w:bCs/>
                <w:vertAlign w:val="superscript"/>
                <w:lang w:bidi="ar-DZ"/>
              </w:rPr>
              <w:t>3+</w:t>
            </w:r>
          </w:p>
        </w:tc>
        <w:tc>
          <w:tcPr>
            <w:tcW w:w="2835" w:type="dxa"/>
            <w:vMerge/>
          </w:tcPr>
          <w:p w:rsidR="00E11556" w:rsidRPr="00406AB1" w:rsidRDefault="00E11556" w:rsidP="00E11556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:rsidR="00E11556" w:rsidRPr="00406AB1" w:rsidTr="00E11556">
        <w:trPr>
          <w:trHeight w:val="568"/>
        </w:trPr>
        <w:tc>
          <w:tcPr>
            <w:tcW w:w="3005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vertAlign w:val="subscript"/>
                <w:lang w:bidi="ar-DZ"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 xml:space="preserve">راسب أبيض 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 </w:t>
            </w:r>
            <w:r>
              <w:rPr>
                <w:rFonts w:cstheme="minorHAnsi" w:hint="cs"/>
                <w:b/>
                <w:bCs/>
                <w:rtl/>
                <w:lang w:bidi="ar-DZ"/>
              </w:rPr>
              <w:t>كبريتات الباريوم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       </w:t>
            </w:r>
            <w:r w:rsidRPr="00406AB1">
              <w:rPr>
                <w:rFonts w:cstheme="minorHAnsi"/>
                <w:b/>
                <w:bCs/>
                <w:lang w:bidi="ar-DZ"/>
              </w:rPr>
              <w:t>BaSO</w:t>
            </w:r>
            <w:r w:rsidRPr="00406AB1">
              <w:rPr>
                <w:rFonts w:cstheme="minorHAnsi"/>
                <w:b/>
                <w:bCs/>
                <w:vertAlign w:val="subscript"/>
                <w:lang w:bidi="ar-DZ"/>
              </w:rPr>
              <w:t>4</w:t>
            </w:r>
          </w:p>
        </w:tc>
        <w:tc>
          <w:tcPr>
            <w:tcW w:w="3091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vertAlign w:val="superscript"/>
                <w:lang w:bidi="ar-DZ"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>شاردة الكبريتات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  </w:t>
            </w:r>
            <w:r w:rsidRPr="00406AB1">
              <w:rPr>
                <w:rFonts w:cstheme="minorHAnsi"/>
                <w:b/>
                <w:bCs/>
                <w:lang w:bidi="ar-DZ"/>
              </w:rPr>
              <w:t>SO</w:t>
            </w:r>
            <w:r w:rsidRPr="00406AB1">
              <w:rPr>
                <w:rFonts w:cstheme="minorHAnsi"/>
                <w:b/>
                <w:bCs/>
                <w:vertAlign w:val="subscript"/>
                <w:lang w:bidi="ar-DZ"/>
              </w:rPr>
              <w:t>4</w:t>
            </w:r>
            <w:r w:rsidRPr="00406AB1">
              <w:rPr>
                <w:rFonts w:cstheme="minorHAnsi"/>
                <w:b/>
                <w:bCs/>
                <w:vertAlign w:val="superscript"/>
                <w:lang w:bidi="ar-DZ"/>
              </w:rPr>
              <w:t>2-</w:t>
            </w:r>
          </w:p>
        </w:tc>
        <w:tc>
          <w:tcPr>
            <w:tcW w:w="2835" w:type="dxa"/>
          </w:tcPr>
          <w:p w:rsidR="00E11556" w:rsidRPr="00406AB1" w:rsidRDefault="00E11556" w:rsidP="00E11556">
            <w:pPr>
              <w:jc w:val="center"/>
              <w:rPr>
                <w:rFonts w:cstheme="minorHAnsi"/>
                <w:b/>
                <w:bCs/>
              </w:rPr>
            </w:pPr>
          </w:p>
          <w:p w:rsidR="00E11556" w:rsidRPr="00406AB1" w:rsidRDefault="00E11556" w:rsidP="00E11556">
            <w:pPr>
              <w:bidi/>
              <w:rPr>
                <w:rFonts w:cstheme="minorHAnsi"/>
                <w:b/>
                <w:bCs/>
                <w:lang w:bidi="ar-DZ"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>كلور الباريوم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 </w:t>
            </w:r>
            <w:r w:rsidRPr="00406AB1">
              <w:rPr>
                <w:rFonts w:cstheme="minorHAnsi"/>
                <w:b/>
                <w:bCs/>
                <w:lang w:bidi="ar-DZ"/>
              </w:rPr>
              <w:t>(Ba</w:t>
            </w:r>
            <w:r w:rsidRPr="00406AB1">
              <w:rPr>
                <w:rFonts w:cstheme="minorHAnsi"/>
                <w:b/>
                <w:bCs/>
                <w:vertAlign w:val="superscript"/>
                <w:lang w:bidi="ar-DZ"/>
              </w:rPr>
              <w:t xml:space="preserve">2+ </w:t>
            </w:r>
            <w:r w:rsidRPr="00406AB1">
              <w:rPr>
                <w:rFonts w:cstheme="minorHAnsi"/>
                <w:b/>
                <w:bCs/>
                <w:lang w:bidi="ar-DZ"/>
              </w:rPr>
              <w:t xml:space="preserve"> + 2Cl</w:t>
            </w:r>
            <w:r w:rsidRPr="00406AB1">
              <w:rPr>
                <w:rFonts w:cstheme="minorHAnsi"/>
                <w:b/>
                <w:bCs/>
                <w:vertAlign w:val="superscript"/>
                <w:lang w:bidi="ar-DZ"/>
              </w:rPr>
              <w:t>-</w:t>
            </w:r>
            <w:r w:rsidRPr="00406AB1">
              <w:rPr>
                <w:rFonts w:cstheme="minorHAnsi"/>
                <w:b/>
                <w:bCs/>
                <w:lang w:bidi="ar-DZ"/>
              </w:rPr>
              <w:t>)</w:t>
            </w:r>
          </w:p>
        </w:tc>
      </w:tr>
      <w:tr w:rsidR="00E11556" w:rsidRPr="00406AB1" w:rsidTr="00E11556">
        <w:trPr>
          <w:trHeight w:val="537"/>
        </w:trPr>
        <w:tc>
          <w:tcPr>
            <w:tcW w:w="3005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vertAlign w:val="subscript"/>
                <w:lang w:bidi="ar-DZ"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 xml:space="preserve">راسب أبيض 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 </w:t>
            </w:r>
            <w:r>
              <w:rPr>
                <w:rFonts w:cstheme="minorHAnsi" w:hint="cs"/>
                <w:b/>
                <w:bCs/>
                <w:rtl/>
                <w:lang w:bidi="ar-DZ"/>
              </w:rPr>
              <w:t>كربونات الكالسيوم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       </w:t>
            </w:r>
            <w:r w:rsidRPr="00406AB1">
              <w:rPr>
                <w:rFonts w:cstheme="minorHAnsi"/>
                <w:b/>
                <w:bCs/>
                <w:lang w:bidi="ar-DZ"/>
              </w:rPr>
              <w:t>CaCO</w:t>
            </w:r>
            <w:r w:rsidRPr="00406AB1">
              <w:rPr>
                <w:rFonts w:cstheme="minorHAnsi"/>
                <w:b/>
                <w:bCs/>
                <w:vertAlign w:val="subscript"/>
                <w:lang w:bidi="ar-DZ"/>
              </w:rPr>
              <w:t>3</w:t>
            </w:r>
          </w:p>
        </w:tc>
        <w:tc>
          <w:tcPr>
            <w:tcW w:w="3091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vertAlign w:val="superscript"/>
                <w:lang w:bidi="ar-DZ"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>شاردة الكالسيوم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</w:t>
            </w:r>
            <w:r w:rsidRPr="00406AB1">
              <w:rPr>
                <w:rFonts w:cstheme="minorHAnsi"/>
                <w:b/>
                <w:bCs/>
                <w:lang w:bidi="ar-DZ"/>
              </w:rPr>
              <w:t>Ca</w:t>
            </w:r>
            <w:r w:rsidRPr="00406AB1">
              <w:rPr>
                <w:rFonts w:cstheme="minorHAnsi"/>
                <w:b/>
                <w:bCs/>
                <w:vertAlign w:val="superscript"/>
                <w:lang w:bidi="ar-DZ"/>
              </w:rPr>
              <w:t>2+</w:t>
            </w:r>
          </w:p>
        </w:tc>
        <w:tc>
          <w:tcPr>
            <w:tcW w:w="2835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>كربونات الصوديوم</w:t>
            </w:r>
          </w:p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lang w:bidi="ar-DZ"/>
              </w:rPr>
            </w:pPr>
            <w:r w:rsidRPr="00406AB1">
              <w:rPr>
                <w:rFonts w:cstheme="minorHAnsi"/>
                <w:b/>
                <w:bCs/>
              </w:rPr>
              <w:t xml:space="preserve">  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</w:t>
            </w:r>
            <w:r w:rsidRPr="00406AB1">
              <w:rPr>
                <w:rFonts w:cstheme="minorHAnsi"/>
                <w:b/>
                <w:bCs/>
                <w:lang w:bidi="ar-DZ"/>
              </w:rPr>
              <w:t>(2Na</w:t>
            </w:r>
            <w:r w:rsidRPr="00406AB1">
              <w:rPr>
                <w:rFonts w:cstheme="minorHAnsi"/>
                <w:b/>
                <w:bCs/>
                <w:vertAlign w:val="superscript"/>
                <w:lang w:bidi="ar-DZ"/>
              </w:rPr>
              <w:t>+</w:t>
            </w:r>
            <w:r w:rsidRPr="00406AB1">
              <w:rPr>
                <w:rFonts w:cstheme="minorHAnsi"/>
                <w:b/>
                <w:bCs/>
                <w:lang w:bidi="ar-DZ"/>
              </w:rPr>
              <w:t xml:space="preserve"> + CO</w:t>
            </w:r>
            <w:r w:rsidRPr="00406AB1">
              <w:rPr>
                <w:rFonts w:cstheme="minorHAnsi"/>
                <w:b/>
                <w:bCs/>
                <w:vertAlign w:val="subscript"/>
                <w:lang w:bidi="ar-DZ"/>
              </w:rPr>
              <w:t>3</w:t>
            </w:r>
            <w:r w:rsidRPr="00406AB1">
              <w:rPr>
                <w:rFonts w:cstheme="minorHAnsi"/>
                <w:b/>
                <w:bCs/>
                <w:vertAlign w:val="superscript"/>
                <w:lang w:bidi="ar-DZ"/>
              </w:rPr>
              <w:t>2-</w:t>
            </w:r>
            <w:r w:rsidRPr="00406AB1">
              <w:rPr>
                <w:rFonts w:cstheme="minorHAnsi"/>
                <w:b/>
                <w:bCs/>
                <w:lang w:bidi="ar-DZ"/>
              </w:rPr>
              <w:t>)</w:t>
            </w:r>
          </w:p>
        </w:tc>
      </w:tr>
      <w:tr w:rsidR="00E11556" w:rsidRPr="00406AB1" w:rsidTr="00E11556">
        <w:trPr>
          <w:trHeight w:val="537"/>
        </w:trPr>
        <w:tc>
          <w:tcPr>
            <w:tcW w:w="3005" w:type="dxa"/>
          </w:tcPr>
          <w:p w:rsidR="00E11556" w:rsidRPr="00406AB1" w:rsidRDefault="00E11556" w:rsidP="00E11556">
            <w:pPr>
              <w:jc w:val="center"/>
              <w:rPr>
                <w:rFonts w:cstheme="minorHAnsi"/>
                <w:b/>
                <w:bCs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>تصاعد غاز ثنائي أكسيد الكربون</w:t>
            </w:r>
          </w:p>
        </w:tc>
        <w:tc>
          <w:tcPr>
            <w:tcW w:w="3091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vertAlign w:val="superscript"/>
                <w:lang w:bidi="ar-DZ"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>شاردة الكربونات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</w:t>
            </w:r>
            <w:r w:rsidRPr="00406AB1">
              <w:rPr>
                <w:rFonts w:cstheme="minorHAnsi"/>
                <w:b/>
                <w:bCs/>
                <w:lang w:bidi="ar-DZ"/>
              </w:rPr>
              <w:t>CO</w:t>
            </w:r>
            <w:r w:rsidRPr="00406AB1">
              <w:rPr>
                <w:rFonts w:cstheme="minorHAnsi"/>
                <w:b/>
                <w:bCs/>
                <w:vertAlign w:val="subscript"/>
                <w:lang w:bidi="ar-DZ"/>
              </w:rPr>
              <w:t>3</w:t>
            </w:r>
            <w:r w:rsidRPr="00406AB1">
              <w:rPr>
                <w:rFonts w:cstheme="minorHAnsi"/>
                <w:b/>
                <w:bCs/>
                <w:vertAlign w:val="superscript"/>
                <w:lang w:bidi="ar-DZ"/>
              </w:rPr>
              <w:t>2-</w:t>
            </w:r>
          </w:p>
        </w:tc>
        <w:tc>
          <w:tcPr>
            <w:tcW w:w="2835" w:type="dxa"/>
          </w:tcPr>
          <w:p w:rsidR="00E11556" w:rsidRPr="00406AB1" w:rsidRDefault="00E11556" w:rsidP="00E11556">
            <w:pPr>
              <w:bidi/>
              <w:jc w:val="center"/>
              <w:rPr>
                <w:rFonts w:cstheme="minorHAnsi"/>
                <w:b/>
                <w:bCs/>
                <w:lang w:bidi="ar-DZ"/>
              </w:rPr>
            </w:pPr>
            <w:r w:rsidRPr="00406AB1">
              <w:rPr>
                <w:rFonts w:cstheme="minorHAnsi" w:hint="cs"/>
                <w:b/>
                <w:bCs/>
                <w:rtl/>
              </w:rPr>
              <w:t>حمض كلور الماء</w:t>
            </w:r>
            <w:r w:rsidRPr="00406AB1">
              <w:rPr>
                <w:rFonts w:cstheme="minorHAnsi" w:hint="cs"/>
                <w:b/>
                <w:bCs/>
                <w:rtl/>
                <w:lang w:bidi="ar-DZ"/>
              </w:rPr>
              <w:t xml:space="preserve">   </w:t>
            </w:r>
            <w:r w:rsidRPr="00406AB1">
              <w:rPr>
                <w:rFonts w:cstheme="minorHAnsi"/>
                <w:b/>
                <w:bCs/>
                <w:lang w:bidi="ar-DZ"/>
              </w:rPr>
              <w:t>(H</w:t>
            </w:r>
            <w:r w:rsidRPr="00406AB1">
              <w:rPr>
                <w:rFonts w:cstheme="minorHAnsi"/>
                <w:b/>
                <w:bCs/>
                <w:vertAlign w:val="superscript"/>
                <w:lang w:bidi="ar-DZ"/>
              </w:rPr>
              <w:t>+</w:t>
            </w:r>
            <w:r w:rsidRPr="00406AB1">
              <w:rPr>
                <w:rFonts w:cstheme="minorHAnsi"/>
                <w:b/>
                <w:bCs/>
                <w:lang w:bidi="ar-DZ"/>
              </w:rPr>
              <w:t xml:space="preserve"> + Cl</w:t>
            </w:r>
            <w:r w:rsidRPr="00406AB1">
              <w:rPr>
                <w:rFonts w:cstheme="minorHAnsi"/>
                <w:b/>
                <w:bCs/>
                <w:vertAlign w:val="superscript"/>
                <w:lang w:bidi="ar-DZ"/>
              </w:rPr>
              <w:t>-</w:t>
            </w:r>
            <w:r w:rsidRPr="00406AB1">
              <w:rPr>
                <w:rFonts w:cstheme="minorHAnsi"/>
                <w:b/>
                <w:bCs/>
                <w:lang w:bidi="ar-DZ"/>
              </w:rPr>
              <w:t>)</w:t>
            </w:r>
          </w:p>
        </w:tc>
      </w:tr>
    </w:tbl>
    <w:p w:rsidR="00406AB1" w:rsidRDefault="00F43511" w:rsidP="00F43511">
      <w:pPr>
        <w:tabs>
          <w:tab w:val="left" w:pos="7650"/>
        </w:tabs>
        <w:rPr>
          <w:rFonts w:cstheme="minorHAnsi"/>
          <w:sz w:val="24"/>
          <w:szCs w:val="24"/>
          <w:rtl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tbl>
      <w:tblPr>
        <w:tblStyle w:val="Grilledutableau"/>
        <w:tblpPr w:leftFromText="180" w:rightFromText="180" w:vertAnchor="text" w:horzAnchor="margin" w:tblpY="-240"/>
        <w:tblW w:w="10485" w:type="dxa"/>
        <w:tblLayout w:type="fixed"/>
        <w:tblLook w:val="04A0" w:firstRow="1" w:lastRow="0" w:firstColumn="1" w:lastColumn="0" w:noHBand="0" w:noVBand="1"/>
      </w:tblPr>
      <w:tblGrid>
        <w:gridCol w:w="5098"/>
        <w:gridCol w:w="5387"/>
      </w:tblGrid>
      <w:tr w:rsidR="00D05533" w:rsidTr="00D05533">
        <w:trPr>
          <w:trHeight w:val="15158"/>
        </w:trPr>
        <w:tc>
          <w:tcPr>
            <w:tcW w:w="5098" w:type="dxa"/>
          </w:tcPr>
          <w:p w:rsidR="00D05533" w:rsidRPr="007F62E9" w:rsidRDefault="00D05533" w:rsidP="00D05533">
            <w:pPr>
              <w:jc w:val="right"/>
              <w:rPr>
                <w:rFonts w:cstheme="minorHAns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>
              <w:rPr>
                <w:rFonts w:cstheme="minorHAnsi"/>
                <w:b/>
                <w:bCs/>
                <w:sz w:val="24"/>
                <w:szCs w:val="24"/>
                <w:u w:val="single"/>
                <w:rtl/>
                <w:lang w:bidi="ar-DZ"/>
              </w:rPr>
              <w:lastRenderedPageBreak/>
              <w:t>التمرين ال</w:t>
            </w:r>
            <w:r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سادس</w:t>
            </w:r>
            <w:r w:rsidRPr="007F62E9">
              <w:rPr>
                <w:rFonts w:cstheme="minorHAnsi"/>
                <w:b/>
                <w:bCs/>
                <w:sz w:val="24"/>
                <w:szCs w:val="24"/>
                <w:u w:val="single"/>
                <w:rtl/>
                <w:lang w:bidi="ar-DZ"/>
              </w:rPr>
              <w:t>:</w:t>
            </w:r>
          </w:p>
          <w:p w:rsidR="00D05533" w:rsidRDefault="00D05533" w:rsidP="00D05533">
            <w:pPr>
              <w:jc w:val="right"/>
              <w:rPr>
                <w:rFonts w:cstheme="minorHAnsi"/>
                <w:rtl/>
                <w:lang w:bidi="ar-DZ"/>
              </w:rPr>
            </w:pPr>
            <w:r>
              <w:rPr>
                <w:rFonts w:cstheme="minorHAnsi" w:hint="cs"/>
                <w:rtl/>
                <w:lang w:bidi="ar-DZ"/>
              </w:rPr>
              <w:t>نحقق التركيبات التالية ثم نغلق القاطعة في كل تركيبة:</w:t>
            </w:r>
          </w:p>
          <w:p w:rsidR="00D05533" w:rsidRPr="007F62E9" w:rsidRDefault="00D05533" w:rsidP="00D05533">
            <w:pPr>
              <w:jc w:val="right"/>
              <w:rPr>
                <w:rFonts w:cstheme="minorHAnsi"/>
                <w:rtl/>
                <w:lang w:bidi="ar-DZ"/>
              </w:rPr>
            </w:pPr>
          </w:p>
          <w:p w:rsidR="00D05533" w:rsidRDefault="00D05533" w:rsidP="00D05533">
            <w:pPr>
              <w:rPr>
                <w:rtl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1DA0A90E" wp14:editId="37824891">
                  <wp:extent cx="3048000" cy="1571625"/>
                  <wp:effectExtent l="0" t="0" r="0" b="9525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5533" w:rsidRDefault="00D05533" w:rsidP="00D05533">
            <w:pPr>
              <w:rPr>
                <w:rtl/>
              </w:rPr>
            </w:pPr>
          </w:p>
          <w:p w:rsidR="00D05533" w:rsidRPr="00FE18A3" w:rsidRDefault="00D05533" w:rsidP="00D05533">
            <w:pPr>
              <w:jc w:val="right"/>
              <w:rPr>
                <w:rFonts w:cstheme="minorHAnsi"/>
                <w:sz w:val="24"/>
                <w:szCs w:val="24"/>
                <w:rtl/>
              </w:rPr>
            </w:pPr>
            <w:r w:rsidRPr="00FE18A3">
              <w:rPr>
                <w:rFonts w:cstheme="minorHAnsi"/>
                <w:sz w:val="24"/>
                <w:szCs w:val="24"/>
                <w:rtl/>
              </w:rPr>
              <w:t>1/ في أي تركيبة يتوهج المصباح وينحرف مؤشر الأمبير متر؟لماذا؟</w:t>
            </w:r>
          </w:p>
          <w:p w:rsidR="00D05533" w:rsidRPr="00FE18A3" w:rsidRDefault="00D05533" w:rsidP="00D05533">
            <w:pPr>
              <w:jc w:val="right"/>
              <w:rPr>
                <w:rFonts w:cstheme="minorHAnsi"/>
                <w:sz w:val="24"/>
                <w:szCs w:val="24"/>
                <w:rtl/>
              </w:rPr>
            </w:pPr>
            <w:r w:rsidRPr="00FE18A3">
              <w:rPr>
                <w:rFonts w:cstheme="minorHAnsi"/>
                <w:sz w:val="24"/>
                <w:szCs w:val="24"/>
                <w:rtl/>
              </w:rPr>
              <w:t>2/ نضيف كمية مناسبة من الماء المقطر للأوعية الثلاث ثم نغلق القاطعة في كل تركيبة ، ماذا يحدث في هذه الحالة؟اشرح؟</w:t>
            </w:r>
          </w:p>
          <w:p w:rsidR="00D05533" w:rsidRPr="00FE18A3" w:rsidRDefault="005003C1" w:rsidP="00D05533">
            <w:pPr>
              <w:jc w:val="right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cstheme="minorHAnsi"/>
                <w:sz w:val="24"/>
                <w:szCs w:val="24"/>
                <w:rtl/>
              </w:rPr>
              <w:t xml:space="preserve">3/ </w:t>
            </w:r>
            <w:r>
              <w:rPr>
                <w:rFonts w:cstheme="minorHAnsi" w:hint="cs"/>
                <w:sz w:val="24"/>
                <w:szCs w:val="24"/>
                <w:rtl/>
              </w:rPr>
              <w:t xml:space="preserve">عبر عن </w:t>
            </w:r>
            <w:r w:rsidR="00D05533" w:rsidRPr="00FE18A3">
              <w:rPr>
                <w:rFonts w:cstheme="minorHAnsi"/>
                <w:sz w:val="24"/>
                <w:szCs w:val="24"/>
                <w:rtl/>
              </w:rPr>
              <w:t xml:space="preserve"> المح</w:t>
            </w:r>
            <w:r>
              <w:rPr>
                <w:rFonts w:cstheme="minorHAnsi" w:hint="cs"/>
                <w:sz w:val="24"/>
                <w:szCs w:val="24"/>
                <w:rtl/>
              </w:rPr>
              <w:t>ا</w:t>
            </w:r>
            <w:r w:rsidR="00D05533" w:rsidRPr="00FE18A3">
              <w:rPr>
                <w:rFonts w:cstheme="minorHAnsi"/>
                <w:sz w:val="24"/>
                <w:szCs w:val="24"/>
                <w:rtl/>
              </w:rPr>
              <w:t>ليل الناتجة في الوعاء 1 والوعاء 3 بالصيغتين : الشاردية والإحصائية؟</w:t>
            </w:r>
          </w:p>
          <w:p w:rsidR="00D05533" w:rsidRPr="00FE18A3" w:rsidRDefault="00D05533" w:rsidP="00D05533">
            <w:pPr>
              <w:jc w:val="right"/>
              <w:rPr>
                <w:rFonts w:cstheme="minorHAnsi"/>
                <w:rtl/>
              </w:rPr>
            </w:pPr>
          </w:p>
          <w:p w:rsidR="00D05533" w:rsidRPr="00FE18A3" w:rsidRDefault="00D05533" w:rsidP="005003C1">
            <w:pPr>
              <w:jc w:val="right"/>
              <w:rPr>
                <w:rFonts w:cstheme="minorHAnsi"/>
                <w:rtl/>
              </w:rPr>
            </w:pPr>
            <w:r w:rsidRPr="00FE18A3">
              <w:rPr>
                <w:rFonts w:cstheme="minorHAnsi"/>
                <w:rtl/>
              </w:rPr>
              <w:t>4/ اقترح بروتوكولا تجريبا للكشف عن الشوارد الموجودة في الوعاء</w:t>
            </w:r>
            <w:r w:rsidR="005003C1">
              <w:rPr>
                <w:rFonts w:cstheme="minorHAnsi" w:hint="cs"/>
                <w:rtl/>
              </w:rPr>
              <w:t>1؟</w:t>
            </w:r>
            <w:r w:rsidRPr="00FE18A3">
              <w:rPr>
                <w:rFonts w:cstheme="minorHAnsi"/>
                <w:rtl/>
              </w:rPr>
              <w:t xml:space="preserve"> </w:t>
            </w:r>
          </w:p>
          <w:p w:rsidR="00D05533" w:rsidRDefault="00D05533" w:rsidP="00D05533">
            <w:pPr>
              <w:rPr>
                <w:rtl/>
              </w:rPr>
            </w:pPr>
          </w:p>
          <w:p w:rsidR="00D05533" w:rsidRPr="000D3AB8" w:rsidRDefault="00D05533" w:rsidP="00D05533">
            <w:pPr>
              <w:jc w:val="right"/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</w:pPr>
            <w:r w:rsidRPr="000D3AB8"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  <w:t>التمرين السابع:</w:t>
            </w:r>
          </w:p>
          <w:p w:rsidR="00D05533" w:rsidRDefault="00D05533" w:rsidP="00D05533">
            <w:pPr>
              <w:jc w:val="right"/>
              <w:rPr>
                <w:rtl/>
              </w:rPr>
            </w:pPr>
          </w:p>
          <w:p w:rsidR="00D05533" w:rsidRDefault="00D05533" w:rsidP="00D05533">
            <w:pPr>
              <w:jc w:val="right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أخذنا عينتين من محلول شاردي في أنبوبي إختبار :</w:t>
            </w:r>
          </w:p>
          <w:p w:rsidR="00D05533" w:rsidRDefault="00D05533" w:rsidP="00D05533">
            <w:pPr>
              <w:jc w:val="right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أضفنا للأنبوب الأول قطرات من هيدروكسيد الصوديوم فتشكل راسب أزرق</w:t>
            </w:r>
          </w:p>
          <w:p w:rsidR="00D05533" w:rsidRDefault="00D05533" w:rsidP="00D05533">
            <w:pPr>
              <w:jc w:val="right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أضفنا</w:t>
            </w:r>
            <w:r w:rsidR="0032122E">
              <w:rPr>
                <w:rFonts w:cstheme="minorHAnsi" w:hint="cs"/>
                <w:rtl/>
              </w:rPr>
              <w:t xml:space="preserve"> للأنبوب الثاني</w:t>
            </w:r>
            <w:r>
              <w:rPr>
                <w:rFonts w:cstheme="minorHAnsi" w:hint="cs"/>
                <w:rtl/>
              </w:rPr>
              <w:t xml:space="preserve"> قطرات من كلور الباريوم فتشكل راسب أبيض </w:t>
            </w:r>
          </w:p>
          <w:p w:rsidR="00D05533" w:rsidRDefault="00D05533" w:rsidP="00D05533">
            <w:pPr>
              <w:jc w:val="right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1/ استنتج نوع الشوارد الموجودة في المحلول ؟</w:t>
            </w:r>
          </w:p>
          <w:p w:rsidR="00D05533" w:rsidRDefault="00D05533" w:rsidP="00D05533">
            <w:pPr>
              <w:jc w:val="right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2/ سم هذا المحلول واعط صيغته الشاردية والإحصائية؟</w:t>
            </w:r>
          </w:p>
          <w:p w:rsidR="0032122E" w:rsidRDefault="0032122E" w:rsidP="0032122E">
            <w:pPr>
              <w:jc w:val="right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 xml:space="preserve">3/ سم الراسبين الناتجين عن </w:t>
            </w:r>
            <w:r w:rsidR="002E3DEC">
              <w:rPr>
                <w:rFonts w:cstheme="minorHAnsi" w:hint="cs"/>
                <w:rtl/>
              </w:rPr>
              <w:t>عملية الكشف واعط صيغتهما الإحصائية</w:t>
            </w:r>
            <w:r w:rsidR="00D05533">
              <w:rPr>
                <w:rFonts w:cstheme="minorHAnsi" w:hint="cs"/>
                <w:rtl/>
              </w:rPr>
              <w:t>؟</w:t>
            </w:r>
          </w:p>
          <w:p w:rsidR="00D05533" w:rsidRDefault="00D05533" w:rsidP="0032122E">
            <w:pPr>
              <w:jc w:val="right"/>
              <w:rPr>
                <w:rFonts w:cstheme="minorHAnsi"/>
              </w:rPr>
            </w:pPr>
            <w:r>
              <w:rPr>
                <w:rFonts w:cstheme="minorHAnsi" w:hint="cs"/>
                <w:rtl/>
              </w:rPr>
              <w:t xml:space="preserve"> </w:t>
            </w:r>
          </w:p>
          <w:p w:rsidR="00D05533" w:rsidRDefault="00D05533" w:rsidP="00D05533">
            <w:pPr>
              <w:jc w:val="right"/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</w:pPr>
            <w:r w:rsidRPr="00720CB4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</w:rPr>
              <w:t>التمرين الثامن:</w:t>
            </w:r>
          </w:p>
          <w:p w:rsidR="00D05533" w:rsidRDefault="00D05533" w:rsidP="00D05533">
            <w:pPr>
              <w:jc w:val="right"/>
              <w:rPr>
                <w:rFonts w:cstheme="minorHAnsi"/>
                <w:rtl/>
              </w:rPr>
            </w:pPr>
            <w:r w:rsidRPr="00720CB4">
              <w:rPr>
                <w:rFonts w:cstheme="minorHAnsi" w:hint="cs"/>
                <w:sz w:val="24"/>
                <w:szCs w:val="24"/>
                <w:rtl/>
              </w:rPr>
              <w:t>حققنا التجربة الموالية وذلك بوضع</w:t>
            </w:r>
            <w:r>
              <w:rPr>
                <w:rFonts w:cstheme="minorHAnsi" w:hint="cs"/>
                <w:rtl/>
              </w:rPr>
              <w:t xml:space="preserve"> خليط من محلول  برمنغنات البوتاسيوم و محلول كبريتات النحاس فوق ورق الترشيح مبلل بمحلول كلور البوتاسيوم </w:t>
            </w:r>
          </w:p>
          <w:p w:rsidR="00D05533" w:rsidRDefault="00D05533" w:rsidP="00D05533">
            <w:pPr>
              <w:jc w:val="right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1/ سم التجربة؟</w:t>
            </w:r>
          </w:p>
          <w:p w:rsidR="00D05533" w:rsidRDefault="00D05533" w:rsidP="00D05533">
            <w:pPr>
              <w:jc w:val="right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2/ بين الشوارد المسؤولة عن :</w:t>
            </w:r>
          </w:p>
          <w:p w:rsidR="00D05533" w:rsidRDefault="00D05533" w:rsidP="00D05533">
            <w:pPr>
              <w:jc w:val="right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اللون الأزرق لمحلول كبريتات النحاس</w:t>
            </w:r>
          </w:p>
          <w:p w:rsidR="00D05533" w:rsidRDefault="00D05533" w:rsidP="00D05533">
            <w:pPr>
              <w:jc w:val="right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اللون البنفسجي لمحلول برمنغنات البوتاسيوم</w:t>
            </w:r>
          </w:p>
          <w:p w:rsidR="00D05533" w:rsidRDefault="00D05533" w:rsidP="00D05533">
            <w:pPr>
              <w:jc w:val="right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3/   عند غلق القاطعة في أي اتجاه ينتقل كل لون ؟</w:t>
            </w:r>
          </w:p>
          <w:p w:rsidR="00D05533" w:rsidRDefault="00D05533" w:rsidP="00D05533">
            <w:pPr>
              <w:jc w:val="right"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فسر ذلك؟</w:t>
            </w:r>
          </w:p>
          <w:p w:rsidR="00D05533" w:rsidRDefault="00723148" w:rsidP="00D05533">
            <w:pPr>
              <w:tabs>
                <w:tab w:val="left" w:pos="7650"/>
              </w:tabs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63360" behindDoc="0" locked="0" layoutInCell="1" allowOverlap="1" wp14:anchorId="1CCD4ECF" wp14:editId="0B5524DB">
                  <wp:simplePos x="0" y="0"/>
                  <wp:positionH relativeFrom="margin">
                    <wp:posOffset>42545</wp:posOffset>
                  </wp:positionH>
                  <wp:positionV relativeFrom="margin">
                    <wp:posOffset>8136255</wp:posOffset>
                  </wp:positionV>
                  <wp:extent cx="2114550" cy="1171575"/>
                  <wp:effectExtent l="0" t="0" r="0" b="9525"/>
                  <wp:wrapSquare wrapText="bothSides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="00D05533">
              <w:rPr>
                <w:rFonts w:cstheme="minorHAnsi" w:hint="cs"/>
                <w:rtl/>
              </w:rPr>
              <w:t>4/ استنتج مفهوما لانتقال التيار الكهربائي في المحاليل الشاردية؟</w:t>
            </w:r>
          </w:p>
        </w:tc>
        <w:tc>
          <w:tcPr>
            <w:tcW w:w="5387" w:type="dxa"/>
          </w:tcPr>
          <w:p w:rsidR="00D05533" w:rsidRDefault="00D05533" w:rsidP="00D05533">
            <w:pPr>
              <w:tabs>
                <w:tab w:val="left" w:pos="3315"/>
              </w:tabs>
              <w:jc w:val="center"/>
              <w:rPr>
                <w:rFonts w:cstheme="minorHAnsi"/>
                <w:b/>
                <w:bCs/>
                <w:u w:val="single"/>
                <w:rtl/>
              </w:rPr>
            </w:pPr>
            <w:r w:rsidRPr="00C17982">
              <w:rPr>
                <w:rFonts w:cstheme="minorHAnsi" w:hint="cs"/>
                <w:b/>
                <w:bCs/>
                <w:u w:val="single"/>
                <w:rtl/>
              </w:rPr>
              <w:t>تمارين حول المادة وتحولاتها</w:t>
            </w:r>
            <w:r>
              <w:rPr>
                <w:rFonts w:cstheme="minorHAnsi" w:hint="cs"/>
                <w:b/>
                <w:bCs/>
                <w:u w:val="single"/>
                <w:rtl/>
              </w:rPr>
              <w:t>(1)</w:t>
            </w:r>
          </w:p>
          <w:p w:rsidR="00D05533" w:rsidRDefault="00D05533" w:rsidP="00D05533">
            <w:pPr>
              <w:tabs>
                <w:tab w:val="left" w:pos="3315"/>
              </w:tabs>
              <w:jc w:val="center"/>
              <w:rPr>
                <w:rFonts w:cstheme="minorHAnsi"/>
                <w:b/>
                <w:bCs/>
                <w:u w:val="single"/>
                <w:rtl/>
              </w:rPr>
            </w:pPr>
            <w:r>
              <w:rPr>
                <w:rFonts w:cstheme="minorHAnsi" w:hint="cs"/>
                <w:b/>
                <w:bCs/>
                <w:u w:val="single"/>
                <w:rtl/>
              </w:rPr>
              <w:t>الأستاذة ماضي رميلة</w:t>
            </w:r>
          </w:p>
          <w:p w:rsidR="00D05533" w:rsidRDefault="00D05533" w:rsidP="00D05533">
            <w:pPr>
              <w:tabs>
                <w:tab w:val="left" w:pos="3315"/>
              </w:tabs>
              <w:jc w:val="right"/>
              <w:rPr>
                <w:rFonts w:cstheme="minorHAnsi"/>
                <w:b/>
                <w:bCs/>
                <w:u w:val="single"/>
                <w:rtl/>
              </w:rPr>
            </w:pPr>
            <w:r>
              <w:rPr>
                <w:rFonts w:cstheme="minorHAnsi" w:hint="cs"/>
                <w:b/>
                <w:bCs/>
                <w:u w:val="single"/>
                <w:rtl/>
              </w:rPr>
              <w:t>التمرين الأول:</w:t>
            </w:r>
          </w:p>
          <w:p w:rsidR="00D05533" w:rsidRPr="002F7196" w:rsidRDefault="00D05533" w:rsidP="00D05533">
            <w:pPr>
              <w:tabs>
                <w:tab w:val="left" w:pos="3315"/>
              </w:tabs>
              <w:bidi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1/ سم الشوارد التالية:</w:t>
            </w:r>
          </w:p>
          <w:p w:rsidR="00D05533" w:rsidRPr="00C17982" w:rsidRDefault="00D05533" w:rsidP="00D05533">
            <w:pPr>
              <w:jc w:val="center"/>
              <w:rPr>
                <w:b/>
                <w:bCs/>
                <w:u w:val="single"/>
                <w:rtl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59264" behindDoc="0" locked="0" layoutInCell="1" allowOverlap="1" wp14:anchorId="41BA438D" wp14:editId="21BE5EE0">
                  <wp:simplePos x="0" y="0"/>
                  <wp:positionH relativeFrom="margin">
                    <wp:posOffset>207645</wp:posOffset>
                  </wp:positionH>
                  <wp:positionV relativeFrom="margin">
                    <wp:posOffset>744855</wp:posOffset>
                  </wp:positionV>
                  <wp:extent cx="2143125" cy="457200"/>
                  <wp:effectExtent l="0" t="0" r="9525" b="0"/>
                  <wp:wrapSquare wrapText="bothSides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712" r="10714" b="20721"/>
                          <a:stretch/>
                        </pic:blipFill>
                        <pic:spPr bwMode="auto">
                          <a:xfrm>
                            <a:off x="0" y="0"/>
                            <a:ext cx="2143125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D05533" w:rsidRPr="00C17982" w:rsidRDefault="00D05533" w:rsidP="00D05533">
            <w:pPr>
              <w:jc w:val="center"/>
              <w:rPr>
                <w:b/>
                <w:bCs/>
                <w:u w:val="single"/>
                <w:rtl/>
              </w:rPr>
            </w:pPr>
          </w:p>
          <w:p w:rsidR="00D05533" w:rsidRDefault="00D05533" w:rsidP="00D05533">
            <w:pPr>
              <w:rPr>
                <w:rtl/>
              </w:rPr>
            </w:pPr>
          </w:p>
          <w:p w:rsidR="00D05533" w:rsidRDefault="00D05533" w:rsidP="00D05533">
            <w:pPr>
              <w:rPr>
                <w:rtl/>
              </w:rPr>
            </w:pPr>
          </w:p>
          <w:p w:rsidR="00D05533" w:rsidRDefault="00D05533" w:rsidP="00D05533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 w:rsidRPr="00180882">
              <w:rPr>
                <w:rFonts w:cstheme="minorHAnsi"/>
                <w:sz w:val="24"/>
                <w:szCs w:val="24"/>
                <w:rtl/>
              </w:rPr>
              <w:t xml:space="preserve">2/ ماذا تعني: +2 في </w:t>
            </w:r>
            <w:r w:rsidRPr="00180882">
              <w:rPr>
                <w:rFonts w:cstheme="minorHAnsi"/>
                <w:sz w:val="24"/>
                <w:szCs w:val="24"/>
              </w:rPr>
              <w:t>Zn</w:t>
            </w:r>
            <w:r w:rsidRPr="00180882">
              <w:rPr>
                <w:rFonts w:cstheme="minorHAnsi"/>
                <w:sz w:val="24"/>
                <w:szCs w:val="24"/>
                <w:vertAlign w:val="superscript"/>
              </w:rPr>
              <w:t>2+</w:t>
            </w:r>
            <w:r w:rsidRPr="00180882">
              <w:rPr>
                <w:rFonts w:cstheme="minorHAnsi"/>
                <w:sz w:val="24"/>
                <w:szCs w:val="24"/>
                <w:vertAlign w:val="superscript"/>
                <w:rtl/>
                <w:lang w:bidi="ar-DZ"/>
              </w:rPr>
              <w:t xml:space="preserve"> </w:t>
            </w:r>
            <w:r w:rsidRPr="00180882">
              <w:rPr>
                <w:rFonts w:cstheme="minorHAnsi"/>
                <w:sz w:val="24"/>
                <w:szCs w:val="24"/>
                <w:rtl/>
                <w:lang w:bidi="ar-DZ"/>
              </w:rPr>
              <w:t xml:space="preserve"> ؟  و – في  </w:t>
            </w:r>
            <w:r w:rsidRPr="00180882">
              <w:rPr>
                <w:rFonts w:cstheme="minorHAnsi"/>
                <w:sz w:val="24"/>
                <w:szCs w:val="24"/>
                <w:lang w:bidi="ar-DZ"/>
              </w:rPr>
              <w:t>Cl</w:t>
            </w:r>
            <w:r w:rsidRPr="00180882">
              <w:rPr>
                <w:rFonts w:cstheme="minorHAnsi"/>
                <w:sz w:val="24"/>
                <w:szCs w:val="24"/>
                <w:vertAlign w:val="superscript"/>
                <w:lang w:bidi="ar-DZ"/>
              </w:rPr>
              <w:t>-</w:t>
            </w:r>
            <w:r w:rsidRPr="00180882">
              <w:rPr>
                <w:rFonts w:cstheme="minorHAnsi"/>
                <w:sz w:val="24"/>
                <w:szCs w:val="24"/>
                <w:rtl/>
                <w:lang w:bidi="ar-DZ"/>
              </w:rPr>
              <w:t xml:space="preserve"> ؟</w:t>
            </w:r>
          </w:p>
          <w:p w:rsidR="00D05533" w:rsidRDefault="00D05533" w:rsidP="00D05533">
            <w:pPr>
              <w:bidi/>
              <w:rPr>
                <w:rFonts w:cstheme="minorHAnsi"/>
                <w:sz w:val="24"/>
                <w:szCs w:val="24"/>
                <w:lang w:bidi="ar-DZ"/>
              </w:rPr>
            </w:pPr>
            <w:r w:rsidRPr="00454F11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التمرين الثاني</w:t>
            </w: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 xml:space="preserve"> :</w:t>
            </w:r>
          </w:p>
          <w:p w:rsidR="00D05533" w:rsidRDefault="00D05533" w:rsidP="00D05533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:rsidR="00D05533" w:rsidRDefault="00D05533" w:rsidP="00D05533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املأ الفراغ بما يناسب:</w:t>
            </w:r>
          </w:p>
          <w:p w:rsidR="00D05533" w:rsidRDefault="00D05533" w:rsidP="00D05533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إن مسحوق كلور النحاس ..............للتيار الكهربائي بينما محلوله</w:t>
            </w:r>
          </w:p>
          <w:p w:rsidR="00D05533" w:rsidRDefault="00D05533" w:rsidP="00D05533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.....................ناقل للتيار لاحتوائه على ...............تسمى حاملات .............الكهربائية، يتميز بلونه ..................بسبب وجود شوارد ......................</w:t>
            </w:r>
          </w:p>
          <w:p w:rsidR="00D05533" w:rsidRDefault="00D05533" w:rsidP="00D05533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</w:p>
          <w:p w:rsidR="00D05533" w:rsidRDefault="00D05533" w:rsidP="00D05533">
            <w:pPr>
              <w:bidi/>
              <w:rPr>
                <w:rFonts w:cstheme="minorHAnsi"/>
                <w:b/>
                <w:bCs/>
                <w:sz w:val="24"/>
                <w:szCs w:val="24"/>
                <w:u w:val="single"/>
                <w:lang w:bidi="ar-DZ"/>
              </w:rPr>
            </w:pPr>
            <w:r w:rsidRPr="00454F11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التمرين الثالث:</w:t>
            </w:r>
          </w:p>
          <w:p w:rsidR="00D05533" w:rsidRDefault="00D05533" w:rsidP="00D05533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املأ الفراغ بما يناسب:</w:t>
            </w:r>
          </w:p>
          <w:tbl>
            <w:tblPr>
              <w:tblStyle w:val="Grilledutableau"/>
              <w:bidiVisual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689"/>
              <w:gridCol w:w="1689"/>
              <w:gridCol w:w="1690"/>
            </w:tblGrid>
            <w:tr w:rsidR="00D05533" w:rsidTr="00D05533">
              <w:tc>
                <w:tcPr>
                  <w:tcW w:w="1689" w:type="dxa"/>
                </w:tcPr>
                <w:p w:rsidR="00D05533" w:rsidRPr="00454F11" w:rsidRDefault="00D05533" w:rsidP="00F62CB8">
                  <w:pPr>
                    <w:framePr w:hSpace="180" w:wrap="around" w:vAnchor="text" w:hAnchor="margin" w:y="-240"/>
                    <w:bidi/>
                    <w:jc w:val="center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 xml:space="preserve">الإسم </w:t>
                  </w:r>
                </w:p>
              </w:tc>
              <w:tc>
                <w:tcPr>
                  <w:tcW w:w="1689" w:type="dxa"/>
                </w:tcPr>
                <w:p w:rsidR="00D05533" w:rsidRDefault="00D05533" w:rsidP="00F62CB8">
                  <w:pPr>
                    <w:framePr w:hSpace="180" w:wrap="around" w:vAnchor="text" w:hAnchor="margin" w:y="-240"/>
                    <w:bidi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رمز الذرة</w:t>
                  </w:r>
                </w:p>
              </w:tc>
              <w:tc>
                <w:tcPr>
                  <w:tcW w:w="1690" w:type="dxa"/>
                </w:tcPr>
                <w:p w:rsidR="00D05533" w:rsidRDefault="00D05533" w:rsidP="00F62CB8">
                  <w:pPr>
                    <w:framePr w:hSpace="180" w:wrap="around" w:vAnchor="text" w:hAnchor="margin" w:y="-240"/>
                    <w:bidi/>
                    <w:jc w:val="center"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رمز الشاردة</w:t>
                  </w:r>
                </w:p>
              </w:tc>
            </w:tr>
            <w:tr w:rsidR="00D05533" w:rsidTr="00D05533">
              <w:tc>
                <w:tcPr>
                  <w:tcW w:w="1689" w:type="dxa"/>
                </w:tcPr>
                <w:p w:rsidR="00D05533" w:rsidRDefault="00D05533" w:rsidP="00F62CB8">
                  <w:pPr>
                    <w:framePr w:hSpace="180" w:wrap="around" w:vAnchor="text" w:hAnchor="margin" w:y="-240"/>
                    <w:bidi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الكلور</w:t>
                  </w:r>
                </w:p>
              </w:tc>
              <w:tc>
                <w:tcPr>
                  <w:tcW w:w="1689" w:type="dxa"/>
                </w:tcPr>
                <w:p w:rsidR="00D05533" w:rsidRDefault="00D05533" w:rsidP="00F62CB8">
                  <w:pPr>
                    <w:framePr w:hSpace="180" w:wrap="around" w:vAnchor="text" w:hAnchor="margin" w:y="-240"/>
                    <w:bidi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690" w:type="dxa"/>
                </w:tcPr>
                <w:p w:rsidR="00D05533" w:rsidRDefault="00D05533" w:rsidP="00F62CB8">
                  <w:pPr>
                    <w:framePr w:hSpace="180" w:wrap="around" w:vAnchor="text" w:hAnchor="margin" w:y="-240"/>
                    <w:bidi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D05533" w:rsidTr="00D05533">
              <w:tc>
                <w:tcPr>
                  <w:tcW w:w="1689" w:type="dxa"/>
                </w:tcPr>
                <w:p w:rsidR="00D05533" w:rsidRDefault="00D05533" w:rsidP="00F62CB8">
                  <w:pPr>
                    <w:framePr w:hSpace="180" w:wrap="around" w:vAnchor="text" w:hAnchor="margin" w:y="-240"/>
                    <w:bidi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النحاس</w:t>
                  </w:r>
                </w:p>
              </w:tc>
              <w:tc>
                <w:tcPr>
                  <w:tcW w:w="1689" w:type="dxa"/>
                </w:tcPr>
                <w:p w:rsidR="00D05533" w:rsidRDefault="00D05533" w:rsidP="00F62CB8">
                  <w:pPr>
                    <w:framePr w:hSpace="180" w:wrap="around" w:vAnchor="text" w:hAnchor="margin" w:y="-240"/>
                    <w:bidi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690" w:type="dxa"/>
                </w:tcPr>
                <w:p w:rsidR="00D05533" w:rsidRDefault="00D05533" w:rsidP="00F62CB8">
                  <w:pPr>
                    <w:framePr w:hSpace="180" w:wrap="around" w:vAnchor="text" w:hAnchor="margin" w:y="-240"/>
                    <w:bidi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D05533" w:rsidTr="00D05533">
              <w:tc>
                <w:tcPr>
                  <w:tcW w:w="1689" w:type="dxa"/>
                </w:tcPr>
                <w:p w:rsidR="00D05533" w:rsidRDefault="00D05533" w:rsidP="00F62CB8">
                  <w:pPr>
                    <w:framePr w:hSpace="180" w:wrap="around" w:vAnchor="text" w:hAnchor="margin" w:y="-240"/>
                    <w:bidi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الأ</w:t>
                  </w:r>
                  <w:r w:rsidR="007F668C"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ل</w:t>
                  </w: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 xml:space="preserve">منيوم </w:t>
                  </w:r>
                </w:p>
              </w:tc>
              <w:tc>
                <w:tcPr>
                  <w:tcW w:w="1689" w:type="dxa"/>
                </w:tcPr>
                <w:p w:rsidR="00D05533" w:rsidRDefault="00D05533" w:rsidP="00F62CB8">
                  <w:pPr>
                    <w:framePr w:hSpace="180" w:wrap="around" w:vAnchor="text" w:hAnchor="margin" w:y="-240"/>
                    <w:bidi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690" w:type="dxa"/>
                </w:tcPr>
                <w:p w:rsidR="00D05533" w:rsidRDefault="00D05533" w:rsidP="00F62CB8">
                  <w:pPr>
                    <w:framePr w:hSpace="180" w:wrap="around" w:vAnchor="text" w:hAnchor="margin" w:y="-240"/>
                    <w:bidi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D05533" w:rsidTr="00D05533">
              <w:tc>
                <w:tcPr>
                  <w:tcW w:w="1689" w:type="dxa"/>
                </w:tcPr>
                <w:p w:rsidR="00D05533" w:rsidRDefault="00D05533" w:rsidP="00F62CB8">
                  <w:pPr>
                    <w:framePr w:hSpace="180" w:wrap="around" w:vAnchor="text" w:hAnchor="margin" w:y="-240"/>
                    <w:bidi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sz w:val="24"/>
                      <w:szCs w:val="24"/>
                      <w:rtl/>
                      <w:lang w:bidi="ar-DZ"/>
                    </w:rPr>
                    <w:t>البوتاسيوم</w:t>
                  </w:r>
                </w:p>
              </w:tc>
              <w:tc>
                <w:tcPr>
                  <w:tcW w:w="1689" w:type="dxa"/>
                </w:tcPr>
                <w:p w:rsidR="00D05533" w:rsidRDefault="00D05533" w:rsidP="00F62CB8">
                  <w:pPr>
                    <w:framePr w:hSpace="180" w:wrap="around" w:vAnchor="text" w:hAnchor="margin" w:y="-240"/>
                    <w:bidi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1690" w:type="dxa"/>
                </w:tcPr>
                <w:p w:rsidR="00D05533" w:rsidRDefault="00D05533" w:rsidP="00F62CB8">
                  <w:pPr>
                    <w:framePr w:hSpace="180" w:wrap="around" w:vAnchor="text" w:hAnchor="margin" w:y="-240"/>
                    <w:bidi/>
                    <w:rPr>
                      <w:rFonts w:cstheme="minorHAns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</w:tbl>
          <w:p w:rsidR="00D05533" w:rsidRDefault="00D05533" w:rsidP="00D05533">
            <w:pPr>
              <w:bidi/>
              <w:rPr>
                <w:rFonts w:cstheme="minorHAnsi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0D3AB8"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التمرين الرابع:</w:t>
            </w:r>
          </w:p>
          <w:p w:rsidR="00D05533" w:rsidRDefault="00D05533" w:rsidP="00D05533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أجب بصحيح أو خطأ مع تصويب الخطأ:</w:t>
            </w:r>
          </w:p>
          <w:p w:rsidR="00D05533" w:rsidRDefault="00D05533" w:rsidP="00D05533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* المحلول الجزيئي ناقل للتيار الكهربائي.</w:t>
            </w:r>
          </w:p>
          <w:p w:rsidR="00D05533" w:rsidRDefault="00D05533" w:rsidP="00D05533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* الشاردة هي ذرة فقدت إلكترونات.</w:t>
            </w:r>
          </w:p>
          <w:p w:rsidR="00D05533" w:rsidRDefault="00D05533" w:rsidP="00D05533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* المحلول الشاردي غير متعادل كهربائيا.</w:t>
            </w:r>
          </w:p>
          <w:p w:rsidR="00D05533" w:rsidRDefault="00D05533" w:rsidP="00D05533">
            <w:pPr>
              <w:bidi/>
              <w:rPr>
                <w:rFonts w:cstheme="minorHAnsi"/>
                <w:sz w:val="24"/>
                <w:szCs w:val="24"/>
                <w:rtl/>
                <w:lang w:bidi="ar-DZ"/>
              </w:rPr>
            </w:pPr>
            <w:r>
              <w:rPr>
                <w:rFonts w:cstheme="minorHAnsi" w:hint="cs"/>
                <w:sz w:val="24"/>
                <w:szCs w:val="24"/>
                <w:rtl/>
                <w:lang w:bidi="ar-DZ"/>
              </w:rPr>
              <w:t>* الذرة متعادلة كهربائيا.</w:t>
            </w:r>
          </w:p>
          <w:p w:rsidR="00D05533" w:rsidRDefault="00D05533" w:rsidP="00D05533">
            <w:pPr>
              <w:jc w:val="right"/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  <w:t>التمرين ال</w:t>
            </w:r>
            <w:r>
              <w:rPr>
                <w:rFonts w:cstheme="minorHAnsi" w:hint="cs"/>
                <w:b/>
                <w:bCs/>
                <w:sz w:val="24"/>
                <w:szCs w:val="24"/>
                <w:u w:val="single"/>
                <w:rtl/>
              </w:rPr>
              <w:t>خامس</w:t>
            </w:r>
            <w:r w:rsidRPr="00180882"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  <w:t>:</w:t>
            </w:r>
          </w:p>
          <w:p w:rsidR="00D05533" w:rsidRDefault="00D05533" w:rsidP="00D05533">
            <w:pPr>
              <w:jc w:val="right"/>
              <w:rPr>
                <w:rFonts w:cstheme="minorHAnsi"/>
                <w:sz w:val="24"/>
                <w:szCs w:val="24"/>
                <w:rtl/>
              </w:rPr>
            </w:pPr>
            <w:r w:rsidRPr="000D3AB8">
              <w:rPr>
                <w:rFonts w:cstheme="minorHAnsi"/>
                <w:sz w:val="24"/>
                <w:szCs w:val="24"/>
                <w:rtl/>
              </w:rPr>
              <w:t>املأ الجدول بما يناسب:</w:t>
            </w:r>
          </w:p>
          <w:p w:rsidR="00D05533" w:rsidRDefault="00EC5D10" w:rsidP="00D05533">
            <w:pPr>
              <w:jc w:val="right"/>
              <w:rPr>
                <w:rFonts w:cstheme="minorHAnsi"/>
                <w:sz w:val="24"/>
                <w:szCs w:val="24"/>
                <w:rtl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49A7C700" wp14:editId="4539A0EA">
                  <wp:extent cx="3248025" cy="1038225"/>
                  <wp:effectExtent l="0" t="0" r="9525" b="9525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5533" w:rsidRPr="00B43C12" w:rsidRDefault="00D05533" w:rsidP="00D05533">
            <w:pPr>
              <w:jc w:val="right"/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</w:pPr>
            <w:r w:rsidRPr="00B43C12">
              <w:rPr>
                <w:rFonts w:cstheme="minorHAnsi"/>
                <w:b/>
                <w:bCs/>
                <w:sz w:val="24"/>
                <w:szCs w:val="24"/>
                <w:u w:val="single"/>
                <w:rtl/>
              </w:rPr>
              <w:t>لتمرين السادس :</w:t>
            </w:r>
          </w:p>
          <w:p w:rsidR="00D05533" w:rsidRPr="00A02189" w:rsidRDefault="00D05533" w:rsidP="00D05533">
            <w:pPr>
              <w:jc w:val="right"/>
              <w:rPr>
                <w:rFonts w:cstheme="minorHAnsi"/>
                <w:rtl/>
              </w:rPr>
            </w:pPr>
            <w:r w:rsidRPr="00A02189">
              <w:rPr>
                <w:rFonts w:cstheme="minorHAnsi"/>
                <w:rtl/>
              </w:rPr>
              <w:t>إليك ملصقة مثبتة في قارورة ماء معدني:</w:t>
            </w:r>
          </w:p>
          <w:p w:rsidR="00D05533" w:rsidRDefault="00D05533" w:rsidP="00D05533">
            <w:pPr>
              <w:jc w:val="right"/>
              <w:rPr>
                <w:rFonts w:cstheme="minorHAnsi"/>
                <w:rtl/>
              </w:rPr>
            </w:pPr>
            <w:r w:rsidRPr="00A02189">
              <w:rPr>
                <w:rFonts w:cstheme="minorHAnsi"/>
                <w:rtl/>
              </w:rPr>
              <w:t>1/ اشرح سبب ناقلية المياه المعدنية للتيار الكهربائي؟</w:t>
            </w:r>
          </w:p>
          <w:p w:rsidR="00D05533" w:rsidRPr="00A02189" w:rsidRDefault="00D05533" w:rsidP="00D05533">
            <w:pPr>
              <w:bidi/>
              <w:rPr>
                <w:rFonts w:cstheme="minorHAnsi"/>
                <w:rtl/>
              </w:rPr>
            </w:pPr>
            <w:r>
              <w:rPr>
                <w:rFonts w:cstheme="minorHAnsi" w:hint="cs"/>
                <w:rtl/>
              </w:rPr>
              <w:t>2/</w:t>
            </w:r>
            <w:r w:rsidRPr="00A02189">
              <w:rPr>
                <w:rFonts w:cstheme="minorHAnsi"/>
                <w:rtl/>
              </w:rPr>
              <w:t xml:space="preserve"> اقترح </w:t>
            </w:r>
            <w:r>
              <w:rPr>
                <w:rFonts w:cstheme="minorHAnsi" w:hint="cs"/>
                <w:rtl/>
              </w:rPr>
              <w:t>تجارب للكشف عن بعض الشوارد الموجودة في هذا الماء المعدني؟</w:t>
            </w:r>
          </w:p>
          <w:p w:rsidR="00D05533" w:rsidRDefault="0049249E" w:rsidP="00D05533">
            <w:pPr>
              <w:tabs>
                <w:tab w:val="left" w:pos="7650"/>
              </w:tabs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60288" behindDoc="0" locked="0" layoutInCell="1" allowOverlap="1" wp14:anchorId="14747507" wp14:editId="52BA5540">
                  <wp:simplePos x="0" y="0"/>
                  <wp:positionH relativeFrom="margin">
                    <wp:posOffset>224790</wp:posOffset>
                  </wp:positionH>
                  <wp:positionV relativeFrom="margin">
                    <wp:posOffset>7964805</wp:posOffset>
                  </wp:positionV>
                  <wp:extent cx="2895600" cy="1333500"/>
                  <wp:effectExtent l="0" t="0" r="0" b="0"/>
                  <wp:wrapSquare wrapText="bothSides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877F79" w:rsidRDefault="00877F79" w:rsidP="00F43511">
      <w:pPr>
        <w:tabs>
          <w:tab w:val="left" w:pos="7650"/>
        </w:tabs>
        <w:rPr>
          <w:rFonts w:cstheme="minorHAnsi"/>
          <w:sz w:val="24"/>
          <w:szCs w:val="24"/>
          <w:rtl/>
          <w:lang w:bidi="ar-DZ"/>
        </w:rPr>
      </w:pPr>
    </w:p>
    <w:p w:rsidR="00F43511" w:rsidRDefault="00F43511" w:rsidP="00D05533">
      <w:pPr>
        <w:tabs>
          <w:tab w:val="left" w:pos="7650"/>
        </w:tabs>
        <w:jc w:val="center"/>
        <w:rPr>
          <w:rFonts w:cstheme="minorHAnsi"/>
          <w:sz w:val="24"/>
          <w:szCs w:val="24"/>
          <w:rtl/>
          <w:lang w:bidi="ar-DZ"/>
        </w:rPr>
      </w:pPr>
    </w:p>
    <w:p w:rsidR="00F43511" w:rsidRDefault="00F43511" w:rsidP="00F43511">
      <w:pPr>
        <w:tabs>
          <w:tab w:val="left" w:pos="7650"/>
        </w:tabs>
        <w:rPr>
          <w:rFonts w:cstheme="minorHAnsi"/>
          <w:sz w:val="24"/>
          <w:szCs w:val="24"/>
          <w:rtl/>
          <w:lang w:bidi="ar-DZ"/>
        </w:rPr>
      </w:pPr>
    </w:p>
    <w:p w:rsidR="00F43511" w:rsidRDefault="00F43511" w:rsidP="00F43511">
      <w:pPr>
        <w:tabs>
          <w:tab w:val="left" w:pos="7650"/>
        </w:tabs>
        <w:rPr>
          <w:rFonts w:cstheme="minorHAnsi"/>
          <w:sz w:val="24"/>
          <w:szCs w:val="24"/>
          <w:rtl/>
          <w:lang w:bidi="ar-DZ"/>
        </w:rPr>
      </w:pPr>
    </w:p>
    <w:p w:rsidR="00F43511" w:rsidRDefault="00F43511" w:rsidP="00F43511">
      <w:pPr>
        <w:tabs>
          <w:tab w:val="left" w:pos="7650"/>
        </w:tabs>
        <w:rPr>
          <w:rFonts w:cstheme="minorHAnsi"/>
          <w:sz w:val="24"/>
          <w:szCs w:val="24"/>
          <w:rtl/>
          <w:lang w:bidi="ar-DZ"/>
        </w:rPr>
      </w:pPr>
    </w:p>
    <w:p w:rsidR="00F43511" w:rsidRDefault="00F43511" w:rsidP="00F43511">
      <w:pPr>
        <w:tabs>
          <w:tab w:val="left" w:pos="7650"/>
        </w:tabs>
        <w:rPr>
          <w:rFonts w:cstheme="minorHAnsi"/>
          <w:sz w:val="24"/>
          <w:szCs w:val="24"/>
          <w:rtl/>
          <w:lang w:bidi="ar-DZ"/>
        </w:rPr>
      </w:pPr>
    </w:p>
    <w:p w:rsidR="00F43511" w:rsidRDefault="00F43511" w:rsidP="00F43511">
      <w:pPr>
        <w:tabs>
          <w:tab w:val="left" w:pos="7650"/>
        </w:tabs>
        <w:rPr>
          <w:rFonts w:cstheme="minorHAnsi"/>
          <w:sz w:val="24"/>
          <w:szCs w:val="24"/>
          <w:rtl/>
          <w:lang w:bidi="ar-DZ"/>
        </w:rPr>
      </w:pPr>
    </w:p>
    <w:p w:rsidR="00F43511" w:rsidRDefault="00F43511" w:rsidP="00F43511">
      <w:pPr>
        <w:tabs>
          <w:tab w:val="left" w:pos="7650"/>
        </w:tabs>
        <w:rPr>
          <w:rFonts w:cstheme="minorHAnsi"/>
          <w:sz w:val="24"/>
          <w:szCs w:val="24"/>
          <w:rtl/>
          <w:lang w:bidi="ar-DZ"/>
        </w:rPr>
      </w:pPr>
    </w:p>
    <w:p w:rsidR="00F43511" w:rsidRDefault="00F43511" w:rsidP="00F43511">
      <w:pPr>
        <w:tabs>
          <w:tab w:val="left" w:pos="7650"/>
        </w:tabs>
        <w:rPr>
          <w:rFonts w:cstheme="minorHAnsi"/>
          <w:sz w:val="24"/>
          <w:szCs w:val="24"/>
          <w:rtl/>
          <w:lang w:bidi="ar-DZ"/>
        </w:rPr>
      </w:pPr>
    </w:p>
    <w:p w:rsidR="00B13F48" w:rsidRDefault="00B13F48" w:rsidP="00F43511">
      <w:pPr>
        <w:tabs>
          <w:tab w:val="left" w:pos="7650"/>
        </w:tabs>
        <w:rPr>
          <w:rFonts w:cstheme="minorHAnsi"/>
          <w:sz w:val="24"/>
          <w:szCs w:val="24"/>
          <w:lang w:bidi="ar-DZ"/>
        </w:rPr>
      </w:pPr>
    </w:p>
    <w:p w:rsidR="00B13F48" w:rsidRPr="00B13F48" w:rsidRDefault="00B13F48" w:rsidP="00B13F48">
      <w:pPr>
        <w:rPr>
          <w:rFonts w:cstheme="minorHAnsi"/>
          <w:sz w:val="24"/>
          <w:szCs w:val="24"/>
          <w:lang w:bidi="ar-DZ"/>
        </w:rPr>
      </w:pPr>
    </w:p>
    <w:p w:rsidR="00B13F48" w:rsidRPr="00B13F48" w:rsidRDefault="00B13F48" w:rsidP="00B13F48">
      <w:pPr>
        <w:rPr>
          <w:rFonts w:cstheme="minorHAnsi"/>
          <w:sz w:val="24"/>
          <w:szCs w:val="24"/>
          <w:lang w:bidi="ar-DZ"/>
        </w:rPr>
      </w:pPr>
    </w:p>
    <w:p w:rsidR="00B13F48" w:rsidRPr="00B13F48" w:rsidRDefault="00B13F48" w:rsidP="00B13F48">
      <w:pPr>
        <w:rPr>
          <w:rFonts w:cstheme="minorHAnsi"/>
          <w:sz w:val="24"/>
          <w:szCs w:val="24"/>
          <w:lang w:bidi="ar-DZ"/>
        </w:rPr>
      </w:pPr>
    </w:p>
    <w:p w:rsidR="00B13F48" w:rsidRPr="00B13F48" w:rsidRDefault="00B13F48" w:rsidP="00B13F48">
      <w:pPr>
        <w:rPr>
          <w:rFonts w:cstheme="minorHAnsi"/>
          <w:sz w:val="24"/>
          <w:szCs w:val="24"/>
          <w:lang w:bidi="ar-DZ"/>
        </w:rPr>
      </w:pPr>
    </w:p>
    <w:p w:rsidR="00B13F48" w:rsidRDefault="00B13F48" w:rsidP="00B13F48">
      <w:pPr>
        <w:rPr>
          <w:rFonts w:cstheme="minorHAnsi"/>
          <w:sz w:val="24"/>
          <w:szCs w:val="24"/>
          <w:lang w:bidi="ar-DZ"/>
        </w:rPr>
      </w:pPr>
    </w:p>
    <w:p w:rsidR="00F43511" w:rsidRPr="00B13F48" w:rsidRDefault="00F43511" w:rsidP="00B13F48">
      <w:pPr>
        <w:jc w:val="center"/>
        <w:rPr>
          <w:rFonts w:cstheme="minorHAnsi"/>
          <w:sz w:val="24"/>
          <w:szCs w:val="24"/>
          <w:lang w:bidi="ar-DZ"/>
        </w:rPr>
      </w:pPr>
    </w:p>
    <w:sectPr w:rsidR="00F43511" w:rsidRPr="00B13F48" w:rsidSect="004808D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3B4F" w:rsidRDefault="00813B4F" w:rsidP="004808D1">
      <w:pPr>
        <w:spacing w:after="0" w:line="240" w:lineRule="auto"/>
      </w:pPr>
      <w:r>
        <w:separator/>
      </w:r>
    </w:p>
  </w:endnote>
  <w:endnote w:type="continuationSeparator" w:id="0">
    <w:p w:rsidR="00813B4F" w:rsidRDefault="00813B4F" w:rsidP="00480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08D1" w:rsidRDefault="004808D1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08D1" w:rsidRDefault="004808D1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08D1" w:rsidRDefault="004808D1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3B4F" w:rsidRDefault="00813B4F" w:rsidP="004808D1">
      <w:pPr>
        <w:spacing w:after="0" w:line="240" w:lineRule="auto"/>
      </w:pPr>
      <w:r>
        <w:separator/>
      </w:r>
    </w:p>
  </w:footnote>
  <w:footnote w:type="continuationSeparator" w:id="0">
    <w:p w:rsidR="00813B4F" w:rsidRDefault="00813B4F" w:rsidP="00480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08D1" w:rsidRDefault="004808D1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04269435"/>
      <w:docPartObj>
        <w:docPartGallery w:val="Watermarks"/>
        <w:docPartUnique/>
      </w:docPartObj>
    </w:sdtPr>
    <w:sdtEndPr/>
    <w:sdtContent>
      <w:p w:rsidR="004808D1" w:rsidRDefault="00813B4F">
        <w:pPr>
          <w:pStyle w:val="En-tte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613877" o:spid="_x0000_s2049" type="#_x0000_t136" style="position:absolute;margin-left:0;margin-top:0;width:536.55pt;height:201.2pt;rotation:315;z-index:-251658752;mso-position-horizontal:center;mso-position-horizontal-relative:margin;mso-position-vertical:center;mso-position-vertical-relative:margin" o:allowincell="f" fillcolor="#a5a5a5 [2092]" stroked="f">
              <v:fill opacity=".5"/>
              <v:textpath style="font-family:&quot;calibri&quot;;font-size:1pt" string="ماضي رميلة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08D1" w:rsidRDefault="004808D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A85"/>
    <w:rsid w:val="00025643"/>
    <w:rsid w:val="00074B4B"/>
    <w:rsid w:val="0011565F"/>
    <w:rsid w:val="00156367"/>
    <w:rsid w:val="001D09AA"/>
    <w:rsid w:val="001D0F14"/>
    <w:rsid w:val="002549AA"/>
    <w:rsid w:val="00270FE0"/>
    <w:rsid w:val="002E3DEC"/>
    <w:rsid w:val="002F14DC"/>
    <w:rsid w:val="0032122E"/>
    <w:rsid w:val="00406AB1"/>
    <w:rsid w:val="00415023"/>
    <w:rsid w:val="004808D1"/>
    <w:rsid w:val="0049249E"/>
    <w:rsid w:val="005003C1"/>
    <w:rsid w:val="00573572"/>
    <w:rsid w:val="00723148"/>
    <w:rsid w:val="00765F96"/>
    <w:rsid w:val="0078643F"/>
    <w:rsid w:val="007F30FE"/>
    <w:rsid w:val="007F668C"/>
    <w:rsid w:val="00813B4F"/>
    <w:rsid w:val="00877F79"/>
    <w:rsid w:val="008E53B7"/>
    <w:rsid w:val="00951162"/>
    <w:rsid w:val="009649FA"/>
    <w:rsid w:val="009951C6"/>
    <w:rsid w:val="00A077D7"/>
    <w:rsid w:val="00A4019C"/>
    <w:rsid w:val="00AB04D2"/>
    <w:rsid w:val="00AD0BED"/>
    <w:rsid w:val="00B13F48"/>
    <w:rsid w:val="00B2101E"/>
    <w:rsid w:val="00BC635E"/>
    <w:rsid w:val="00BD2DD3"/>
    <w:rsid w:val="00C90C14"/>
    <w:rsid w:val="00D05533"/>
    <w:rsid w:val="00D83BD3"/>
    <w:rsid w:val="00D97A85"/>
    <w:rsid w:val="00E11556"/>
    <w:rsid w:val="00EC5D10"/>
    <w:rsid w:val="00F05188"/>
    <w:rsid w:val="00F43511"/>
    <w:rsid w:val="00F6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5:chartTrackingRefBased/>
  <w15:docId w15:val="{C15DC678-5A40-4FD7-8817-67760F4CB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649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4808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08D1"/>
  </w:style>
  <w:style w:type="paragraph" w:styleId="Pieddepage">
    <w:name w:val="footer"/>
    <w:basedOn w:val="Normal"/>
    <w:link w:val="PieddepageCar"/>
    <w:uiPriority w:val="99"/>
    <w:unhideWhenUsed/>
    <w:rsid w:val="004808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08D1"/>
  </w:style>
  <w:style w:type="paragraph" w:styleId="Textedebulles">
    <w:name w:val="Balloon Text"/>
    <w:basedOn w:val="Normal"/>
    <w:link w:val="TextedebullesCar"/>
    <w:uiPriority w:val="99"/>
    <w:semiHidden/>
    <w:unhideWhenUsed/>
    <w:rsid w:val="00B210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2101E"/>
    <w:rPr>
      <w:rFonts w:ascii="Segoe UI" w:hAnsi="Segoe UI" w:cs="Segoe UI"/>
      <w:sz w:val="18"/>
      <w:szCs w:val="18"/>
    </w:rPr>
  </w:style>
  <w:style w:type="table" w:customStyle="1" w:styleId="Grilledutableau1">
    <w:name w:val="Grille du tableau1"/>
    <w:basedOn w:val="TableauNormal"/>
    <w:next w:val="Grilledutableau"/>
    <w:uiPriority w:val="39"/>
    <w:rsid w:val="00406A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</dc:creator>
  <cp:keywords/>
  <dc:description/>
  <cp:lastModifiedBy>Orlando</cp:lastModifiedBy>
  <cp:revision>2</cp:revision>
  <cp:lastPrinted>2022-01-19T09:12:00Z</cp:lastPrinted>
  <dcterms:created xsi:type="dcterms:W3CDTF">2022-12-16T09:55:00Z</dcterms:created>
  <dcterms:modified xsi:type="dcterms:W3CDTF">2022-12-16T09:55:00Z</dcterms:modified>
</cp:coreProperties>
</file>