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41" w:rightFromText="141" w:vertAnchor="page" w:horzAnchor="margin" w:tblpY="5431"/>
        <w:tblW w:w="0" w:type="auto"/>
        <w:tblLayout w:type="fixed"/>
        <w:tblLook w:val="04A0"/>
      </w:tblPr>
      <w:tblGrid>
        <w:gridCol w:w="1526"/>
        <w:gridCol w:w="2268"/>
        <w:gridCol w:w="1824"/>
        <w:gridCol w:w="236"/>
        <w:gridCol w:w="993"/>
        <w:gridCol w:w="1701"/>
        <w:gridCol w:w="992"/>
        <w:gridCol w:w="1559"/>
      </w:tblGrid>
      <w:tr w:rsidR="00CB1D6D" w:rsidTr="00BB60C8">
        <w:tc>
          <w:tcPr>
            <w:tcW w:w="1526" w:type="dxa"/>
            <w:tcBorders>
              <w:top w:val="doub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CCC0D9" w:themeFill="accent4" w:themeFillTint="66"/>
          </w:tcPr>
          <w:p w:rsidR="00CC7AE9" w:rsidRPr="00BB60C8" w:rsidRDefault="00CC7AE9" w:rsidP="00BB60C8">
            <w:pPr>
              <w:jc w:val="right"/>
              <w:rPr>
                <w:color w:val="FF0000"/>
                <w:sz w:val="36"/>
                <w:szCs w:val="36"/>
              </w:rPr>
            </w:pPr>
            <w:r w:rsidRPr="00BB60C8">
              <w:rPr>
                <w:rFonts w:hint="cs"/>
                <w:color w:val="FF0000"/>
                <w:sz w:val="36"/>
                <w:szCs w:val="36"/>
                <w:rtl/>
              </w:rPr>
              <w:t xml:space="preserve">الصيغة </w:t>
            </w:r>
            <w:proofErr w:type="spellStart"/>
            <w:r w:rsidRPr="00BB60C8">
              <w:rPr>
                <w:rFonts w:hint="cs"/>
                <w:color w:val="FF0000"/>
                <w:sz w:val="36"/>
                <w:szCs w:val="36"/>
                <w:rtl/>
              </w:rPr>
              <w:t>الاحصائية</w:t>
            </w:r>
            <w:proofErr w:type="spellEnd"/>
          </w:p>
        </w:tc>
        <w:tc>
          <w:tcPr>
            <w:tcW w:w="2268" w:type="dxa"/>
            <w:tcBorders>
              <w:top w:val="doub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CCC0D9" w:themeFill="accent4" w:themeFillTint="66"/>
          </w:tcPr>
          <w:p w:rsidR="00CC7AE9" w:rsidRPr="00BB60C8" w:rsidRDefault="00CC7AE9" w:rsidP="00BB60C8">
            <w:pPr>
              <w:jc w:val="right"/>
              <w:rPr>
                <w:color w:val="FF0000"/>
                <w:sz w:val="36"/>
                <w:szCs w:val="36"/>
              </w:rPr>
            </w:pPr>
            <w:r w:rsidRPr="00BB60C8">
              <w:rPr>
                <w:rFonts w:hint="cs"/>
                <w:color w:val="FF0000"/>
                <w:sz w:val="36"/>
                <w:szCs w:val="36"/>
                <w:rtl/>
              </w:rPr>
              <w:t xml:space="preserve">الصيغة </w:t>
            </w:r>
            <w:proofErr w:type="spellStart"/>
            <w:r w:rsidRPr="00BB60C8">
              <w:rPr>
                <w:rFonts w:hint="cs"/>
                <w:color w:val="FF0000"/>
                <w:sz w:val="36"/>
                <w:szCs w:val="36"/>
                <w:rtl/>
              </w:rPr>
              <w:t>الشاردية</w:t>
            </w:r>
            <w:proofErr w:type="spellEnd"/>
          </w:p>
        </w:tc>
        <w:tc>
          <w:tcPr>
            <w:tcW w:w="1824" w:type="dxa"/>
            <w:tcBorders>
              <w:top w:val="doub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CCC0D9" w:themeFill="accent4" w:themeFillTint="66"/>
          </w:tcPr>
          <w:p w:rsidR="00CC7AE9" w:rsidRPr="00BB60C8" w:rsidRDefault="00CC7AE9" w:rsidP="00BB60C8">
            <w:pPr>
              <w:jc w:val="right"/>
              <w:rPr>
                <w:color w:val="FF0000"/>
                <w:sz w:val="36"/>
                <w:szCs w:val="36"/>
              </w:rPr>
            </w:pPr>
            <w:r w:rsidRPr="00BB60C8">
              <w:rPr>
                <w:rFonts w:hint="cs"/>
                <w:color w:val="FF0000"/>
                <w:sz w:val="36"/>
                <w:szCs w:val="36"/>
                <w:rtl/>
              </w:rPr>
              <w:t xml:space="preserve">المحلول </w:t>
            </w:r>
            <w:proofErr w:type="spellStart"/>
            <w:r w:rsidRPr="00BB60C8">
              <w:rPr>
                <w:rFonts w:hint="cs"/>
                <w:color w:val="FF0000"/>
                <w:sz w:val="36"/>
                <w:szCs w:val="36"/>
                <w:rtl/>
              </w:rPr>
              <w:t>الشاردي</w:t>
            </w:r>
            <w:proofErr w:type="spellEnd"/>
          </w:p>
        </w:tc>
        <w:tc>
          <w:tcPr>
            <w:tcW w:w="236" w:type="dxa"/>
            <w:vMerge w:val="restart"/>
            <w:tcBorders>
              <w:top w:val="doub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CCC0D9" w:themeFill="accent4" w:themeFillTint="66"/>
          </w:tcPr>
          <w:p w:rsidR="00CC7AE9" w:rsidRPr="00BB60C8" w:rsidRDefault="00CC7AE9" w:rsidP="00BB60C8">
            <w:pPr>
              <w:rPr>
                <w:color w:val="FF0000"/>
                <w:sz w:val="36"/>
                <w:szCs w:val="36"/>
              </w:rPr>
            </w:pPr>
          </w:p>
        </w:tc>
        <w:tc>
          <w:tcPr>
            <w:tcW w:w="2694" w:type="dxa"/>
            <w:gridSpan w:val="2"/>
            <w:tcBorders>
              <w:top w:val="doub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CCC0D9" w:themeFill="accent4" w:themeFillTint="66"/>
          </w:tcPr>
          <w:p w:rsidR="00CC7AE9" w:rsidRPr="00BB60C8" w:rsidRDefault="00CC7AE9" w:rsidP="00BB60C8">
            <w:pPr>
              <w:jc w:val="right"/>
              <w:rPr>
                <w:color w:val="FF0000"/>
                <w:sz w:val="36"/>
                <w:szCs w:val="36"/>
              </w:rPr>
            </w:pPr>
            <w:proofErr w:type="spellStart"/>
            <w:r w:rsidRPr="00BB60C8">
              <w:rPr>
                <w:rFonts w:hint="cs"/>
                <w:color w:val="FF0000"/>
                <w:sz w:val="36"/>
                <w:szCs w:val="36"/>
                <w:rtl/>
              </w:rPr>
              <w:t>الشوارد</w:t>
            </w:r>
            <w:proofErr w:type="spellEnd"/>
            <w:r w:rsidRPr="00BB60C8">
              <w:rPr>
                <w:rFonts w:hint="cs"/>
                <w:color w:val="FF0000"/>
                <w:sz w:val="36"/>
                <w:szCs w:val="36"/>
                <w:rtl/>
              </w:rPr>
              <w:t xml:space="preserve"> السالبة</w:t>
            </w:r>
          </w:p>
        </w:tc>
        <w:tc>
          <w:tcPr>
            <w:tcW w:w="2551" w:type="dxa"/>
            <w:gridSpan w:val="2"/>
            <w:tcBorders>
              <w:top w:val="doub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CCC0D9" w:themeFill="accent4" w:themeFillTint="66"/>
          </w:tcPr>
          <w:p w:rsidR="00CC7AE9" w:rsidRPr="00BB60C8" w:rsidRDefault="00CC7AE9" w:rsidP="00BB60C8">
            <w:pPr>
              <w:jc w:val="right"/>
              <w:rPr>
                <w:color w:val="FF0000"/>
                <w:sz w:val="36"/>
                <w:szCs w:val="36"/>
              </w:rPr>
            </w:pPr>
            <w:proofErr w:type="spellStart"/>
            <w:r w:rsidRPr="00BB60C8">
              <w:rPr>
                <w:rFonts w:hint="cs"/>
                <w:color w:val="FF0000"/>
                <w:sz w:val="36"/>
                <w:szCs w:val="36"/>
                <w:rtl/>
              </w:rPr>
              <w:t>الشوارد</w:t>
            </w:r>
            <w:proofErr w:type="spellEnd"/>
            <w:r w:rsidRPr="00BB60C8">
              <w:rPr>
                <w:rFonts w:hint="cs"/>
                <w:color w:val="FF0000"/>
                <w:sz w:val="36"/>
                <w:szCs w:val="36"/>
                <w:rtl/>
              </w:rPr>
              <w:t xml:space="preserve"> الموجبة</w:t>
            </w:r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7A44C0" w:rsidP="007A44C0">
            <w:pPr>
              <w:rPr>
                <w:color w:val="FF0000"/>
                <w:sz w:val="36"/>
                <w:szCs w:val="36"/>
              </w:rPr>
            </w:pPr>
            <w:r>
              <w:rPr>
                <w:rFonts w:hint="cs"/>
                <w:color w:val="FF0000"/>
                <w:sz w:val="36"/>
                <w:szCs w:val="36"/>
                <w:rtl/>
              </w:rPr>
              <w:t>...........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 H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+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+Cl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r w:rsidRPr="00CB1D6D">
              <w:rPr>
                <w:rFonts w:hint="cs"/>
                <w:sz w:val="32"/>
                <w:szCs w:val="32"/>
                <w:rtl/>
              </w:rPr>
              <w:t xml:space="preserve">حمض </w:t>
            </w: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كلور</w:t>
            </w:r>
            <w:proofErr w:type="spellEnd"/>
            <w:r w:rsidRPr="00CB1D6D">
              <w:rPr>
                <w:rFonts w:hint="cs"/>
                <w:sz w:val="32"/>
                <w:szCs w:val="32"/>
                <w:rtl/>
              </w:rPr>
              <w:t xml:space="preserve"> الماء</w:t>
            </w:r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66CCFF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رمزها</w:t>
            </w: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66CCFF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 xml:space="preserve">اسم الشاردة </w:t>
            </w:r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66CCFF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رمزها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66CCFF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اسم الشاردة</w:t>
            </w:r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  <w:sz w:val="36"/>
                <w:szCs w:val="36"/>
              </w:rPr>
            </w:pPr>
            <w:r w:rsidRPr="007A44C0">
              <w:rPr>
                <w:color w:val="FF0000"/>
                <w:sz w:val="36"/>
                <w:szCs w:val="36"/>
              </w:rPr>
              <w:t>Na Cl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(Na+ Cl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كلور</w:t>
            </w:r>
            <w:proofErr w:type="spellEnd"/>
            <w:r w:rsidRPr="00CB1D6D">
              <w:rPr>
                <w:rFonts w:hint="cs"/>
                <w:sz w:val="32"/>
                <w:szCs w:val="32"/>
                <w:rtl/>
              </w:rPr>
              <w:t xml:space="preserve"> الصوديوم</w:t>
            </w:r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  <w:vertAlign w:val="superscript"/>
              </w:rPr>
            </w:pPr>
            <w:r w:rsidRPr="00CC7AE9">
              <w:rPr>
                <w:sz w:val="36"/>
                <w:szCs w:val="36"/>
              </w:rPr>
              <w:t>Cl</w:t>
            </w:r>
            <w:r w:rsidRPr="00CC7AE9">
              <w:rPr>
                <w:sz w:val="36"/>
                <w:szCs w:val="36"/>
                <w:vertAlign w:val="superscript"/>
              </w:rPr>
              <w:t>-</w:t>
            </w: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F60D67">
            <w:pPr>
              <w:jc w:val="right"/>
              <w:rPr>
                <w:sz w:val="36"/>
                <w:szCs w:val="36"/>
              </w:rPr>
            </w:pPr>
            <w:proofErr w:type="spellStart"/>
            <w:r w:rsidRPr="00CC7AE9">
              <w:rPr>
                <w:rFonts w:hint="cs"/>
                <w:sz w:val="36"/>
                <w:szCs w:val="36"/>
                <w:rtl/>
              </w:rPr>
              <w:t>الكلور</w:t>
            </w:r>
            <w:proofErr w:type="spellEnd"/>
            <w:r w:rsidRPr="00CC7AE9">
              <w:rPr>
                <w:rFonts w:hint="cs"/>
                <w:sz w:val="36"/>
                <w:szCs w:val="36"/>
                <w:rtl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  <w:vertAlign w:val="superscript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H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+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الهيدروجين</w:t>
            </w:r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  <w:vertAlign w:val="subscript"/>
              </w:rPr>
            </w:pPr>
            <w:r w:rsidRPr="007A44C0">
              <w:rPr>
                <w:color w:val="FF0000"/>
                <w:sz w:val="36"/>
                <w:szCs w:val="36"/>
              </w:rPr>
              <w:t>Cu  Cl</w:t>
            </w:r>
            <w:r w:rsidRPr="007A44C0">
              <w:rPr>
                <w:color w:val="FF0000"/>
                <w:sz w:val="36"/>
                <w:szCs w:val="36"/>
                <w:vertAlign w:val="subscript"/>
              </w:rPr>
              <w:t>2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(Cu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+2  Cl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 xml:space="preserve"> 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كلور</w:t>
            </w:r>
            <w:proofErr w:type="spellEnd"/>
            <w:r w:rsidRPr="00CB1D6D">
              <w:rPr>
                <w:rFonts w:hint="cs"/>
                <w:sz w:val="32"/>
                <w:szCs w:val="32"/>
                <w:rtl/>
              </w:rPr>
              <w:t xml:space="preserve"> النحاس</w:t>
            </w:r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  <w:vertAlign w:val="superscript"/>
              </w:rPr>
            </w:pP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F60D67">
            <w:pPr>
              <w:jc w:val="right"/>
              <w:rPr>
                <w:sz w:val="36"/>
                <w:szCs w:val="36"/>
              </w:rPr>
            </w:pPr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Na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+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الصوديوم</w:t>
            </w:r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  <w:vertAlign w:val="subscript"/>
              </w:rPr>
            </w:pPr>
            <w:r w:rsidRPr="007A44C0">
              <w:rPr>
                <w:color w:val="FF0000"/>
                <w:sz w:val="36"/>
                <w:szCs w:val="36"/>
              </w:rPr>
              <w:t xml:space="preserve">  Pb Cl</w:t>
            </w:r>
            <w:r w:rsidRPr="007A44C0">
              <w:rPr>
                <w:color w:val="FF0000"/>
                <w:sz w:val="36"/>
                <w:szCs w:val="36"/>
                <w:vertAlign w:val="subscript"/>
              </w:rPr>
              <w:t>2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  Pb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+2Cl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 xml:space="preserve">  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كلور</w:t>
            </w:r>
            <w:proofErr w:type="spellEnd"/>
            <w:r w:rsidRPr="00CB1D6D">
              <w:rPr>
                <w:rFonts w:hint="cs"/>
                <w:sz w:val="32"/>
                <w:szCs w:val="32"/>
                <w:rtl/>
              </w:rPr>
              <w:t xml:space="preserve"> الرصاص</w:t>
            </w:r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  <w:vertAlign w:val="superscript"/>
              </w:rPr>
            </w:pPr>
            <w:r w:rsidRPr="00CC7AE9">
              <w:rPr>
                <w:sz w:val="36"/>
                <w:szCs w:val="36"/>
              </w:rPr>
              <w:t>O</w:t>
            </w:r>
            <w:r w:rsidRPr="00CC7AE9">
              <w:rPr>
                <w:sz w:val="36"/>
                <w:szCs w:val="36"/>
                <w:vertAlign w:val="superscript"/>
              </w:rPr>
              <w:t>2-</w:t>
            </w: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F60D67">
            <w:pPr>
              <w:jc w:val="right"/>
              <w:rPr>
                <w:sz w:val="36"/>
                <w:szCs w:val="36"/>
              </w:rPr>
            </w:pPr>
            <w:proofErr w:type="spellStart"/>
            <w:r w:rsidRPr="00CC7AE9">
              <w:rPr>
                <w:rFonts w:hint="cs"/>
                <w:sz w:val="36"/>
                <w:szCs w:val="36"/>
                <w:rtl/>
              </w:rPr>
              <w:t>الاكسجين</w:t>
            </w:r>
            <w:proofErr w:type="spellEnd"/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  <w:vertAlign w:val="superscript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Ag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+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الفضة</w:t>
            </w:r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  <w:vertAlign w:val="subscript"/>
              </w:rPr>
            </w:pPr>
            <w:r w:rsidRPr="007A44C0">
              <w:rPr>
                <w:color w:val="FF0000"/>
                <w:sz w:val="36"/>
                <w:szCs w:val="36"/>
              </w:rPr>
              <w:t>ZnCl</w:t>
            </w:r>
            <w:r w:rsidRPr="007A44C0">
              <w:rPr>
                <w:color w:val="FF0000"/>
                <w:sz w:val="36"/>
                <w:szCs w:val="36"/>
                <w:vertAlign w:val="subscript"/>
              </w:rPr>
              <w:t>2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(Zn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Cl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كلور</w:t>
            </w:r>
            <w:proofErr w:type="spellEnd"/>
            <w:r w:rsidRPr="00CB1D6D">
              <w:rPr>
                <w:rFonts w:hint="cs"/>
                <w:sz w:val="32"/>
                <w:szCs w:val="32"/>
                <w:rtl/>
              </w:rPr>
              <w:t xml:space="preserve"> الزنك</w:t>
            </w:r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  <w:r w:rsidRPr="00CC7AE9">
              <w:rPr>
                <w:sz w:val="36"/>
                <w:szCs w:val="36"/>
              </w:rPr>
              <w:t>S</w:t>
            </w:r>
            <w:r w:rsidRPr="00CC7AE9">
              <w:rPr>
                <w:sz w:val="36"/>
                <w:szCs w:val="36"/>
                <w:vertAlign w:val="superscript"/>
              </w:rPr>
              <w:t>2-</w:t>
            </w: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F60D67">
            <w:pPr>
              <w:jc w:val="right"/>
              <w:rPr>
                <w:sz w:val="36"/>
                <w:szCs w:val="36"/>
              </w:rPr>
            </w:pPr>
            <w:r w:rsidRPr="00CC7AE9">
              <w:rPr>
                <w:rFonts w:hint="cs"/>
                <w:sz w:val="36"/>
                <w:szCs w:val="36"/>
                <w:rtl/>
              </w:rPr>
              <w:t>الكبريت</w:t>
            </w:r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  <w:vertAlign w:val="superscript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Cu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النحاس</w:t>
            </w:r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  <w:vertAlign w:val="subscript"/>
              </w:rPr>
            </w:pPr>
            <w:proofErr w:type="spellStart"/>
            <w:r w:rsidRPr="007A44C0">
              <w:rPr>
                <w:color w:val="FF0000"/>
                <w:sz w:val="36"/>
                <w:szCs w:val="36"/>
                <w:lang w:val="en-US"/>
              </w:rPr>
              <w:t>Sn</w:t>
            </w:r>
            <w:proofErr w:type="spellEnd"/>
            <w:r w:rsidRPr="007A44C0">
              <w:rPr>
                <w:color w:val="FF0000"/>
                <w:sz w:val="36"/>
                <w:szCs w:val="36"/>
              </w:rPr>
              <w:t>Cl</w:t>
            </w:r>
            <w:r w:rsidRPr="007A44C0">
              <w:rPr>
                <w:color w:val="FF0000"/>
                <w:sz w:val="36"/>
                <w:szCs w:val="36"/>
                <w:vertAlign w:val="subscript"/>
              </w:rPr>
              <w:t>2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</w:t>
            </w:r>
            <w:r w:rsidRPr="00CB1D6D">
              <w:rPr>
                <w:color w:val="244061" w:themeColor="accent1" w:themeShade="80"/>
                <w:sz w:val="36"/>
                <w:szCs w:val="36"/>
                <w:lang w:val="en-US"/>
              </w:rPr>
              <w:t>Sn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  <w:lang w:val="en-US"/>
              </w:rPr>
              <w:t>+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  <w:lang w:val="en-US"/>
              </w:rPr>
              <w:t>2</w:t>
            </w:r>
            <w:r w:rsidRPr="00CB1D6D">
              <w:rPr>
                <w:color w:val="244061" w:themeColor="accent1" w:themeShade="80"/>
                <w:sz w:val="36"/>
                <w:szCs w:val="36"/>
                <w:lang w:val="en-US"/>
              </w:rPr>
              <w:t>+</w:t>
            </w:r>
            <w:r w:rsidRPr="00CB1D6D">
              <w:rPr>
                <w:color w:val="244061" w:themeColor="accent1" w:themeShade="80"/>
                <w:sz w:val="36"/>
                <w:szCs w:val="36"/>
                <w:lang w:val="en-US"/>
              </w:rPr>
              <w:t>2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Cl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كلور</w:t>
            </w:r>
            <w:proofErr w:type="spellEnd"/>
            <w:r w:rsidRPr="00CB1D6D">
              <w:rPr>
                <w:rFonts w:hint="cs"/>
                <w:sz w:val="32"/>
                <w:szCs w:val="32"/>
                <w:rtl/>
              </w:rPr>
              <w:t xml:space="preserve"> القصدير </w:t>
            </w:r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  <w:vertAlign w:val="superscript"/>
              </w:rPr>
            </w:pPr>
            <w:r w:rsidRPr="00CC7AE9">
              <w:rPr>
                <w:sz w:val="36"/>
                <w:szCs w:val="36"/>
              </w:rPr>
              <w:t>N</w:t>
            </w:r>
            <w:r w:rsidRPr="00CC7AE9">
              <w:rPr>
                <w:sz w:val="36"/>
                <w:szCs w:val="36"/>
                <w:vertAlign w:val="superscript"/>
              </w:rPr>
              <w:t>3-</w:t>
            </w: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F60D67">
            <w:pPr>
              <w:jc w:val="right"/>
              <w:rPr>
                <w:sz w:val="36"/>
                <w:szCs w:val="36"/>
              </w:rPr>
            </w:pPr>
            <w:proofErr w:type="spellStart"/>
            <w:r w:rsidRPr="00CC7AE9">
              <w:rPr>
                <w:rFonts w:hint="cs"/>
                <w:sz w:val="36"/>
                <w:szCs w:val="36"/>
                <w:rtl/>
              </w:rPr>
              <w:t>الازوت</w:t>
            </w:r>
            <w:proofErr w:type="spellEnd"/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  <w:vertAlign w:val="superscript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Zn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الزنك</w:t>
            </w:r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  <w:vertAlign w:val="subscript"/>
              </w:rPr>
            </w:pPr>
            <w:r w:rsidRPr="007A44C0">
              <w:rPr>
                <w:color w:val="FF0000"/>
                <w:sz w:val="36"/>
                <w:szCs w:val="36"/>
              </w:rPr>
              <w:t>FeCl</w:t>
            </w:r>
            <w:r w:rsidRPr="007A44C0">
              <w:rPr>
                <w:color w:val="FF0000"/>
                <w:sz w:val="36"/>
                <w:szCs w:val="36"/>
                <w:vertAlign w:val="subscript"/>
              </w:rPr>
              <w:t>2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(Fe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+2Cl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كلور</w:t>
            </w:r>
            <w:proofErr w:type="spellEnd"/>
            <w:r w:rsidRPr="00CB1D6D">
              <w:rPr>
                <w:rFonts w:hint="cs"/>
                <w:sz w:val="32"/>
                <w:szCs w:val="32"/>
                <w:rtl/>
              </w:rPr>
              <w:t xml:space="preserve"> الحديد الثنائي </w:t>
            </w:r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  <w:vertAlign w:val="superscript"/>
              </w:rPr>
            </w:pPr>
            <w:r w:rsidRPr="00CC7AE9">
              <w:rPr>
                <w:sz w:val="36"/>
                <w:szCs w:val="36"/>
              </w:rPr>
              <w:t>SO</w:t>
            </w:r>
            <w:r w:rsidRPr="00CC7AE9">
              <w:rPr>
                <w:sz w:val="36"/>
                <w:szCs w:val="36"/>
                <w:vertAlign w:val="subscript"/>
              </w:rPr>
              <w:t>4</w:t>
            </w:r>
            <w:r w:rsidRPr="00CC7AE9">
              <w:rPr>
                <w:sz w:val="36"/>
                <w:szCs w:val="36"/>
                <w:vertAlign w:val="superscript"/>
              </w:rPr>
              <w:t>2-</w:t>
            </w: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F60D67">
            <w:pPr>
              <w:jc w:val="right"/>
              <w:rPr>
                <w:sz w:val="36"/>
                <w:szCs w:val="36"/>
              </w:rPr>
            </w:pPr>
            <w:r w:rsidRPr="00CC7AE9">
              <w:rPr>
                <w:rFonts w:hint="cs"/>
                <w:sz w:val="36"/>
                <w:szCs w:val="36"/>
                <w:rtl/>
              </w:rPr>
              <w:t>الكبريتات</w:t>
            </w:r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  <w:vertAlign w:val="superscript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Pb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الرصاص</w:t>
            </w:r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  <w:vertAlign w:val="subscript"/>
              </w:rPr>
            </w:pPr>
            <w:r w:rsidRPr="007A44C0">
              <w:rPr>
                <w:color w:val="FF0000"/>
                <w:sz w:val="36"/>
                <w:szCs w:val="36"/>
              </w:rPr>
              <w:t>FeCl</w:t>
            </w:r>
            <w:r w:rsidRPr="007A44C0">
              <w:rPr>
                <w:color w:val="FF0000"/>
                <w:sz w:val="36"/>
                <w:szCs w:val="36"/>
                <w:vertAlign w:val="subscript"/>
              </w:rPr>
              <w:t>3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Fe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3+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+3Cl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كلور</w:t>
            </w:r>
            <w:proofErr w:type="spellEnd"/>
            <w:r w:rsidRPr="00CB1D6D">
              <w:rPr>
                <w:rFonts w:hint="cs"/>
                <w:sz w:val="32"/>
                <w:szCs w:val="32"/>
                <w:rtl/>
              </w:rPr>
              <w:t xml:space="preserve"> الحديد الثلاثي</w:t>
            </w:r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  <w:vertAlign w:val="superscript"/>
              </w:rPr>
            </w:pPr>
            <w:r w:rsidRPr="00CC7AE9">
              <w:rPr>
                <w:sz w:val="36"/>
                <w:szCs w:val="36"/>
              </w:rPr>
              <w:t>CO</w:t>
            </w:r>
            <w:r w:rsidRPr="00CC7AE9">
              <w:rPr>
                <w:sz w:val="36"/>
                <w:szCs w:val="36"/>
                <w:vertAlign w:val="subscript"/>
              </w:rPr>
              <w:t>3</w:t>
            </w:r>
            <w:r w:rsidRPr="00CC7AE9">
              <w:rPr>
                <w:sz w:val="36"/>
                <w:szCs w:val="36"/>
                <w:vertAlign w:val="superscript"/>
              </w:rPr>
              <w:t>2-</w:t>
            </w: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F60D67">
            <w:pPr>
              <w:jc w:val="right"/>
              <w:rPr>
                <w:sz w:val="36"/>
                <w:szCs w:val="36"/>
              </w:rPr>
            </w:pPr>
            <w:r w:rsidRPr="00CC7AE9">
              <w:rPr>
                <w:rFonts w:hint="cs"/>
                <w:sz w:val="36"/>
                <w:szCs w:val="36"/>
                <w:rtl/>
              </w:rPr>
              <w:t>الكربونات</w:t>
            </w:r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Fe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rFonts w:hint="cs"/>
                <w:color w:val="244061" w:themeColor="accent1" w:themeShade="80"/>
                <w:sz w:val="36"/>
                <w:szCs w:val="36"/>
                <w:rtl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الحديد الثنائي</w:t>
            </w:r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  <w:vertAlign w:val="subscript"/>
              </w:rPr>
            </w:pPr>
            <w:r w:rsidRPr="007A44C0">
              <w:rPr>
                <w:color w:val="FF0000"/>
                <w:sz w:val="36"/>
                <w:szCs w:val="36"/>
              </w:rPr>
              <w:t>MgCl</w:t>
            </w:r>
            <w:r w:rsidRPr="007A44C0">
              <w:rPr>
                <w:color w:val="FF0000"/>
                <w:sz w:val="36"/>
                <w:szCs w:val="36"/>
                <w:vertAlign w:val="subscript"/>
              </w:rPr>
              <w:t>2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(Mg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Cl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كلور</w:t>
            </w:r>
            <w:proofErr w:type="spellEnd"/>
            <w:r w:rsidRPr="00CB1D6D">
              <w:rPr>
                <w:rFonts w:hint="cs"/>
                <w:sz w:val="32"/>
                <w:szCs w:val="32"/>
                <w:rtl/>
              </w:rPr>
              <w:t xml:space="preserve"> </w:t>
            </w: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المغنزيوم</w:t>
            </w:r>
            <w:proofErr w:type="spellEnd"/>
            <w:r w:rsidRPr="00CB1D6D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  <w:vertAlign w:val="superscript"/>
              </w:rPr>
            </w:pPr>
            <w:r w:rsidRPr="00CC7AE9">
              <w:rPr>
                <w:sz w:val="36"/>
                <w:szCs w:val="36"/>
              </w:rPr>
              <w:t>NO</w:t>
            </w:r>
            <w:r w:rsidRPr="00CC7AE9">
              <w:rPr>
                <w:sz w:val="36"/>
                <w:szCs w:val="36"/>
                <w:vertAlign w:val="subscript"/>
              </w:rPr>
              <w:t>3</w:t>
            </w:r>
            <w:r w:rsidRPr="00CC7AE9">
              <w:rPr>
                <w:sz w:val="36"/>
                <w:szCs w:val="36"/>
                <w:vertAlign w:val="superscript"/>
              </w:rPr>
              <w:t>-</w:t>
            </w: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F60D67">
            <w:pPr>
              <w:jc w:val="right"/>
              <w:rPr>
                <w:sz w:val="36"/>
                <w:szCs w:val="36"/>
              </w:rPr>
            </w:pPr>
            <w:proofErr w:type="spellStart"/>
            <w:r w:rsidRPr="00CC7AE9">
              <w:rPr>
                <w:rFonts w:hint="cs"/>
                <w:sz w:val="36"/>
                <w:szCs w:val="36"/>
                <w:rtl/>
              </w:rPr>
              <w:t>النترات</w:t>
            </w:r>
            <w:proofErr w:type="spellEnd"/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  <w:vertAlign w:val="superscript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Ca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rFonts w:hint="cs"/>
                <w:color w:val="244061" w:themeColor="accent1" w:themeShade="80"/>
                <w:sz w:val="36"/>
                <w:szCs w:val="36"/>
                <w:rtl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الكالسيوم</w:t>
            </w:r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  <w:vertAlign w:val="subscript"/>
              </w:rPr>
            </w:pPr>
            <w:r w:rsidRPr="007A44C0">
              <w:rPr>
                <w:color w:val="FF0000"/>
                <w:sz w:val="36"/>
                <w:szCs w:val="36"/>
              </w:rPr>
              <w:t>BaCl</w:t>
            </w:r>
            <w:r w:rsidRPr="007A44C0">
              <w:rPr>
                <w:color w:val="FF0000"/>
                <w:sz w:val="36"/>
                <w:szCs w:val="36"/>
                <w:vertAlign w:val="subscript"/>
              </w:rPr>
              <w:t>2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(Ba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+2Cl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كلور</w:t>
            </w:r>
            <w:proofErr w:type="spellEnd"/>
            <w:r w:rsidRPr="00CB1D6D">
              <w:rPr>
                <w:rFonts w:hint="cs"/>
                <w:sz w:val="32"/>
                <w:szCs w:val="32"/>
                <w:rtl/>
              </w:rPr>
              <w:t xml:space="preserve"> </w:t>
            </w: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الباريوم</w:t>
            </w:r>
            <w:proofErr w:type="spellEnd"/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  <w:vertAlign w:val="superscript"/>
              </w:rPr>
            </w:pPr>
            <w:r w:rsidRPr="00CC7AE9">
              <w:rPr>
                <w:sz w:val="36"/>
                <w:szCs w:val="36"/>
              </w:rPr>
              <w:t>OH</w:t>
            </w:r>
            <w:r w:rsidRPr="00CC7AE9">
              <w:rPr>
                <w:sz w:val="36"/>
                <w:szCs w:val="36"/>
                <w:vertAlign w:val="superscript"/>
              </w:rPr>
              <w:t>-</w:t>
            </w: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F60D67">
            <w:pPr>
              <w:jc w:val="right"/>
              <w:rPr>
                <w:sz w:val="36"/>
                <w:szCs w:val="36"/>
              </w:rPr>
            </w:pPr>
            <w:proofErr w:type="spellStart"/>
            <w:r w:rsidRPr="00CC7AE9">
              <w:rPr>
                <w:rFonts w:hint="cs"/>
                <w:sz w:val="36"/>
                <w:szCs w:val="36"/>
                <w:rtl/>
              </w:rPr>
              <w:t>الهيدروكسيد</w:t>
            </w:r>
            <w:proofErr w:type="spellEnd"/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  <w:vertAlign w:val="superscript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Mg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rFonts w:hint="cs"/>
                <w:color w:val="244061" w:themeColor="accent1" w:themeShade="80"/>
                <w:sz w:val="36"/>
                <w:szCs w:val="36"/>
                <w:rtl/>
              </w:rPr>
            </w:pPr>
            <w:proofErr w:type="spellStart"/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المغنزيوم</w:t>
            </w:r>
            <w:proofErr w:type="spellEnd"/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  <w:vertAlign w:val="subscript"/>
              </w:rPr>
            </w:pPr>
            <w:r w:rsidRPr="007A44C0">
              <w:rPr>
                <w:color w:val="FF0000"/>
                <w:sz w:val="36"/>
                <w:szCs w:val="36"/>
              </w:rPr>
              <w:t>AlCl</w:t>
            </w:r>
            <w:r w:rsidRPr="007A44C0">
              <w:rPr>
                <w:color w:val="FF0000"/>
                <w:sz w:val="36"/>
                <w:szCs w:val="36"/>
                <w:vertAlign w:val="subscript"/>
              </w:rPr>
              <w:t>3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Al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3+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+3Cl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كلور</w:t>
            </w:r>
            <w:proofErr w:type="spellEnd"/>
            <w:r w:rsidRPr="00CB1D6D">
              <w:rPr>
                <w:rFonts w:hint="cs"/>
                <w:sz w:val="32"/>
                <w:szCs w:val="32"/>
                <w:rtl/>
              </w:rPr>
              <w:t xml:space="preserve"> </w:t>
            </w: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الالمنيوم</w:t>
            </w:r>
            <w:proofErr w:type="spellEnd"/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B1D6D" w:rsidRDefault="00491F82" w:rsidP="00BB60C8">
            <w:pPr>
              <w:rPr>
                <w:sz w:val="28"/>
                <w:szCs w:val="28"/>
                <w:vertAlign w:val="superscript"/>
              </w:rPr>
            </w:pPr>
            <w:r w:rsidRPr="00CB1D6D">
              <w:rPr>
                <w:sz w:val="28"/>
                <w:szCs w:val="28"/>
              </w:rPr>
              <w:t>MnO</w:t>
            </w:r>
            <w:r w:rsidRPr="00CB1D6D">
              <w:rPr>
                <w:sz w:val="28"/>
                <w:szCs w:val="28"/>
                <w:vertAlign w:val="subscript"/>
              </w:rPr>
              <w:t>4</w:t>
            </w:r>
            <w:r w:rsidRPr="00CB1D6D">
              <w:rPr>
                <w:sz w:val="28"/>
                <w:szCs w:val="28"/>
                <w:vertAlign w:val="superscript"/>
              </w:rPr>
              <w:t>-</w:t>
            </w: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F60D67">
            <w:pPr>
              <w:jc w:val="right"/>
              <w:rPr>
                <w:sz w:val="36"/>
                <w:szCs w:val="36"/>
              </w:rPr>
            </w:pPr>
            <w:proofErr w:type="spellStart"/>
            <w:r w:rsidRPr="00CC7AE9">
              <w:rPr>
                <w:rFonts w:hint="cs"/>
                <w:sz w:val="36"/>
                <w:szCs w:val="36"/>
                <w:rtl/>
              </w:rPr>
              <w:t>البرمنغنات</w:t>
            </w:r>
            <w:proofErr w:type="spellEnd"/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  <w:vertAlign w:val="superscript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Ba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rFonts w:hint="cs"/>
                <w:color w:val="244061" w:themeColor="accent1" w:themeShade="80"/>
                <w:sz w:val="36"/>
                <w:szCs w:val="36"/>
                <w:rtl/>
              </w:rPr>
            </w:pPr>
            <w:proofErr w:type="spellStart"/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الباريوم</w:t>
            </w:r>
            <w:proofErr w:type="spellEnd"/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</w:rPr>
            </w:pPr>
            <w:r w:rsidRPr="007A44C0">
              <w:rPr>
                <w:color w:val="FF0000"/>
                <w:sz w:val="36"/>
                <w:szCs w:val="36"/>
              </w:rPr>
              <w:t>FeSO</w:t>
            </w:r>
            <w:r w:rsidRPr="007A44C0">
              <w:rPr>
                <w:color w:val="FF0000"/>
                <w:sz w:val="36"/>
                <w:szCs w:val="36"/>
                <w:vertAlign w:val="subscript"/>
              </w:rPr>
              <w:t>4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 Fe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SO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bscript"/>
              </w:rPr>
              <w:t>4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r w:rsidRPr="00CB1D6D">
              <w:rPr>
                <w:rFonts w:hint="cs"/>
                <w:sz w:val="32"/>
                <w:szCs w:val="32"/>
                <w:rtl/>
              </w:rPr>
              <w:t>كبريتات الحديد الثنائي</w:t>
            </w:r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F60D67">
            <w:pPr>
              <w:jc w:val="right"/>
              <w:rPr>
                <w:sz w:val="36"/>
                <w:szCs w:val="36"/>
              </w:rPr>
            </w:pPr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  <w:vertAlign w:val="superscript"/>
                <w:lang w:val="en-US"/>
              </w:rPr>
            </w:pPr>
            <w:r w:rsidRPr="00CB1D6D">
              <w:rPr>
                <w:color w:val="244061" w:themeColor="accent1" w:themeShade="80"/>
                <w:sz w:val="36"/>
                <w:szCs w:val="36"/>
                <w:lang w:val="en-US"/>
              </w:rPr>
              <w:t>Sn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  <w:lang w:val="en-US"/>
              </w:rPr>
              <w:t>+2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color w:val="244061" w:themeColor="accent1" w:themeShade="80"/>
                <w:sz w:val="36"/>
                <w:szCs w:val="36"/>
                <w:lang w:bidi="ar-DZ"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  <w:lang w:bidi="ar-DZ"/>
              </w:rPr>
              <w:t>القصدير</w:t>
            </w:r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</w:rPr>
            </w:pPr>
            <w:r w:rsidRPr="007A44C0">
              <w:rPr>
                <w:color w:val="FF0000"/>
                <w:sz w:val="36"/>
                <w:szCs w:val="36"/>
              </w:rPr>
              <w:t xml:space="preserve"> CaCO</w:t>
            </w:r>
            <w:r w:rsidRPr="007A44C0">
              <w:rPr>
                <w:color w:val="FF0000"/>
                <w:sz w:val="36"/>
                <w:szCs w:val="36"/>
                <w:vertAlign w:val="subscript"/>
              </w:rPr>
              <w:t>3</w:t>
            </w:r>
            <w:r w:rsidRPr="007A44C0">
              <w:rPr>
                <w:color w:val="FF0000"/>
                <w:sz w:val="36"/>
                <w:szCs w:val="36"/>
                <w:vertAlign w:val="superscript"/>
              </w:rPr>
              <w:t>2-</w:t>
            </w:r>
            <w:r w:rsidRPr="007A44C0">
              <w:rPr>
                <w:color w:val="FF0000"/>
                <w:sz w:val="36"/>
                <w:szCs w:val="36"/>
              </w:rPr>
              <w:t>)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 Ca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2+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+CO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bscript"/>
              </w:rPr>
              <w:t>3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r w:rsidRPr="00CB1D6D">
              <w:rPr>
                <w:rFonts w:hint="cs"/>
                <w:sz w:val="32"/>
                <w:szCs w:val="32"/>
                <w:rtl/>
              </w:rPr>
              <w:t>كربونات الكالسيوم</w:t>
            </w:r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  <w:vertAlign w:val="superscript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Fe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3+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rFonts w:hint="cs"/>
                <w:color w:val="244061" w:themeColor="accent1" w:themeShade="80"/>
                <w:sz w:val="36"/>
                <w:szCs w:val="36"/>
                <w:rtl/>
              </w:rPr>
            </w:pPr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الحديد الثلاثي</w:t>
            </w:r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</w:rPr>
            </w:pPr>
            <w:r w:rsidRPr="007A44C0">
              <w:rPr>
                <w:color w:val="FF0000"/>
                <w:sz w:val="36"/>
                <w:szCs w:val="36"/>
              </w:rPr>
              <w:t>NaCO</w:t>
            </w:r>
            <w:r w:rsidRPr="007A44C0">
              <w:rPr>
                <w:color w:val="FF0000"/>
                <w:sz w:val="36"/>
                <w:szCs w:val="36"/>
                <w:vertAlign w:val="subscript"/>
              </w:rPr>
              <w:t>3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 Na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+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+CO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bscript"/>
              </w:rPr>
              <w:t>3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2-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r w:rsidRPr="00CB1D6D">
              <w:rPr>
                <w:rFonts w:hint="cs"/>
                <w:sz w:val="32"/>
                <w:szCs w:val="32"/>
                <w:rtl/>
              </w:rPr>
              <w:t>كربونات الصوديوم</w:t>
            </w:r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  <w:vertAlign w:val="superscript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Al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3+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sing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rFonts w:hint="cs"/>
                <w:color w:val="244061" w:themeColor="accent1" w:themeShade="80"/>
                <w:sz w:val="36"/>
                <w:szCs w:val="36"/>
                <w:rtl/>
              </w:rPr>
            </w:pPr>
            <w:proofErr w:type="spellStart"/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الالمنيوم</w:t>
            </w:r>
            <w:proofErr w:type="spellEnd"/>
          </w:p>
        </w:tc>
      </w:tr>
      <w:tr w:rsidR="00491F82" w:rsidTr="00BB60C8">
        <w:tc>
          <w:tcPr>
            <w:tcW w:w="1526" w:type="dxa"/>
            <w:tcBorders>
              <w:top w:val="single" w:sz="4" w:space="0" w:color="FF0000"/>
              <w:left w:val="double" w:sz="4" w:space="0" w:color="FF0000"/>
              <w:bottom w:val="doub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7A44C0" w:rsidRDefault="00491F82" w:rsidP="007A44C0">
            <w:pPr>
              <w:rPr>
                <w:color w:val="FF0000"/>
              </w:rPr>
            </w:pPr>
            <w:r w:rsidRPr="007A44C0">
              <w:rPr>
                <w:color w:val="FF0000"/>
                <w:sz w:val="36"/>
                <w:szCs w:val="36"/>
              </w:rPr>
              <w:t>AgNO</w:t>
            </w:r>
            <w:r w:rsidRPr="007A44C0">
              <w:rPr>
                <w:color w:val="FF0000"/>
                <w:sz w:val="36"/>
                <w:szCs w:val="36"/>
                <w:vertAlign w:val="subscript"/>
              </w:rPr>
              <w:t>3</w:t>
            </w:r>
          </w:p>
        </w:tc>
        <w:tc>
          <w:tcPr>
            <w:tcW w:w="2268" w:type="dxa"/>
            <w:tcBorders>
              <w:top w:val="single" w:sz="4" w:space="0" w:color="FF0000"/>
              <w:left w:val="single" w:sz="4" w:space="0" w:color="FF0000"/>
              <w:bottom w:val="double" w:sz="4" w:space="0" w:color="FF0000"/>
              <w:right w:val="single" w:sz="4" w:space="0" w:color="FF0000"/>
            </w:tcBorders>
            <w:shd w:val="clear" w:color="auto" w:fill="99FF99"/>
          </w:tcPr>
          <w:p w:rsidR="00491F82" w:rsidRPr="00CB1D6D" w:rsidRDefault="00491F82" w:rsidP="007A44C0">
            <w:pPr>
              <w:rPr>
                <w:color w:val="244061" w:themeColor="accent1" w:themeShade="80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(Ag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+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+NO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bscript"/>
              </w:rPr>
              <w:t>3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-</w:t>
            </w:r>
            <w:r w:rsidRPr="00CB1D6D">
              <w:rPr>
                <w:color w:val="244061" w:themeColor="accent1" w:themeShade="80"/>
                <w:sz w:val="36"/>
                <w:szCs w:val="36"/>
              </w:rPr>
              <w:t>)</w:t>
            </w:r>
          </w:p>
        </w:tc>
        <w:tc>
          <w:tcPr>
            <w:tcW w:w="1824" w:type="dxa"/>
            <w:tcBorders>
              <w:top w:val="single" w:sz="4" w:space="0" w:color="FF0000"/>
              <w:left w:val="single" w:sz="4" w:space="0" w:color="FF0000"/>
              <w:bottom w:val="double" w:sz="4" w:space="0" w:color="FF0000"/>
              <w:right w:val="single" w:sz="4" w:space="0" w:color="FF0000"/>
            </w:tcBorders>
            <w:shd w:val="clear" w:color="auto" w:fill="FFFFCC"/>
          </w:tcPr>
          <w:p w:rsidR="00491F82" w:rsidRPr="00CB1D6D" w:rsidRDefault="00491F82" w:rsidP="007A44C0">
            <w:pPr>
              <w:jc w:val="right"/>
              <w:rPr>
                <w:sz w:val="32"/>
                <w:szCs w:val="32"/>
              </w:rPr>
            </w:pPr>
            <w:proofErr w:type="spellStart"/>
            <w:r w:rsidRPr="00CB1D6D">
              <w:rPr>
                <w:rFonts w:hint="cs"/>
                <w:sz w:val="32"/>
                <w:szCs w:val="32"/>
                <w:rtl/>
              </w:rPr>
              <w:t>نترات</w:t>
            </w:r>
            <w:proofErr w:type="spellEnd"/>
            <w:r w:rsidRPr="00CB1D6D">
              <w:rPr>
                <w:rFonts w:hint="cs"/>
                <w:sz w:val="32"/>
                <w:szCs w:val="32"/>
                <w:rtl/>
              </w:rPr>
              <w:t xml:space="preserve"> الفضة</w:t>
            </w:r>
          </w:p>
        </w:tc>
        <w:tc>
          <w:tcPr>
            <w:tcW w:w="236" w:type="dxa"/>
            <w:vMerge/>
            <w:tcBorders>
              <w:top w:val="single" w:sz="4" w:space="0" w:color="FF0000"/>
              <w:left w:val="single" w:sz="4" w:space="0" w:color="FF0000"/>
              <w:bottom w:val="double" w:sz="4" w:space="0" w:color="FF0000"/>
              <w:right w:val="single" w:sz="4" w:space="0" w:color="FF0000"/>
            </w:tcBorders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3" w:type="dxa"/>
            <w:tcBorders>
              <w:top w:val="single" w:sz="4" w:space="0" w:color="FF0000"/>
              <w:left w:val="single" w:sz="4" w:space="0" w:color="FF0000"/>
              <w:bottom w:val="doub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1701" w:type="dxa"/>
            <w:tcBorders>
              <w:top w:val="single" w:sz="4" w:space="0" w:color="FF0000"/>
              <w:left w:val="single" w:sz="4" w:space="0" w:color="FF0000"/>
              <w:bottom w:val="double" w:sz="4" w:space="0" w:color="FF0000"/>
              <w:right w:val="single" w:sz="4" w:space="0" w:color="FF0000"/>
            </w:tcBorders>
            <w:shd w:val="clear" w:color="auto" w:fill="FDE9D9" w:themeFill="accent6" w:themeFillTint="33"/>
          </w:tcPr>
          <w:p w:rsidR="00491F82" w:rsidRPr="00CC7AE9" w:rsidRDefault="00491F82" w:rsidP="00BB60C8">
            <w:pPr>
              <w:rPr>
                <w:sz w:val="36"/>
                <w:szCs w:val="36"/>
              </w:rPr>
            </w:pPr>
          </w:p>
        </w:tc>
        <w:tc>
          <w:tcPr>
            <w:tcW w:w="992" w:type="dxa"/>
            <w:tcBorders>
              <w:top w:val="single" w:sz="4" w:space="0" w:color="FF0000"/>
              <w:left w:val="single" w:sz="4" w:space="0" w:color="FF0000"/>
              <w:bottom w:val="double" w:sz="4" w:space="0" w:color="FF0000"/>
              <w:right w:val="sing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rPr>
                <w:color w:val="244061" w:themeColor="accent1" w:themeShade="80"/>
                <w:sz w:val="36"/>
                <w:szCs w:val="36"/>
                <w:vertAlign w:val="superscript"/>
              </w:rPr>
            </w:pPr>
            <w:r w:rsidRPr="00CB1D6D">
              <w:rPr>
                <w:color w:val="244061" w:themeColor="accent1" w:themeShade="80"/>
                <w:sz w:val="36"/>
                <w:szCs w:val="36"/>
              </w:rPr>
              <w:t>NH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bscript"/>
              </w:rPr>
              <w:t>4</w:t>
            </w:r>
            <w:r w:rsidRPr="00CB1D6D">
              <w:rPr>
                <w:color w:val="244061" w:themeColor="accent1" w:themeShade="80"/>
                <w:sz w:val="36"/>
                <w:szCs w:val="36"/>
                <w:vertAlign w:val="superscript"/>
              </w:rPr>
              <w:t>+</w:t>
            </w:r>
          </w:p>
        </w:tc>
        <w:tc>
          <w:tcPr>
            <w:tcW w:w="1559" w:type="dxa"/>
            <w:tcBorders>
              <w:top w:val="single" w:sz="4" w:space="0" w:color="FF0000"/>
              <w:left w:val="single" w:sz="4" w:space="0" w:color="FF0000"/>
              <w:bottom w:val="double" w:sz="4" w:space="0" w:color="FF0000"/>
              <w:right w:val="double" w:sz="4" w:space="0" w:color="FF0000"/>
            </w:tcBorders>
            <w:shd w:val="clear" w:color="auto" w:fill="EAF1DD" w:themeFill="accent3" w:themeFillTint="33"/>
          </w:tcPr>
          <w:p w:rsidR="00491F82" w:rsidRPr="00CB1D6D" w:rsidRDefault="00491F82" w:rsidP="00BB60C8">
            <w:pPr>
              <w:jc w:val="center"/>
              <w:rPr>
                <w:rFonts w:hint="cs"/>
                <w:color w:val="244061" w:themeColor="accent1" w:themeShade="80"/>
                <w:sz w:val="36"/>
                <w:szCs w:val="36"/>
                <w:rtl/>
              </w:rPr>
            </w:pPr>
            <w:proofErr w:type="spellStart"/>
            <w:r w:rsidRPr="00CB1D6D">
              <w:rPr>
                <w:rFonts w:hint="cs"/>
                <w:color w:val="244061" w:themeColor="accent1" w:themeShade="80"/>
                <w:sz w:val="36"/>
                <w:szCs w:val="36"/>
                <w:rtl/>
              </w:rPr>
              <w:t>الامنيوم</w:t>
            </w:r>
            <w:proofErr w:type="spellEnd"/>
          </w:p>
        </w:tc>
      </w:tr>
    </w:tbl>
    <w:p w:rsidR="00000000" w:rsidRPr="00F60D67" w:rsidRDefault="00C97691" w:rsidP="00BB60C8">
      <w:pPr>
        <w:jc w:val="right"/>
        <w:rPr>
          <w:rFonts w:hint="cs"/>
          <w:b/>
          <w:bCs/>
          <w:sz w:val="52"/>
          <w:szCs w:val="52"/>
          <w:rtl/>
        </w:rPr>
      </w:pPr>
      <w:r>
        <w:rPr>
          <w:rFonts w:hint="cs"/>
          <w:b/>
          <w:bCs/>
          <w:noProof/>
          <w:sz w:val="96"/>
          <w:szCs w:val="96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242.25pt;margin-top:36pt;width:167.25pt;height:42.75pt;z-index:251662336;mso-position-horizontal-relative:text;mso-position-vertical-relative:text">
            <v:textbox>
              <w:txbxContent>
                <w:p w:rsidR="00F60D67" w:rsidRPr="00F60D67" w:rsidRDefault="00F60D67" w:rsidP="00F60D67">
                  <w:pPr>
                    <w:rPr>
                      <w:rFonts w:hint="cs"/>
                      <w:b/>
                      <w:bCs/>
                      <w:color w:val="FF0000"/>
                      <w:sz w:val="56"/>
                      <w:szCs w:val="56"/>
                      <w:lang w:bidi="ar-DZ"/>
                    </w:rPr>
                  </w:pPr>
                  <w:r w:rsidRPr="00F60D67">
                    <w:rPr>
                      <w:rFonts w:hint="cs"/>
                      <w:b/>
                      <w:bCs/>
                      <w:color w:val="FF0000"/>
                      <w:sz w:val="56"/>
                      <w:szCs w:val="56"/>
                      <w:rtl/>
                      <w:lang w:bidi="ar-DZ"/>
                    </w:rPr>
                    <w:t>شاردة الألمنيوم</w:t>
                  </w:r>
                </w:p>
              </w:txbxContent>
            </v:textbox>
          </v:shape>
        </w:pict>
      </w:r>
      <w:r w:rsidR="00F60D67">
        <w:rPr>
          <w:rFonts w:hint="cs"/>
          <w:b/>
          <w:bCs/>
          <w:noProof/>
          <w:sz w:val="96"/>
          <w:szCs w:val="96"/>
          <w:rtl/>
        </w:rPr>
        <w:pict>
          <v:shape id="_x0000_s1032" type="#_x0000_t202" style="position:absolute;left:0;text-align:left;margin-left:-6.75pt;margin-top:36pt;width:167.25pt;height:42.75pt;z-index:251663360;mso-position-horizontal-relative:text;mso-position-vertical-relative:text">
            <v:textbox>
              <w:txbxContent>
                <w:p w:rsidR="00F60D67" w:rsidRPr="00F60D67" w:rsidRDefault="00F60D67" w:rsidP="00F60D67">
                  <w:pPr>
                    <w:rPr>
                      <w:rFonts w:hint="cs"/>
                      <w:b/>
                      <w:bCs/>
                      <w:color w:val="FF0000"/>
                      <w:sz w:val="56"/>
                      <w:szCs w:val="56"/>
                      <w:lang w:bidi="ar-DZ"/>
                    </w:rPr>
                  </w:pPr>
                  <w:r w:rsidRPr="00F60D67">
                    <w:rPr>
                      <w:rFonts w:hint="cs"/>
                      <w:b/>
                      <w:bCs/>
                      <w:color w:val="FF0000"/>
                      <w:sz w:val="56"/>
                      <w:szCs w:val="56"/>
                      <w:rtl/>
                      <w:lang w:bidi="ar-DZ"/>
                    </w:rPr>
                    <w:t>شاردة ا</w:t>
                  </w:r>
                  <w:r>
                    <w:rPr>
                      <w:rFonts w:hint="cs"/>
                      <w:b/>
                      <w:bCs/>
                      <w:color w:val="FF0000"/>
                      <w:sz w:val="56"/>
                      <w:szCs w:val="56"/>
                      <w:rtl/>
                      <w:lang w:bidi="ar-DZ"/>
                    </w:rPr>
                    <w:t>لكبريت</w:t>
                  </w:r>
                </w:p>
              </w:txbxContent>
            </v:textbox>
          </v:shape>
        </w:pict>
      </w:r>
      <w:r w:rsidR="00BB60C8" w:rsidRPr="00F60D67">
        <w:rPr>
          <w:rFonts w:hint="cs"/>
          <w:b/>
          <w:bCs/>
          <w:color w:val="FF0000"/>
          <w:sz w:val="52"/>
          <w:szCs w:val="52"/>
          <w:u w:val="dotDotDash"/>
          <w:rtl/>
        </w:rPr>
        <w:t xml:space="preserve">الشاردة </w:t>
      </w:r>
      <w:r w:rsidR="00BB60C8" w:rsidRPr="00F60D67">
        <w:rPr>
          <w:rFonts w:hint="cs"/>
          <w:b/>
          <w:bCs/>
          <w:sz w:val="52"/>
          <w:szCs w:val="52"/>
          <w:rtl/>
        </w:rPr>
        <w:t xml:space="preserve">: هي ذرة أو مجموعة من </w:t>
      </w:r>
      <w:proofErr w:type="spellStart"/>
      <w:r w:rsidR="00BB60C8" w:rsidRPr="00F60D67">
        <w:rPr>
          <w:rFonts w:hint="cs"/>
          <w:b/>
          <w:bCs/>
          <w:sz w:val="52"/>
          <w:szCs w:val="52"/>
          <w:rtl/>
        </w:rPr>
        <w:t>الذرات</w:t>
      </w:r>
      <w:proofErr w:type="spellEnd"/>
      <w:r w:rsidR="00BB60C8" w:rsidRPr="00F60D67">
        <w:rPr>
          <w:rFonts w:hint="cs"/>
          <w:b/>
          <w:bCs/>
          <w:sz w:val="52"/>
          <w:szCs w:val="52"/>
          <w:rtl/>
        </w:rPr>
        <w:t xml:space="preserve"> فقدت أو اكتسبت </w:t>
      </w:r>
      <w:proofErr w:type="spellStart"/>
      <w:r w:rsidR="00BB60C8" w:rsidRPr="00F60D67">
        <w:rPr>
          <w:rFonts w:hint="cs"/>
          <w:b/>
          <w:bCs/>
          <w:sz w:val="52"/>
          <w:szCs w:val="52"/>
          <w:rtl/>
        </w:rPr>
        <w:t>الكترونا</w:t>
      </w:r>
      <w:proofErr w:type="spellEnd"/>
      <w:r w:rsidR="00BB60C8" w:rsidRPr="00F60D67">
        <w:rPr>
          <w:rFonts w:hint="cs"/>
          <w:b/>
          <w:bCs/>
          <w:sz w:val="52"/>
          <w:szCs w:val="52"/>
          <w:rtl/>
        </w:rPr>
        <w:t xml:space="preserve"> أو أكثر </w:t>
      </w:r>
    </w:p>
    <w:p w:rsidR="00BB60C8" w:rsidRDefault="00F60D67" w:rsidP="00BB60C8">
      <w:pPr>
        <w:jc w:val="right"/>
      </w:pPr>
      <w:r>
        <w:rPr>
          <w:rFonts w:hint="cs"/>
          <w:b/>
          <w:bCs/>
          <w:noProof/>
          <w:sz w:val="96"/>
          <w:szCs w:val="96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104.25pt;margin-top:31.5pt;width:56.25pt;height:70.5pt;z-index:251661312" o:connectortype="straight" strokecolor="red" strokeweight="1.25pt">
            <v:stroke dashstyle="dash" startarrow="classic" endarrow="block"/>
          </v:shape>
        </w:pict>
      </w:r>
      <w:r>
        <w:rPr>
          <w:rFonts w:hint="cs"/>
          <w:b/>
          <w:bCs/>
          <w:noProof/>
          <w:sz w:val="96"/>
          <w:szCs w:val="96"/>
          <w:rtl/>
        </w:rPr>
        <w:pict>
          <v:shape id="_x0000_s1028" type="#_x0000_t32" style="position:absolute;left:0;text-align:left;margin-left:390pt;margin-top:27pt;width:48pt;height:57.2pt;z-index:251660288" o:connectortype="straight" strokecolor="red" strokeweight="1.25pt">
            <v:stroke dashstyle="dash" startarrow="classic" endarrow="block"/>
          </v:shape>
        </w:pict>
      </w:r>
      <w:r>
        <w:rPr>
          <w:rFonts w:hint="cs"/>
          <w:b/>
          <w:bCs/>
          <w:noProof/>
          <w:sz w:val="96"/>
          <w:szCs w:val="96"/>
          <w:rtl/>
        </w:rPr>
        <w:pict>
          <v:shape id="_x0000_s1027" type="#_x0000_t202" style="position:absolute;left:0;text-align:left;margin-left:-11.25pt;margin-top:96.2pt;width:261pt;height:38.25pt;z-index:251659264">
            <v:textbox>
              <w:txbxContent>
                <w:p w:rsidR="00F60D67" w:rsidRPr="00F60D67" w:rsidRDefault="00F60D67" w:rsidP="00F60D67">
                  <w:pPr>
                    <w:rPr>
                      <w:rFonts w:hint="cs"/>
                      <w:sz w:val="56"/>
                      <w:szCs w:val="56"/>
                      <w:lang w:bidi="ar-DZ"/>
                    </w:rPr>
                  </w:pPr>
                  <w:r w:rsidRPr="00F60D67">
                    <w:rPr>
                      <w:rFonts w:hint="cs"/>
                      <w:sz w:val="56"/>
                      <w:szCs w:val="56"/>
                      <w:rtl/>
                      <w:lang w:bidi="ar-DZ"/>
                    </w:rPr>
                    <w:t>عدد الالكترونات المكتسبة</w:t>
                  </w:r>
                </w:p>
              </w:txbxContent>
            </v:textbox>
          </v:shape>
        </w:pict>
      </w:r>
      <w:r>
        <w:rPr>
          <w:rFonts w:hint="cs"/>
          <w:b/>
          <w:bCs/>
          <w:noProof/>
          <w:sz w:val="96"/>
          <w:szCs w:val="96"/>
          <w:rtl/>
        </w:rPr>
        <w:pict>
          <v:shape id="_x0000_s1026" type="#_x0000_t202" style="position:absolute;left:0;text-align:left;margin-left:312.75pt;margin-top:84.2pt;width:240.75pt;height:46.5pt;z-index:251658240">
            <v:textbox>
              <w:txbxContent>
                <w:p w:rsidR="00BB60C8" w:rsidRPr="00F60D67" w:rsidRDefault="00F60D67" w:rsidP="00F60D67">
                  <w:pPr>
                    <w:jc w:val="right"/>
                    <w:rPr>
                      <w:rFonts w:hint="cs"/>
                      <w:sz w:val="56"/>
                      <w:szCs w:val="56"/>
                      <w:lang w:bidi="ar-DZ"/>
                    </w:rPr>
                  </w:pPr>
                  <w:r w:rsidRPr="00F60D67">
                    <w:rPr>
                      <w:rFonts w:hint="cs"/>
                      <w:sz w:val="56"/>
                      <w:szCs w:val="56"/>
                      <w:rtl/>
                      <w:lang w:bidi="ar-DZ"/>
                    </w:rPr>
                    <w:t>عدد الالكترونات المفقودة</w:t>
                  </w:r>
                </w:p>
              </w:txbxContent>
            </v:textbox>
          </v:shape>
        </w:pict>
      </w:r>
      <w:r w:rsidR="00BB60C8" w:rsidRPr="00BB60C8">
        <w:rPr>
          <w:rFonts w:hint="cs"/>
          <w:b/>
          <w:bCs/>
          <w:sz w:val="96"/>
          <w:szCs w:val="96"/>
          <w:rtl/>
        </w:rPr>
        <w:t xml:space="preserve">   </w:t>
      </w:r>
      <w:r w:rsidR="00BB60C8" w:rsidRPr="00BB60C8">
        <w:rPr>
          <w:b/>
          <w:bCs/>
          <w:sz w:val="96"/>
          <w:szCs w:val="96"/>
        </w:rPr>
        <w:t>S</w:t>
      </w:r>
      <w:r w:rsidR="00BB60C8" w:rsidRPr="00BB60C8">
        <w:rPr>
          <w:b/>
          <w:bCs/>
          <w:sz w:val="96"/>
          <w:szCs w:val="96"/>
          <w:vertAlign w:val="superscript"/>
        </w:rPr>
        <w:t>2-</w:t>
      </w:r>
      <w:r w:rsidR="00BB60C8">
        <w:rPr>
          <w:rFonts w:hint="cs"/>
          <w:b/>
          <w:bCs/>
          <w:color w:val="244061" w:themeColor="accent1" w:themeShade="80"/>
          <w:sz w:val="96"/>
          <w:szCs w:val="96"/>
          <w:rtl/>
        </w:rPr>
        <w:t xml:space="preserve">                </w:t>
      </w:r>
      <w:r w:rsidR="00BB60C8">
        <w:rPr>
          <w:b/>
          <w:bCs/>
          <w:color w:val="244061" w:themeColor="accent1" w:themeShade="80"/>
          <w:sz w:val="96"/>
          <w:szCs w:val="96"/>
        </w:rPr>
        <w:t>Al</w:t>
      </w:r>
      <w:r w:rsidR="00BB60C8" w:rsidRPr="00BB60C8">
        <w:rPr>
          <w:b/>
          <w:bCs/>
          <w:color w:val="244061" w:themeColor="accent1" w:themeShade="80"/>
          <w:sz w:val="96"/>
          <w:szCs w:val="96"/>
          <w:vertAlign w:val="superscript"/>
        </w:rPr>
        <w:t>3+</w:t>
      </w:r>
      <w:r w:rsidR="00BB60C8">
        <w:rPr>
          <w:rFonts w:hint="cs"/>
          <w:b/>
          <w:bCs/>
          <w:color w:val="244061" w:themeColor="accent1" w:themeShade="80"/>
          <w:sz w:val="96"/>
          <w:szCs w:val="96"/>
          <w:vertAlign w:val="superscript"/>
          <w:rtl/>
        </w:rPr>
        <w:t xml:space="preserve">       </w:t>
      </w:r>
      <w:r w:rsidR="00BB60C8" w:rsidRPr="00F60D67">
        <w:rPr>
          <w:rFonts w:hint="cs"/>
          <w:b/>
          <w:bCs/>
          <w:color w:val="FF0000"/>
          <w:sz w:val="56"/>
          <w:szCs w:val="56"/>
          <w:vertAlign w:val="superscript"/>
          <w:rtl/>
        </w:rPr>
        <w:t xml:space="preserve"> </w:t>
      </w:r>
      <w:r w:rsidR="00BB60C8" w:rsidRPr="00F60D67">
        <w:rPr>
          <w:rFonts w:hint="cs"/>
          <w:color w:val="FF0000"/>
          <w:sz w:val="56"/>
          <w:szCs w:val="56"/>
          <w:rtl/>
        </w:rPr>
        <w:t xml:space="preserve"> مثال :  </w:t>
      </w:r>
    </w:p>
    <w:sectPr w:rsidR="00BB60C8" w:rsidSect="00491F82">
      <w:pgSz w:w="11906" w:h="16838" w:code="9"/>
      <w:pgMar w:top="510" w:right="510" w:bottom="510" w:left="510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8E7CB5"/>
    <w:rsid w:val="00096C53"/>
    <w:rsid w:val="001437D3"/>
    <w:rsid w:val="00491F82"/>
    <w:rsid w:val="004B4B6C"/>
    <w:rsid w:val="007164B7"/>
    <w:rsid w:val="007A44C0"/>
    <w:rsid w:val="008E7CB5"/>
    <w:rsid w:val="00AB5236"/>
    <w:rsid w:val="00BB60C8"/>
    <w:rsid w:val="00C97691"/>
    <w:rsid w:val="00CB1D6D"/>
    <w:rsid w:val="00CC7AE9"/>
    <w:rsid w:val="00F60D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2" type="connector" idref="#_x0000_s1028"/>
        <o:r id="V:Rule3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7CB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09A0B3-4F83-44E4-B4F2-4626A0FC9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osmani</dc:creator>
  <cp:lastModifiedBy>osmani</cp:lastModifiedBy>
  <cp:revision>2</cp:revision>
  <cp:lastPrinted>2021-01-22T10:05:00Z</cp:lastPrinted>
  <dcterms:created xsi:type="dcterms:W3CDTF">2021-01-22T10:10:00Z</dcterms:created>
  <dcterms:modified xsi:type="dcterms:W3CDTF">2021-01-22T10:10:00Z</dcterms:modified>
</cp:coreProperties>
</file>