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2"/>
        <w:gridCol w:w="283"/>
        <w:gridCol w:w="2841"/>
        <w:gridCol w:w="296"/>
        <w:gridCol w:w="2664"/>
        <w:gridCol w:w="296"/>
        <w:gridCol w:w="1733"/>
      </w:tblGrid>
      <w:tr w:rsidR="003F30C8" w14:paraId="5EE6D60D" w14:textId="77777777" w:rsidTr="003F30C8">
        <w:trPr>
          <w:trHeight w:val="1326"/>
        </w:trPr>
        <w:tc>
          <w:tcPr>
            <w:tcW w:w="2492" w:type="dxa"/>
            <w:tcBorders>
              <w:top w:val="double" w:sz="4" w:space="0" w:color="auto"/>
              <w:bottom w:val="double" w:sz="4" w:space="0" w:color="auto"/>
            </w:tcBorders>
            <w:hideMark/>
          </w:tcPr>
          <w:p w14:paraId="6EE49D85" w14:textId="77777777" w:rsidR="00C9236F" w:rsidRDefault="00C9236F" w:rsidP="003E7DEF">
            <w:pPr>
              <w:bidi/>
              <w:spacing w:before="120" w:after="120"/>
              <w:jc w:val="center"/>
            </w:pPr>
            <w:r>
              <w:rPr>
                <w:rFonts w:cs="Arial"/>
                <w:noProof/>
                <w:lang w:eastAsia="fr-FR"/>
              </w:rPr>
              <w:drawing>
                <wp:inline distT="0" distB="0" distL="0" distR="0" wp14:anchorId="0D1C8C38" wp14:editId="709BF1F6">
                  <wp:extent cx="838200" cy="706200"/>
                  <wp:effectExtent l="0" t="0" r="0" b="0"/>
                  <wp:docPr id="591007089" name="Picture 59100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0693" cy="708300"/>
                          </a:xfrm>
                          <a:prstGeom prst="rect">
                            <a:avLst/>
                          </a:prstGeom>
                          <a:noFill/>
                          <a:ln>
                            <a:noFill/>
                          </a:ln>
                        </pic:spPr>
                      </pic:pic>
                    </a:graphicData>
                  </a:graphic>
                </wp:inline>
              </w:drawing>
            </w:r>
          </w:p>
        </w:tc>
        <w:tc>
          <w:tcPr>
            <w:tcW w:w="283" w:type="dxa"/>
            <w:tcBorders>
              <w:top w:val="double" w:sz="4" w:space="0" w:color="auto"/>
              <w:bottom w:val="double" w:sz="4" w:space="0" w:color="auto"/>
            </w:tcBorders>
          </w:tcPr>
          <w:p w14:paraId="537BE11D" w14:textId="77777777" w:rsidR="00C9236F" w:rsidRDefault="00C9236F" w:rsidP="003E7DEF">
            <w:pPr>
              <w:bidi/>
              <w:spacing w:before="120" w:after="120"/>
              <w:jc w:val="center"/>
            </w:pPr>
          </w:p>
        </w:tc>
        <w:tc>
          <w:tcPr>
            <w:tcW w:w="2841" w:type="dxa"/>
            <w:tcBorders>
              <w:top w:val="double" w:sz="4" w:space="0" w:color="auto"/>
              <w:bottom w:val="double" w:sz="4" w:space="0" w:color="auto"/>
            </w:tcBorders>
            <w:hideMark/>
          </w:tcPr>
          <w:p w14:paraId="527801A8" w14:textId="77777777" w:rsidR="00C9236F" w:rsidRDefault="00C9236F" w:rsidP="003E7DEF">
            <w:pPr>
              <w:bidi/>
              <w:spacing w:before="120" w:after="120"/>
              <w:jc w:val="center"/>
            </w:pPr>
            <w:r>
              <w:rPr>
                <w:noProof/>
              </w:rPr>
              <w:drawing>
                <wp:inline distT="0" distB="0" distL="0" distR="0" wp14:anchorId="695B4A8D" wp14:editId="01D1FD7F">
                  <wp:extent cx="672124" cy="678180"/>
                  <wp:effectExtent l="0" t="0" r="0" b="7620"/>
                  <wp:docPr id="1162688685" name="Picture 1162688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46987" name=""/>
                          <pic:cNvPicPr/>
                        </pic:nvPicPr>
                        <pic:blipFill>
                          <a:blip r:embed="rId9"/>
                          <a:stretch>
                            <a:fillRect/>
                          </a:stretch>
                        </pic:blipFill>
                        <pic:spPr>
                          <a:xfrm>
                            <a:off x="0" y="0"/>
                            <a:ext cx="691759" cy="697992"/>
                          </a:xfrm>
                          <a:prstGeom prst="rect">
                            <a:avLst/>
                          </a:prstGeom>
                        </pic:spPr>
                      </pic:pic>
                    </a:graphicData>
                  </a:graphic>
                </wp:inline>
              </w:drawing>
            </w:r>
          </w:p>
        </w:tc>
        <w:tc>
          <w:tcPr>
            <w:tcW w:w="296" w:type="dxa"/>
            <w:tcBorders>
              <w:top w:val="double" w:sz="4" w:space="0" w:color="auto"/>
              <w:bottom w:val="double" w:sz="4" w:space="0" w:color="auto"/>
            </w:tcBorders>
          </w:tcPr>
          <w:p w14:paraId="60E467FD" w14:textId="77777777" w:rsidR="00C9236F" w:rsidRDefault="00C9236F" w:rsidP="003E7DEF">
            <w:pPr>
              <w:bidi/>
              <w:spacing w:before="120" w:after="120"/>
              <w:jc w:val="center"/>
            </w:pPr>
          </w:p>
        </w:tc>
        <w:tc>
          <w:tcPr>
            <w:tcW w:w="2664" w:type="dxa"/>
            <w:tcBorders>
              <w:top w:val="double" w:sz="4" w:space="0" w:color="auto"/>
              <w:bottom w:val="double" w:sz="4" w:space="0" w:color="auto"/>
            </w:tcBorders>
            <w:hideMark/>
          </w:tcPr>
          <w:p w14:paraId="35764C92" w14:textId="77777777" w:rsidR="00C9236F" w:rsidRDefault="00C9236F" w:rsidP="003E7DEF">
            <w:pPr>
              <w:bidi/>
              <w:spacing w:before="120" w:after="120"/>
              <w:jc w:val="center"/>
            </w:pPr>
            <w:r>
              <w:rPr>
                <w:rFonts w:cs="Arial"/>
                <w:noProof/>
                <w:lang w:eastAsia="fr-FR"/>
              </w:rPr>
              <w:drawing>
                <wp:inline distT="0" distB="0" distL="0" distR="0" wp14:anchorId="56741AEC" wp14:editId="689327B5">
                  <wp:extent cx="838200" cy="634314"/>
                  <wp:effectExtent l="0" t="0" r="0" b="0"/>
                  <wp:docPr id="321314521" name="Picture 32131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4963" cy="639432"/>
                          </a:xfrm>
                          <a:prstGeom prst="rect">
                            <a:avLst/>
                          </a:prstGeom>
                          <a:noFill/>
                          <a:ln>
                            <a:noFill/>
                          </a:ln>
                        </pic:spPr>
                      </pic:pic>
                    </a:graphicData>
                  </a:graphic>
                </wp:inline>
              </w:drawing>
            </w:r>
          </w:p>
        </w:tc>
        <w:tc>
          <w:tcPr>
            <w:tcW w:w="296" w:type="dxa"/>
            <w:tcBorders>
              <w:top w:val="double" w:sz="4" w:space="0" w:color="auto"/>
              <w:bottom w:val="double" w:sz="4" w:space="0" w:color="auto"/>
            </w:tcBorders>
          </w:tcPr>
          <w:p w14:paraId="166459F4" w14:textId="77777777" w:rsidR="00C9236F" w:rsidRDefault="00C9236F" w:rsidP="003E7DEF">
            <w:pPr>
              <w:bidi/>
              <w:spacing w:before="120" w:after="120"/>
              <w:jc w:val="center"/>
              <w:rPr>
                <w:rFonts w:cs="Arial"/>
                <w:noProof/>
                <w:lang w:eastAsia="fr-FR"/>
              </w:rPr>
            </w:pPr>
          </w:p>
        </w:tc>
        <w:tc>
          <w:tcPr>
            <w:tcW w:w="1733" w:type="dxa"/>
            <w:tcBorders>
              <w:top w:val="double" w:sz="4" w:space="0" w:color="auto"/>
              <w:bottom w:val="double" w:sz="4" w:space="0" w:color="auto"/>
            </w:tcBorders>
            <w:vAlign w:val="center"/>
            <w:hideMark/>
          </w:tcPr>
          <w:p w14:paraId="22DBA21C" w14:textId="41F7FC6E" w:rsidR="00C9236F" w:rsidRDefault="003F30C8" w:rsidP="003F30C8">
            <w:pPr>
              <w:bidi/>
              <w:spacing w:before="120" w:after="120"/>
              <w:jc w:val="center"/>
              <w:rPr>
                <w:rFonts w:cs="Arial"/>
                <w:noProof/>
                <w:lang w:eastAsia="fr-FR"/>
              </w:rPr>
            </w:pPr>
            <w:r>
              <w:rPr>
                <w:noProof/>
                <w14:ligatures w14:val="standardContextual"/>
              </w:rPr>
              <w:drawing>
                <wp:inline distT="0" distB="0" distL="0" distR="0" wp14:anchorId="619BEA7D" wp14:editId="6C1C4C3D">
                  <wp:extent cx="624136" cy="706120"/>
                  <wp:effectExtent l="0" t="0" r="5080" b="0"/>
                  <wp:docPr id="83118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88794" name=""/>
                          <pic:cNvPicPr/>
                        </pic:nvPicPr>
                        <pic:blipFill>
                          <a:blip r:embed="rId11"/>
                          <a:stretch>
                            <a:fillRect/>
                          </a:stretch>
                        </pic:blipFill>
                        <pic:spPr>
                          <a:xfrm>
                            <a:off x="0" y="0"/>
                            <a:ext cx="640289" cy="724394"/>
                          </a:xfrm>
                          <a:prstGeom prst="rect">
                            <a:avLst/>
                          </a:prstGeom>
                        </pic:spPr>
                      </pic:pic>
                    </a:graphicData>
                  </a:graphic>
                </wp:inline>
              </w:drawing>
            </w:r>
          </w:p>
        </w:tc>
      </w:tr>
      <w:tr w:rsidR="003F30C8" w14:paraId="56EE4B07" w14:textId="77777777" w:rsidTr="001E4B24">
        <w:trPr>
          <w:trHeight w:val="556"/>
        </w:trPr>
        <w:tc>
          <w:tcPr>
            <w:tcW w:w="2492" w:type="dxa"/>
            <w:tcBorders>
              <w:top w:val="double" w:sz="4" w:space="0" w:color="auto"/>
              <w:bottom w:val="double" w:sz="4" w:space="0" w:color="auto"/>
            </w:tcBorders>
            <w:shd w:val="clear" w:color="auto" w:fill="FDE9D9" w:themeFill="accent6" w:themeFillTint="33"/>
            <w:vAlign w:val="center"/>
            <w:hideMark/>
          </w:tcPr>
          <w:p w14:paraId="58AE8E4F" w14:textId="77777777" w:rsidR="00C9236F" w:rsidRDefault="00C9236F" w:rsidP="003E7DEF">
            <w:pPr>
              <w:bidi/>
              <w:spacing w:after="0"/>
              <w:jc w:val="center"/>
              <w:rPr>
                <w:rFonts w:cstheme="minorHAnsi"/>
                <w:b/>
                <w:bCs/>
              </w:rPr>
            </w:pPr>
            <w:r w:rsidRPr="001E4B24">
              <w:rPr>
                <w:rFonts w:cstheme="minorHAnsi" w:hint="cs"/>
                <w:b/>
                <w:bCs/>
                <w:rtl/>
              </w:rPr>
              <w:t>الجمهورية الجزائرية الديمقراطية الشعبية الوطنية</w:t>
            </w:r>
          </w:p>
        </w:tc>
        <w:tc>
          <w:tcPr>
            <w:tcW w:w="283" w:type="dxa"/>
            <w:tcBorders>
              <w:top w:val="double" w:sz="4" w:space="0" w:color="auto"/>
              <w:bottom w:val="double" w:sz="4" w:space="0" w:color="auto"/>
            </w:tcBorders>
            <w:shd w:val="clear" w:color="auto" w:fill="FDE9D9" w:themeFill="accent6" w:themeFillTint="33"/>
            <w:vAlign w:val="center"/>
          </w:tcPr>
          <w:p w14:paraId="3B964185" w14:textId="77777777" w:rsidR="00C9236F" w:rsidRDefault="00C9236F" w:rsidP="003E7DEF">
            <w:pPr>
              <w:bidi/>
              <w:spacing w:after="0"/>
              <w:jc w:val="center"/>
              <w:rPr>
                <w:rFonts w:cstheme="minorHAnsi"/>
                <w:b/>
                <w:bCs/>
              </w:rPr>
            </w:pPr>
          </w:p>
        </w:tc>
        <w:tc>
          <w:tcPr>
            <w:tcW w:w="2841" w:type="dxa"/>
            <w:tcBorders>
              <w:top w:val="double" w:sz="4" w:space="0" w:color="auto"/>
              <w:bottom w:val="double" w:sz="4" w:space="0" w:color="auto"/>
            </w:tcBorders>
            <w:shd w:val="clear" w:color="auto" w:fill="FDE9D9" w:themeFill="accent6" w:themeFillTint="33"/>
            <w:vAlign w:val="center"/>
            <w:hideMark/>
          </w:tcPr>
          <w:p w14:paraId="0E5C5679" w14:textId="77777777" w:rsidR="00C9236F" w:rsidRPr="00CA042E" w:rsidRDefault="00C9236F" w:rsidP="003E7DEF">
            <w:pPr>
              <w:bidi/>
              <w:spacing w:after="0"/>
              <w:jc w:val="center"/>
              <w:rPr>
                <w:rFonts w:cstheme="minorHAnsi"/>
                <w:b/>
                <w:bCs/>
                <w:sz w:val="24"/>
                <w:szCs w:val="24"/>
              </w:rPr>
            </w:pPr>
            <w:r w:rsidRPr="00CA042E">
              <w:rPr>
                <w:rFonts w:cstheme="minorHAnsi" w:hint="cs"/>
                <w:b/>
                <w:bCs/>
                <w:sz w:val="24"/>
                <w:szCs w:val="24"/>
                <w:rtl/>
              </w:rPr>
              <w:t xml:space="preserve">مديرية التربية لولاية </w:t>
            </w:r>
          </w:p>
          <w:p w14:paraId="076E1A8E" w14:textId="173D2E90" w:rsidR="00C9236F" w:rsidRPr="00CA042E" w:rsidRDefault="003F30C8" w:rsidP="003E7DEF">
            <w:pPr>
              <w:bidi/>
              <w:spacing w:after="0"/>
              <w:jc w:val="center"/>
              <w:rPr>
                <w:rFonts w:cstheme="minorHAnsi"/>
                <w:b/>
                <w:bCs/>
                <w:sz w:val="24"/>
                <w:szCs w:val="24"/>
                <w:lang w:bidi="ar-DZ"/>
              </w:rPr>
            </w:pPr>
            <w:r>
              <w:rPr>
                <w:rFonts w:cstheme="minorHAnsi" w:hint="cs"/>
                <w:b/>
                <w:bCs/>
                <w:sz w:val="24"/>
                <w:szCs w:val="24"/>
                <w:rtl/>
                <w:lang w:bidi="ar-DZ"/>
              </w:rPr>
              <w:t>.......</w:t>
            </w:r>
          </w:p>
        </w:tc>
        <w:tc>
          <w:tcPr>
            <w:tcW w:w="296" w:type="dxa"/>
            <w:tcBorders>
              <w:top w:val="double" w:sz="4" w:space="0" w:color="auto"/>
              <w:bottom w:val="double" w:sz="4" w:space="0" w:color="auto"/>
            </w:tcBorders>
            <w:shd w:val="clear" w:color="auto" w:fill="FDE9D9" w:themeFill="accent6" w:themeFillTint="33"/>
            <w:vAlign w:val="center"/>
          </w:tcPr>
          <w:p w14:paraId="25FD6EB6" w14:textId="77777777" w:rsidR="00C9236F" w:rsidRPr="00CA042E" w:rsidRDefault="00C9236F" w:rsidP="003E7DEF">
            <w:pPr>
              <w:bidi/>
              <w:spacing w:after="0"/>
              <w:jc w:val="center"/>
              <w:rPr>
                <w:rFonts w:cstheme="minorHAnsi"/>
                <w:b/>
                <w:bCs/>
                <w:sz w:val="24"/>
                <w:szCs w:val="24"/>
              </w:rPr>
            </w:pPr>
          </w:p>
        </w:tc>
        <w:tc>
          <w:tcPr>
            <w:tcW w:w="2664" w:type="dxa"/>
            <w:tcBorders>
              <w:top w:val="double" w:sz="4" w:space="0" w:color="auto"/>
              <w:bottom w:val="double" w:sz="4" w:space="0" w:color="auto"/>
            </w:tcBorders>
            <w:shd w:val="clear" w:color="auto" w:fill="FDE9D9" w:themeFill="accent6" w:themeFillTint="33"/>
            <w:vAlign w:val="center"/>
            <w:hideMark/>
          </w:tcPr>
          <w:p w14:paraId="36D8A039" w14:textId="77777777" w:rsidR="00C9236F" w:rsidRDefault="00C9236F" w:rsidP="003E7DEF">
            <w:pPr>
              <w:bidi/>
              <w:spacing w:after="0"/>
              <w:jc w:val="center"/>
              <w:rPr>
                <w:rFonts w:cstheme="minorHAnsi"/>
                <w:b/>
                <w:bCs/>
                <w:rtl/>
              </w:rPr>
            </w:pPr>
            <w:r w:rsidRPr="00DD14A6">
              <w:rPr>
                <w:rFonts w:cstheme="minorHAnsi" w:hint="cs"/>
                <w:b/>
                <w:bCs/>
                <w:rtl/>
              </w:rPr>
              <w:t>متوسطة</w:t>
            </w:r>
          </w:p>
          <w:p w14:paraId="05BB210D" w14:textId="6CEDC3A4" w:rsidR="001E4B24" w:rsidRDefault="009F4BFE" w:rsidP="001E4B24">
            <w:pPr>
              <w:bidi/>
              <w:spacing w:after="0"/>
              <w:jc w:val="center"/>
              <w:rPr>
                <w:rFonts w:cstheme="minorHAnsi"/>
                <w:b/>
                <w:bCs/>
                <w:rtl/>
              </w:rPr>
            </w:pPr>
            <w:r>
              <w:rPr>
                <w:rFonts w:cstheme="minorHAnsi" w:hint="cs"/>
                <w:b/>
                <w:bCs/>
                <w:rtl/>
              </w:rPr>
              <w:t>..............</w:t>
            </w:r>
          </w:p>
          <w:p w14:paraId="068D0DA5" w14:textId="10DBDB40" w:rsidR="001E4B24" w:rsidRPr="00DD14A6" w:rsidRDefault="001E4B24" w:rsidP="001E4B24">
            <w:pPr>
              <w:bidi/>
              <w:spacing w:after="0"/>
              <w:jc w:val="center"/>
              <w:rPr>
                <w:rFonts w:cstheme="minorHAnsi"/>
                <w:b/>
                <w:bCs/>
                <w:rtl/>
                <w:lang w:bidi="ar-DZ"/>
              </w:rPr>
            </w:pPr>
          </w:p>
        </w:tc>
        <w:tc>
          <w:tcPr>
            <w:tcW w:w="296" w:type="dxa"/>
            <w:tcBorders>
              <w:top w:val="double" w:sz="4" w:space="0" w:color="auto"/>
              <w:bottom w:val="double" w:sz="4" w:space="0" w:color="auto"/>
            </w:tcBorders>
            <w:shd w:val="clear" w:color="auto" w:fill="FDE9D9" w:themeFill="accent6" w:themeFillTint="33"/>
          </w:tcPr>
          <w:p w14:paraId="6C511807" w14:textId="77777777" w:rsidR="00C9236F" w:rsidRDefault="00C9236F" w:rsidP="003E7DEF">
            <w:pPr>
              <w:bidi/>
              <w:spacing w:after="0"/>
              <w:jc w:val="center"/>
              <w:rPr>
                <w:rFonts w:cstheme="minorHAnsi"/>
                <w:b/>
                <w:bCs/>
              </w:rPr>
            </w:pPr>
          </w:p>
        </w:tc>
        <w:tc>
          <w:tcPr>
            <w:tcW w:w="1733" w:type="dxa"/>
            <w:tcBorders>
              <w:top w:val="double" w:sz="4" w:space="0" w:color="auto"/>
              <w:bottom w:val="double" w:sz="4" w:space="0" w:color="auto"/>
            </w:tcBorders>
            <w:shd w:val="clear" w:color="auto" w:fill="FDE9D9" w:themeFill="accent6" w:themeFillTint="33"/>
            <w:vAlign w:val="center"/>
            <w:hideMark/>
          </w:tcPr>
          <w:p w14:paraId="3D4D7A4E" w14:textId="213008E1" w:rsidR="00C9236F" w:rsidRDefault="00C9236F" w:rsidP="003E7DEF">
            <w:pPr>
              <w:bidi/>
              <w:spacing w:after="0"/>
              <w:jc w:val="center"/>
              <w:rPr>
                <w:rFonts w:cstheme="minorHAnsi"/>
                <w:b/>
                <w:bCs/>
                <w:rtl/>
                <w:lang w:bidi="ar-DZ"/>
              </w:rPr>
            </w:pPr>
            <w:r>
              <w:rPr>
                <w:rFonts w:cstheme="minorHAnsi" w:hint="cs"/>
                <w:b/>
                <w:bCs/>
                <w:rtl/>
                <w:lang w:bidi="ar-DZ"/>
              </w:rPr>
              <w:t>الأستاذ</w:t>
            </w:r>
          </w:p>
          <w:p w14:paraId="7E13C15F" w14:textId="08235EAF" w:rsidR="001E4B24" w:rsidRPr="00DD14A6" w:rsidRDefault="003F30C8" w:rsidP="001E4B24">
            <w:pPr>
              <w:bidi/>
              <w:spacing w:after="0"/>
              <w:jc w:val="center"/>
              <w:rPr>
                <w:rFonts w:cstheme="minorHAnsi"/>
                <w:b/>
                <w:bCs/>
                <w:rtl/>
                <w:lang w:bidi="ar-DZ"/>
              </w:rPr>
            </w:pPr>
            <w:r>
              <w:rPr>
                <w:rFonts w:cstheme="minorHAnsi" w:hint="cs"/>
                <w:b/>
                <w:bCs/>
                <w:rtl/>
                <w:lang w:bidi="ar-DZ"/>
              </w:rPr>
              <w:t>.............</w:t>
            </w:r>
          </w:p>
        </w:tc>
      </w:tr>
    </w:tbl>
    <w:p w14:paraId="298B99FB" w14:textId="77777777" w:rsidR="00C9236F" w:rsidRPr="00E63010" w:rsidRDefault="00C9236F" w:rsidP="00C9236F">
      <w:pPr>
        <w:bidi/>
        <w:spacing w:after="0"/>
        <w:rPr>
          <w:sz w:val="10"/>
          <w:szCs w:val="10"/>
          <w:rtl/>
          <w:lang w:bidi="ar-DZ"/>
        </w:rPr>
      </w:pPr>
    </w:p>
    <w:tbl>
      <w:tblPr>
        <w:tblStyle w:val="TableGrid"/>
        <w:bidiVisual/>
        <w:tblW w:w="0" w:type="auto"/>
        <w:tblLook w:val="04A0" w:firstRow="1" w:lastRow="0" w:firstColumn="1" w:lastColumn="0" w:noHBand="0" w:noVBand="1"/>
      </w:tblPr>
      <w:tblGrid>
        <w:gridCol w:w="4341"/>
        <w:gridCol w:w="425"/>
        <w:gridCol w:w="2693"/>
        <w:gridCol w:w="284"/>
        <w:gridCol w:w="2863"/>
      </w:tblGrid>
      <w:tr w:rsidR="00C9236F" w14:paraId="005B1394" w14:textId="77777777" w:rsidTr="001C3270">
        <w:tc>
          <w:tcPr>
            <w:tcW w:w="4341" w:type="dxa"/>
            <w:tcBorders>
              <w:top w:val="double" w:sz="4" w:space="0" w:color="auto"/>
              <w:left w:val="double" w:sz="4" w:space="0" w:color="auto"/>
              <w:bottom w:val="double" w:sz="4" w:space="0" w:color="auto"/>
              <w:right w:val="double" w:sz="4" w:space="0" w:color="auto"/>
            </w:tcBorders>
            <w:shd w:val="clear" w:color="auto" w:fill="65F2F9"/>
            <w:vAlign w:val="center"/>
          </w:tcPr>
          <w:p w14:paraId="6B9F0520" w14:textId="00F55DEF" w:rsidR="00C9236F" w:rsidRPr="001C3270" w:rsidRDefault="001C3270" w:rsidP="003E7DEF">
            <w:pPr>
              <w:bidi/>
              <w:spacing w:after="0"/>
              <w:jc w:val="center"/>
              <w:rPr>
                <w:sz w:val="40"/>
                <w:szCs w:val="40"/>
                <w:rtl/>
                <w:lang w:bidi="ar-DZ"/>
              </w:rPr>
            </w:pPr>
            <w:r w:rsidRPr="001C3270">
              <w:rPr>
                <w:rFonts w:cstheme="minorHAnsi" w:hint="cs"/>
                <w:b/>
                <w:bCs/>
                <w:sz w:val="40"/>
                <w:szCs w:val="40"/>
                <w:rtl/>
              </w:rPr>
              <w:t>العلوم الفيزيائية والتكنولوجيا</w:t>
            </w:r>
          </w:p>
        </w:tc>
        <w:tc>
          <w:tcPr>
            <w:tcW w:w="425" w:type="dxa"/>
            <w:tcBorders>
              <w:top w:val="nil"/>
              <w:left w:val="double" w:sz="4" w:space="0" w:color="auto"/>
              <w:bottom w:val="nil"/>
              <w:right w:val="double" w:sz="4" w:space="0" w:color="auto"/>
            </w:tcBorders>
            <w:vAlign w:val="center"/>
          </w:tcPr>
          <w:p w14:paraId="4E949FC0" w14:textId="77777777" w:rsidR="00C9236F" w:rsidRDefault="00C9236F" w:rsidP="003E7DEF">
            <w:pPr>
              <w:bidi/>
              <w:spacing w:after="0"/>
              <w:jc w:val="center"/>
              <w:rPr>
                <w:rtl/>
                <w:lang w:bidi="ar-DZ"/>
              </w:rPr>
            </w:pPr>
          </w:p>
        </w:tc>
        <w:tc>
          <w:tcPr>
            <w:tcW w:w="2693" w:type="dxa"/>
            <w:tcBorders>
              <w:top w:val="double" w:sz="4" w:space="0" w:color="auto"/>
              <w:left w:val="double" w:sz="4" w:space="0" w:color="auto"/>
              <w:bottom w:val="double" w:sz="4" w:space="0" w:color="auto"/>
              <w:right w:val="double" w:sz="4" w:space="0" w:color="auto"/>
            </w:tcBorders>
            <w:shd w:val="clear" w:color="auto" w:fill="F8FBC5"/>
            <w:vAlign w:val="center"/>
          </w:tcPr>
          <w:p w14:paraId="36C15DCB" w14:textId="06D7778B" w:rsidR="00C9236F" w:rsidRPr="001C3270" w:rsidRDefault="00C9236F" w:rsidP="003E7DEF">
            <w:pPr>
              <w:bidi/>
              <w:spacing w:after="0"/>
              <w:jc w:val="center"/>
              <w:rPr>
                <w:sz w:val="44"/>
                <w:szCs w:val="44"/>
                <w:rtl/>
                <w:lang w:bidi="ar-DZ"/>
              </w:rPr>
            </w:pPr>
            <w:r w:rsidRPr="001C3270">
              <w:rPr>
                <w:rFonts w:cstheme="minorHAnsi"/>
                <w:b/>
                <w:bCs/>
                <w:sz w:val="44"/>
                <w:szCs w:val="44"/>
                <w:rtl/>
              </w:rPr>
              <w:t>ال</w:t>
            </w:r>
            <w:r w:rsidR="00AC57F2">
              <w:rPr>
                <w:rFonts w:cstheme="minorHAnsi" w:hint="cs"/>
                <w:b/>
                <w:bCs/>
                <w:sz w:val="44"/>
                <w:szCs w:val="44"/>
                <w:rtl/>
              </w:rPr>
              <w:t>ثا</w:t>
            </w:r>
            <w:r w:rsidR="00586C4D">
              <w:rPr>
                <w:rFonts w:cstheme="minorHAnsi" w:hint="cs"/>
                <w:b/>
                <w:bCs/>
                <w:sz w:val="44"/>
                <w:szCs w:val="44"/>
                <w:rtl/>
              </w:rPr>
              <w:t>لث</w:t>
            </w:r>
            <w:r w:rsidR="00AC57F2">
              <w:rPr>
                <w:rFonts w:cstheme="minorHAnsi" w:hint="cs"/>
                <w:b/>
                <w:bCs/>
                <w:sz w:val="44"/>
                <w:szCs w:val="44"/>
                <w:rtl/>
              </w:rPr>
              <w:t>ة</w:t>
            </w:r>
            <w:r w:rsidRPr="001C3270">
              <w:rPr>
                <w:rFonts w:cstheme="minorHAnsi"/>
                <w:b/>
                <w:bCs/>
                <w:sz w:val="44"/>
                <w:szCs w:val="44"/>
                <w:rtl/>
              </w:rPr>
              <w:t xml:space="preserve"> متوسط</w:t>
            </w:r>
          </w:p>
        </w:tc>
        <w:tc>
          <w:tcPr>
            <w:tcW w:w="284" w:type="dxa"/>
            <w:tcBorders>
              <w:top w:val="nil"/>
              <w:left w:val="double" w:sz="4" w:space="0" w:color="auto"/>
              <w:bottom w:val="nil"/>
              <w:right w:val="double" w:sz="4" w:space="0" w:color="auto"/>
            </w:tcBorders>
            <w:vAlign w:val="center"/>
          </w:tcPr>
          <w:p w14:paraId="333814CE" w14:textId="77777777" w:rsidR="00C9236F" w:rsidRDefault="00C9236F" w:rsidP="003E7DEF">
            <w:pPr>
              <w:bidi/>
              <w:spacing w:after="0"/>
              <w:jc w:val="center"/>
              <w:rPr>
                <w:rtl/>
                <w:lang w:bidi="ar-DZ"/>
              </w:rPr>
            </w:pPr>
          </w:p>
        </w:tc>
        <w:tc>
          <w:tcPr>
            <w:tcW w:w="2863" w:type="dxa"/>
            <w:tcBorders>
              <w:top w:val="double" w:sz="4" w:space="0" w:color="auto"/>
              <w:left w:val="double" w:sz="4" w:space="0" w:color="auto"/>
              <w:bottom w:val="double" w:sz="4" w:space="0" w:color="auto"/>
              <w:right w:val="double" w:sz="4" w:space="0" w:color="auto"/>
            </w:tcBorders>
            <w:shd w:val="clear" w:color="auto" w:fill="FBD4B4" w:themeFill="accent6" w:themeFillTint="66"/>
            <w:vAlign w:val="center"/>
          </w:tcPr>
          <w:p w14:paraId="0982F76F" w14:textId="24452349" w:rsidR="00C9236F" w:rsidRPr="001C3270" w:rsidRDefault="001C3270" w:rsidP="003E7DEF">
            <w:pPr>
              <w:bidi/>
              <w:spacing w:after="0"/>
              <w:jc w:val="center"/>
              <w:rPr>
                <w:rFonts w:cstheme="minorHAnsi"/>
                <w:b/>
                <w:bCs/>
                <w:sz w:val="40"/>
                <w:szCs w:val="40"/>
                <w:rtl/>
                <w:lang w:bidi="ar-DZ"/>
              </w:rPr>
            </w:pPr>
            <w:r w:rsidRPr="001C3270">
              <w:rPr>
                <w:rFonts w:cstheme="minorHAnsi" w:hint="cs"/>
                <w:b/>
                <w:bCs/>
                <w:sz w:val="40"/>
                <w:szCs w:val="40"/>
                <w:rtl/>
                <w:lang w:bidi="ar-DZ"/>
              </w:rPr>
              <w:t>الاختبار الأول</w:t>
            </w:r>
          </w:p>
        </w:tc>
      </w:tr>
    </w:tbl>
    <w:p w14:paraId="3F8875E1" w14:textId="77777777" w:rsidR="00BE3794" w:rsidRPr="00EE7A35" w:rsidRDefault="00BE3794" w:rsidP="00BE3794">
      <w:pPr>
        <w:bidi/>
        <w:spacing w:after="0"/>
        <w:rPr>
          <w:rFonts w:cstheme="minorHAnsi"/>
          <w:b/>
          <w:bCs/>
          <w:sz w:val="10"/>
          <w:szCs w:val="10"/>
          <w:rtl/>
          <w:lang w:bidi="ar-DZ"/>
        </w:rPr>
      </w:pPr>
    </w:p>
    <w:tbl>
      <w:tblPr>
        <w:tblStyle w:val="TableGrid"/>
        <w:bidiVisual/>
        <w:tblW w:w="0" w:type="auto"/>
        <w:tblLook w:val="04A0" w:firstRow="1" w:lastRow="0" w:firstColumn="1" w:lastColumn="0" w:noHBand="0" w:noVBand="1"/>
      </w:tblPr>
      <w:tblGrid>
        <w:gridCol w:w="10606"/>
      </w:tblGrid>
      <w:tr w:rsidR="00543097" w14:paraId="2DFF89FA" w14:textId="77777777" w:rsidTr="00AC7C7E">
        <w:tc>
          <w:tcPr>
            <w:tcW w:w="10606" w:type="dxa"/>
            <w:tcBorders>
              <w:top w:val="double" w:sz="4" w:space="0" w:color="auto"/>
              <w:left w:val="nil"/>
              <w:bottom w:val="double" w:sz="4" w:space="0" w:color="auto"/>
              <w:right w:val="nil"/>
            </w:tcBorders>
            <w:shd w:val="clear" w:color="auto" w:fill="FDE9D9" w:themeFill="accent6" w:themeFillTint="33"/>
          </w:tcPr>
          <w:p w14:paraId="0A45ACB6" w14:textId="36BE0F39" w:rsidR="00543097" w:rsidRPr="00EE7A35" w:rsidRDefault="003F30C8" w:rsidP="00AC7C7E">
            <w:pPr>
              <w:bidi/>
              <w:spacing w:after="0"/>
              <w:jc w:val="center"/>
              <w:rPr>
                <w:rFonts w:cstheme="minorHAnsi"/>
                <w:b/>
                <w:bCs/>
                <w:color w:val="C00000"/>
                <w:sz w:val="28"/>
                <w:szCs w:val="28"/>
                <w:rtl/>
                <w:lang w:bidi="ar-DZ"/>
              </w:rPr>
            </w:pPr>
            <w:r>
              <w:rPr>
                <w:rFonts w:cstheme="minorHAnsi" w:hint="cs"/>
                <w:b/>
                <w:bCs/>
                <w:color w:val="C00000"/>
                <w:sz w:val="28"/>
                <w:szCs w:val="28"/>
                <w:rtl/>
                <w:lang w:bidi="ar-DZ"/>
              </w:rPr>
              <w:t>التمرين الأول (06 نقاط)</w:t>
            </w:r>
          </w:p>
        </w:tc>
      </w:tr>
    </w:tbl>
    <w:p w14:paraId="2DDA10CC" w14:textId="77777777" w:rsidR="00BE3794" w:rsidRPr="00EE7A35" w:rsidRDefault="00BE3794" w:rsidP="006D415C">
      <w:pPr>
        <w:bidi/>
        <w:spacing w:after="0"/>
        <w:rPr>
          <w:rFonts w:cstheme="minorHAnsi"/>
          <w:b/>
          <w:bCs/>
          <w:color w:val="C00000"/>
          <w:sz w:val="10"/>
          <w:szCs w:val="10"/>
          <w:rtl/>
          <w:lang w:bidi="ar-DZ"/>
        </w:rPr>
      </w:pPr>
    </w:p>
    <w:tbl>
      <w:tblPr>
        <w:tblStyle w:val="TableGrid"/>
        <w:bidiVisual/>
        <w:tblW w:w="0" w:type="auto"/>
        <w:tblLook w:val="04A0" w:firstRow="1" w:lastRow="0" w:firstColumn="1" w:lastColumn="0" w:noHBand="0" w:noVBand="1"/>
      </w:tblPr>
      <w:tblGrid>
        <w:gridCol w:w="10606"/>
      </w:tblGrid>
      <w:tr w:rsidR="003F30C8" w14:paraId="0C626BA7" w14:textId="77777777" w:rsidTr="003F30C8">
        <w:tc>
          <w:tcPr>
            <w:tcW w:w="10606" w:type="dxa"/>
            <w:tcBorders>
              <w:top w:val="double" w:sz="4" w:space="0" w:color="auto"/>
              <w:left w:val="nil"/>
              <w:bottom w:val="double" w:sz="4" w:space="0" w:color="auto"/>
              <w:right w:val="nil"/>
            </w:tcBorders>
          </w:tcPr>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0"/>
              <w:gridCol w:w="3615"/>
            </w:tblGrid>
            <w:tr w:rsidR="00586C4D" w14:paraId="5F556F89" w14:textId="77777777" w:rsidTr="00006748">
              <w:tc>
                <w:tcPr>
                  <w:tcW w:w="6760" w:type="dxa"/>
                </w:tcPr>
                <w:p w14:paraId="6BA4C624" w14:textId="074016C5" w:rsidR="00586C4D" w:rsidRPr="00586C4D" w:rsidRDefault="00586C4D" w:rsidP="00586C4D">
                  <w:pPr>
                    <w:bidi/>
                    <w:spacing w:after="0"/>
                    <w:jc w:val="both"/>
                    <w:rPr>
                      <w:rFonts w:cstheme="minorHAnsi"/>
                      <w:b/>
                      <w:bCs/>
                      <w:sz w:val="24"/>
                      <w:szCs w:val="24"/>
                      <w:rtl/>
                    </w:rPr>
                  </w:pPr>
                  <w:r w:rsidRPr="00586C4D">
                    <w:rPr>
                      <w:rFonts w:cstheme="minorHAnsi"/>
                      <w:b/>
                      <w:bCs/>
                      <w:sz w:val="24"/>
                      <w:szCs w:val="24"/>
                      <w:rtl/>
                    </w:rPr>
                    <w:t>في إطار حماية البيئة واستعمال الطاقات المتجددة، قررت ولاية تلمسان استبدال المصابيح القديمة للطريق الرابط بين زناتة وتلمسان بأخرى تشتغل بالطاقة الشمسية حيث تتوهج المصابيح انطلاقا من الطاقة المخزنة من طرف الخلية الكهروضوئية والتي تستمدها من أشعة الشمس.</w:t>
                  </w:r>
                  <w:r>
                    <w:rPr>
                      <w:rFonts w:cstheme="minorHAnsi" w:hint="cs"/>
                      <w:b/>
                      <w:bCs/>
                      <w:sz w:val="24"/>
                      <w:szCs w:val="24"/>
                      <w:rtl/>
                    </w:rPr>
                    <w:t xml:space="preserve"> (الوثيقة -1-)</w:t>
                  </w:r>
                </w:p>
                <w:p w14:paraId="2B523815" w14:textId="4A524B3F" w:rsidR="00586C4D" w:rsidRPr="00586C4D" w:rsidRDefault="00586C4D" w:rsidP="00586C4D">
                  <w:pPr>
                    <w:pStyle w:val="ListParagraph"/>
                    <w:numPr>
                      <w:ilvl w:val="0"/>
                      <w:numId w:val="52"/>
                    </w:numPr>
                    <w:bidi/>
                    <w:spacing w:after="0" w:line="240" w:lineRule="auto"/>
                    <w:ind w:left="360"/>
                    <w:jc w:val="both"/>
                    <w:rPr>
                      <w:rFonts w:cstheme="minorHAnsi"/>
                      <w:b/>
                      <w:bCs/>
                      <w:color w:val="002060"/>
                      <w:sz w:val="24"/>
                      <w:szCs w:val="24"/>
                    </w:rPr>
                  </w:pPr>
                  <w:r w:rsidRPr="00586C4D">
                    <w:rPr>
                      <w:rFonts w:cstheme="minorHAnsi"/>
                      <w:b/>
                      <w:bCs/>
                      <w:color w:val="002060"/>
                      <w:sz w:val="24"/>
                      <w:szCs w:val="24"/>
                      <w:rtl/>
                    </w:rPr>
                    <w:t>أ</w:t>
                  </w:r>
                  <w:r w:rsidRPr="00586C4D">
                    <w:rPr>
                      <w:rFonts w:cstheme="minorHAnsi" w:hint="cs"/>
                      <w:b/>
                      <w:bCs/>
                      <w:color w:val="002060"/>
                      <w:sz w:val="24"/>
                      <w:szCs w:val="24"/>
                      <w:rtl/>
                    </w:rPr>
                    <w:t>ذ</w:t>
                  </w:r>
                  <w:r w:rsidRPr="00586C4D">
                    <w:rPr>
                      <w:rFonts w:cstheme="minorHAnsi"/>
                      <w:b/>
                      <w:bCs/>
                      <w:color w:val="002060"/>
                      <w:sz w:val="24"/>
                      <w:szCs w:val="24"/>
                      <w:rtl/>
                    </w:rPr>
                    <w:t>كر الجمل المساهمة في الفعل النهائي.</w:t>
                  </w:r>
                </w:p>
                <w:p w14:paraId="547B3C3F" w14:textId="4FFD5B22" w:rsidR="00586C4D" w:rsidRPr="00586C4D" w:rsidRDefault="00586C4D" w:rsidP="00586C4D">
                  <w:pPr>
                    <w:pStyle w:val="ListParagraph"/>
                    <w:numPr>
                      <w:ilvl w:val="0"/>
                      <w:numId w:val="52"/>
                    </w:numPr>
                    <w:bidi/>
                    <w:spacing w:after="0" w:line="240" w:lineRule="auto"/>
                    <w:ind w:left="360"/>
                    <w:jc w:val="both"/>
                    <w:rPr>
                      <w:rFonts w:cstheme="minorHAnsi"/>
                      <w:b/>
                      <w:bCs/>
                      <w:color w:val="002060"/>
                      <w:sz w:val="24"/>
                      <w:szCs w:val="24"/>
                    </w:rPr>
                  </w:pPr>
                  <w:r w:rsidRPr="00586C4D">
                    <w:rPr>
                      <w:rFonts w:cstheme="minorHAnsi" w:hint="cs"/>
                      <w:b/>
                      <w:bCs/>
                      <w:color w:val="002060"/>
                      <w:sz w:val="24"/>
                      <w:szCs w:val="24"/>
                      <w:rtl/>
                    </w:rPr>
                    <w:t>حدد الفعل النهائي المراد الوصول إليه.</w:t>
                  </w:r>
                </w:p>
                <w:p w14:paraId="7BA5C086" w14:textId="6C3CBBEA" w:rsidR="00586C4D" w:rsidRPr="00586C4D" w:rsidRDefault="00586C4D" w:rsidP="00586C4D">
                  <w:pPr>
                    <w:pStyle w:val="ListParagraph"/>
                    <w:numPr>
                      <w:ilvl w:val="0"/>
                      <w:numId w:val="52"/>
                    </w:numPr>
                    <w:bidi/>
                    <w:spacing w:after="0" w:line="240" w:lineRule="auto"/>
                    <w:ind w:left="360"/>
                    <w:jc w:val="both"/>
                    <w:rPr>
                      <w:rFonts w:cstheme="minorHAnsi"/>
                      <w:b/>
                      <w:bCs/>
                      <w:color w:val="002060"/>
                      <w:lang w:bidi="ar-DZ"/>
                    </w:rPr>
                  </w:pPr>
                  <w:r w:rsidRPr="00586C4D">
                    <w:rPr>
                      <w:rFonts w:cstheme="minorHAnsi"/>
                      <w:b/>
                      <w:bCs/>
                      <w:color w:val="002060"/>
                      <w:sz w:val="24"/>
                      <w:szCs w:val="24"/>
                      <w:rtl/>
                    </w:rPr>
                    <w:t>نم</w:t>
                  </w:r>
                  <w:r w:rsidRPr="00586C4D">
                    <w:rPr>
                      <w:rFonts w:cstheme="minorHAnsi" w:hint="cs"/>
                      <w:b/>
                      <w:bCs/>
                      <w:color w:val="002060"/>
                      <w:sz w:val="24"/>
                      <w:szCs w:val="24"/>
                      <w:rtl/>
                    </w:rPr>
                    <w:t>ذ</w:t>
                  </w:r>
                  <w:r w:rsidRPr="00586C4D">
                    <w:rPr>
                      <w:rFonts w:cstheme="minorHAnsi"/>
                      <w:b/>
                      <w:bCs/>
                      <w:color w:val="002060"/>
                      <w:sz w:val="24"/>
                      <w:szCs w:val="24"/>
                      <w:rtl/>
                    </w:rPr>
                    <w:t>ج التركيبة الوظيفية لتوهج مصباح بواسطة الطاقة الشمسية بسلسلة وظيفية.</w:t>
                  </w:r>
                </w:p>
                <w:p w14:paraId="02EC3DC1" w14:textId="3FD6F469" w:rsidR="00586C4D" w:rsidRDefault="00586C4D" w:rsidP="00586C4D">
                  <w:pPr>
                    <w:pStyle w:val="ListParagraph"/>
                    <w:numPr>
                      <w:ilvl w:val="0"/>
                      <w:numId w:val="52"/>
                    </w:numPr>
                    <w:bidi/>
                    <w:spacing w:after="0" w:line="240" w:lineRule="auto"/>
                    <w:ind w:left="360"/>
                    <w:jc w:val="both"/>
                    <w:rPr>
                      <w:rFonts w:cstheme="minorHAnsi"/>
                      <w:b/>
                      <w:bCs/>
                      <w:sz w:val="24"/>
                      <w:szCs w:val="24"/>
                      <w:rtl/>
                      <w:lang w:bidi="ar-DZ"/>
                    </w:rPr>
                  </w:pPr>
                  <w:r w:rsidRPr="00586C4D">
                    <w:rPr>
                      <w:rFonts w:cstheme="minorHAnsi" w:hint="cs"/>
                      <w:b/>
                      <w:bCs/>
                      <w:color w:val="002060"/>
                      <w:sz w:val="24"/>
                      <w:szCs w:val="24"/>
                      <w:rtl/>
                      <w:lang w:bidi="ar-DZ"/>
                    </w:rPr>
                    <w:t>قدم مجالات أخرى تستعمل فيها الطاقة الشمسية.</w:t>
                  </w:r>
                </w:p>
              </w:tc>
              <w:tc>
                <w:tcPr>
                  <w:tcW w:w="3615" w:type="dxa"/>
                  <w:vAlign w:val="center"/>
                </w:tcPr>
                <w:p w14:paraId="3C09CEF5" w14:textId="121E013C" w:rsidR="00586C4D" w:rsidRDefault="00586C4D" w:rsidP="00586C4D">
                  <w:pPr>
                    <w:bidi/>
                    <w:spacing w:after="0" w:line="240" w:lineRule="auto"/>
                    <w:jc w:val="center"/>
                    <w:rPr>
                      <w:rFonts w:cstheme="minorHAnsi"/>
                      <w:b/>
                      <w:bCs/>
                      <w:sz w:val="24"/>
                      <w:szCs w:val="24"/>
                      <w:rtl/>
                      <w:lang w:bidi="ar-DZ"/>
                    </w:rPr>
                  </w:pPr>
                  <w:r>
                    <w:rPr>
                      <w:noProof/>
                      <w14:ligatures w14:val="standardContextual"/>
                    </w:rPr>
                    <w:drawing>
                      <wp:inline distT="0" distB="0" distL="0" distR="0" wp14:anchorId="24220E33" wp14:editId="57E65378">
                        <wp:extent cx="2012984" cy="1524000"/>
                        <wp:effectExtent l="0" t="0" r="6350" b="0"/>
                        <wp:docPr id="70156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66161" name=""/>
                                <pic:cNvPicPr/>
                              </pic:nvPicPr>
                              <pic:blipFill>
                                <a:blip r:embed="rId12"/>
                                <a:stretch>
                                  <a:fillRect/>
                                </a:stretch>
                              </pic:blipFill>
                              <pic:spPr>
                                <a:xfrm>
                                  <a:off x="0" y="0"/>
                                  <a:ext cx="2016145" cy="1526393"/>
                                </a:xfrm>
                                <a:prstGeom prst="rect">
                                  <a:avLst/>
                                </a:prstGeom>
                              </pic:spPr>
                            </pic:pic>
                          </a:graphicData>
                        </a:graphic>
                      </wp:inline>
                    </w:drawing>
                  </w:r>
                </w:p>
              </w:tc>
            </w:tr>
          </w:tbl>
          <w:p w14:paraId="3C971DE3" w14:textId="0DDBF47F" w:rsidR="003F30C8" w:rsidRPr="00586C4D" w:rsidRDefault="003F30C8" w:rsidP="00586C4D">
            <w:pPr>
              <w:bidi/>
              <w:spacing w:after="0" w:line="240" w:lineRule="auto"/>
              <w:jc w:val="both"/>
              <w:rPr>
                <w:rFonts w:cstheme="minorHAnsi"/>
                <w:b/>
                <w:bCs/>
                <w:sz w:val="24"/>
                <w:szCs w:val="24"/>
                <w:rtl/>
                <w:lang w:bidi="ar-DZ"/>
              </w:rPr>
            </w:pPr>
          </w:p>
        </w:tc>
      </w:tr>
    </w:tbl>
    <w:p w14:paraId="697F2695" w14:textId="77777777" w:rsidR="003F30C8" w:rsidRPr="00EE7A35" w:rsidRDefault="003F30C8" w:rsidP="003F30C8">
      <w:pPr>
        <w:bidi/>
        <w:spacing w:after="0"/>
        <w:rPr>
          <w:rFonts w:cstheme="minorHAnsi"/>
          <w:b/>
          <w:bCs/>
          <w:sz w:val="10"/>
          <w:szCs w:val="10"/>
          <w:rtl/>
          <w:lang w:bidi="ar-DZ"/>
        </w:rPr>
      </w:pPr>
    </w:p>
    <w:tbl>
      <w:tblPr>
        <w:tblStyle w:val="TableGrid"/>
        <w:bidiVisual/>
        <w:tblW w:w="0" w:type="auto"/>
        <w:tblLook w:val="04A0" w:firstRow="1" w:lastRow="0" w:firstColumn="1" w:lastColumn="0" w:noHBand="0" w:noVBand="1"/>
      </w:tblPr>
      <w:tblGrid>
        <w:gridCol w:w="10606"/>
      </w:tblGrid>
      <w:tr w:rsidR="003F30C8" w14:paraId="42CE4E1D" w14:textId="77777777" w:rsidTr="002E00DE">
        <w:tc>
          <w:tcPr>
            <w:tcW w:w="10606" w:type="dxa"/>
            <w:tcBorders>
              <w:top w:val="double" w:sz="4" w:space="0" w:color="auto"/>
              <w:left w:val="nil"/>
              <w:bottom w:val="double" w:sz="4" w:space="0" w:color="auto"/>
              <w:right w:val="nil"/>
            </w:tcBorders>
            <w:shd w:val="clear" w:color="auto" w:fill="FDE9D9" w:themeFill="accent6" w:themeFillTint="33"/>
          </w:tcPr>
          <w:p w14:paraId="4DF81F1C" w14:textId="7437C387" w:rsidR="003F30C8" w:rsidRPr="00EE7A35" w:rsidRDefault="003F30C8" w:rsidP="002E00DE">
            <w:pPr>
              <w:bidi/>
              <w:spacing w:after="0"/>
              <w:jc w:val="center"/>
              <w:rPr>
                <w:rFonts w:cstheme="minorHAnsi"/>
                <w:b/>
                <w:bCs/>
                <w:color w:val="C00000"/>
                <w:sz w:val="28"/>
                <w:szCs w:val="28"/>
                <w:rtl/>
                <w:lang w:bidi="ar-DZ"/>
              </w:rPr>
            </w:pPr>
            <w:r>
              <w:rPr>
                <w:rFonts w:cstheme="minorHAnsi" w:hint="cs"/>
                <w:b/>
                <w:bCs/>
                <w:color w:val="C00000"/>
                <w:sz w:val="28"/>
                <w:szCs w:val="28"/>
                <w:rtl/>
                <w:lang w:bidi="ar-DZ"/>
              </w:rPr>
              <w:t>التمرين الثاني (06 نقاط)</w:t>
            </w:r>
          </w:p>
        </w:tc>
      </w:tr>
    </w:tbl>
    <w:p w14:paraId="7F97794F" w14:textId="77777777" w:rsidR="003F30C8" w:rsidRPr="00EE7A35" w:rsidRDefault="003F30C8" w:rsidP="003F30C8">
      <w:pPr>
        <w:bidi/>
        <w:spacing w:after="0"/>
        <w:rPr>
          <w:rFonts w:cstheme="minorHAnsi"/>
          <w:b/>
          <w:bCs/>
          <w:color w:val="C00000"/>
          <w:sz w:val="10"/>
          <w:szCs w:val="10"/>
          <w:rtl/>
          <w:lang w:bidi="ar-DZ"/>
        </w:rPr>
      </w:pPr>
    </w:p>
    <w:tbl>
      <w:tblPr>
        <w:tblStyle w:val="TableGrid"/>
        <w:bidiVisual/>
        <w:tblW w:w="0" w:type="auto"/>
        <w:tblLook w:val="04A0" w:firstRow="1" w:lastRow="0" w:firstColumn="1" w:lastColumn="0" w:noHBand="0" w:noVBand="1"/>
      </w:tblPr>
      <w:tblGrid>
        <w:gridCol w:w="10606"/>
      </w:tblGrid>
      <w:tr w:rsidR="003F30C8" w14:paraId="39F6D5D0" w14:textId="77777777" w:rsidTr="002E00DE">
        <w:tc>
          <w:tcPr>
            <w:tcW w:w="10606" w:type="dxa"/>
            <w:tcBorders>
              <w:top w:val="double" w:sz="4" w:space="0" w:color="auto"/>
              <w:left w:val="nil"/>
              <w:bottom w:val="double" w:sz="4" w:space="0" w:color="auto"/>
              <w:right w:val="nil"/>
            </w:tcBorders>
          </w:tcPr>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5976"/>
            </w:tblGrid>
            <w:tr w:rsidR="00586C4D" w14:paraId="23F45007" w14:textId="77777777" w:rsidTr="00006748">
              <w:tc>
                <w:tcPr>
                  <w:tcW w:w="5187" w:type="dxa"/>
                </w:tcPr>
                <w:p w14:paraId="6EAEF27C" w14:textId="0B8E0D5E" w:rsidR="00586C4D" w:rsidRPr="00586C4D" w:rsidRDefault="00586C4D" w:rsidP="00586C4D">
                  <w:pPr>
                    <w:bidi/>
                    <w:spacing w:after="0"/>
                    <w:jc w:val="both"/>
                    <w:rPr>
                      <w:rFonts w:cstheme="minorHAnsi"/>
                      <w:b/>
                      <w:bCs/>
                      <w:sz w:val="24"/>
                      <w:szCs w:val="24"/>
                      <w:rtl/>
                    </w:rPr>
                  </w:pPr>
                  <w:r w:rsidRPr="00586C4D">
                    <w:rPr>
                      <w:rFonts w:cstheme="minorHAnsi"/>
                      <w:b/>
                      <w:bCs/>
                      <w:sz w:val="24"/>
                      <w:szCs w:val="24"/>
                      <w:rtl/>
                    </w:rPr>
                    <w:t>خلال حصة الأعمال المخبرية قام الأستاذ بإنتاج من النحاس</w:t>
                  </w:r>
                  <w:r w:rsidRPr="00586C4D">
                    <w:rPr>
                      <w:rFonts w:cstheme="minorHAnsi"/>
                      <w:b/>
                      <w:bCs/>
                      <w:sz w:val="24"/>
                      <w:szCs w:val="24"/>
                    </w:rPr>
                    <w:t xml:space="preserve"> Cu </w:t>
                  </w:r>
                  <w:r w:rsidRPr="00586C4D">
                    <w:rPr>
                      <w:rFonts w:cstheme="minorHAnsi"/>
                      <w:b/>
                      <w:bCs/>
                      <w:sz w:val="24"/>
                      <w:szCs w:val="24"/>
                      <w:rtl/>
                    </w:rPr>
                    <w:t xml:space="preserve"> مع ظهور من غاز يعكر رائق الكلس انطلاقا من تفاعل من مسحوق الكربون </w:t>
                  </w:r>
                  <w:r w:rsidRPr="00586C4D">
                    <w:rPr>
                      <w:rFonts w:cstheme="minorHAnsi"/>
                      <w:b/>
                      <w:bCs/>
                      <w:sz w:val="24"/>
                      <w:szCs w:val="24"/>
                    </w:rPr>
                    <w:t>C</w:t>
                  </w:r>
                  <w:r w:rsidRPr="00586C4D">
                    <w:rPr>
                      <w:rFonts w:cstheme="minorHAnsi"/>
                      <w:b/>
                      <w:bCs/>
                      <w:sz w:val="24"/>
                      <w:szCs w:val="24"/>
                      <w:rtl/>
                    </w:rPr>
                    <w:t xml:space="preserve"> مع ك</w:t>
                  </w:r>
                  <w:r>
                    <w:rPr>
                      <w:rFonts w:cstheme="minorHAnsi" w:hint="cs"/>
                      <w:b/>
                      <w:bCs/>
                      <w:sz w:val="24"/>
                      <w:szCs w:val="24"/>
                      <w:rtl/>
                    </w:rPr>
                    <w:t xml:space="preserve">مية </w:t>
                  </w:r>
                  <w:r w:rsidRPr="00586C4D">
                    <w:rPr>
                      <w:rFonts w:cstheme="minorHAnsi"/>
                      <w:b/>
                      <w:bCs/>
                      <w:sz w:val="24"/>
                      <w:szCs w:val="24"/>
                      <w:rtl/>
                    </w:rPr>
                    <w:t xml:space="preserve">من أكسيد النحاس </w:t>
                  </w:r>
                  <w:proofErr w:type="spellStart"/>
                  <w:r w:rsidRPr="00586C4D">
                    <w:rPr>
                      <w:rFonts w:cstheme="minorHAnsi"/>
                      <w:b/>
                      <w:bCs/>
                      <w:sz w:val="24"/>
                      <w:szCs w:val="24"/>
                    </w:rPr>
                    <w:t>CuO</w:t>
                  </w:r>
                  <w:proofErr w:type="spellEnd"/>
                  <w:r w:rsidR="00D43C8E">
                    <w:rPr>
                      <w:rFonts w:cstheme="minorHAnsi" w:hint="cs"/>
                      <w:b/>
                      <w:bCs/>
                      <w:sz w:val="24"/>
                      <w:szCs w:val="24"/>
                      <w:rtl/>
                    </w:rPr>
                    <w:t xml:space="preserve"> </w:t>
                  </w:r>
                  <w:r w:rsidRPr="00586C4D">
                    <w:rPr>
                      <w:rFonts w:cstheme="minorHAnsi"/>
                      <w:b/>
                      <w:bCs/>
                      <w:sz w:val="24"/>
                      <w:szCs w:val="24"/>
                      <w:rtl/>
                    </w:rPr>
                    <w:t xml:space="preserve">(أنظر التجربة </w:t>
                  </w:r>
                  <w:r w:rsidR="00D43C8E">
                    <w:rPr>
                      <w:rFonts w:cstheme="minorHAnsi" w:hint="cs"/>
                      <w:b/>
                      <w:bCs/>
                      <w:sz w:val="24"/>
                      <w:szCs w:val="24"/>
                      <w:rtl/>
                    </w:rPr>
                    <w:t>الموجودة في الوثيقة -2-</w:t>
                  </w:r>
                  <w:r w:rsidRPr="00586C4D">
                    <w:rPr>
                      <w:rFonts w:cstheme="minorHAnsi"/>
                      <w:b/>
                      <w:bCs/>
                      <w:sz w:val="24"/>
                      <w:szCs w:val="24"/>
                      <w:rtl/>
                    </w:rPr>
                    <w:t>).</w:t>
                  </w:r>
                </w:p>
                <w:p w14:paraId="48996600" w14:textId="1951A3A8" w:rsidR="00586C4D" w:rsidRPr="00D43C8E" w:rsidRDefault="00586C4D" w:rsidP="00586C4D">
                  <w:pPr>
                    <w:pStyle w:val="ListParagraph"/>
                    <w:numPr>
                      <w:ilvl w:val="0"/>
                      <w:numId w:val="53"/>
                    </w:numPr>
                    <w:bidi/>
                    <w:spacing w:after="0" w:line="240" w:lineRule="auto"/>
                    <w:ind w:left="360"/>
                    <w:jc w:val="both"/>
                    <w:rPr>
                      <w:rFonts w:cstheme="minorHAnsi"/>
                      <w:b/>
                      <w:bCs/>
                      <w:color w:val="002060"/>
                      <w:sz w:val="24"/>
                      <w:szCs w:val="24"/>
                    </w:rPr>
                  </w:pPr>
                  <w:r w:rsidRPr="00D43C8E">
                    <w:rPr>
                      <w:rFonts w:cstheme="minorHAnsi"/>
                      <w:b/>
                      <w:bCs/>
                      <w:color w:val="002060"/>
                      <w:sz w:val="24"/>
                      <w:szCs w:val="24"/>
                      <w:rtl/>
                    </w:rPr>
                    <w:t>سم الغاز ال</w:t>
                  </w:r>
                  <w:r w:rsidR="00D43C8E" w:rsidRPr="00D43C8E">
                    <w:rPr>
                      <w:rFonts w:cstheme="minorHAnsi" w:hint="cs"/>
                      <w:b/>
                      <w:bCs/>
                      <w:color w:val="002060"/>
                      <w:sz w:val="24"/>
                      <w:szCs w:val="24"/>
                      <w:rtl/>
                    </w:rPr>
                    <w:t>ذ</w:t>
                  </w:r>
                  <w:r w:rsidRPr="00D43C8E">
                    <w:rPr>
                      <w:rFonts w:cstheme="minorHAnsi"/>
                      <w:b/>
                      <w:bCs/>
                      <w:color w:val="002060"/>
                      <w:sz w:val="24"/>
                      <w:szCs w:val="24"/>
                      <w:rtl/>
                    </w:rPr>
                    <w:t>ي يعكر رائق الكلس.</w:t>
                  </w:r>
                </w:p>
                <w:p w14:paraId="6C619D9B" w14:textId="020818E1" w:rsidR="00586C4D" w:rsidRPr="00287ED8" w:rsidRDefault="00D43C8E" w:rsidP="00287ED8">
                  <w:pPr>
                    <w:pStyle w:val="ListParagraph"/>
                    <w:numPr>
                      <w:ilvl w:val="0"/>
                      <w:numId w:val="53"/>
                    </w:numPr>
                    <w:bidi/>
                    <w:spacing w:after="0" w:line="240" w:lineRule="auto"/>
                    <w:ind w:left="360"/>
                    <w:jc w:val="both"/>
                    <w:rPr>
                      <w:rFonts w:cstheme="minorHAnsi"/>
                      <w:b/>
                      <w:bCs/>
                      <w:color w:val="002060"/>
                      <w:sz w:val="24"/>
                      <w:szCs w:val="24"/>
                      <w:rtl/>
                    </w:rPr>
                  </w:pPr>
                  <w:r w:rsidRPr="00D43C8E">
                    <w:rPr>
                      <w:rFonts w:cstheme="minorHAnsi" w:hint="cs"/>
                      <w:b/>
                      <w:bCs/>
                      <w:color w:val="002060"/>
                      <w:sz w:val="24"/>
                      <w:szCs w:val="24"/>
                      <w:rtl/>
                    </w:rPr>
                    <w:t>أعط الفرق بين النوع الكيميائي والفرد الكيميائي.</w:t>
                  </w:r>
                </w:p>
              </w:tc>
              <w:tc>
                <w:tcPr>
                  <w:tcW w:w="5188" w:type="dxa"/>
                  <w:vAlign w:val="center"/>
                </w:tcPr>
                <w:p w14:paraId="77E84036" w14:textId="3F06FC99" w:rsidR="00586C4D" w:rsidRDefault="00287ED8" w:rsidP="00287ED8">
                  <w:pPr>
                    <w:bidi/>
                    <w:spacing w:after="0"/>
                    <w:jc w:val="center"/>
                    <w:rPr>
                      <w:rFonts w:cstheme="minorHAnsi"/>
                      <w:b/>
                      <w:bCs/>
                      <w:sz w:val="24"/>
                      <w:szCs w:val="24"/>
                      <w:rtl/>
                    </w:rPr>
                  </w:pPr>
                  <w:r>
                    <w:rPr>
                      <w:noProof/>
                      <w14:ligatures w14:val="standardContextual"/>
                    </w:rPr>
                    <w:drawing>
                      <wp:inline distT="0" distB="0" distL="0" distR="0" wp14:anchorId="0A155107" wp14:editId="0FE78C1C">
                        <wp:extent cx="3649980" cy="1157171"/>
                        <wp:effectExtent l="0" t="0" r="7620" b="5080"/>
                        <wp:docPr id="21217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42590" name=""/>
                                <pic:cNvPicPr/>
                              </pic:nvPicPr>
                              <pic:blipFill>
                                <a:blip r:embed="rId13"/>
                                <a:stretch>
                                  <a:fillRect/>
                                </a:stretch>
                              </pic:blipFill>
                              <pic:spPr>
                                <a:xfrm>
                                  <a:off x="0" y="0"/>
                                  <a:ext cx="3674152" cy="1164834"/>
                                </a:xfrm>
                                <a:prstGeom prst="rect">
                                  <a:avLst/>
                                </a:prstGeom>
                              </pic:spPr>
                            </pic:pic>
                          </a:graphicData>
                        </a:graphic>
                      </wp:inline>
                    </w:drawing>
                  </w:r>
                </w:p>
              </w:tc>
            </w:tr>
          </w:tbl>
          <w:p w14:paraId="578AE467" w14:textId="77777777" w:rsidR="00287ED8" w:rsidRPr="00287ED8" w:rsidRDefault="00287ED8" w:rsidP="00287ED8">
            <w:pPr>
              <w:pStyle w:val="ListParagraph"/>
              <w:numPr>
                <w:ilvl w:val="0"/>
                <w:numId w:val="53"/>
              </w:numPr>
              <w:bidi/>
              <w:spacing w:after="0" w:line="240" w:lineRule="auto"/>
              <w:ind w:left="473"/>
              <w:jc w:val="both"/>
              <w:rPr>
                <w:rFonts w:cstheme="minorHAnsi"/>
                <w:b/>
                <w:bCs/>
                <w:sz w:val="24"/>
                <w:szCs w:val="24"/>
              </w:rPr>
            </w:pPr>
            <w:r w:rsidRPr="00D43C8E">
              <w:rPr>
                <w:rFonts w:cstheme="minorHAnsi" w:hint="cs"/>
                <w:b/>
                <w:bCs/>
                <w:color w:val="002060"/>
                <w:sz w:val="24"/>
                <w:szCs w:val="24"/>
                <w:rtl/>
              </w:rPr>
              <w:t>حدد في جدول متفاعلات ونواتج هذا التفاعل عيانبا.</w:t>
            </w:r>
          </w:p>
          <w:p w14:paraId="0778A24B" w14:textId="32E6B3C2" w:rsidR="003F30C8" w:rsidRDefault="00287ED8" w:rsidP="00287ED8">
            <w:pPr>
              <w:pStyle w:val="ListParagraph"/>
              <w:numPr>
                <w:ilvl w:val="0"/>
                <w:numId w:val="53"/>
              </w:numPr>
              <w:bidi/>
              <w:spacing w:after="0" w:line="240" w:lineRule="auto"/>
              <w:ind w:left="473"/>
              <w:jc w:val="both"/>
              <w:rPr>
                <w:rFonts w:cstheme="minorHAnsi"/>
                <w:b/>
                <w:bCs/>
                <w:sz w:val="24"/>
                <w:szCs w:val="24"/>
                <w:rtl/>
              </w:rPr>
            </w:pPr>
            <w:r w:rsidRPr="00D43C8E">
              <w:rPr>
                <w:rFonts w:cstheme="minorHAnsi" w:hint="cs"/>
                <w:b/>
                <w:bCs/>
                <w:color w:val="002060"/>
                <w:sz w:val="24"/>
                <w:szCs w:val="24"/>
                <w:rtl/>
              </w:rPr>
              <w:t>نمذج التفاعل الحادث بمعدلة كيميائية مبينا الحالة الفيزيائية.</w:t>
            </w:r>
          </w:p>
        </w:tc>
      </w:tr>
    </w:tbl>
    <w:p w14:paraId="36252CB6" w14:textId="77777777" w:rsidR="001C3270" w:rsidRPr="00EE7A35" w:rsidRDefault="001C3270" w:rsidP="001C3270">
      <w:pPr>
        <w:bidi/>
        <w:spacing w:after="0"/>
        <w:rPr>
          <w:rFonts w:cstheme="minorHAnsi"/>
          <w:b/>
          <w:bCs/>
          <w:sz w:val="10"/>
          <w:szCs w:val="10"/>
          <w:rtl/>
          <w:lang w:bidi="ar-DZ"/>
        </w:rPr>
      </w:pPr>
    </w:p>
    <w:tbl>
      <w:tblPr>
        <w:tblStyle w:val="TableGrid"/>
        <w:bidiVisual/>
        <w:tblW w:w="0" w:type="auto"/>
        <w:tblLook w:val="04A0" w:firstRow="1" w:lastRow="0" w:firstColumn="1" w:lastColumn="0" w:noHBand="0" w:noVBand="1"/>
      </w:tblPr>
      <w:tblGrid>
        <w:gridCol w:w="10606"/>
      </w:tblGrid>
      <w:tr w:rsidR="001C3270" w14:paraId="364C74B4" w14:textId="77777777" w:rsidTr="002E00DE">
        <w:tc>
          <w:tcPr>
            <w:tcW w:w="10606" w:type="dxa"/>
            <w:tcBorders>
              <w:top w:val="double" w:sz="4" w:space="0" w:color="auto"/>
              <w:left w:val="nil"/>
              <w:bottom w:val="double" w:sz="4" w:space="0" w:color="auto"/>
              <w:right w:val="nil"/>
            </w:tcBorders>
            <w:shd w:val="clear" w:color="auto" w:fill="FDE9D9" w:themeFill="accent6" w:themeFillTint="33"/>
          </w:tcPr>
          <w:p w14:paraId="4B311DAE" w14:textId="1B9D1953" w:rsidR="001C3270" w:rsidRPr="00EE7A35" w:rsidRDefault="001C3270" w:rsidP="002E00DE">
            <w:pPr>
              <w:bidi/>
              <w:spacing w:after="0"/>
              <w:jc w:val="center"/>
              <w:rPr>
                <w:rFonts w:cstheme="minorHAnsi"/>
                <w:b/>
                <w:bCs/>
                <w:color w:val="C00000"/>
                <w:sz w:val="28"/>
                <w:szCs w:val="28"/>
                <w:rtl/>
                <w:lang w:bidi="ar-DZ"/>
              </w:rPr>
            </w:pPr>
            <w:r>
              <w:rPr>
                <w:rFonts w:cstheme="minorHAnsi" w:hint="cs"/>
                <w:b/>
                <w:bCs/>
                <w:color w:val="C00000"/>
                <w:sz w:val="28"/>
                <w:szCs w:val="28"/>
                <w:rtl/>
                <w:lang w:bidi="ar-DZ"/>
              </w:rPr>
              <w:t>الوضعية الادماجية (08 نقاط)</w:t>
            </w:r>
          </w:p>
        </w:tc>
      </w:tr>
    </w:tbl>
    <w:p w14:paraId="2E25E4B9" w14:textId="77777777" w:rsidR="001C3270" w:rsidRPr="00EE7A35" w:rsidRDefault="001C3270" w:rsidP="001C3270">
      <w:pPr>
        <w:bidi/>
        <w:spacing w:after="0"/>
        <w:rPr>
          <w:rFonts w:cstheme="minorHAnsi"/>
          <w:b/>
          <w:bCs/>
          <w:color w:val="C00000"/>
          <w:sz w:val="10"/>
          <w:szCs w:val="10"/>
          <w:rtl/>
          <w:lang w:bidi="ar-DZ"/>
        </w:rPr>
      </w:pPr>
    </w:p>
    <w:tbl>
      <w:tblPr>
        <w:tblStyle w:val="TableGrid"/>
        <w:bidiVisual/>
        <w:tblW w:w="0" w:type="auto"/>
        <w:tblLook w:val="04A0" w:firstRow="1" w:lastRow="0" w:firstColumn="1" w:lastColumn="0" w:noHBand="0" w:noVBand="1"/>
      </w:tblPr>
      <w:tblGrid>
        <w:gridCol w:w="10606"/>
      </w:tblGrid>
      <w:tr w:rsidR="001C3270" w:rsidRPr="00AC57F2" w14:paraId="4D534B5E" w14:textId="77777777" w:rsidTr="002E00DE">
        <w:tc>
          <w:tcPr>
            <w:tcW w:w="10606" w:type="dxa"/>
            <w:tcBorders>
              <w:top w:val="double" w:sz="4" w:space="0" w:color="auto"/>
              <w:left w:val="nil"/>
              <w:bottom w:val="double" w:sz="4" w:space="0" w:color="auto"/>
              <w:right w:val="nil"/>
            </w:tcBorders>
          </w:tcPr>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4"/>
              <w:gridCol w:w="5016"/>
            </w:tblGrid>
            <w:tr w:rsidR="00D43C8E" w14:paraId="0D4FF6D1" w14:textId="77777777" w:rsidTr="00006748">
              <w:tc>
                <w:tcPr>
                  <w:tcW w:w="5484" w:type="dxa"/>
                </w:tcPr>
                <w:p w14:paraId="4FBC7143" w14:textId="1C91431E" w:rsidR="00D43C8E" w:rsidRDefault="00D43C8E" w:rsidP="00D43C8E">
                  <w:pPr>
                    <w:bidi/>
                    <w:spacing w:after="0"/>
                    <w:jc w:val="both"/>
                    <w:rPr>
                      <w:rFonts w:cstheme="minorHAnsi"/>
                      <w:b/>
                      <w:bCs/>
                      <w:sz w:val="24"/>
                      <w:szCs w:val="24"/>
                      <w:rtl/>
                    </w:rPr>
                  </w:pPr>
                  <w:r w:rsidRPr="00D43C8E">
                    <w:rPr>
                      <w:rFonts w:cstheme="minorHAnsi"/>
                      <w:b/>
                      <w:bCs/>
                      <w:sz w:val="24"/>
                      <w:szCs w:val="24"/>
                      <w:rtl/>
                    </w:rPr>
                    <w:t xml:space="preserve">أرادت ايناس شراء ولاعة موقد بدلا من استعمال أعواد الثقاب، فذهبت الى محل بيع الأواني وهناك وجدت ولاعتين تشتغلان بغاز البروبان </w:t>
                  </w:r>
                  <w:r w:rsidRPr="00D43C8E">
                    <w:rPr>
                      <w:rFonts w:cstheme="minorHAnsi"/>
                      <w:b/>
                      <w:bCs/>
                      <w:sz w:val="24"/>
                      <w:szCs w:val="24"/>
                    </w:rPr>
                    <w:t>C</w:t>
                  </w:r>
                  <w:r w:rsidRPr="00D43C8E">
                    <w:rPr>
                      <w:rFonts w:cstheme="minorHAnsi"/>
                      <w:b/>
                      <w:bCs/>
                      <w:sz w:val="24"/>
                      <w:szCs w:val="24"/>
                      <w:vertAlign w:val="subscript"/>
                    </w:rPr>
                    <w:t>3</w:t>
                  </w:r>
                  <w:r w:rsidRPr="00D43C8E">
                    <w:rPr>
                      <w:rFonts w:cstheme="minorHAnsi"/>
                      <w:b/>
                      <w:bCs/>
                      <w:sz w:val="24"/>
                      <w:szCs w:val="24"/>
                    </w:rPr>
                    <w:t>H</w:t>
                  </w:r>
                  <w:r w:rsidRPr="00D43C8E">
                    <w:rPr>
                      <w:rFonts w:cstheme="minorHAnsi"/>
                      <w:b/>
                      <w:bCs/>
                      <w:sz w:val="24"/>
                      <w:szCs w:val="24"/>
                      <w:vertAlign w:val="subscript"/>
                    </w:rPr>
                    <w:t>8</w:t>
                  </w:r>
                  <w:r w:rsidRPr="00D43C8E">
                    <w:rPr>
                      <w:rFonts w:cstheme="minorHAnsi"/>
                      <w:b/>
                      <w:bCs/>
                      <w:sz w:val="24"/>
                      <w:szCs w:val="24"/>
                      <w:rtl/>
                    </w:rPr>
                    <w:t xml:space="preserve"> حيث احداها تعطي لهبا أزرقا والأخرى لهبا أصفرا، </w:t>
                  </w:r>
                  <w:r>
                    <w:rPr>
                      <w:rFonts w:cstheme="minorHAnsi" w:hint="cs"/>
                      <w:b/>
                      <w:bCs/>
                      <w:sz w:val="24"/>
                      <w:szCs w:val="24"/>
                      <w:rtl/>
                    </w:rPr>
                    <w:t>فنصحتها صديقتها ايمان بشراء الولاعة التي تصدر لهبا أزرقا.</w:t>
                  </w:r>
                </w:p>
                <w:p w14:paraId="3D0ABED2" w14:textId="2B3C2A07" w:rsidR="00D43C8E" w:rsidRPr="00D43C8E" w:rsidRDefault="00D43C8E" w:rsidP="00D43C8E">
                  <w:pPr>
                    <w:bidi/>
                    <w:spacing w:after="0"/>
                    <w:jc w:val="both"/>
                    <w:rPr>
                      <w:rFonts w:cstheme="minorHAnsi"/>
                      <w:b/>
                      <w:bCs/>
                      <w:sz w:val="24"/>
                      <w:szCs w:val="24"/>
                      <w:rtl/>
                    </w:rPr>
                  </w:pPr>
                  <w:r>
                    <w:rPr>
                      <w:rFonts w:cstheme="minorHAnsi" w:hint="cs"/>
                      <w:b/>
                      <w:bCs/>
                      <w:sz w:val="24"/>
                      <w:szCs w:val="24"/>
                      <w:rtl/>
                    </w:rPr>
                    <w:t>اقتنت ايناس ولاعة ذات اللهب الأزرق.</w:t>
                  </w:r>
                </w:p>
                <w:p w14:paraId="0B52002B" w14:textId="204FB720" w:rsidR="00D43C8E" w:rsidRPr="00287ED8" w:rsidRDefault="00D43C8E" w:rsidP="00D43C8E">
                  <w:pPr>
                    <w:pStyle w:val="ListParagraph"/>
                    <w:numPr>
                      <w:ilvl w:val="0"/>
                      <w:numId w:val="54"/>
                    </w:numPr>
                    <w:bidi/>
                    <w:spacing w:after="0" w:line="240" w:lineRule="auto"/>
                    <w:ind w:left="360"/>
                    <w:jc w:val="both"/>
                    <w:rPr>
                      <w:rFonts w:cstheme="minorHAnsi"/>
                      <w:b/>
                      <w:bCs/>
                      <w:color w:val="002060"/>
                      <w:sz w:val="24"/>
                      <w:szCs w:val="24"/>
                    </w:rPr>
                  </w:pPr>
                  <w:r w:rsidRPr="00287ED8">
                    <w:rPr>
                      <w:rFonts w:cstheme="minorHAnsi"/>
                      <w:b/>
                      <w:bCs/>
                      <w:color w:val="002060"/>
                      <w:sz w:val="24"/>
                      <w:szCs w:val="24"/>
                      <w:rtl/>
                    </w:rPr>
                    <w:t>ا</w:t>
                  </w:r>
                  <w:r w:rsidRPr="00287ED8">
                    <w:rPr>
                      <w:rFonts w:cstheme="minorHAnsi" w:hint="cs"/>
                      <w:b/>
                      <w:bCs/>
                      <w:color w:val="002060"/>
                      <w:sz w:val="24"/>
                      <w:szCs w:val="24"/>
                      <w:rtl/>
                    </w:rPr>
                    <w:t>ذ</w:t>
                  </w:r>
                  <w:r w:rsidRPr="00287ED8">
                    <w:rPr>
                      <w:rFonts w:cstheme="minorHAnsi"/>
                      <w:b/>
                      <w:bCs/>
                      <w:color w:val="002060"/>
                      <w:sz w:val="24"/>
                      <w:szCs w:val="24"/>
                      <w:rtl/>
                    </w:rPr>
                    <w:t>كر سبب الاختلاف في لون اللهب، مبينا العامل المؤثر</w:t>
                  </w:r>
                  <w:r w:rsidRPr="00287ED8">
                    <w:rPr>
                      <w:rFonts w:cstheme="minorHAnsi" w:hint="cs"/>
                      <w:b/>
                      <w:bCs/>
                      <w:color w:val="002060"/>
                      <w:sz w:val="24"/>
                      <w:szCs w:val="24"/>
                      <w:rtl/>
                    </w:rPr>
                    <w:t xml:space="preserve"> في ذلك</w:t>
                  </w:r>
                  <w:r w:rsidRPr="00287ED8">
                    <w:rPr>
                      <w:rFonts w:cstheme="minorHAnsi"/>
                      <w:b/>
                      <w:bCs/>
                      <w:color w:val="002060"/>
                      <w:sz w:val="24"/>
                      <w:szCs w:val="24"/>
                      <w:rtl/>
                    </w:rPr>
                    <w:t>.</w:t>
                  </w:r>
                </w:p>
                <w:p w14:paraId="25B41755" w14:textId="46D82A2E" w:rsidR="00D43C8E" w:rsidRPr="00287ED8" w:rsidRDefault="00D43C8E" w:rsidP="00D43C8E">
                  <w:pPr>
                    <w:pStyle w:val="ListParagraph"/>
                    <w:numPr>
                      <w:ilvl w:val="0"/>
                      <w:numId w:val="54"/>
                    </w:numPr>
                    <w:bidi/>
                    <w:spacing w:after="0" w:line="240" w:lineRule="auto"/>
                    <w:ind w:left="360"/>
                    <w:jc w:val="both"/>
                    <w:rPr>
                      <w:rFonts w:cstheme="minorHAnsi"/>
                      <w:b/>
                      <w:bCs/>
                      <w:color w:val="002060"/>
                      <w:sz w:val="24"/>
                      <w:szCs w:val="24"/>
                    </w:rPr>
                  </w:pPr>
                  <w:r w:rsidRPr="00287ED8">
                    <w:rPr>
                      <w:rFonts w:cstheme="minorHAnsi" w:hint="cs"/>
                      <w:b/>
                      <w:bCs/>
                      <w:color w:val="002060"/>
                      <w:sz w:val="24"/>
                      <w:szCs w:val="24"/>
                      <w:rtl/>
                    </w:rPr>
                    <w:t>حدد مكونات الجملة الكيميائية قبل التحول وبعده لاحتراق غاز البروبان عيانيا.</w:t>
                  </w:r>
                </w:p>
                <w:p w14:paraId="35963378" w14:textId="5901D3BB" w:rsidR="00D43C8E" w:rsidRDefault="00D43C8E" w:rsidP="00D43C8E">
                  <w:pPr>
                    <w:pStyle w:val="ListParagraph"/>
                    <w:numPr>
                      <w:ilvl w:val="0"/>
                      <w:numId w:val="54"/>
                    </w:numPr>
                    <w:bidi/>
                    <w:spacing w:after="0" w:line="240" w:lineRule="auto"/>
                    <w:ind w:left="360"/>
                    <w:jc w:val="both"/>
                    <w:rPr>
                      <w:rFonts w:cstheme="minorHAnsi"/>
                      <w:b/>
                      <w:bCs/>
                      <w:sz w:val="24"/>
                      <w:szCs w:val="24"/>
                      <w:rtl/>
                    </w:rPr>
                  </w:pPr>
                  <w:r w:rsidRPr="00287ED8">
                    <w:rPr>
                      <w:rFonts w:cstheme="minorHAnsi" w:hint="cs"/>
                      <w:b/>
                      <w:bCs/>
                      <w:color w:val="002060"/>
                      <w:sz w:val="24"/>
                      <w:szCs w:val="24"/>
                      <w:rtl/>
                    </w:rPr>
                    <w:t>نمذج تفاعل احتراق غاز البروبان بمعادلة كيميائية ثم وازنها.</w:t>
                  </w:r>
                </w:p>
              </w:tc>
              <w:tc>
                <w:tcPr>
                  <w:tcW w:w="4891" w:type="dxa"/>
                  <w:vAlign w:val="center"/>
                </w:tcPr>
                <w:p w14:paraId="5E4161C0" w14:textId="330F891F" w:rsidR="00D43C8E" w:rsidRDefault="00006748" w:rsidP="00006748">
                  <w:pPr>
                    <w:bidi/>
                    <w:spacing w:after="0"/>
                    <w:jc w:val="center"/>
                    <w:rPr>
                      <w:rFonts w:cstheme="minorHAnsi"/>
                      <w:b/>
                      <w:bCs/>
                      <w:sz w:val="24"/>
                      <w:szCs w:val="24"/>
                      <w:rtl/>
                    </w:rPr>
                  </w:pPr>
                  <w:r>
                    <w:rPr>
                      <w:noProof/>
                      <w14:ligatures w14:val="standardContextual"/>
                    </w:rPr>
                    <w:drawing>
                      <wp:inline distT="0" distB="0" distL="0" distR="0" wp14:anchorId="760C47B2" wp14:editId="2EAB45F9">
                        <wp:extent cx="3045368" cy="1943100"/>
                        <wp:effectExtent l="0" t="0" r="3175" b="0"/>
                        <wp:docPr id="101235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55685" name=""/>
                                <pic:cNvPicPr/>
                              </pic:nvPicPr>
                              <pic:blipFill>
                                <a:blip r:embed="rId14"/>
                                <a:stretch>
                                  <a:fillRect/>
                                </a:stretch>
                              </pic:blipFill>
                              <pic:spPr>
                                <a:xfrm>
                                  <a:off x="0" y="0"/>
                                  <a:ext cx="3055749" cy="1949723"/>
                                </a:xfrm>
                                <a:prstGeom prst="rect">
                                  <a:avLst/>
                                </a:prstGeom>
                              </pic:spPr>
                            </pic:pic>
                          </a:graphicData>
                        </a:graphic>
                      </wp:inline>
                    </w:drawing>
                  </w:r>
                </w:p>
              </w:tc>
            </w:tr>
          </w:tbl>
          <w:p w14:paraId="2432D648" w14:textId="77777777" w:rsidR="001C3270" w:rsidRPr="00AC57F2" w:rsidRDefault="001C3270" w:rsidP="002E00DE">
            <w:pPr>
              <w:bidi/>
              <w:spacing w:after="0"/>
              <w:rPr>
                <w:rFonts w:cstheme="minorHAnsi"/>
                <w:b/>
                <w:bCs/>
                <w:sz w:val="24"/>
                <w:szCs w:val="24"/>
                <w:rtl/>
              </w:rPr>
            </w:pPr>
          </w:p>
        </w:tc>
      </w:tr>
    </w:tbl>
    <w:p w14:paraId="0F7F2C5E" w14:textId="77777777" w:rsidR="001C3270" w:rsidRPr="003F30C8" w:rsidRDefault="001C3270" w:rsidP="001C3270">
      <w:pPr>
        <w:bidi/>
        <w:spacing w:after="0"/>
        <w:rPr>
          <w:rFonts w:cstheme="minorHAnsi"/>
          <w:b/>
          <w:bCs/>
          <w:sz w:val="24"/>
          <w:szCs w:val="24"/>
        </w:rPr>
      </w:pPr>
    </w:p>
    <w:p w14:paraId="4D7559BD" w14:textId="77777777" w:rsidR="003F30C8" w:rsidRPr="003F30C8" w:rsidRDefault="003F30C8" w:rsidP="003F30C8">
      <w:pPr>
        <w:bidi/>
        <w:spacing w:after="0"/>
        <w:rPr>
          <w:rFonts w:cstheme="minorHAnsi"/>
          <w:b/>
          <w:bCs/>
          <w:sz w:val="24"/>
          <w:szCs w:val="24"/>
        </w:rPr>
      </w:pPr>
    </w:p>
    <w:p w14:paraId="31537368" w14:textId="77777777" w:rsidR="003F30C8" w:rsidRPr="003F30C8" w:rsidRDefault="003F30C8" w:rsidP="003F30C8">
      <w:pPr>
        <w:bidi/>
        <w:spacing w:after="0"/>
        <w:rPr>
          <w:rFonts w:cstheme="minorHAnsi"/>
          <w:b/>
          <w:bCs/>
          <w:sz w:val="10"/>
          <w:szCs w:val="10"/>
        </w:rPr>
      </w:pPr>
    </w:p>
    <w:sectPr w:rsidR="003F30C8" w:rsidRPr="003F30C8" w:rsidSect="00C9236F">
      <w:foot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B35B8" w14:textId="77777777" w:rsidR="002665A6" w:rsidRDefault="002665A6" w:rsidP="00D07A53">
      <w:pPr>
        <w:spacing w:after="0" w:line="240" w:lineRule="auto"/>
      </w:pPr>
      <w:r>
        <w:separator/>
      </w:r>
    </w:p>
  </w:endnote>
  <w:endnote w:type="continuationSeparator" w:id="0">
    <w:p w14:paraId="13F98502" w14:textId="77777777" w:rsidR="002665A6" w:rsidRDefault="002665A6" w:rsidP="00D07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53B6CE68-F924-4603-B92B-53A3E4354406}"/>
    <w:embedBold r:id="rId2" w:fontKey="{C633925A-7541-463B-B3EF-AC1CB0D52E6B}"/>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embedBold r:id="rId3" w:subsetted="1" w:fontKey="{C13B6BFA-FD4D-4E0A-BF7F-66312FC71C82}"/>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7956449"/>
      <w:docPartObj>
        <w:docPartGallery w:val="Page Numbers (Bottom of Page)"/>
        <w:docPartUnique/>
      </w:docPartObj>
    </w:sdtPr>
    <w:sdtContent>
      <w:p w14:paraId="6424E7C4" w14:textId="3F15EDF1" w:rsidR="00D07A53" w:rsidRDefault="00B84CE2">
        <w:pPr>
          <w:pStyle w:val="Footer"/>
        </w:pPr>
        <w:r>
          <w:rPr>
            <w:noProof/>
            <w14:ligatures w14:val="standardContextual"/>
          </w:rPr>
          <mc:AlternateContent>
            <mc:Choice Requires="wps">
              <w:drawing>
                <wp:anchor distT="0" distB="0" distL="114300" distR="114300" simplePos="0" relativeHeight="251659264" behindDoc="0" locked="0" layoutInCell="1" allowOverlap="1" wp14:anchorId="47560CCB" wp14:editId="4EEA8028">
                  <wp:simplePos x="0" y="0"/>
                  <wp:positionH relativeFrom="column">
                    <wp:posOffset>-441960</wp:posOffset>
                  </wp:positionH>
                  <wp:positionV relativeFrom="paragraph">
                    <wp:posOffset>-20955</wp:posOffset>
                  </wp:positionV>
                  <wp:extent cx="7513320" cy="609600"/>
                  <wp:effectExtent l="0" t="0" r="11430" b="19050"/>
                  <wp:wrapNone/>
                  <wp:docPr id="1550896482" name="Rectangle 1"/>
                  <wp:cNvGraphicFramePr/>
                  <a:graphic xmlns:a="http://schemas.openxmlformats.org/drawingml/2006/main">
                    <a:graphicData uri="http://schemas.microsoft.com/office/word/2010/wordprocessingShape">
                      <wps:wsp>
                        <wps:cNvSpPr/>
                        <wps:spPr>
                          <a:xfrm>
                            <a:off x="0" y="0"/>
                            <a:ext cx="7513320" cy="609600"/>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894360" w14:textId="1631D790" w:rsidR="00B84CE2" w:rsidRPr="00B84CE2" w:rsidRDefault="00B84CE2" w:rsidP="00B84CE2">
                              <w:pPr>
                                <w:rPr>
                                  <w:b/>
                                  <w:bCs/>
                                  <w:color w:val="C00000"/>
                                  <w:sz w:val="36"/>
                                  <w:szCs w:val="36"/>
                                  <w:lang w:bidi="ar-DZ"/>
                                </w:rPr>
                              </w:pPr>
                              <w:r w:rsidRPr="00B84CE2">
                                <w:rPr>
                                  <w:rFonts w:hint="cs"/>
                                  <w:b/>
                                  <w:bCs/>
                                  <w:color w:val="C00000"/>
                                  <w:sz w:val="36"/>
                                  <w:szCs w:val="36"/>
                                  <w:rtl/>
                                  <w:lang w:bidi="ar-DZ"/>
                                </w:rPr>
                                <w:t>الموسم الدراسي 2022-2023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560CCB" id="Rectangle 1" o:spid="_x0000_s1026" style="position:absolute;margin-left:-34.8pt;margin-top:-1.65pt;width:591.6pt;height: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" fillcolor="#daeef3 [664]" strokecolor="#daeef3 [664]" strokeweight="2pt">
                  <v:textbox>
                    <w:txbxContent>
                      <w:p w14:paraId="0A894360" w14:textId="1631D790" w:rsidR="00B84CE2" w:rsidRPr="00B84CE2" w:rsidRDefault="00B84CE2" w:rsidP="00B84CE2">
                        <w:pPr>
                          <w:rPr>
                            <w:b/>
                            <w:bCs/>
                            <w:color w:val="C00000"/>
                            <w:sz w:val="36"/>
                            <w:szCs w:val="36"/>
                            <w:lang w:bidi="ar-DZ"/>
                          </w:rPr>
                        </w:pPr>
                        <w:r w:rsidRPr="00B84CE2">
                          <w:rPr>
                            <w:rFonts w:hint="cs"/>
                            <w:b/>
                            <w:bCs/>
                            <w:color w:val="C00000"/>
                            <w:sz w:val="36"/>
                            <w:szCs w:val="36"/>
                            <w:rtl/>
                            <w:lang w:bidi="ar-DZ"/>
                          </w:rPr>
                          <w:t>الموسم الدراسي 2022-2023</w:t>
                        </w:r>
                      </w:p>
                    </w:txbxContent>
                  </v:textbox>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F2AD6" w14:textId="77777777" w:rsidR="002665A6" w:rsidRDefault="002665A6" w:rsidP="00D07A53">
      <w:pPr>
        <w:spacing w:after="0" w:line="240" w:lineRule="auto"/>
      </w:pPr>
      <w:r>
        <w:separator/>
      </w:r>
    </w:p>
  </w:footnote>
  <w:footnote w:type="continuationSeparator" w:id="0">
    <w:p w14:paraId="5C8CCB88" w14:textId="77777777" w:rsidR="002665A6" w:rsidRDefault="002665A6" w:rsidP="00D07A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6834"/>
    <w:multiLevelType w:val="hybridMultilevel"/>
    <w:tmpl w:val="038A17EC"/>
    <w:lvl w:ilvl="0" w:tplc="1548D298">
      <w:start w:val="1"/>
      <w:numFmt w:val="bullet"/>
      <w:lvlText w:val=""/>
      <w:lvlJc w:val="left"/>
      <w:pPr>
        <w:ind w:left="720" w:hanging="360"/>
      </w:pPr>
      <w:rPr>
        <w:rFonts w:ascii="Wingdings" w:hAnsi="Wingdings" w:hint="default"/>
        <w:color w:val="00B0F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455174"/>
    <w:multiLevelType w:val="hybridMultilevel"/>
    <w:tmpl w:val="84E48D96"/>
    <w:lvl w:ilvl="0" w:tplc="2F9CCFBA">
      <w:start w:val="1"/>
      <w:numFmt w:val="bullet"/>
      <w:lvlText w:val=""/>
      <w:lvlJc w:val="left"/>
      <w:pPr>
        <w:ind w:left="795" w:hanging="360"/>
      </w:pPr>
      <w:rPr>
        <w:rFonts w:ascii="Wingdings" w:hAnsi="Wingdings" w:hint="default"/>
        <w:color w:val="FF0000"/>
        <w:sz w:val="32"/>
        <w:szCs w:val="32"/>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2" w15:restartNumberingAfterBreak="0">
    <w:nsid w:val="0E626DD4"/>
    <w:multiLevelType w:val="hybridMultilevel"/>
    <w:tmpl w:val="57C44BD0"/>
    <w:lvl w:ilvl="0" w:tplc="04E8AE2C">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2B6885"/>
    <w:multiLevelType w:val="hybridMultilevel"/>
    <w:tmpl w:val="B234E43C"/>
    <w:lvl w:ilvl="0" w:tplc="040C0009">
      <w:start w:val="1"/>
      <w:numFmt w:val="bullet"/>
      <w:lvlText w:val=""/>
      <w:lvlJc w:val="left"/>
      <w:pPr>
        <w:ind w:left="720" w:hanging="360"/>
      </w:pPr>
      <w:rPr>
        <w:rFonts w:ascii="Wingdings" w:hAnsi="Wingdings" w:hint="default"/>
        <w:color w:val="FF000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6D79C2"/>
    <w:multiLevelType w:val="hybridMultilevel"/>
    <w:tmpl w:val="153CE7F6"/>
    <w:lvl w:ilvl="0" w:tplc="855C78C8">
      <w:start w:val="1"/>
      <w:numFmt w:val="bullet"/>
      <w:lvlText w:val=""/>
      <w:lvlJc w:val="left"/>
      <w:pPr>
        <w:ind w:left="720" w:hanging="360"/>
      </w:pPr>
      <w:rPr>
        <w:rFonts w:ascii="Wingdings" w:hAnsi="Wingdings" w:hint="default"/>
        <w:b w:val="0"/>
        <w:bCs w:val="0"/>
        <w:color w:val="00B0F0"/>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DDF3495"/>
    <w:multiLevelType w:val="hybridMultilevel"/>
    <w:tmpl w:val="C2CA3780"/>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15:restartNumberingAfterBreak="0">
    <w:nsid w:val="22832FD4"/>
    <w:multiLevelType w:val="hybridMultilevel"/>
    <w:tmpl w:val="34B8DD0E"/>
    <w:lvl w:ilvl="0" w:tplc="03368DE8">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327465C"/>
    <w:multiLevelType w:val="hybridMultilevel"/>
    <w:tmpl w:val="832CA1F2"/>
    <w:lvl w:ilvl="0" w:tplc="67686D0C">
      <w:start w:val="1"/>
      <w:numFmt w:val="bullet"/>
      <w:lvlText w:val=""/>
      <w:lvlJc w:val="left"/>
      <w:pPr>
        <w:ind w:left="720" w:hanging="360"/>
      </w:pPr>
      <w:rPr>
        <w:rFonts w:ascii="Wingdings" w:hAnsi="Wingdings" w:hint="default"/>
        <w:color w:val="00B0F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4841D0A"/>
    <w:multiLevelType w:val="hybridMultilevel"/>
    <w:tmpl w:val="C44ADBEC"/>
    <w:lvl w:ilvl="0" w:tplc="A67C6AEA">
      <w:start w:val="1"/>
      <w:numFmt w:val="bullet"/>
      <w:lvlText w:val=""/>
      <w:lvlJc w:val="left"/>
      <w:pPr>
        <w:ind w:left="720" w:hanging="360"/>
      </w:pPr>
      <w:rPr>
        <w:rFonts w:ascii="Wingdings" w:hAnsi="Wingdings" w:hint="default"/>
        <w:color w:val="FF000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73B340C"/>
    <w:multiLevelType w:val="hybridMultilevel"/>
    <w:tmpl w:val="E43EBFCE"/>
    <w:lvl w:ilvl="0" w:tplc="855C78C8">
      <w:start w:val="1"/>
      <w:numFmt w:val="bullet"/>
      <w:lvlText w:val=""/>
      <w:lvlJc w:val="left"/>
      <w:pPr>
        <w:ind w:left="720" w:hanging="360"/>
      </w:pPr>
      <w:rPr>
        <w:rFonts w:ascii="Wingdings" w:hAnsi="Wingdings" w:hint="default"/>
        <w:b w:val="0"/>
        <w:bCs w:val="0"/>
        <w:color w:val="00B0F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950CD8"/>
    <w:multiLevelType w:val="hybridMultilevel"/>
    <w:tmpl w:val="E2289A7E"/>
    <w:lvl w:ilvl="0" w:tplc="03368DE8">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2B5D8C"/>
    <w:multiLevelType w:val="hybridMultilevel"/>
    <w:tmpl w:val="029EA52C"/>
    <w:lvl w:ilvl="0" w:tplc="BC580046">
      <w:start w:val="1"/>
      <w:numFmt w:val="bullet"/>
      <w:lvlText w:val=""/>
      <w:lvlJc w:val="left"/>
      <w:pPr>
        <w:ind w:left="720" w:hanging="360"/>
      </w:pPr>
      <w:rPr>
        <w:rFonts w:ascii="Wingdings" w:hAnsi="Wingdings" w:hint="default"/>
        <w:color w:val="00B0F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3D4CB4"/>
    <w:multiLevelType w:val="hybridMultilevel"/>
    <w:tmpl w:val="F918B090"/>
    <w:lvl w:ilvl="0" w:tplc="386C0BEC">
      <w:start w:val="1"/>
      <w:numFmt w:val="decimal"/>
      <w:lvlText w:val="%1."/>
      <w:lvlJc w:val="left"/>
      <w:pPr>
        <w:ind w:left="720" w:hanging="360"/>
      </w:pPr>
      <w:rPr>
        <w:rFonts w:asciiTheme="minorHAnsi" w:hAnsiTheme="minorHAnsi" w:cstheme="minorHAnsi" w:hint="default"/>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CA8681D"/>
    <w:multiLevelType w:val="hybridMultilevel"/>
    <w:tmpl w:val="C62616C0"/>
    <w:lvl w:ilvl="0" w:tplc="04E8AE2C">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E9D0B09"/>
    <w:multiLevelType w:val="hybridMultilevel"/>
    <w:tmpl w:val="FC3E6A36"/>
    <w:lvl w:ilvl="0" w:tplc="933E4D94">
      <w:start w:val="1"/>
      <w:numFmt w:val="bullet"/>
      <w:lvlText w:val=""/>
      <w:lvlJc w:val="left"/>
      <w:pPr>
        <w:ind w:left="720" w:hanging="360"/>
      </w:pPr>
      <w:rPr>
        <w:rFonts w:ascii="Wingdings" w:hAnsi="Wingdings" w:hint="default"/>
        <w:color w:val="FF0000"/>
        <w:sz w:val="24"/>
        <w:szCs w:val="24"/>
        <w:lang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0E462A4"/>
    <w:multiLevelType w:val="hybridMultilevel"/>
    <w:tmpl w:val="07687F22"/>
    <w:lvl w:ilvl="0" w:tplc="BC580046">
      <w:start w:val="1"/>
      <w:numFmt w:val="bullet"/>
      <w:lvlText w:val=""/>
      <w:lvlJc w:val="left"/>
      <w:pPr>
        <w:ind w:left="720" w:hanging="360"/>
      </w:pPr>
      <w:rPr>
        <w:rFonts w:ascii="Wingdings" w:hAnsi="Wingdings" w:hint="default"/>
        <w:color w:val="00B0F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12A47A8"/>
    <w:multiLevelType w:val="hybridMultilevel"/>
    <w:tmpl w:val="B2DC1CEC"/>
    <w:lvl w:ilvl="0" w:tplc="933E4D94">
      <w:start w:val="1"/>
      <w:numFmt w:val="bullet"/>
      <w:lvlText w:val=""/>
      <w:lvlJc w:val="left"/>
      <w:pPr>
        <w:ind w:left="720" w:hanging="360"/>
      </w:pPr>
      <w:rPr>
        <w:rFonts w:ascii="Wingdings" w:hAnsi="Wingdings" w:hint="default"/>
        <w:color w:val="FF0000"/>
        <w:sz w:val="24"/>
        <w:szCs w:val="24"/>
        <w:lang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6E79FE"/>
    <w:multiLevelType w:val="hybridMultilevel"/>
    <w:tmpl w:val="BCBE5E32"/>
    <w:lvl w:ilvl="0" w:tplc="04E8AE2C">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BFF554C"/>
    <w:multiLevelType w:val="hybridMultilevel"/>
    <w:tmpl w:val="ABEC308A"/>
    <w:lvl w:ilvl="0" w:tplc="7938B70A">
      <w:start w:val="1"/>
      <w:numFmt w:val="decimal"/>
      <w:lvlText w:val="%1."/>
      <w:lvlJc w:val="left"/>
      <w:pPr>
        <w:ind w:left="720" w:hanging="360"/>
      </w:pPr>
      <w:rPr>
        <w:rFonts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2B9654C"/>
    <w:multiLevelType w:val="hybridMultilevel"/>
    <w:tmpl w:val="DEC6EF34"/>
    <w:lvl w:ilvl="0" w:tplc="855C78C8">
      <w:start w:val="1"/>
      <w:numFmt w:val="bullet"/>
      <w:lvlText w:val=""/>
      <w:lvlJc w:val="left"/>
      <w:pPr>
        <w:ind w:left="720" w:hanging="360"/>
      </w:pPr>
      <w:rPr>
        <w:rFonts w:ascii="Wingdings" w:hAnsi="Wingdings" w:hint="default"/>
        <w:b w:val="0"/>
        <w:bCs w:val="0"/>
        <w:color w:val="00B0F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34F7E6A"/>
    <w:multiLevelType w:val="hybridMultilevel"/>
    <w:tmpl w:val="2D8A7098"/>
    <w:lvl w:ilvl="0" w:tplc="855C78C8">
      <w:start w:val="1"/>
      <w:numFmt w:val="bullet"/>
      <w:lvlText w:val=""/>
      <w:lvlJc w:val="left"/>
      <w:pPr>
        <w:ind w:left="643" w:hanging="360"/>
      </w:pPr>
      <w:rPr>
        <w:rFonts w:ascii="Wingdings" w:hAnsi="Wingdings" w:hint="default"/>
        <w:b w:val="0"/>
        <w:bCs w:val="0"/>
        <w:color w:val="00B0F0"/>
        <w:sz w:val="32"/>
        <w:szCs w:val="32"/>
        <w:lang w:bidi="ar-SA"/>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21" w15:restartNumberingAfterBreak="0">
    <w:nsid w:val="436A0DD2"/>
    <w:multiLevelType w:val="hybridMultilevel"/>
    <w:tmpl w:val="7CEAA7BE"/>
    <w:lvl w:ilvl="0" w:tplc="9A52E200">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6492897"/>
    <w:multiLevelType w:val="hybridMultilevel"/>
    <w:tmpl w:val="B04CFE6C"/>
    <w:lvl w:ilvl="0" w:tplc="040C0009">
      <w:start w:val="1"/>
      <w:numFmt w:val="bullet"/>
      <w:lvlText w:val=""/>
      <w:lvlJc w:val="left"/>
      <w:pPr>
        <w:ind w:left="720" w:hanging="360"/>
      </w:pPr>
      <w:rPr>
        <w:rFonts w:ascii="Wingdings" w:hAnsi="Wingdings" w:hint="default"/>
        <w:color w:val="FF000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A392A8E"/>
    <w:multiLevelType w:val="hybridMultilevel"/>
    <w:tmpl w:val="E56E28AE"/>
    <w:lvl w:ilvl="0" w:tplc="199856D0">
      <w:start w:val="1"/>
      <w:numFmt w:val="decimal"/>
      <w:lvlText w:val="%1."/>
      <w:lvlJc w:val="left"/>
      <w:pPr>
        <w:ind w:left="700" w:hanging="360"/>
      </w:pPr>
      <w:rPr>
        <w:rFonts w:asciiTheme="minorHAnsi" w:hAnsiTheme="minorHAnsi" w:cstheme="minorHAnsi" w:hint="default"/>
        <w:color w:val="FF0000"/>
        <w:sz w:val="28"/>
        <w:szCs w:val="28"/>
      </w:rPr>
    </w:lvl>
    <w:lvl w:ilvl="1" w:tplc="040C0019" w:tentative="1">
      <w:start w:val="1"/>
      <w:numFmt w:val="lowerLetter"/>
      <w:lvlText w:val="%2."/>
      <w:lvlJc w:val="left"/>
      <w:pPr>
        <w:ind w:left="1420" w:hanging="360"/>
      </w:pPr>
    </w:lvl>
    <w:lvl w:ilvl="2" w:tplc="040C001B" w:tentative="1">
      <w:start w:val="1"/>
      <w:numFmt w:val="lowerRoman"/>
      <w:lvlText w:val="%3."/>
      <w:lvlJc w:val="right"/>
      <w:pPr>
        <w:ind w:left="2140" w:hanging="180"/>
      </w:pPr>
    </w:lvl>
    <w:lvl w:ilvl="3" w:tplc="040C000F" w:tentative="1">
      <w:start w:val="1"/>
      <w:numFmt w:val="decimal"/>
      <w:lvlText w:val="%4."/>
      <w:lvlJc w:val="left"/>
      <w:pPr>
        <w:ind w:left="2860" w:hanging="360"/>
      </w:pPr>
    </w:lvl>
    <w:lvl w:ilvl="4" w:tplc="040C0019" w:tentative="1">
      <w:start w:val="1"/>
      <w:numFmt w:val="lowerLetter"/>
      <w:lvlText w:val="%5."/>
      <w:lvlJc w:val="left"/>
      <w:pPr>
        <w:ind w:left="3580" w:hanging="360"/>
      </w:pPr>
    </w:lvl>
    <w:lvl w:ilvl="5" w:tplc="040C001B" w:tentative="1">
      <w:start w:val="1"/>
      <w:numFmt w:val="lowerRoman"/>
      <w:lvlText w:val="%6."/>
      <w:lvlJc w:val="right"/>
      <w:pPr>
        <w:ind w:left="4300" w:hanging="180"/>
      </w:pPr>
    </w:lvl>
    <w:lvl w:ilvl="6" w:tplc="040C000F" w:tentative="1">
      <w:start w:val="1"/>
      <w:numFmt w:val="decimal"/>
      <w:lvlText w:val="%7."/>
      <w:lvlJc w:val="left"/>
      <w:pPr>
        <w:ind w:left="5020" w:hanging="360"/>
      </w:pPr>
    </w:lvl>
    <w:lvl w:ilvl="7" w:tplc="040C0019" w:tentative="1">
      <w:start w:val="1"/>
      <w:numFmt w:val="lowerLetter"/>
      <w:lvlText w:val="%8."/>
      <w:lvlJc w:val="left"/>
      <w:pPr>
        <w:ind w:left="5740" w:hanging="360"/>
      </w:pPr>
    </w:lvl>
    <w:lvl w:ilvl="8" w:tplc="040C001B" w:tentative="1">
      <w:start w:val="1"/>
      <w:numFmt w:val="lowerRoman"/>
      <w:lvlText w:val="%9."/>
      <w:lvlJc w:val="right"/>
      <w:pPr>
        <w:ind w:left="6460" w:hanging="180"/>
      </w:pPr>
    </w:lvl>
  </w:abstractNum>
  <w:abstractNum w:abstractNumId="24" w15:restartNumberingAfterBreak="0">
    <w:nsid w:val="4B4B4DD9"/>
    <w:multiLevelType w:val="hybridMultilevel"/>
    <w:tmpl w:val="A5A06ADC"/>
    <w:lvl w:ilvl="0" w:tplc="8062CE44">
      <w:start w:val="1"/>
      <w:numFmt w:val="decimal"/>
      <w:lvlText w:val="%1."/>
      <w:lvlJc w:val="left"/>
      <w:pPr>
        <w:ind w:left="720" w:hanging="360"/>
      </w:pPr>
      <w:rPr>
        <w:b/>
        <w:bCs/>
        <w:color w:val="000000" w:themeColor="tex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C2C6DFE"/>
    <w:multiLevelType w:val="hybridMultilevel"/>
    <w:tmpl w:val="265AC63C"/>
    <w:lvl w:ilvl="0" w:tplc="6AF001A2">
      <w:start w:val="1"/>
      <w:numFmt w:val="decimal"/>
      <w:lvlText w:val="%1."/>
      <w:lvlJc w:val="left"/>
      <w:pPr>
        <w:ind w:left="720" w:hanging="360"/>
      </w:pPr>
      <w:rPr>
        <w:rFonts w:hint="default"/>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CB2154C"/>
    <w:multiLevelType w:val="hybridMultilevel"/>
    <w:tmpl w:val="D76E4566"/>
    <w:lvl w:ilvl="0" w:tplc="B7C0D42C">
      <w:start w:val="1"/>
      <w:numFmt w:val="bullet"/>
      <w:lvlText w:val=""/>
      <w:lvlJc w:val="left"/>
      <w:pPr>
        <w:ind w:left="720" w:hanging="360"/>
      </w:pPr>
      <w:rPr>
        <w:rFonts w:ascii="Wingdings" w:hAnsi="Wingdings" w:hint="default"/>
        <w:color w:val="FF000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E3501CD"/>
    <w:multiLevelType w:val="hybridMultilevel"/>
    <w:tmpl w:val="BF440EE4"/>
    <w:lvl w:ilvl="0" w:tplc="BB3097CC">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FDB5871"/>
    <w:multiLevelType w:val="hybridMultilevel"/>
    <w:tmpl w:val="6C7E8E40"/>
    <w:lvl w:ilvl="0" w:tplc="03368DE8">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4005156"/>
    <w:multiLevelType w:val="hybridMultilevel"/>
    <w:tmpl w:val="82544458"/>
    <w:lvl w:ilvl="0" w:tplc="F70AF286">
      <w:start w:val="1"/>
      <w:numFmt w:val="bullet"/>
      <w:lvlText w:val=""/>
      <w:lvlJc w:val="left"/>
      <w:pPr>
        <w:ind w:left="720" w:hanging="360"/>
      </w:pPr>
      <w:rPr>
        <w:rFonts w:ascii="Wingdings" w:hAnsi="Wingdings" w:hint="default"/>
        <w:sz w:val="28"/>
        <w:szCs w:val="28"/>
      </w:rPr>
    </w:lvl>
    <w:lvl w:ilvl="1" w:tplc="F84C231E">
      <w:start w:val="1"/>
      <w:numFmt w:val="bullet"/>
      <w:lvlText w:val=""/>
      <w:lvlJc w:val="left"/>
      <w:pPr>
        <w:ind w:left="1440" w:hanging="360"/>
      </w:pPr>
      <w:rPr>
        <w:rFonts w:ascii="Wingdings" w:hAnsi="Wingdings" w:hint="default"/>
        <w:color w:val="00B0F0"/>
        <w:sz w:val="32"/>
        <w:szCs w:val="32"/>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4243C0E"/>
    <w:multiLevelType w:val="hybridMultilevel"/>
    <w:tmpl w:val="2DFA5DC4"/>
    <w:lvl w:ilvl="0" w:tplc="AB20A0B6">
      <w:start w:val="1"/>
      <w:numFmt w:val="bullet"/>
      <w:lvlText w:val=""/>
      <w:lvlJc w:val="left"/>
      <w:pPr>
        <w:ind w:left="720" w:hanging="360"/>
      </w:pPr>
      <w:rPr>
        <w:rFonts w:ascii="Wingdings" w:hAnsi="Wingdings" w:hint="default"/>
        <w:color w:val="0070C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4DB2AD3"/>
    <w:multiLevelType w:val="hybridMultilevel"/>
    <w:tmpl w:val="88780032"/>
    <w:lvl w:ilvl="0" w:tplc="E3F4C292">
      <w:start w:val="1"/>
      <w:numFmt w:val="decimal"/>
      <w:lvlText w:val="%1."/>
      <w:lvlJc w:val="left"/>
      <w:pPr>
        <w:ind w:left="720" w:hanging="360"/>
      </w:pPr>
      <w:rPr>
        <w:rFonts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64A0A9E"/>
    <w:multiLevelType w:val="hybridMultilevel"/>
    <w:tmpl w:val="D5BE6FEA"/>
    <w:lvl w:ilvl="0" w:tplc="BC580046">
      <w:start w:val="1"/>
      <w:numFmt w:val="bullet"/>
      <w:lvlText w:val=""/>
      <w:lvlJc w:val="left"/>
      <w:pPr>
        <w:ind w:left="720" w:hanging="360"/>
      </w:pPr>
      <w:rPr>
        <w:rFonts w:ascii="Wingdings" w:hAnsi="Wingdings" w:hint="default"/>
        <w:color w:val="00B0F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C6677AD"/>
    <w:multiLevelType w:val="hybridMultilevel"/>
    <w:tmpl w:val="6598CD22"/>
    <w:lvl w:ilvl="0" w:tplc="C63679D6">
      <w:start w:val="1"/>
      <w:numFmt w:val="bullet"/>
      <w:lvlText w:val=""/>
      <w:lvlJc w:val="left"/>
      <w:pPr>
        <w:ind w:left="720" w:hanging="360"/>
      </w:pPr>
      <w:rPr>
        <w:rFonts w:ascii="Wingdings" w:hAnsi="Wingdings" w:hint="default"/>
        <w:color w:val="FF000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FC13923"/>
    <w:multiLevelType w:val="hybridMultilevel"/>
    <w:tmpl w:val="481821E8"/>
    <w:lvl w:ilvl="0" w:tplc="855C78C8">
      <w:start w:val="1"/>
      <w:numFmt w:val="bullet"/>
      <w:lvlText w:val=""/>
      <w:lvlJc w:val="left"/>
      <w:pPr>
        <w:ind w:left="720" w:hanging="360"/>
      </w:pPr>
      <w:rPr>
        <w:rFonts w:ascii="Wingdings" w:hAnsi="Wingdings" w:hint="default"/>
        <w:b w:val="0"/>
        <w:bCs w:val="0"/>
        <w:color w:val="00B0F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034709A"/>
    <w:multiLevelType w:val="hybridMultilevel"/>
    <w:tmpl w:val="7EA4D574"/>
    <w:lvl w:ilvl="0" w:tplc="8782E974">
      <w:start w:val="1"/>
      <w:numFmt w:val="arabicAbjad"/>
      <w:lvlText w:val="%1."/>
      <w:lvlJc w:val="left"/>
      <w:pPr>
        <w:ind w:left="720" w:hanging="360"/>
      </w:pPr>
      <w:rPr>
        <w:rFonts w:asciiTheme="minorHAnsi" w:hAnsiTheme="minorHAnsi" w:cstheme="minorHAns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18503D3"/>
    <w:multiLevelType w:val="hybridMultilevel"/>
    <w:tmpl w:val="81A05786"/>
    <w:lvl w:ilvl="0" w:tplc="02BC2F46">
      <w:start w:val="1"/>
      <w:numFmt w:val="bullet"/>
      <w:lvlText w:val=""/>
      <w:lvlJc w:val="left"/>
      <w:pPr>
        <w:ind w:left="643" w:hanging="360"/>
      </w:pPr>
      <w:rPr>
        <w:rFonts w:ascii="Wingdings" w:hAnsi="Wingdings" w:hint="default"/>
        <w:color w:val="00B0F0"/>
        <w:sz w:val="32"/>
        <w:szCs w:val="32"/>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37" w15:restartNumberingAfterBreak="0">
    <w:nsid w:val="62BF0A86"/>
    <w:multiLevelType w:val="hybridMultilevel"/>
    <w:tmpl w:val="164A6D5E"/>
    <w:lvl w:ilvl="0" w:tplc="1C5E9FF4">
      <w:start w:val="1"/>
      <w:numFmt w:val="bullet"/>
      <w:lvlText w:val=""/>
      <w:lvlJc w:val="left"/>
      <w:pPr>
        <w:ind w:left="1080" w:hanging="360"/>
      </w:pPr>
      <w:rPr>
        <w:rFonts w:ascii="Wingdings" w:hAnsi="Wingdings" w:hint="default"/>
        <w:color w:val="FF0000"/>
        <w:sz w:val="32"/>
        <w:szCs w:val="3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65106933"/>
    <w:multiLevelType w:val="hybridMultilevel"/>
    <w:tmpl w:val="8028127C"/>
    <w:lvl w:ilvl="0" w:tplc="83C20A5A">
      <w:start w:val="1"/>
      <w:numFmt w:val="bullet"/>
      <w:lvlText w:val=""/>
      <w:lvlJc w:val="left"/>
      <w:pPr>
        <w:ind w:left="360" w:hanging="360"/>
      </w:pPr>
      <w:rPr>
        <w:rFonts w:ascii="Wingdings" w:hAnsi="Wingdings" w:hint="default"/>
        <w:color w:val="FF0000"/>
        <w:sz w:val="24"/>
        <w:szCs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662554F6"/>
    <w:multiLevelType w:val="hybridMultilevel"/>
    <w:tmpl w:val="0AD01C22"/>
    <w:lvl w:ilvl="0" w:tplc="CB1C674A">
      <w:start w:val="1"/>
      <w:numFmt w:val="bullet"/>
      <w:lvlText w:val=""/>
      <w:lvlJc w:val="left"/>
      <w:pPr>
        <w:ind w:left="720" w:hanging="360"/>
      </w:pPr>
      <w:rPr>
        <w:rFonts w:ascii="Wingdings" w:hAnsi="Wingdings" w:hint="default"/>
        <w:color w:val="FF000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6F176BB"/>
    <w:multiLevelType w:val="hybridMultilevel"/>
    <w:tmpl w:val="458C8E16"/>
    <w:lvl w:ilvl="0" w:tplc="3698D76C">
      <w:start w:val="1"/>
      <w:numFmt w:val="arabicAlpha"/>
      <w:lvlText w:val="%1."/>
      <w:lvlJc w:val="left"/>
      <w:pPr>
        <w:ind w:left="720" w:hanging="360"/>
      </w:pPr>
      <w:rPr>
        <w:rFonts w:hint="default"/>
        <w:color w:val="FF0000"/>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7282539"/>
    <w:multiLevelType w:val="hybridMultilevel"/>
    <w:tmpl w:val="4438796C"/>
    <w:lvl w:ilvl="0" w:tplc="BC580046">
      <w:start w:val="1"/>
      <w:numFmt w:val="bullet"/>
      <w:lvlText w:val=""/>
      <w:lvlJc w:val="left"/>
      <w:pPr>
        <w:ind w:left="720" w:hanging="360"/>
      </w:pPr>
      <w:rPr>
        <w:rFonts w:ascii="Wingdings" w:hAnsi="Wingdings" w:hint="default"/>
        <w:color w:val="00B0F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7A3288F"/>
    <w:multiLevelType w:val="hybridMultilevel"/>
    <w:tmpl w:val="8F506FD0"/>
    <w:lvl w:ilvl="0" w:tplc="19960DFA">
      <w:start w:val="1"/>
      <w:numFmt w:val="bullet"/>
      <w:lvlText w:val="-"/>
      <w:lvlJc w:val="left"/>
      <w:pPr>
        <w:ind w:left="720" w:hanging="360"/>
      </w:pPr>
      <w:rPr>
        <w:rFonts w:ascii="Arabic Typesetting" w:eastAsiaTheme="minorHAnsi" w:hAnsi="Arabic Typesetting" w:cs="Arabic Typesetting"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8FA0F4B"/>
    <w:multiLevelType w:val="hybridMultilevel"/>
    <w:tmpl w:val="A872A9C2"/>
    <w:lvl w:ilvl="0" w:tplc="040C0009">
      <w:start w:val="1"/>
      <w:numFmt w:val="bullet"/>
      <w:lvlText w:val=""/>
      <w:lvlJc w:val="left"/>
      <w:pPr>
        <w:ind w:left="720" w:hanging="360"/>
      </w:pPr>
      <w:rPr>
        <w:rFonts w:ascii="Wingdings" w:hAnsi="Wingdings" w:hint="default"/>
        <w:color w:val="FF000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ADF3398"/>
    <w:multiLevelType w:val="hybridMultilevel"/>
    <w:tmpl w:val="89E81778"/>
    <w:lvl w:ilvl="0" w:tplc="A7A25A8E">
      <w:start w:val="1"/>
      <w:numFmt w:val="decimal"/>
      <w:lvlText w:val="%1."/>
      <w:lvlJc w:val="left"/>
      <w:pPr>
        <w:ind w:left="700" w:hanging="360"/>
      </w:pPr>
      <w:rPr>
        <w:rFonts w:asciiTheme="minorHAnsi" w:hAnsiTheme="minorHAnsi" w:cstheme="minorHAnsi" w:hint="default"/>
        <w:color w:val="FF0000"/>
        <w:sz w:val="28"/>
        <w:szCs w:val="28"/>
      </w:rPr>
    </w:lvl>
    <w:lvl w:ilvl="1" w:tplc="040C0019" w:tentative="1">
      <w:start w:val="1"/>
      <w:numFmt w:val="lowerLetter"/>
      <w:lvlText w:val="%2."/>
      <w:lvlJc w:val="left"/>
      <w:pPr>
        <w:ind w:left="1420" w:hanging="360"/>
      </w:pPr>
    </w:lvl>
    <w:lvl w:ilvl="2" w:tplc="040C001B" w:tentative="1">
      <w:start w:val="1"/>
      <w:numFmt w:val="lowerRoman"/>
      <w:lvlText w:val="%3."/>
      <w:lvlJc w:val="right"/>
      <w:pPr>
        <w:ind w:left="2140" w:hanging="180"/>
      </w:pPr>
    </w:lvl>
    <w:lvl w:ilvl="3" w:tplc="040C000F" w:tentative="1">
      <w:start w:val="1"/>
      <w:numFmt w:val="decimal"/>
      <w:lvlText w:val="%4."/>
      <w:lvlJc w:val="left"/>
      <w:pPr>
        <w:ind w:left="2860" w:hanging="360"/>
      </w:pPr>
    </w:lvl>
    <w:lvl w:ilvl="4" w:tplc="040C0019" w:tentative="1">
      <w:start w:val="1"/>
      <w:numFmt w:val="lowerLetter"/>
      <w:lvlText w:val="%5."/>
      <w:lvlJc w:val="left"/>
      <w:pPr>
        <w:ind w:left="3580" w:hanging="360"/>
      </w:pPr>
    </w:lvl>
    <w:lvl w:ilvl="5" w:tplc="040C001B" w:tentative="1">
      <w:start w:val="1"/>
      <w:numFmt w:val="lowerRoman"/>
      <w:lvlText w:val="%6."/>
      <w:lvlJc w:val="right"/>
      <w:pPr>
        <w:ind w:left="4300" w:hanging="180"/>
      </w:pPr>
    </w:lvl>
    <w:lvl w:ilvl="6" w:tplc="040C000F" w:tentative="1">
      <w:start w:val="1"/>
      <w:numFmt w:val="decimal"/>
      <w:lvlText w:val="%7."/>
      <w:lvlJc w:val="left"/>
      <w:pPr>
        <w:ind w:left="5020" w:hanging="360"/>
      </w:pPr>
    </w:lvl>
    <w:lvl w:ilvl="7" w:tplc="040C0019" w:tentative="1">
      <w:start w:val="1"/>
      <w:numFmt w:val="lowerLetter"/>
      <w:lvlText w:val="%8."/>
      <w:lvlJc w:val="left"/>
      <w:pPr>
        <w:ind w:left="5740" w:hanging="360"/>
      </w:pPr>
    </w:lvl>
    <w:lvl w:ilvl="8" w:tplc="040C001B" w:tentative="1">
      <w:start w:val="1"/>
      <w:numFmt w:val="lowerRoman"/>
      <w:lvlText w:val="%9."/>
      <w:lvlJc w:val="right"/>
      <w:pPr>
        <w:ind w:left="6460" w:hanging="180"/>
      </w:pPr>
    </w:lvl>
  </w:abstractNum>
  <w:abstractNum w:abstractNumId="45" w15:restartNumberingAfterBreak="0">
    <w:nsid w:val="6BF27E80"/>
    <w:multiLevelType w:val="hybridMultilevel"/>
    <w:tmpl w:val="34864364"/>
    <w:lvl w:ilvl="0" w:tplc="0EE02CE4">
      <w:start w:val="1"/>
      <w:numFmt w:val="decimal"/>
      <w:lvlText w:val="%1."/>
      <w:lvlJc w:val="left"/>
      <w:pPr>
        <w:ind w:left="720" w:hanging="360"/>
      </w:pPr>
      <w:rPr>
        <w:rFonts w:asciiTheme="minorHAnsi" w:hAnsiTheme="minorHAnsi" w:cstheme="minorHAnsi" w:hint="default"/>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6D900D47"/>
    <w:multiLevelType w:val="hybridMultilevel"/>
    <w:tmpl w:val="1F92908C"/>
    <w:lvl w:ilvl="0" w:tplc="03368DE8">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09B33EB"/>
    <w:multiLevelType w:val="hybridMultilevel"/>
    <w:tmpl w:val="8AD2414A"/>
    <w:lvl w:ilvl="0" w:tplc="BC580046">
      <w:start w:val="1"/>
      <w:numFmt w:val="bullet"/>
      <w:lvlText w:val=""/>
      <w:lvlJc w:val="left"/>
      <w:pPr>
        <w:ind w:left="720" w:hanging="360"/>
      </w:pPr>
      <w:rPr>
        <w:rFonts w:ascii="Wingdings" w:hAnsi="Wingdings" w:hint="default"/>
        <w:color w:val="00B0F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2307354"/>
    <w:multiLevelType w:val="hybridMultilevel"/>
    <w:tmpl w:val="07CC815A"/>
    <w:lvl w:ilvl="0" w:tplc="FAA8B9E4">
      <w:start w:val="1"/>
      <w:numFmt w:val="decimal"/>
      <w:lvlText w:val="%1."/>
      <w:lvlJc w:val="left"/>
      <w:pPr>
        <w:ind w:left="720" w:hanging="360"/>
      </w:pPr>
      <w:rPr>
        <w:rFonts w:hint="default"/>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7639397F"/>
    <w:multiLevelType w:val="hybridMultilevel"/>
    <w:tmpl w:val="49E66DD4"/>
    <w:lvl w:ilvl="0" w:tplc="BC580046">
      <w:start w:val="1"/>
      <w:numFmt w:val="bullet"/>
      <w:lvlText w:val=""/>
      <w:lvlJc w:val="left"/>
      <w:pPr>
        <w:ind w:left="1515" w:hanging="360"/>
      </w:pPr>
      <w:rPr>
        <w:rFonts w:ascii="Wingdings" w:hAnsi="Wingdings" w:hint="default"/>
        <w:color w:val="00B0F0"/>
        <w:sz w:val="32"/>
        <w:szCs w:val="32"/>
      </w:rPr>
    </w:lvl>
    <w:lvl w:ilvl="1" w:tplc="040C0003" w:tentative="1">
      <w:start w:val="1"/>
      <w:numFmt w:val="bullet"/>
      <w:lvlText w:val="o"/>
      <w:lvlJc w:val="left"/>
      <w:pPr>
        <w:ind w:left="2235" w:hanging="360"/>
      </w:pPr>
      <w:rPr>
        <w:rFonts w:ascii="Courier New" w:hAnsi="Courier New" w:cs="Courier New" w:hint="default"/>
      </w:rPr>
    </w:lvl>
    <w:lvl w:ilvl="2" w:tplc="040C0005" w:tentative="1">
      <w:start w:val="1"/>
      <w:numFmt w:val="bullet"/>
      <w:lvlText w:val=""/>
      <w:lvlJc w:val="left"/>
      <w:pPr>
        <w:ind w:left="2955" w:hanging="360"/>
      </w:pPr>
      <w:rPr>
        <w:rFonts w:ascii="Wingdings" w:hAnsi="Wingdings" w:hint="default"/>
      </w:rPr>
    </w:lvl>
    <w:lvl w:ilvl="3" w:tplc="040C0001" w:tentative="1">
      <w:start w:val="1"/>
      <w:numFmt w:val="bullet"/>
      <w:lvlText w:val=""/>
      <w:lvlJc w:val="left"/>
      <w:pPr>
        <w:ind w:left="3675" w:hanging="360"/>
      </w:pPr>
      <w:rPr>
        <w:rFonts w:ascii="Symbol" w:hAnsi="Symbol" w:hint="default"/>
      </w:rPr>
    </w:lvl>
    <w:lvl w:ilvl="4" w:tplc="040C0003" w:tentative="1">
      <w:start w:val="1"/>
      <w:numFmt w:val="bullet"/>
      <w:lvlText w:val="o"/>
      <w:lvlJc w:val="left"/>
      <w:pPr>
        <w:ind w:left="4395" w:hanging="360"/>
      </w:pPr>
      <w:rPr>
        <w:rFonts w:ascii="Courier New" w:hAnsi="Courier New" w:cs="Courier New" w:hint="default"/>
      </w:rPr>
    </w:lvl>
    <w:lvl w:ilvl="5" w:tplc="040C0005" w:tentative="1">
      <w:start w:val="1"/>
      <w:numFmt w:val="bullet"/>
      <w:lvlText w:val=""/>
      <w:lvlJc w:val="left"/>
      <w:pPr>
        <w:ind w:left="5115" w:hanging="360"/>
      </w:pPr>
      <w:rPr>
        <w:rFonts w:ascii="Wingdings" w:hAnsi="Wingdings" w:hint="default"/>
      </w:rPr>
    </w:lvl>
    <w:lvl w:ilvl="6" w:tplc="040C0001" w:tentative="1">
      <w:start w:val="1"/>
      <w:numFmt w:val="bullet"/>
      <w:lvlText w:val=""/>
      <w:lvlJc w:val="left"/>
      <w:pPr>
        <w:ind w:left="5835" w:hanging="360"/>
      </w:pPr>
      <w:rPr>
        <w:rFonts w:ascii="Symbol" w:hAnsi="Symbol" w:hint="default"/>
      </w:rPr>
    </w:lvl>
    <w:lvl w:ilvl="7" w:tplc="040C0003" w:tentative="1">
      <w:start w:val="1"/>
      <w:numFmt w:val="bullet"/>
      <w:lvlText w:val="o"/>
      <w:lvlJc w:val="left"/>
      <w:pPr>
        <w:ind w:left="6555" w:hanging="360"/>
      </w:pPr>
      <w:rPr>
        <w:rFonts w:ascii="Courier New" w:hAnsi="Courier New" w:cs="Courier New" w:hint="default"/>
      </w:rPr>
    </w:lvl>
    <w:lvl w:ilvl="8" w:tplc="040C0005" w:tentative="1">
      <w:start w:val="1"/>
      <w:numFmt w:val="bullet"/>
      <w:lvlText w:val=""/>
      <w:lvlJc w:val="left"/>
      <w:pPr>
        <w:ind w:left="7275" w:hanging="360"/>
      </w:pPr>
      <w:rPr>
        <w:rFonts w:ascii="Wingdings" w:hAnsi="Wingdings" w:hint="default"/>
      </w:rPr>
    </w:lvl>
  </w:abstractNum>
  <w:abstractNum w:abstractNumId="50" w15:restartNumberingAfterBreak="0">
    <w:nsid w:val="77DB5287"/>
    <w:multiLevelType w:val="hybridMultilevel"/>
    <w:tmpl w:val="86DE6CD2"/>
    <w:lvl w:ilvl="0" w:tplc="855C78C8">
      <w:start w:val="1"/>
      <w:numFmt w:val="bullet"/>
      <w:lvlText w:val=""/>
      <w:lvlJc w:val="left"/>
      <w:pPr>
        <w:ind w:left="720" w:hanging="360"/>
      </w:pPr>
      <w:rPr>
        <w:rFonts w:ascii="Wingdings" w:hAnsi="Wingdings" w:hint="default"/>
        <w:b w:val="0"/>
        <w:bCs w:val="0"/>
        <w:color w:val="00B0F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82C0A61"/>
    <w:multiLevelType w:val="hybridMultilevel"/>
    <w:tmpl w:val="FD7636B2"/>
    <w:lvl w:ilvl="0" w:tplc="03368DE8">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A1672B8"/>
    <w:multiLevelType w:val="hybridMultilevel"/>
    <w:tmpl w:val="15B872C6"/>
    <w:lvl w:ilvl="0" w:tplc="9ACE7768">
      <w:start w:val="1"/>
      <w:numFmt w:val="bullet"/>
      <w:lvlText w:val=""/>
      <w:lvlJc w:val="left"/>
      <w:pPr>
        <w:ind w:left="1515" w:hanging="360"/>
      </w:pPr>
      <w:rPr>
        <w:rFonts w:ascii="Wingdings" w:hAnsi="Wingdings" w:hint="default"/>
        <w:color w:val="00B0F0"/>
        <w:sz w:val="32"/>
        <w:szCs w:val="32"/>
      </w:rPr>
    </w:lvl>
    <w:lvl w:ilvl="1" w:tplc="040C0003" w:tentative="1">
      <w:start w:val="1"/>
      <w:numFmt w:val="bullet"/>
      <w:lvlText w:val="o"/>
      <w:lvlJc w:val="left"/>
      <w:pPr>
        <w:ind w:left="2235" w:hanging="360"/>
      </w:pPr>
      <w:rPr>
        <w:rFonts w:ascii="Courier New" w:hAnsi="Courier New" w:cs="Courier New" w:hint="default"/>
      </w:rPr>
    </w:lvl>
    <w:lvl w:ilvl="2" w:tplc="040C0005" w:tentative="1">
      <w:start w:val="1"/>
      <w:numFmt w:val="bullet"/>
      <w:lvlText w:val=""/>
      <w:lvlJc w:val="left"/>
      <w:pPr>
        <w:ind w:left="2955" w:hanging="360"/>
      </w:pPr>
      <w:rPr>
        <w:rFonts w:ascii="Wingdings" w:hAnsi="Wingdings" w:hint="default"/>
      </w:rPr>
    </w:lvl>
    <w:lvl w:ilvl="3" w:tplc="040C0001" w:tentative="1">
      <w:start w:val="1"/>
      <w:numFmt w:val="bullet"/>
      <w:lvlText w:val=""/>
      <w:lvlJc w:val="left"/>
      <w:pPr>
        <w:ind w:left="3675" w:hanging="360"/>
      </w:pPr>
      <w:rPr>
        <w:rFonts w:ascii="Symbol" w:hAnsi="Symbol" w:hint="default"/>
      </w:rPr>
    </w:lvl>
    <w:lvl w:ilvl="4" w:tplc="040C0003" w:tentative="1">
      <w:start w:val="1"/>
      <w:numFmt w:val="bullet"/>
      <w:lvlText w:val="o"/>
      <w:lvlJc w:val="left"/>
      <w:pPr>
        <w:ind w:left="4395" w:hanging="360"/>
      </w:pPr>
      <w:rPr>
        <w:rFonts w:ascii="Courier New" w:hAnsi="Courier New" w:cs="Courier New" w:hint="default"/>
      </w:rPr>
    </w:lvl>
    <w:lvl w:ilvl="5" w:tplc="040C0005" w:tentative="1">
      <w:start w:val="1"/>
      <w:numFmt w:val="bullet"/>
      <w:lvlText w:val=""/>
      <w:lvlJc w:val="left"/>
      <w:pPr>
        <w:ind w:left="5115" w:hanging="360"/>
      </w:pPr>
      <w:rPr>
        <w:rFonts w:ascii="Wingdings" w:hAnsi="Wingdings" w:hint="default"/>
      </w:rPr>
    </w:lvl>
    <w:lvl w:ilvl="6" w:tplc="040C0001" w:tentative="1">
      <w:start w:val="1"/>
      <w:numFmt w:val="bullet"/>
      <w:lvlText w:val=""/>
      <w:lvlJc w:val="left"/>
      <w:pPr>
        <w:ind w:left="5835" w:hanging="360"/>
      </w:pPr>
      <w:rPr>
        <w:rFonts w:ascii="Symbol" w:hAnsi="Symbol" w:hint="default"/>
      </w:rPr>
    </w:lvl>
    <w:lvl w:ilvl="7" w:tplc="040C0003" w:tentative="1">
      <w:start w:val="1"/>
      <w:numFmt w:val="bullet"/>
      <w:lvlText w:val="o"/>
      <w:lvlJc w:val="left"/>
      <w:pPr>
        <w:ind w:left="6555" w:hanging="360"/>
      </w:pPr>
      <w:rPr>
        <w:rFonts w:ascii="Courier New" w:hAnsi="Courier New" w:cs="Courier New" w:hint="default"/>
      </w:rPr>
    </w:lvl>
    <w:lvl w:ilvl="8" w:tplc="040C0005" w:tentative="1">
      <w:start w:val="1"/>
      <w:numFmt w:val="bullet"/>
      <w:lvlText w:val=""/>
      <w:lvlJc w:val="left"/>
      <w:pPr>
        <w:ind w:left="7275" w:hanging="360"/>
      </w:pPr>
      <w:rPr>
        <w:rFonts w:ascii="Wingdings" w:hAnsi="Wingdings" w:hint="default"/>
      </w:rPr>
    </w:lvl>
  </w:abstractNum>
  <w:abstractNum w:abstractNumId="53" w15:restartNumberingAfterBreak="0">
    <w:nsid w:val="7D4641AD"/>
    <w:multiLevelType w:val="hybridMultilevel"/>
    <w:tmpl w:val="D80AAAF8"/>
    <w:lvl w:ilvl="0" w:tplc="040C0009">
      <w:start w:val="1"/>
      <w:numFmt w:val="bullet"/>
      <w:lvlText w:val=""/>
      <w:lvlJc w:val="left"/>
      <w:pPr>
        <w:ind w:left="720" w:hanging="360"/>
      </w:pPr>
      <w:rPr>
        <w:rFonts w:ascii="Wingdings" w:hAnsi="Wingdings" w:hint="default"/>
        <w:color w:val="FF000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5020231">
    <w:abstractNumId w:val="24"/>
  </w:num>
  <w:num w:numId="2" w16cid:durableId="222639246">
    <w:abstractNumId w:val="17"/>
  </w:num>
  <w:num w:numId="3" w16cid:durableId="1347708087">
    <w:abstractNumId w:val="4"/>
  </w:num>
  <w:num w:numId="4" w16cid:durableId="566962183">
    <w:abstractNumId w:val="21"/>
  </w:num>
  <w:num w:numId="5" w16cid:durableId="1178807374">
    <w:abstractNumId w:val="20"/>
  </w:num>
  <w:num w:numId="6" w16cid:durableId="799030457">
    <w:abstractNumId w:val="29"/>
  </w:num>
  <w:num w:numId="7" w16cid:durableId="1088768390">
    <w:abstractNumId w:val="42"/>
  </w:num>
  <w:num w:numId="8" w16cid:durableId="315036030">
    <w:abstractNumId w:val="26"/>
  </w:num>
  <w:num w:numId="9" w16cid:durableId="627320101">
    <w:abstractNumId w:val="7"/>
  </w:num>
  <w:num w:numId="10" w16cid:durableId="949777682">
    <w:abstractNumId w:val="40"/>
  </w:num>
  <w:num w:numId="11" w16cid:durableId="1447507899">
    <w:abstractNumId w:val="16"/>
  </w:num>
  <w:num w:numId="12" w16cid:durableId="934288656">
    <w:abstractNumId w:val="14"/>
  </w:num>
  <w:num w:numId="13" w16cid:durableId="1672756949">
    <w:abstractNumId w:val="19"/>
  </w:num>
  <w:num w:numId="14" w16cid:durableId="1400978772">
    <w:abstractNumId w:val="2"/>
  </w:num>
  <w:num w:numId="15" w16cid:durableId="1447508326">
    <w:abstractNumId w:val="37"/>
  </w:num>
  <w:num w:numId="16" w16cid:durableId="1424497770">
    <w:abstractNumId w:val="22"/>
  </w:num>
  <w:num w:numId="17" w16cid:durableId="1819417190">
    <w:abstractNumId w:val="30"/>
  </w:num>
  <w:num w:numId="18" w16cid:durableId="1319071035">
    <w:abstractNumId w:val="1"/>
  </w:num>
  <w:num w:numId="19" w16cid:durableId="181207517">
    <w:abstractNumId w:val="13"/>
  </w:num>
  <w:num w:numId="20" w16cid:durableId="1508325025">
    <w:abstractNumId w:val="49"/>
  </w:num>
  <w:num w:numId="21" w16cid:durableId="946473638">
    <w:abstractNumId w:val="0"/>
  </w:num>
  <w:num w:numId="22" w16cid:durableId="897208625">
    <w:abstractNumId w:val="38"/>
  </w:num>
  <w:num w:numId="23" w16cid:durableId="1225675095">
    <w:abstractNumId w:val="5"/>
  </w:num>
  <w:num w:numId="24" w16cid:durableId="620380217">
    <w:abstractNumId w:val="36"/>
  </w:num>
  <w:num w:numId="25" w16cid:durableId="1389569371">
    <w:abstractNumId w:val="34"/>
  </w:num>
  <w:num w:numId="26" w16cid:durableId="1314530401">
    <w:abstractNumId w:val="52"/>
  </w:num>
  <w:num w:numId="27" w16cid:durableId="1680043138">
    <w:abstractNumId w:val="3"/>
  </w:num>
  <w:num w:numId="28" w16cid:durableId="935555404">
    <w:abstractNumId w:val="33"/>
  </w:num>
  <w:num w:numId="29" w16cid:durableId="1782871393">
    <w:abstractNumId w:val="35"/>
  </w:num>
  <w:num w:numId="30" w16cid:durableId="1877430464">
    <w:abstractNumId w:val="8"/>
  </w:num>
  <w:num w:numId="31" w16cid:durableId="1216816800">
    <w:abstractNumId w:val="39"/>
  </w:num>
  <w:num w:numId="32" w16cid:durableId="1912040949">
    <w:abstractNumId w:val="6"/>
  </w:num>
  <w:num w:numId="33" w16cid:durableId="89787631">
    <w:abstractNumId w:val="46"/>
  </w:num>
  <w:num w:numId="34" w16cid:durableId="2120490698">
    <w:abstractNumId w:val="43"/>
  </w:num>
  <w:num w:numId="35" w16cid:durableId="716317386">
    <w:abstractNumId w:val="32"/>
  </w:num>
  <w:num w:numId="36" w16cid:durableId="872226171">
    <w:abstractNumId w:val="15"/>
  </w:num>
  <w:num w:numId="37" w16cid:durableId="339695317">
    <w:abstractNumId w:val="53"/>
  </w:num>
  <w:num w:numId="38" w16cid:durableId="1666665624">
    <w:abstractNumId w:val="10"/>
  </w:num>
  <w:num w:numId="39" w16cid:durableId="795946466">
    <w:abstractNumId w:val="51"/>
  </w:num>
  <w:num w:numId="40" w16cid:durableId="1057506537">
    <w:abstractNumId w:val="28"/>
  </w:num>
  <w:num w:numId="41" w16cid:durableId="1432772660">
    <w:abstractNumId w:val="47"/>
  </w:num>
  <w:num w:numId="42" w16cid:durableId="818545499">
    <w:abstractNumId w:val="41"/>
  </w:num>
  <w:num w:numId="43" w16cid:durableId="1968007439">
    <w:abstractNumId w:val="11"/>
  </w:num>
  <w:num w:numId="44" w16cid:durableId="1468426069">
    <w:abstractNumId w:val="50"/>
  </w:num>
  <w:num w:numId="45" w16cid:durableId="55323678">
    <w:abstractNumId w:val="9"/>
  </w:num>
  <w:num w:numId="46" w16cid:durableId="36130756">
    <w:abstractNumId w:val="27"/>
  </w:num>
  <w:num w:numId="47" w16cid:durableId="433328494">
    <w:abstractNumId w:val="23"/>
  </w:num>
  <w:num w:numId="48" w16cid:durableId="225607476">
    <w:abstractNumId w:val="44"/>
  </w:num>
  <w:num w:numId="49" w16cid:durableId="715933281">
    <w:abstractNumId w:val="18"/>
  </w:num>
  <w:num w:numId="50" w16cid:durableId="1679573868">
    <w:abstractNumId w:val="45"/>
  </w:num>
  <w:num w:numId="51" w16cid:durableId="1790784778">
    <w:abstractNumId w:val="12"/>
  </w:num>
  <w:num w:numId="52" w16cid:durableId="384066809">
    <w:abstractNumId w:val="31"/>
  </w:num>
  <w:num w:numId="53" w16cid:durableId="1115564984">
    <w:abstractNumId w:val="48"/>
  </w:num>
  <w:num w:numId="54" w16cid:durableId="13446981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9236F"/>
    <w:rsid w:val="00006748"/>
    <w:rsid w:val="000324F5"/>
    <w:rsid w:val="001365B3"/>
    <w:rsid w:val="001C3270"/>
    <w:rsid w:val="001E4B24"/>
    <w:rsid w:val="00213E2E"/>
    <w:rsid w:val="002372BF"/>
    <w:rsid w:val="00240726"/>
    <w:rsid w:val="002665A6"/>
    <w:rsid w:val="00287ED8"/>
    <w:rsid w:val="00316310"/>
    <w:rsid w:val="00327D65"/>
    <w:rsid w:val="00345D8D"/>
    <w:rsid w:val="003D7847"/>
    <w:rsid w:val="003F30C8"/>
    <w:rsid w:val="00445A92"/>
    <w:rsid w:val="004543D6"/>
    <w:rsid w:val="00492115"/>
    <w:rsid w:val="004D612A"/>
    <w:rsid w:val="004F4465"/>
    <w:rsid w:val="00543097"/>
    <w:rsid w:val="00586C4D"/>
    <w:rsid w:val="005901FA"/>
    <w:rsid w:val="005B57D6"/>
    <w:rsid w:val="005C0CE5"/>
    <w:rsid w:val="0062321D"/>
    <w:rsid w:val="00657619"/>
    <w:rsid w:val="006D415C"/>
    <w:rsid w:val="006F411B"/>
    <w:rsid w:val="00704B97"/>
    <w:rsid w:val="007C3E15"/>
    <w:rsid w:val="00823E4A"/>
    <w:rsid w:val="00843692"/>
    <w:rsid w:val="008601DF"/>
    <w:rsid w:val="008A56FF"/>
    <w:rsid w:val="008C37E5"/>
    <w:rsid w:val="0093132F"/>
    <w:rsid w:val="00983D8E"/>
    <w:rsid w:val="009E7883"/>
    <w:rsid w:val="009F4BFE"/>
    <w:rsid w:val="00A37BFA"/>
    <w:rsid w:val="00A9678B"/>
    <w:rsid w:val="00AA4850"/>
    <w:rsid w:val="00AA4DE2"/>
    <w:rsid w:val="00AC57F2"/>
    <w:rsid w:val="00B84CE2"/>
    <w:rsid w:val="00B8740F"/>
    <w:rsid w:val="00B909E2"/>
    <w:rsid w:val="00BC0619"/>
    <w:rsid w:val="00BE3794"/>
    <w:rsid w:val="00C159D7"/>
    <w:rsid w:val="00C9236F"/>
    <w:rsid w:val="00C9359B"/>
    <w:rsid w:val="00CA19C0"/>
    <w:rsid w:val="00D07A53"/>
    <w:rsid w:val="00D26F54"/>
    <w:rsid w:val="00D43C8E"/>
    <w:rsid w:val="00DC324F"/>
    <w:rsid w:val="00E7725A"/>
    <w:rsid w:val="00E84E98"/>
    <w:rsid w:val="00EE6981"/>
    <w:rsid w:val="00EE7A35"/>
    <w:rsid w:val="00F2149F"/>
    <w:rsid w:val="00F6576B"/>
    <w:rsid w:val="00F91EAC"/>
    <w:rsid w:val="00FA5DB7"/>
    <w:rsid w:val="00FB7724"/>
    <w:rsid w:val="00FF30F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91C09"/>
  <w15:chartTrackingRefBased/>
  <w15:docId w15:val="{2BF071F3-3379-4654-AD7C-C28E1190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36F"/>
    <w:pPr>
      <w:spacing w:after="160" w:line="259"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9236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236F"/>
    <w:pPr>
      <w:ind w:left="720"/>
      <w:contextualSpacing/>
    </w:pPr>
  </w:style>
  <w:style w:type="paragraph" w:styleId="Header">
    <w:name w:val="header"/>
    <w:basedOn w:val="Normal"/>
    <w:link w:val="HeaderChar"/>
    <w:uiPriority w:val="99"/>
    <w:unhideWhenUsed/>
    <w:rsid w:val="00D07A53"/>
    <w:pPr>
      <w:tabs>
        <w:tab w:val="center" w:pos="4536"/>
        <w:tab w:val="right" w:pos="9072"/>
      </w:tabs>
      <w:spacing w:after="0" w:line="240" w:lineRule="auto"/>
    </w:pPr>
  </w:style>
  <w:style w:type="character" w:customStyle="1" w:styleId="HeaderChar">
    <w:name w:val="Header Char"/>
    <w:basedOn w:val="DefaultParagraphFont"/>
    <w:link w:val="Header"/>
    <w:uiPriority w:val="99"/>
    <w:rsid w:val="00D07A53"/>
    <w:rPr>
      <w:kern w:val="0"/>
      <w14:ligatures w14:val="none"/>
    </w:rPr>
  </w:style>
  <w:style w:type="paragraph" w:styleId="Footer">
    <w:name w:val="footer"/>
    <w:basedOn w:val="Normal"/>
    <w:link w:val="FooterChar"/>
    <w:uiPriority w:val="99"/>
    <w:unhideWhenUsed/>
    <w:rsid w:val="00D07A53"/>
    <w:pPr>
      <w:tabs>
        <w:tab w:val="center" w:pos="4536"/>
        <w:tab w:val="right" w:pos="9072"/>
      </w:tabs>
      <w:spacing w:after="0" w:line="240" w:lineRule="auto"/>
    </w:pPr>
  </w:style>
  <w:style w:type="character" w:customStyle="1" w:styleId="FooterChar">
    <w:name w:val="Footer Char"/>
    <w:basedOn w:val="DefaultParagraphFont"/>
    <w:link w:val="Footer"/>
    <w:uiPriority w:val="99"/>
    <w:rsid w:val="00D07A53"/>
    <w:rPr>
      <w:kern w:val="0"/>
      <w14:ligatures w14:val="none"/>
    </w:rPr>
  </w:style>
  <w:style w:type="paragraph" w:styleId="BalloonText">
    <w:name w:val="Balloon Text"/>
    <w:basedOn w:val="Normal"/>
    <w:link w:val="BalloonTextChar"/>
    <w:uiPriority w:val="99"/>
    <w:semiHidden/>
    <w:unhideWhenUsed/>
    <w:rsid w:val="00AC57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57F2"/>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346E2-3F16-41BF-BE37-F8DC41959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1</Pages>
  <Words>247</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housseyn smahi</dc:creator>
  <cp:keywords/>
  <dc:description/>
  <cp:lastModifiedBy>housseyn smahi</cp:lastModifiedBy>
  <cp:revision>21</cp:revision>
  <dcterms:created xsi:type="dcterms:W3CDTF">2023-11-08T17:53:00Z</dcterms:created>
  <dcterms:modified xsi:type="dcterms:W3CDTF">2023-11-17T08:55:00Z</dcterms:modified>
</cp:coreProperties>
</file>