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0310" w:rsidRPr="00E648DD" w:rsidRDefault="0076576D" w:rsidP="00E648DD">
      <w:pPr>
        <w:tabs>
          <w:tab w:val="left" w:pos="2280"/>
          <w:tab w:val="left" w:pos="3285"/>
          <w:tab w:val="center" w:pos="5046"/>
          <w:tab w:val="right" w:pos="10092"/>
        </w:tabs>
        <w:bidi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</w:t>
      </w:r>
      <w:r w:rsidR="00E648DD" w:rsidRPr="0097565D">
        <w:rPr>
          <w:rFonts w:ascii="Arabic Typesetting" w:hAnsi="Arabic Typesetting" w:cs="Arabic Typesetting" w:hint="cs"/>
          <w:sz w:val="32"/>
          <w:szCs w:val="32"/>
          <w:u w:val="single"/>
          <w:rtl/>
          <w:lang w:bidi="ar-DZ"/>
        </w:rPr>
        <w:t>مديريّة التّربية لولاية</w:t>
      </w:r>
      <w:r w:rsidR="00E648DD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: </w:t>
      </w:r>
      <w:proofErr w:type="spellStart"/>
      <w:r w:rsidR="00E648DD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>بومرداس</w:t>
      </w:r>
      <w:proofErr w:type="spellEnd"/>
      <w:r w:rsidR="00E648DD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                 </w:t>
      </w:r>
      <w:r w:rsidR="00E648DD" w:rsidRPr="00E648DD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الجمهوريّة الجزائريّة الدّيمقراطيّة الشّعبيّة</w:t>
      </w:r>
      <w:r w:rsidR="00E648DD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                           </w:t>
      </w:r>
      <w:r w:rsidR="00E648DD" w:rsidRPr="00E648DD">
        <w:rPr>
          <w:rFonts w:ascii="Arabic Typesetting" w:hAnsi="Arabic Typesetting" w:cs="Arabic Typesetting" w:hint="cs"/>
          <w:sz w:val="32"/>
          <w:szCs w:val="32"/>
          <w:u w:val="single"/>
          <w:rtl/>
          <w:lang w:bidi="ar-DZ"/>
        </w:rPr>
        <w:t>المستوى</w:t>
      </w:r>
      <w:r w:rsidR="00E648DD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>:السّنة الأولى متوسّط</w:t>
      </w:r>
    </w:p>
    <w:p w:rsidR="00E66B31" w:rsidRPr="00616203" w:rsidRDefault="00AA647D" w:rsidP="00616203">
      <w:pPr>
        <w:jc w:val="right"/>
        <w:rPr>
          <w:rFonts w:ascii="Arabic Typesetting" w:hAnsi="Arabic Typesetting" w:cs="Arabic Typesetting"/>
          <w:sz w:val="32"/>
          <w:szCs w:val="32"/>
          <w:lang w:bidi="ar-DZ"/>
        </w:rPr>
      </w:pPr>
      <w:r w:rsidRPr="00AA647D">
        <w:rPr>
          <w:rFonts w:ascii="Arabic Typesetting" w:hAnsi="Arabic Typesetting" w:cs="Arabic Typesetting"/>
          <w:noProof/>
          <w:sz w:val="32"/>
          <w:szCs w:val="32"/>
          <w:u w:val="single"/>
        </w:rPr>
        <w:pict>
          <v:roundrect id="_x0000_s1027" style="position:absolute;left:0;text-align:left;margin-left:37.5pt;margin-top:16.15pt;width:1in;height:53.25pt;z-index:251659264" arcsize="10923f" stroked="f" strokecolor="#eeece1 [3214]">
            <v:textbox style="mso-next-textbox:#_x0000_s1027">
              <w:txbxContent>
                <w:p w:rsidR="009B12E0" w:rsidRDefault="009B12E0">
                  <w:r>
                    <w:rPr>
                      <w:noProof/>
                    </w:rPr>
                    <w:drawing>
                      <wp:inline distT="0" distB="0" distL="0" distR="0">
                        <wp:extent cx="651510" cy="528320"/>
                        <wp:effectExtent l="19050" t="0" r="0" b="0"/>
                        <wp:docPr id="1" name="Image 0" descr="Captur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aptur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1510" cy="528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 w:rsidRPr="00AA647D">
        <w:rPr>
          <w:rFonts w:ascii="Arabic Typesetting" w:hAnsi="Arabic Typesetting" w:cs="Arabic Typesetting"/>
          <w:noProof/>
          <w:sz w:val="32"/>
          <w:szCs w:val="32"/>
          <w:u w:val="single"/>
        </w:rPr>
        <w:pict>
          <v:roundrect id="_x0000_s1028" style="position:absolute;left:0;text-align:left;margin-left:428.25pt;margin-top:16.15pt;width:68.25pt;height:53.25pt;z-index:251660288" arcsize="10923f" stroked="f" strokecolor="#eeece1 [3214]">
            <v:textbox style="mso-next-textbox:#_x0000_s1028">
              <w:txbxContent>
                <w:p w:rsidR="009B12E0" w:rsidRDefault="009B12E0">
                  <w:r>
                    <w:rPr>
                      <w:noProof/>
                    </w:rPr>
                    <w:drawing>
                      <wp:inline distT="0" distB="0" distL="0" distR="0">
                        <wp:extent cx="625475" cy="507365"/>
                        <wp:effectExtent l="19050" t="0" r="3175" b="0"/>
                        <wp:docPr id="2" name="Image 1" descr="Captur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aptur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5475" cy="507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 w:rsidRPr="00AA647D">
        <w:rPr>
          <w:rFonts w:ascii="Arabic Typesetting" w:hAnsi="Arabic Typesetting" w:cs="Arabic Typesetting"/>
          <w:noProof/>
          <w:sz w:val="32"/>
          <w:szCs w:val="32"/>
          <w:u w:val="single"/>
        </w:rPr>
        <w:pict>
          <v:roundrect id="_x0000_s1026" style="position:absolute;left:0;text-align:left;margin-left:117.75pt;margin-top:16.15pt;width:301.5pt;height:48pt;z-index:251658240" arcsize="10923f" fillcolor="#d6f6f6" strokecolor="#76923c [2406]">
            <v:textbox style="mso-next-textbox:#_x0000_s1026">
              <w:txbxContent>
                <w:p w:rsidR="00E66B31" w:rsidRPr="0076576D" w:rsidRDefault="002D5DEB" w:rsidP="005B18C6">
                  <w:pPr>
                    <w:rPr>
                      <w:rFonts w:ascii="Aldhabi" w:hAnsi="Aldhabi" w:cs="Aldhabi"/>
                      <w:sz w:val="44"/>
                      <w:szCs w:val="44"/>
                      <w:lang w:bidi="ar-DZ"/>
                    </w:rPr>
                  </w:pPr>
                  <w:r>
                    <w:rPr>
                      <w:rFonts w:ascii="Aldhabi" w:hAnsi="Aldhabi" w:cs="Aldhabi" w:hint="cs"/>
                      <w:sz w:val="44"/>
                      <w:szCs w:val="44"/>
                      <w:rtl/>
                      <w:lang w:bidi="ar-DZ"/>
                    </w:rPr>
                    <w:t>ا</w:t>
                  </w:r>
                  <w:r w:rsidR="003D2859">
                    <w:rPr>
                      <w:rFonts w:ascii="Aldhabi" w:hAnsi="Aldhabi" w:cs="Aldhabi" w:hint="cs"/>
                      <w:sz w:val="44"/>
                      <w:szCs w:val="44"/>
                      <w:rtl/>
                      <w:lang w:bidi="ar-DZ"/>
                    </w:rPr>
                    <w:t>ختبار الفصل الأول</w:t>
                  </w:r>
                  <w:r w:rsidR="00E66B31" w:rsidRPr="0076576D">
                    <w:rPr>
                      <w:rFonts w:ascii="Aldhabi" w:hAnsi="Aldhabi" w:cs="Aldhabi"/>
                      <w:sz w:val="44"/>
                      <w:szCs w:val="44"/>
                      <w:rtl/>
                      <w:lang w:bidi="ar-DZ"/>
                    </w:rPr>
                    <w:t xml:space="preserve"> في ماد</w:t>
                  </w:r>
                  <w:r w:rsidR="00E66B31" w:rsidRPr="0076576D">
                    <w:rPr>
                      <w:rFonts w:ascii="Aldhabi" w:hAnsi="Aldhabi" w:cs="Aldhabi" w:hint="cs"/>
                      <w:sz w:val="44"/>
                      <w:szCs w:val="44"/>
                      <w:rtl/>
                      <w:lang w:bidi="ar-DZ"/>
                    </w:rPr>
                    <w:t>ّ</w:t>
                  </w:r>
                  <w:r w:rsidR="00E66B31" w:rsidRPr="0076576D">
                    <w:rPr>
                      <w:rFonts w:ascii="Aldhabi" w:hAnsi="Aldhabi" w:cs="Aldhabi"/>
                      <w:sz w:val="44"/>
                      <w:szCs w:val="44"/>
                      <w:rtl/>
                      <w:lang w:bidi="ar-DZ"/>
                    </w:rPr>
                    <w:t>ة العلوم الفيزيائي</w:t>
                  </w:r>
                  <w:r w:rsidR="00E66B31" w:rsidRPr="0076576D">
                    <w:rPr>
                      <w:rFonts w:ascii="Aldhabi" w:hAnsi="Aldhabi" w:cs="Aldhabi" w:hint="cs"/>
                      <w:sz w:val="44"/>
                      <w:szCs w:val="44"/>
                      <w:rtl/>
                      <w:lang w:bidi="ar-DZ"/>
                    </w:rPr>
                    <w:t>ّ</w:t>
                  </w:r>
                  <w:r w:rsidR="00E66B31" w:rsidRPr="0076576D">
                    <w:rPr>
                      <w:rFonts w:ascii="Aldhabi" w:hAnsi="Aldhabi" w:cs="Aldhabi"/>
                      <w:sz w:val="44"/>
                      <w:szCs w:val="44"/>
                      <w:rtl/>
                      <w:lang w:bidi="ar-DZ"/>
                    </w:rPr>
                    <w:t>ة والت</w:t>
                  </w:r>
                  <w:r w:rsidR="00E66B31" w:rsidRPr="0076576D">
                    <w:rPr>
                      <w:rFonts w:ascii="Aldhabi" w:hAnsi="Aldhabi" w:cs="Aldhabi" w:hint="cs"/>
                      <w:sz w:val="44"/>
                      <w:szCs w:val="44"/>
                      <w:rtl/>
                      <w:lang w:bidi="ar-DZ"/>
                    </w:rPr>
                    <w:t>ّ</w:t>
                  </w:r>
                  <w:r w:rsidR="00E66B31" w:rsidRPr="0076576D">
                    <w:rPr>
                      <w:rFonts w:ascii="Aldhabi" w:hAnsi="Aldhabi" w:cs="Aldhabi"/>
                      <w:sz w:val="44"/>
                      <w:szCs w:val="44"/>
                      <w:rtl/>
                      <w:lang w:bidi="ar-DZ"/>
                    </w:rPr>
                    <w:t>كنولوجي</w:t>
                  </w:r>
                  <w:r w:rsidR="00E66B31" w:rsidRPr="0076576D">
                    <w:rPr>
                      <w:rFonts w:ascii="Aldhabi" w:hAnsi="Aldhabi" w:cs="Aldhabi" w:hint="cs"/>
                      <w:sz w:val="44"/>
                      <w:szCs w:val="44"/>
                      <w:rtl/>
                      <w:lang w:bidi="ar-DZ"/>
                    </w:rPr>
                    <w:t>ّ</w:t>
                  </w:r>
                  <w:r w:rsidR="00E66B31" w:rsidRPr="0076576D">
                    <w:rPr>
                      <w:rFonts w:ascii="Aldhabi" w:hAnsi="Aldhabi" w:cs="Aldhabi"/>
                      <w:sz w:val="44"/>
                      <w:szCs w:val="44"/>
                      <w:rtl/>
                      <w:lang w:bidi="ar-DZ"/>
                    </w:rPr>
                    <w:t>ة</w:t>
                  </w:r>
                </w:p>
              </w:txbxContent>
            </v:textbox>
          </v:roundrect>
        </w:pict>
      </w:r>
      <w:proofErr w:type="gramStart"/>
      <w:r w:rsidR="00E648DD">
        <w:rPr>
          <w:rFonts w:ascii="Arabic Typesetting" w:hAnsi="Arabic Typesetting" w:cs="Arabic Typesetting" w:hint="cs"/>
          <w:sz w:val="32"/>
          <w:szCs w:val="32"/>
          <w:u w:val="single"/>
          <w:rtl/>
          <w:lang w:bidi="ar-DZ"/>
        </w:rPr>
        <w:t>المدة</w:t>
      </w:r>
      <w:proofErr w:type="gramEnd"/>
      <w:r w:rsidR="00E648DD">
        <w:rPr>
          <w:rFonts w:ascii="Arabic Typesetting" w:hAnsi="Arabic Typesetting" w:cs="Arabic Typesetting" w:hint="cs"/>
          <w:sz w:val="32"/>
          <w:szCs w:val="32"/>
          <w:u w:val="single"/>
          <w:rtl/>
          <w:lang w:bidi="ar-DZ"/>
        </w:rPr>
        <w:t>:ساعة ونصف</w:t>
      </w:r>
      <w:r w:rsidR="00470310" w:rsidRPr="0076576D">
        <w:rPr>
          <w:rFonts w:ascii="Arabic Typesetting" w:hAnsi="Arabic Typesetting" w:cs="Arabic Typesetting"/>
          <w:sz w:val="32"/>
          <w:szCs w:val="32"/>
          <w:rtl/>
          <w:lang w:bidi="ar-DZ"/>
        </w:rPr>
        <w:t>.</w:t>
      </w:r>
      <w:r w:rsidR="00E66B31" w:rsidRPr="0076576D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            </w:t>
      </w:r>
      <w:r w:rsidR="00E66B31" w:rsidRPr="0076576D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 </w:t>
      </w:r>
      <w:r w:rsidR="00470310" w:rsidRPr="0076576D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                   </w:t>
      </w:r>
      <w:r w:rsidR="00E66B31" w:rsidRPr="0076576D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       </w:t>
      </w:r>
      <w:r w:rsidR="0076576D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                    </w:t>
      </w:r>
      <w:r w:rsidR="005B18C6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                     </w:t>
      </w:r>
      <w:r w:rsidR="00FD64C1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</w:t>
      </w:r>
      <w:r w:rsidR="00DE7088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</w:t>
      </w:r>
      <w:r w:rsidR="00E648DD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            </w:t>
      </w:r>
      <w:r w:rsidR="005B18C6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 </w:t>
      </w:r>
      <w:r w:rsidR="00470310" w:rsidRPr="0076576D">
        <w:rPr>
          <w:rFonts w:ascii="Arabic Typesetting" w:hAnsi="Arabic Typesetting" w:cs="Arabic Typesetting"/>
          <w:sz w:val="32"/>
          <w:szCs w:val="32"/>
          <w:u w:val="single"/>
          <w:rtl/>
          <w:lang w:bidi="ar-DZ"/>
        </w:rPr>
        <w:t xml:space="preserve"> </w:t>
      </w:r>
      <w:proofErr w:type="gramStart"/>
      <w:r w:rsidR="00470310" w:rsidRPr="0076576D">
        <w:rPr>
          <w:rFonts w:ascii="Arabic Typesetting" w:hAnsi="Arabic Typesetting" w:cs="Arabic Typesetting"/>
          <w:sz w:val="32"/>
          <w:szCs w:val="32"/>
          <w:u w:val="single"/>
          <w:rtl/>
          <w:lang w:bidi="ar-DZ"/>
        </w:rPr>
        <w:t>الس</w:t>
      </w:r>
      <w:r w:rsidR="00E66B31" w:rsidRPr="0076576D">
        <w:rPr>
          <w:rFonts w:ascii="Arabic Typesetting" w:hAnsi="Arabic Typesetting" w:cs="Arabic Typesetting" w:hint="cs"/>
          <w:sz w:val="32"/>
          <w:szCs w:val="32"/>
          <w:u w:val="single"/>
          <w:rtl/>
          <w:lang w:bidi="ar-DZ"/>
        </w:rPr>
        <w:t>ّ</w:t>
      </w:r>
      <w:r w:rsidR="00470310" w:rsidRPr="0076576D">
        <w:rPr>
          <w:rFonts w:ascii="Arabic Typesetting" w:hAnsi="Arabic Typesetting" w:cs="Arabic Typesetting"/>
          <w:sz w:val="32"/>
          <w:szCs w:val="32"/>
          <w:u w:val="single"/>
          <w:rtl/>
          <w:lang w:bidi="ar-DZ"/>
        </w:rPr>
        <w:t>نة</w:t>
      </w:r>
      <w:proofErr w:type="gramEnd"/>
      <w:r w:rsidR="00470310" w:rsidRPr="0076576D">
        <w:rPr>
          <w:rFonts w:ascii="Arabic Typesetting" w:hAnsi="Arabic Typesetting" w:cs="Arabic Typesetting"/>
          <w:sz w:val="32"/>
          <w:szCs w:val="32"/>
          <w:u w:val="single"/>
          <w:rtl/>
          <w:lang w:bidi="ar-DZ"/>
        </w:rPr>
        <w:t xml:space="preserve"> الد</w:t>
      </w:r>
      <w:r w:rsidR="00E66B31" w:rsidRPr="0076576D">
        <w:rPr>
          <w:rFonts w:ascii="Arabic Typesetting" w:hAnsi="Arabic Typesetting" w:cs="Arabic Typesetting" w:hint="cs"/>
          <w:sz w:val="32"/>
          <w:szCs w:val="32"/>
          <w:u w:val="single"/>
          <w:rtl/>
          <w:lang w:bidi="ar-DZ"/>
        </w:rPr>
        <w:t>ّ</w:t>
      </w:r>
      <w:r w:rsidR="00470310" w:rsidRPr="0076576D">
        <w:rPr>
          <w:rFonts w:ascii="Arabic Typesetting" w:hAnsi="Arabic Typesetting" w:cs="Arabic Typesetting"/>
          <w:sz w:val="32"/>
          <w:szCs w:val="32"/>
          <w:u w:val="single"/>
          <w:rtl/>
          <w:lang w:bidi="ar-DZ"/>
        </w:rPr>
        <w:t>راسي</w:t>
      </w:r>
      <w:r w:rsidR="00E66B31" w:rsidRPr="0076576D">
        <w:rPr>
          <w:rFonts w:ascii="Arabic Typesetting" w:hAnsi="Arabic Typesetting" w:cs="Arabic Typesetting" w:hint="cs"/>
          <w:sz w:val="32"/>
          <w:szCs w:val="32"/>
          <w:u w:val="single"/>
          <w:rtl/>
          <w:lang w:bidi="ar-DZ"/>
        </w:rPr>
        <w:t>ّ</w:t>
      </w:r>
      <w:r w:rsidR="00470310" w:rsidRPr="0076576D">
        <w:rPr>
          <w:rFonts w:ascii="Arabic Typesetting" w:hAnsi="Arabic Typesetting" w:cs="Arabic Typesetting"/>
          <w:sz w:val="32"/>
          <w:szCs w:val="32"/>
          <w:u w:val="single"/>
          <w:rtl/>
          <w:lang w:bidi="ar-DZ"/>
        </w:rPr>
        <w:t>ة</w:t>
      </w:r>
      <w:r w:rsidR="00470310" w:rsidRPr="0076576D">
        <w:rPr>
          <w:rFonts w:ascii="Arabic Typesetting" w:hAnsi="Arabic Typesetting" w:cs="Arabic Typesetting"/>
          <w:sz w:val="32"/>
          <w:szCs w:val="32"/>
          <w:rtl/>
          <w:lang w:bidi="ar-DZ"/>
        </w:rPr>
        <w:t>:202</w:t>
      </w:r>
      <w:r w:rsidR="003D2859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>4</w:t>
      </w:r>
      <w:r w:rsidR="00470310" w:rsidRPr="0076576D">
        <w:rPr>
          <w:rFonts w:ascii="Arabic Typesetting" w:hAnsi="Arabic Typesetting" w:cs="Arabic Typesetting"/>
          <w:sz w:val="32"/>
          <w:szCs w:val="32"/>
          <w:rtl/>
          <w:lang w:bidi="ar-DZ"/>
        </w:rPr>
        <w:t>-202</w:t>
      </w:r>
      <w:r w:rsidR="003D2859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>5</w:t>
      </w:r>
      <w:r w:rsidR="00E648DD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</w:t>
      </w:r>
    </w:p>
    <w:p w:rsidR="00E66B31" w:rsidRPr="00E66B31" w:rsidRDefault="00E66B31" w:rsidP="00E66B31">
      <w:pPr>
        <w:rPr>
          <w:lang w:bidi="ar-DZ"/>
        </w:rPr>
      </w:pPr>
    </w:p>
    <w:p w:rsidR="00E66B31" w:rsidRDefault="00E66B31" w:rsidP="00E66B31">
      <w:pPr>
        <w:rPr>
          <w:lang w:bidi="ar-DZ"/>
        </w:rPr>
      </w:pPr>
    </w:p>
    <w:p w:rsidR="00F87EEE" w:rsidRPr="00B1400A" w:rsidRDefault="005B18C6" w:rsidP="005D72AA">
      <w:pPr>
        <w:jc w:val="right"/>
        <w:rPr>
          <w:sz w:val="24"/>
          <w:szCs w:val="24"/>
          <w:u w:val="single"/>
          <w:rtl/>
          <w:lang w:bidi="ar-DZ"/>
        </w:rPr>
      </w:pPr>
      <w:proofErr w:type="gramStart"/>
      <w:r w:rsidRPr="00B1400A">
        <w:rPr>
          <w:rFonts w:hint="cs"/>
          <w:sz w:val="24"/>
          <w:szCs w:val="24"/>
          <w:u w:val="single"/>
          <w:rtl/>
          <w:lang w:bidi="ar-DZ"/>
        </w:rPr>
        <w:t>الجزء</w:t>
      </w:r>
      <w:proofErr w:type="gramEnd"/>
      <w:r w:rsidRPr="00B1400A">
        <w:rPr>
          <w:rFonts w:hint="cs"/>
          <w:sz w:val="24"/>
          <w:szCs w:val="24"/>
          <w:u w:val="single"/>
          <w:rtl/>
          <w:lang w:bidi="ar-DZ"/>
        </w:rPr>
        <w:t xml:space="preserve"> الأ</w:t>
      </w:r>
      <w:r w:rsidR="00520CF2">
        <w:rPr>
          <w:rFonts w:hint="cs"/>
          <w:sz w:val="24"/>
          <w:szCs w:val="24"/>
          <w:u w:val="single"/>
          <w:rtl/>
          <w:lang w:bidi="ar-DZ"/>
        </w:rPr>
        <w:t>ّ</w:t>
      </w:r>
      <w:r w:rsidRPr="00B1400A">
        <w:rPr>
          <w:rFonts w:hint="cs"/>
          <w:sz w:val="24"/>
          <w:szCs w:val="24"/>
          <w:u w:val="single"/>
          <w:rtl/>
          <w:lang w:bidi="ar-DZ"/>
        </w:rPr>
        <w:t>ول:</w:t>
      </w:r>
      <w:r w:rsidR="00BF58F4" w:rsidRPr="00B1400A">
        <w:rPr>
          <w:rFonts w:hint="cs"/>
          <w:sz w:val="24"/>
          <w:szCs w:val="24"/>
          <w:u w:val="single"/>
          <w:rtl/>
          <w:lang w:bidi="ar-DZ"/>
        </w:rPr>
        <w:t>12ن</w:t>
      </w:r>
      <w:r w:rsidR="00DE7088">
        <w:rPr>
          <w:rFonts w:hint="cs"/>
          <w:sz w:val="24"/>
          <w:szCs w:val="24"/>
          <w:u w:val="single"/>
          <w:rtl/>
          <w:lang w:bidi="ar-DZ"/>
        </w:rPr>
        <w:t>.</w:t>
      </w:r>
    </w:p>
    <w:p w:rsidR="005B18C6" w:rsidRPr="00BF58F4" w:rsidRDefault="005B18C6" w:rsidP="005D72AA">
      <w:pPr>
        <w:jc w:val="right"/>
        <w:rPr>
          <w:sz w:val="24"/>
          <w:szCs w:val="24"/>
          <w:u w:val="single"/>
          <w:rtl/>
          <w:lang w:bidi="ar-DZ"/>
        </w:rPr>
      </w:pPr>
      <w:proofErr w:type="gramStart"/>
      <w:r w:rsidRPr="00BF58F4">
        <w:rPr>
          <w:rFonts w:hint="cs"/>
          <w:sz w:val="24"/>
          <w:szCs w:val="24"/>
          <w:u w:val="single"/>
          <w:rtl/>
          <w:lang w:bidi="ar-DZ"/>
        </w:rPr>
        <w:t>الت</w:t>
      </w:r>
      <w:r w:rsidR="00520CF2">
        <w:rPr>
          <w:rFonts w:hint="cs"/>
          <w:sz w:val="24"/>
          <w:szCs w:val="24"/>
          <w:u w:val="single"/>
          <w:rtl/>
          <w:lang w:bidi="ar-DZ"/>
        </w:rPr>
        <w:t>ّ</w:t>
      </w:r>
      <w:r w:rsidRPr="00BF58F4">
        <w:rPr>
          <w:rFonts w:hint="cs"/>
          <w:sz w:val="24"/>
          <w:szCs w:val="24"/>
          <w:u w:val="single"/>
          <w:rtl/>
          <w:lang w:bidi="ar-DZ"/>
        </w:rPr>
        <w:t>مرين</w:t>
      </w:r>
      <w:proofErr w:type="gramEnd"/>
      <w:r w:rsidRPr="00BF58F4">
        <w:rPr>
          <w:rFonts w:hint="cs"/>
          <w:sz w:val="24"/>
          <w:szCs w:val="24"/>
          <w:u w:val="single"/>
          <w:rtl/>
          <w:lang w:bidi="ar-DZ"/>
        </w:rPr>
        <w:t xml:space="preserve"> الأول:</w:t>
      </w:r>
    </w:p>
    <w:p w:rsidR="00FF42C0" w:rsidRPr="00DE7088" w:rsidRDefault="00FF42C0" w:rsidP="00F31A89">
      <w:pPr>
        <w:tabs>
          <w:tab w:val="center" w:pos="5386"/>
          <w:tab w:val="right" w:pos="10772"/>
        </w:tabs>
        <w:bidi/>
        <w:rPr>
          <w:rFonts w:ascii="Simplified Arabic" w:hAnsi="Simplified Arabic" w:cs="Simplified Arabic"/>
          <w:noProof/>
          <w:rtl/>
          <w:lang w:eastAsia="en-US" w:bidi="ar-DZ"/>
        </w:rPr>
      </w:pPr>
      <w:r w:rsidRPr="00DE7088">
        <w:rPr>
          <w:rFonts w:asciiTheme="minorBidi" w:hAnsiTheme="minorBidi"/>
          <w:noProof/>
          <w:rtl/>
          <w:lang w:val="en-US" w:eastAsia="en-US" w:bidi="ar-DZ"/>
        </w:rPr>
        <w:t>يم</w:t>
      </w:r>
      <w:r w:rsidR="000653BF" w:rsidRPr="00DE7088">
        <w:rPr>
          <w:rFonts w:asciiTheme="minorBidi" w:hAnsiTheme="minorBidi" w:hint="cs"/>
          <w:noProof/>
          <w:rtl/>
          <w:lang w:val="en-US" w:eastAsia="en-US" w:bidi="ar-DZ"/>
        </w:rPr>
        <w:t>ت</w:t>
      </w:r>
      <w:r w:rsidRPr="00DE7088">
        <w:rPr>
          <w:rFonts w:asciiTheme="minorBidi" w:hAnsiTheme="minorBidi"/>
          <w:noProof/>
          <w:rtl/>
          <w:lang w:val="en-US" w:eastAsia="en-US" w:bidi="ar-DZ"/>
        </w:rPr>
        <w:t>لك</w:t>
      </w:r>
      <w:r w:rsidRPr="00DE7088">
        <w:rPr>
          <w:rFonts w:ascii="Simplified Arabic" w:hAnsi="Simplified Arabic" w:cs="Simplified Arabic" w:hint="cs"/>
          <w:noProof/>
          <w:rtl/>
          <w:lang w:val="en-US" w:eastAsia="en-US" w:bidi="ar-DZ"/>
        </w:rPr>
        <w:t xml:space="preserve"> عمر مجموعة من العناصر الكهربائية: 7 أعمدة متماثلة ذات الدّلالة </w:t>
      </w:r>
      <w:r w:rsidRPr="00DE7088">
        <w:rPr>
          <w:rFonts w:ascii="Simplified Arabic" w:hAnsi="Simplified Arabic" w:cs="Simplified Arabic"/>
          <w:noProof/>
          <w:lang w:eastAsia="en-US" w:bidi="ar-DZ"/>
        </w:rPr>
        <w:t xml:space="preserve">1,5V </w:t>
      </w:r>
      <w:r w:rsidRPr="00DE7088">
        <w:rPr>
          <w:rFonts w:ascii="Simplified Arabic" w:hAnsi="Simplified Arabic" w:cs="Simplified Arabic" w:hint="cs"/>
          <w:noProof/>
          <w:rtl/>
          <w:lang w:eastAsia="en-US" w:bidi="ar-DZ"/>
        </w:rPr>
        <w:t xml:space="preserve"> , مصباح </w:t>
      </w:r>
      <w:r w:rsidR="000653BF" w:rsidRPr="00DE7088">
        <w:rPr>
          <w:rFonts w:ascii="Simplified Arabic" w:hAnsi="Simplified Arabic" w:cs="Simplified Arabic"/>
          <w:noProof/>
          <w:lang w:eastAsia="en-US" w:bidi="ar-DZ"/>
        </w:rPr>
        <w:t>6V</w:t>
      </w:r>
      <w:r w:rsidRPr="00DE7088">
        <w:rPr>
          <w:rFonts w:ascii="Simplified Arabic" w:hAnsi="Simplified Arabic" w:cs="Simplified Arabic" w:hint="cs"/>
          <w:noProof/>
          <w:rtl/>
          <w:lang w:eastAsia="en-US" w:bidi="ar-DZ"/>
        </w:rPr>
        <w:t>, أسلاك توصيل</w:t>
      </w:r>
      <w:r w:rsidR="00F31A89" w:rsidRPr="00DE7088">
        <w:rPr>
          <w:rFonts w:ascii="Simplified Arabic" w:hAnsi="Simplified Arabic" w:cs="Simplified Arabic" w:hint="cs"/>
          <w:noProof/>
          <w:rtl/>
          <w:lang w:eastAsia="en-US" w:bidi="ar-DZ"/>
        </w:rPr>
        <w:t xml:space="preserve"> و</w:t>
      </w:r>
      <w:r w:rsidRPr="00DE7088">
        <w:rPr>
          <w:rFonts w:ascii="Simplified Arabic" w:hAnsi="Simplified Arabic" w:cs="Simplified Arabic" w:hint="cs"/>
          <w:noProof/>
          <w:rtl/>
          <w:lang w:eastAsia="en-US" w:bidi="ar-DZ"/>
        </w:rPr>
        <w:t xml:space="preserve"> قاطعة . </w:t>
      </w:r>
    </w:p>
    <w:p w:rsidR="00FF42C0" w:rsidRPr="00DE7088" w:rsidRDefault="00AA647D" w:rsidP="00FF42C0">
      <w:pPr>
        <w:tabs>
          <w:tab w:val="center" w:pos="5386"/>
          <w:tab w:val="right" w:pos="10772"/>
        </w:tabs>
        <w:bidi/>
        <w:rPr>
          <w:rFonts w:ascii="Simplified Arabic" w:hAnsi="Simplified Arabic" w:cs="Simplified Arabic"/>
          <w:noProof/>
          <w:rtl/>
          <w:lang w:eastAsia="en-US" w:bidi="ar-DZ"/>
        </w:rPr>
      </w:pPr>
      <w:r>
        <w:rPr>
          <w:rFonts w:ascii="Simplified Arabic" w:hAnsi="Simplified Arabic" w:cs="Simplified Arabic"/>
          <w:noProof/>
          <w:rtl/>
        </w:rPr>
        <w:pict>
          <v:rect id="_x0000_s1071" style="position:absolute;left:0;text-align:left;margin-left:-3.95pt;margin-top:26pt;width:185.85pt;height:110.65pt;z-index:251662336">
            <v:textbox>
              <w:txbxContent>
                <w:p w:rsidR="000653BF" w:rsidRDefault="000653BF">
                  <w:r>
                    <w:rPr>
                      <w:noProof/>
                    </w:rPr>
                    <w:drawing>
                      <wp:inline distT="0" distB="0" distL="0" distR="0">
                        <wp:extent cx="2190750" cy="1390650"/>
                        <wp:effectExtent l="19050" t="0" r="0" b="0"/>
                        <wp:docPr id="28" name="Image 27" descr="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7933" cy="1395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F42C0" w:rsidRPr="00DE7088">
        <w:rPr>
          <w:rFonts w:ascii="Simplified Arabic" w:hAnsi="Simplified Arabic" w:cs="Simplified Arabic" w:hint="cs"/>
          <w:noProof/>
          <w:rtl/>
          <w:lang w:eastAsia="en-US" w:bidi="ar-DZ"/>
        </w:rPr>
        <w:t>عندما حقق التركيب المبين في الشكل1 تفاجأ بعدم توهج المصباح</w:t>
      </w:r>
      <w:r w:rsidR="000653BF" w:rsidRPr="00DE7088">
        <w:rPr>
          <w:rFonts w:ascii="Simplified Arabic" w:hAnsi="Simplified Arabic" w:cs="Simplified Arabic" w:hint="cs"/>
          <w:noProof/>
          <w:rtl/>
          <w:lang w:eastAsia="en-US" w:bidi="ar-DZ"/>
        </w:rPr>
        <w:t>(احمرار ضعيف لسلك التنغستن)</w:t>
      </w:r>
      <w:r w:rsidR="00FF42C0" w:rsidRPr="00DE7088">
        <w:rPr>
          <w:rFonts w:ascii="Simplified Arabic" w:hAnsi="Simplified Arabic" w:cs="Simplified Arabic" w:hint="cs"/>
          <w:noProof/>
          <w:rtl/>
          <w:lang w:eastAsia="en-US" w:bidi="ar-DZ"/>
        </w:rPr>
        <w:t xml:space="preserve"> رغم أن كل عناصر الدارة سليمة. </w:t>
      </w:r>
    </w:p>
    <w:p w:rsidR="00FF42C0" w:rsidRPr="00DE7088" w:rsidRDefault="000653BF" w:rsidP="00FF42C0">
      <w:pPr>
        <w:numPr>
          <w:ilvl w:val="0"/>
          <w:numId w:val="7"/>
        </w:numPr>
        <w:tabs>
          <w:tab w:val="center" w:pos="707"/>
          <w:tab w:val="right" w:pos="10772"/>
        </w:tabs>
        <w:bidi/>
        <w:spacing w:after="0" w:line="240" w:lineRule="auto"/>
        <w:jc w:val="both"/>
        <w:rPr>
          <w:rFonts w:ascii="Simplified Arabic" w:hAnsi="Simplified Arabic" w:cs="Simplified Arabic"/>
          <w:rtl/>
          <w:lang w:bidi="ar-DZ"/>
        </w:rPr>
      </w:pPr>
      <w:r w:rsidRPr="00DE7088">
        <w:rPr>
          <w:rFonts w:ascii="Simplified Arabic" w:hAnsi="Simplified Arabic" w:cs="Simplified Arabic" w:hint="cs"/>
          <w:rtl/>
          <w:lang w:bidi="ar-DZ"/>
        </w:rPr>
        <w:t xml:space="preserve">برأيك، </w:t>
      </w:r>
      <w:proofErr w:type="spellStart"/>
      <w:r w:rsidR="00FF42C0" w:rsidRPr="00DE7088">
        <w:rPr>
          <w:rFonts w:ascii="Simplified Arabic" w:hAnsi="Simplified Arabic" w:cs="Simplified Arabic" w:hint="cs"/>
          <w:rtl/>
          <w:lang w:bidi="ar-DZ"/>
        </w:rPr>
        <w:t>ماهو</w:t>
      </w:r>
      <w:proofErr w:type="spellEnd"/>
      <w:r w:rsidRPr="00DE7088">
        <w:rPr>
          <w:rFonts w:ascii="Simplified Arabic" w:hAnsi="Simplified Arabic" w:cs="Simplified Arabic" w:hint="cs"/>
          <w:rtl/>
          <w:lang w:bidi="ar-DZ"/>
        </w:rPr>
        <w:t xml:space="preserve"> سبب عدم توهج المصباح؟</w:t>
      </w:r>
    </w:p>
    <w:p w:rsidR="00FF42C0" w:rsidRPr="00DE7088" w:rsidRDefault="000653BF" w:rsidP="00DE7088">
      <w:pPr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rtl/>
          <w:lang w:bidi="ar-DZ"/>
        </w:rPr>
      </w:pPr>
      <w:proofErr w:type="gramStart"/>
      <w:r w:rsidRPr="00DE7088">
        <w:rPr>
          <w:rFonts w:ascii="Simplified Arabic" w:hAnsi="Simplified Arabic" w:cs="Simplified Arabic" w:hint="cs"/>
          <w:rtl/>
          <w:lang w:bidi="ar-DZ"/>
        </w:rPr>
        <w:t>باستعمال</w:t>
      </w:r>
      <w:proofErr w:type="gramEnd"/>
      <w:r w:rsidRPr="00DE7088">
        <w:rPr>
          <w:rFonts w:ascii="Simplified Arabic" w:hAnsi="Simplified Arabic" w:cs="Simplified Arabic" w:hint="cs"/>
          <w:rtl/>
          <w:lang w:bidi="ar-DZ"/>
        </w:rPr>
        <w:t xml:space="preserve"> العناصر التي يمتلكها عمر، اقترح حلا حتى يتوهج</w:t>
      </w:r>
      <w:r w:rsidR="00DE7088">
        <w:rPr>
          <w:rFonts w:ascii="Simplified Arabic" w:hAnsi="Simplified Arabic" w:cs="Simplified Arabic" w:hint="cs"/>
          <w:rtl/>
          <w:lang w:bidi="ar-DZ"/>
        </w:rPr>
        <w:t xml:space="preserve"> المصباح بشكل عادي.</w:t>
      </w:r>
    </w:p>
    <w:p w:rsidR="00F31A89" w:rsidRPr="00DE7088" w:rsidRDefault="00F31A89" w:rsidP="00F31A89">
      <w:pPr>
        <w:bidi/>
        <w:spacing w:after="0" w:line="240" w:lineRule="auto"/>
        <w:rPr>
          <w:rFonts w:ascii="Simplified Arabic" w:hAnsi="Simplified Arabic" w:cs="Simplified Arabic"/>
          <w:lang w:bidi="ar-DZ"/>
        </w:rPr>
      </w:pPr>
      <w:r w:rsidRPr="00DE7088">
        <w:rPr>
          <w:rFonts w:ascii="Simplified Arabic" w:hAnsi="Simplified Arabic" w:cs="Simplified Arabic" w:hint="cs"/>
          <w:rtl/>
          <w:lang w:bidi="ar-DZ"/>
        </w:rPr>
        <w:t xml:space="preserve">    3.برر إجابتك.</w:t>
      </w:r>
    </w:p>
    <w:p w:rsidR="00FF42C0" w:rsidRPr="00DE7088" w:rsidRDefault="00F31A89" w:rsidP="00F31A89">
      <w:pPr>
        <w:bidi/>
        <w:spacing w:after="0" w:line="240" w:lineRule="auto"/>
        <w:ind w:left="283"/>
        <w:rPr>
          <w:rFonts w:ascii="Simplified Arabic" w:hAnsi="Simplified Arabic" w:cs="Simplified Arabic"/>
          <w:rtl/>
          <w:lang w:bidi="ar-DZ"/>
        </w:rPr>
      </w:pPr>
      <w:r w:rsidRPr="00DE7088">
        <w:rPr>
          <w:rFonts w:ascii="Simplified Arabic" w:hAnsi="Simplified Arabic" w:cs="Simplified Arabic" w:hint="cs"/>
          <w:rtl/>
          <w:lang w:bidi="ar-DZ"/>
        </w:rPr>
        <w:t xml:space="preserve">4. </w:t>
      </w:r>
      <w:r w:rsidR="000653BF" w:rsidRPr="00DE7088">
        <w:rPr>
          <w:rFonts w:ascii="Simplified Arabic" w:hAnsi="Simplified Arabic" w:cs="Simplified Arabic" w:hint="cs"/>
          <w:rtl/>
          <w:lang w:bidi="ar-DZ"/>
        </w:rPr>
        <w:t>مثّل مخططا نظاميا مناسبا لاقتراحك.</w:t>
      </w:r>
    </w:p>
    <w:p w:rsidR="00DE7088" w:rsidRPr="00DE7088" w:rsidRDefault="00B75F16" w:rsidP="00FD64C1">
      <w:pPr>
        <w:bidi/>
        <w:spacing w:after="0" w:line="240" w:lineRule="auto"/>
        <w:ind w:left="283"/>
        <w:rPr>
          <w:rFonts w:ascii="Simplified Arabic" w:hAnsi="Simplified Arabic" w:cs="Simplified Arabic"/>
          <w:rtl/>
          <w:lang w:bidi="ar-DZ"/>
        </w:rPr>
      </w:pPr>
      <w:r w:rsidRPr="00DE7088">
        <w:rPr>
          <w:rFonts w:ascii="Simplified Arabic" w:hAnsi="Simplified Arabic" w:cs="Simplified Arabic" w:hint="cs"/>
          <w:rtl/>
          <w:lang w:bidi="ar-DZ"/>
        </w:rPr>
        <w:t>5.سمّ قطبي المولد ومربطي المصباح.</w:t>
      </w:r>
    </w:p>
    <w:p w:rsidR="00F31A89" w:rsidRPr="00F31A89" w:rsidRDefault="00F31A89" w:rsidP="00F31A89">
      <w:pPr>
        <w:bidi/>
        <w:spacing w:after="0" w:line="240" w:lineRule="auto"/>
        <w:rPr>
          <w:rFonts w:ascii="Simplified Arabic" w:hAnsi="Simplified Arabic" w:cs="Simplified Arabic"/>
          <w:sz w:val="24"/>
          <w:szCs w:val="24"/>
          <w:u w:val="single"/>
          <w:lang w:bidi="ar-DZ"/>
        </w:rPr>
      </w:pPr>
      <w:proofErr w:type="gramStart"/>
      <w:r w:rsidRPr="00F31A89">
        <w:rPr>
          <w:rFonts w:ascii="Simplified Arabic" w:hAnsi="Simplified Arabic" w:cs="Simplified Arabic" w:hint="cs"/>
          <w:sz w:val="24"/>
          <w:szCs w:val="24"/>
          <w:u w:val="single"/>
          <w:rtl/>
          <w:lang w:bidi="ar-DZ"/>
        </w:rPr>
        <w:t>التمرين</w:t>
      </w:r>
      <w:proofErr w:type="gramEnd"/>
      <w:r w:rsidRPr="00F31A89">
        <w:rPr>
          <w:rFonts w:ascii="Simplified Arabic" w:hAnsi="Simplified Arabic" w:cs="Simplified Arabic" w:hint="cs"/>
          <w:sz w:val="24"/>
          <w:szCs w:val="24"/>
          <w:u w:val="single"/>
          <w:rtl/>
          <w:lang w:bidi="ar-DZ"/>
        </w:rPr>
        <w:t xml:space="preserve"> الثاني:</w:t>
      </w:r>
    </w:p>
    <w:p w:rsidR="00BF58F4" w:rsidRPr="00DE7088" w:rsidRDefault="00AA647D" w:rsidP="00FF42C0">
      <w:pPr>
        <w:bidi/>
        <w:spacing w:before="240"/>
        <w:rPr>
          <w:rFonts w:asciiTheme="majorBidi" w:hAnsiTheme="majorBidi" w:cstheme="majorBidi"/>
          <w:lang w:bidi="ar-DZ"/>
        </w:rPr>
      </w:pPr>
      <w:r>
        <w:rPr>
          <w:rFonts w:asciiTheme="majorBidi" w:hAnsiTheme="majorBidi" w:cstheme="majorBidi"/>
          <w:noProof/>
        </w:rPr>
        <w:pict>
          <v:rect id="_x0000_s1072" style="position:absolute;left:0;text-align:left;margin-left:6pt;margin-top:22.2pt;width:222pt;height:118.5pt;z-index:251663360" stroked="f">
            <v:textbox>
              <w:txbxContent>
                <w:p w:rsidR="00F31A89" w:rsidRDefault="00F31A89">
                  <w:r>
                    <w:rPr>
                      <w:noProof/>
                    </w:rPr>
                    <w:drawing>
                      <wp:inline distT="0" distB="0" distL="0" distR="0">
                        <wp:extent cx="2371725" cy="1400175"/>
                        <wp:effectExtent l="19050" t="0" r="9525" b="0"/>
                        <wp:docPr id="29" name="Image 28" descr="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8179" cy="14039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31A89" w:rsidRPr="00DE7088">
        <w:rPr>
          <w:rFonts w:ascii="Simplified Arabic" w:hAnsi="Simplified Arabic" w:cs="Simplified Arabic" w:hint="cs"/>
          <w:rtl/>
          <w:lang w:bidi="ar-DZ"/>
        </w:rPr>
        <w:t xml:space="preserve">أراد أيوب تحقيق تركيب تجريبي </w:t>
      </w:r>
      <w:proofErr w:type="spellStart"/>
      <w:r w:rsidR="00F31A89" w:rsidRPr="00DE7088">
        <w:rPr>
          <w:rFonts w:ascii="Simplified Arabic" w:hAnsi="Simplified Arabic" w:cs="Simplified Arabic" w:hint="cs"/>
          <w:rtl/>
          <w:lang w:bidi="ar-DZ"/>
        </w:rPr>
        <w:t>به</w:t>
      </w:r>
      <w:proofErr w:type="spellEnd"/>
      <w:r w:rsidR="00F31A89" w:rsidRPr="00DE7088">
        <w:rPr>
          <w:rFonts w:ascii="Simplified Arabic" w:hAnsi="Simplified Arabic" w:cs="Simplified Arabic" w:hint="cs"/>
          <w:rtl/>
          <w:lang w:bidi="ar-DZ"/>
        </w:rPr>
        <w:t xml:space="preserve"> مصباح ومحرك،فكان كما في المخطط التالي:</w:t>
      </w:r>
      <w:r w:rsidR="00FF42C0" w:rsidRPr="00DE7088">
        <w:rPr>
          <w:rFonts w:ascii="Simplified Arabic" w:hAnsi="Simplified Arabic" w:cs="Simplified Arabic" w:hint="cs"/>
          <w:rtl/>
          <w:lang w:bidi="ar-DZ"/>
        </w:rPr>
        <w:t xml:space="preserve"> </w:t>
      </w:r>
    </w:p>
    <w:p w:rsidR="00BF58F4" w:rsidRPr="00DE7088" w:rsidRDefault="00F31A89" w:rsidP="00BF58F4">
      <w:pPr>
        <w:bidi/>
        <w:spacing w:before="240"/>
        <w:rPr>
          <w:rFonts w:asciiTheme="majorBidi" w:hAnsiTheme="majorBidi" w:cstheme="majorBidi"/>
          <w:rtl/>
          <w:lang w:bidi="ar-DZ"/>
        </w:rPr>
      </w:pPr>
      <w:r w:rsidRPr="00DE7088">
        <w:rPr>
          <w:rFonts w:asciiTheme="majorBidi" w:hAnsiTheme="majorBidi" w:cstheme="majorBidi" w:hint="cs"/>
          <w:rtl/>
          <w:lang w:bidi="ar-DZ"/>
        </w:rPr>
        <w:t xml:space="preserve">1-سمّ العنصر1 </w:t>
      </w:r>
      <w:proofErr w:type="spellStart"/>
      <w:r w:rsidRPr="00DE7088">
        <w:rPr>
          <w:rFonts w:asciiTheme="majorBidi" w:hAnsiTheme="majorBidi" w:cstheme="majorBidi" w:hint="cs"/>
          <w:rtl/>
          <w:lang w:bidi="ar-DZ"/>
        </w:rPr>
        <w:t>وماهو</w:t>
      </w:r>
      <w:proofErr w:type="spellEnd"/>
      <w:r w:rsidRPr="00DE7088">
        <w:rPr>
          <w:rFonts w:asciiTheme="majorBidi" w:hAnsiTheme="majorBidi" w:cstheme="majorBidi" w:hint="cs"/>
          <w:rtl/>
          <w:lang w:bidi="ar-DZ"/>
        </w:rPr>
        <w:t xml:space="preserve"> دوره؟</w:t>
      </w:r>
    </w:p>
    <w:p w:rsidR="00F31A89" w:rsidRPr="00DE7088" w:rsidRDefault="00F31A89" w:rsidP="00F31A89">
      <w:pPr>
        <w:bidi/>
        <w:spacing w:before="240"/>
        <w:rPr>
          <w:rFonts w:asciiTheme="majorBidi" w:hAnsiTheme="majorBidi" w:cstheme="majorBidi"/>
          <w:rtl/>
          <w:lang w:bidi="ar-DZ"/>
        </w:rPr>
      </w:pPr>
      <w:r w:rsidRPr="00DE7088">
        <w:rPr>
          <w:rFonts w:asciiTheme="majorBidi" w:hAnsiTheme="majorBidi" w:cstheme="majorBidi" w:hint="cs"/>
          <w:rtl/>
          <w:lang w:bidi="ar-DZ"/>
        </w:rPr>
        <w:t>2-ماذا يلاحظ أيوب بعد غلق القاطعة؟برر إجابتك.</w:t>
      </w:r>
    </w:p>
    <w:p w:rsidR="00F31A89" w:rsidRPr="00DE7088" w:rsidRDefault="00AA647D" w:rsidP="00F31A89">
      <w:pPr>
        <w:bidi/>
        <w:spacing w:before="240"/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/>
          <w:noProof/>
          <w:rtl/>
        </w:rPr>
        <w:pict>
          <v:rect id="_x0000_s1073" style="position:absolute;left:0;text-align:left;margin-left:203.25pt;margin-top:2.65pt;width:20.25pt;height:21pt;z-index:251664384">
            <v:textbox>
              <w:txbxContent>
                <w:p w:rsidR="00B75F16" w:rsidRPr="00B75F16" w:rsidRDefault="00B75F16">
                  <w:pPr>
                    <w:rPr>
                      <w:sz w:val="24"/>
                      <w:szCs w:val="24"/>
                      <w:lang w:bidi="ar-DZ"/>
                    </w:rPr>
                  </w:pPr>
                  <w:r w:rsidRPr="00B75F16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xbxContent>
            </v:textbox>
          </v:rect>
        </w:pict>
      </w:r>
      <w:r w:rsidR="00F31A89" w:rsidRPr="00DE7088">
        <w:rPr>
          <w:rFonts w:asciiTheme="majorBidi" w:hAnsiTheme="majorBidi" w:cstheme="majorBidi" w:hint="cs"/>
          <w:rtl/>
          <w:lang w:bidi="ar-DZ"/>
        </w:rPr>
        <w:t>3-</w:t>
      </w:r>
      <w:proofErr w:type="gramStart"/>
      <w:r w:rsidR="00F31A89" w:rsidRPr="00DE7088">
        <w:rPr>
          <w:rFonts w:asciiTheme="majorBidi" w:hAnsiTheme="majorBidi" w:cstheme="majorBidi" w:hint="cs"/>
          <w:rtl/>
          <w:lang w:bidi="ar-DZ"/>
        </w:rPr>
        <w:t>أعد</w:t>
      </w:r>
      <w:proofErr w:type="gramEnd"/>
      <w:r w:rsidR="00F31A89" w:rsidRPr="00DE7088">
        <w:rPr>
          <w:rFonts w:asciiTheme="majorBidi" w:hAnsiTheme="majorBidi" w:cstheme="majorBidi" w:hint="cs"/>
          <w:rtl/>
          <w:lang w:bidi="ar-DZ"/>
        </w:rPr>
        <w:t xml:space="preserve"> رسم مخطط صحيح يمكنك من إشعال المصباح ودوران المحرك.</w:t>
      </w:r>
    </w:p>
    <w:p w:rsidR="003D2859" w:rsidRDefault="00F31A89" w:rsidP="00DE7088">
      <w:pPr>
        <w:bidi/>
        <w:spacing w:before="24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DE7088">
        <w:rPr>
          <w:rFonts w:asciiTheme="majorBidi" w:hAnsiTheme="majorBidi" w:cstheme="majorBidi" w:hint="cs"/>
          <w:rtl/>
          <w:lang w:bidi="ar-DZ"/>
        </w:rPr>
        <w:t>3-مثل جهة التيار الكهربائي على المخطط.</w:t>
      </w:r>
    </w:p>
    <w:p w:rsidR="00701A64" w:rsidRPr="00520CF2" w:rsidRDefault="00701A64" w:rsidP="003D2859">
      <w:pPr>
        <w:bidi/>
        <w:ind w:left="-426"/>
        <w:rPr>
          <w:rFonts w:asciiTheme="majorBidi" w:hAnsiTheme="majorBidi" w:cstheme="majorBidi"/>
          <w:noProof/>
          <w:sz w:val="24"/>
          <w:szCs w:val="24"/>
          <w:u w:val="single"/>
          <w:rtl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bidi="ar-DZ"/>
        </w:rPr>
        <w:t xml:space="preserve">     </w:t>
      </w:r>
      <w:r w:rsidRPr="00520CF2">
        <w:rPr>
          <w:rFonts w:asciiTheme="majorBidi" w:hAnsiTheme="majorBidi" w:cstheme="majorBidi" w:hint="cs"/>
          <w:noProof/>
          <w:sz w:val="24"/>
          <w:szCs w:val="24"/>
          <w:u w:val="single"/>
          <w:rtl/>
          <w:lang w:bidi="ar-DZ"/>
        </w:rPr>
        <w:t>الجزء الثاني:</w:t>
      </w:r>
    </w:p>
    <w:p w:rsidR="00701A64" w:rsidRPr="00520CF2" w:rsidRDefault="00701A64" w:rsidP="00701A64">
      <w:pPr>
        <w:bidi/>
        <w:ind w:left="-426"/>
        <w:rPr>
          <w:rFonts w:asciiTheme="majorBidi" w:hAnsiTheme="majorBidi" w:cstheme="majorBidi"/>
          <w:noProof/>
          <w:sz w:val="24"/>
          <w:szCs w:val="24"/>
          <w:u w:val="single"/>
          <w:rtl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bidi="ar-DZ"/>
        </w:rPr>
        <w:t xml:space="preserve">    </w:t>
      </w:r>
      <w:r w:rsidRPr="00520CF2">
        <w:rPr>
          <w:rFonts w:asciiTheme="majorBidi" w:hAnsiTheme="majorBidi" w:cstheme="majorBidi" w:hint="cs"/>
          <w:noProof/>
          <w:sz w:val="24"/>
          <w:szCs w:val="24"/>
          <w:u w:val="single"/>
          <w:rtl/>
          <w:lang w:bidi="ar-DZ"/>
        </w:rPr>
        <w:t>الوضعية الإدماجية:</w:t>
      </w:r>
      <w:r w:rsidR="00DB2036">
        <w:rPr>
          <w:rFonts w:asciiTheme="majorBidi" w:hAnsiTheme="majorBidi" w:cstheme="majorBidi" w:hint="cs"/>
          <w:noProof/>
          <w:sz w:val="24"/>
          <w:szCs w:val="24"/>
          <w:u w:val="single"/>
          <w:rtl/>
          <w:lang w:bidi="ar-DZ"/>
        </w:rPr>
        <w:t>8ن</w:t>
      </w:r>
    </w:p>
    <w:p w:rsidR="00A46C0A" w:rsidRPr="00DE7088" w:rsidRDefault="00AA647D" w:rsidP="00485B05">
      <w:pPr>
        <w:bidi/>
        <w:ind w:left="-426"/>
        <w:rPr>
          <w:rtl/>
        </w:rPr>
      </w:pPr>
      <w:r w:rsidRPr="00AA647D">
        <w:rPr>
          <w:rFonts w:asciiTheme="majorBidi" w:hAnsiTheme="majorBidi" w:cstheme="majorBidi"/>
          <w:noProof/>
          <w:rtl/>
        </w:rPr>
        <w:pict>
          <v:rect id="_x0000_s1044" style="position:absolute;left:0;text-align:left;margin-left:-17.45pt;margin-top:38.1pt;width:199.35pt;height:131.25pt;z-index:251661312">
            <v:textbox>
              <w:txbxContent>
                <w:p w:rsidR="00A46C0A" w:rsidRDefault="00485B05">
                  <w:r>
                    <w:rPr>
                      <w:noProof/>
                    </w:rPr>
                    <w:drawing>
                      <wp:inline distT="0" distB="0" distL="0" distR="0">
                        <wp:extent cx="2339340" cy="1514475"/>
                        <wp:effectExtent l="19050" t="0" r="3810" b="0"/>
                        <wp:docPr id="3" name="Image 2" descr="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4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9340" cy="1514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DE7088">
        <w:rPr>
          <w:rFonts w:asciiTheme="majorBidi" w:hAnsiTheme="majorBidi" w:cstheme="majorBidi" w:hint="cs"/>
          <w:noProof/>
          <w:rtl/>
          <w:lang w:bidi="ar-DZ"/>
        </w:rPr>
        <w:t xml:space="preserve">  </w:t>
      </w:r>
      <w:r w:rsidR="008804E4" w:rsidRPr="00DE7088">
        <w:rPr>
          <w:rFonts w:asciiTheme="majorBidi" w:hAnsiTheme="majorBidi" w:cstheme="majorBidi" w:hint="cs"/>
          <w:noProof/>
          <w:rtl/>
          <w:lang w:bidi="ar-DZ"/>
        </w:rPr>
        <w:t xml:space="preserve">  </w:t>
      </w:r>
      <w:r w:rsidR="008804E4" w:rsidRPr="00DE7088">
        <w:rPr>
          <w:rtl/>
        </w:rPr>
        <w:t xml:space="preserve">أثناء إنجازها لمشروع الدارة الكهربائية قامت كوثر بصنع مجسم لملعب </w:t>
      </w:r>
      <w:r w:rsidR="00A46C0A" w:rsidRPr="00DE7088">
        <w:rPr>
          <w:rtl/>
        </w:rPr>
        <w:t>جميل قامت بت</w:t>
      </w:r>
      <w:r w:rsidR="00A46C0A" w:rsidRPr="00DE7088">
        <w:rPr>
          <w:rFonts w:hint="cs"/>
          <w:rtl/>
        </w:rPr>
        <w:t>وصيل</w:t>
      </w:r>
      <w:r w:rsidR="00485B05">
        <w:rPr>
          <w:rtl/>
        </w:rPr>
        <w:t xml:space="preserve"> مص</w:t>
      </w:r>
      <w:r w:rsidR="00485B05">
        <w:rPr>
          <w:rFonts w:hint="cs"/>
          <w:rtl/>
        </w:rPr>
        <w:t>باحيه</w:t>
      </w:r>
      <w:r w:rsidR="00485B05">
        <w:rPr>
          <w:rtl/>
        </w:rPr>
        <w:t xml:space="preserve"> لكن</w:t>
      </w:r>
      <w:r w:rsidR="00485B05">
        <w:rPr>
          <w:rFonts w:hint="cs"/>
          <w:rtl/>
        </w:rPr>
        <w:t xml:space="preserve">هما لم </w:t>
      </w:r>
      <w:r w:rsidR="008804E4" w:rsidRPr="00DE7088">
        <w:rPr>
          <w:rtl/>
        </w:rPr>
        <w:t xml:space="preserve"> </w:t>
      </w:r>
      <w:proofErr w:type="spellStart"/>
      <w:r w:rsidR="008804E4" w:rsidRPr="00DE7088">
        <w:rPr>
          <w:rtl/>
        </w:rPr>
        <w:t>لم</w:t>
      </w:r>
      <w:proofErr w:type="spellEnd"/>
      <w:r w:rsidR="008804E4" w:rsidRPr="00DE7088">
        <w:rPr>
          <w:rtl/>
        </w:rPr>
        <w:t xml:space="preserve"> </w:t>
      </w:r>
      <w:r w:rsidR="00485B05">
        <w:rPr>
          <w:rFonts w:hint="cs"/>
          <w:rtl/>
        </w:rPr>
        <w:t>ي</w:t>
      </w:r>
      <w:r w:rsidR="008804E4" w:rsidRPr="00DE7088">
        <w:rPr>
          <w:rtl/>
        </w:rPr>
        <w:t>توهج</w:t>
      </w:r>
      <w:r w:rsidR="00485B05">
        <w:rPr>
          <w:rFonts w:hint="cs"/>
          <w:rtl/>
        </w:rPr>
        <w:t>ا</w:t>
      </w:r>
      <w:r w:rsidR="008804E4" w:rsidRPr="00DE7088">
        <w:rPr>
          <w:rtl/>
        </w:rPr>
        <w:t xml:space="preserve"> رغم أن </w:t>
      </w:r>
      <w:r w:rsidR="008804E4" w:rsidRPr="00DE7088">
        <w:rPr>
          <w:rFonts w:hint="cs"/>
          <w:rtl/>
        </w:rPr>
        <w:t xml:space="preserve"> </w:t>
      </w:r>
      <w:r w:rsidR="00A46C0A" w:rsidRPr="00DE7088">
        <w:rPr>
          <w:rtl/>
        </w:rPr>
        <w:t>د</w:t>
      </w:r>
      <w:r w:rsidR="00A46C0A" w:rsidRPr="00DE7088">
        <w:rPr>
          <w:rFonts w:hint="cs"/>
          <w:rtl/>
        </w:rPr>
        <w:t>لا</w:t>
      </w:r>
      <w:r w:rsidR="00A46C0A" w:rsidRPr="00DE7088">
        <w:rPr>
          <w:rtl/>
        </w:rPr>
        <w:t xml:space="preserve">لة </w:t>
      </w:r>
      <w:r w:rsidR="00DE7088">
        <w:rPr>
          <w:rFonts w:hint="cs"/>
          <w:rtl/>
        </w:rPr>
        <w:t xml:space="preserve">                   البطارية</w:t>
      </w:r>
      <w:r w:rsidR="00A46C0A" w:rsidRPr="00DE7088">
        <w:rPr>
          <w:rtl/>
        </w:rPr>
        <w:t xml:space="preserve"> تتناسب مع د</w:t>
      </w:r>
      <w:r w:rsidR="00A46C0A" w:rsidRPr="00DE7088">
        <w:rPr>
          <w:rFonts w:hint="cs"/>
          <w:rtl/>
        </w:rPr>
        <w:t>لا</w:t>
      </w:r>
      <w:r w:rsidR="008804E4" w:rsidRPr="00DE7088">
        <w:rPr>
          <w:rtl/>
        </w:rPr>
        <w:t>لة المصابيح فبحث</w:t>
      </w:r>
      <w:r w:rsidR="00FF42C0" w:rsidRPr="00DE7088">
        <w:rPr>
          <w:rFonts w:hint="cs"/>
          <w:rtl/>
        </w:rPr>
        <w:t>ت جيدا من أجل معرفة سبب المشكل،كما اقترح عليها والدها إضافة عنصر لحماية الدارة.</w:t>
      </w:r>
    </w:p>
    <w:p w:rsidR="00DE7088" w:rsidRDefault="00FD64C1" w:rsidP="00DE7088">
      <w:pPr>
        <w:bidi/>
        <w:ind w:left="-426"/>
        <w:rPr>
          <w:rFonts w:asciiTheme="majorBidi" w:hAnsiTheme="majorBidi" w:cstheme="majorBidi"/>
          <w:noProof/>
          <w:rtl/>
          <w:lang w:bidi="ar-DZ"/>
        </w:rPr>
      </w:pPr>
      <w:r>
        <w:rPr>
          <w:rFonts w:asciiTheme="majorBidi" w:hAnsiTheme="majorBidi" w:cstheme="majorBidi" w:hint="cs"/>
          <w:noProof/>
          <w:rtl/>
          <w:lang w:bidi="ar-DZ"/>
        </w:rPr>
        <w:t xml:space="preserve"> </w:t>
      </w:r>
      <w:r w:rsidR="00A46C0A" w:rsidRPr="00DE7088">
        <w:rPr>
          <w:rFonts w:asciiTheme="majorBidi" w:hAnsiTheme="majorBidi" w:cstheme="majorBidi" w:hint="cs"/>
          <w:noProof/>
          <w:rtl/>
          <w:lang w:bidi="ar-DZ"/>
        </w:rPr>
        <w:t>ساعدها في الإجابة عن التساؤلات التالية:</w:t>
      </w:r>
    </w:p>
    <w:p w:rsidR="00A46C0A" w:rsidRPr="00DE7088" w:rsidRDefault="00DE7088" w:rsidP="00DE7088">
      <w:pPr>
        <w:bidi/>
        <w:ind w:left="-426"/>
        <w:rPr>
          <w:rFonts w:asciiTheme="majorBidi" w:hAnsiTheme="majorBidi" w:cstheme="majorBidi"/>
          <w:noProof/>
          <w:rtl/>
          <w:lang w:bidi="ar-DZ"/>
        </w:rPr>
      </w:pPr>
      <w:r>
        <w:rPr>
          <w:rFonts w:asciiTheme="majorBidi" w:hAnsiTheme="majorBidi" w:cstheme="majorBidi" w:hint="cs"/>
          <w:noProof/>
          <w:rtl/>
          <w:lang w:bidi="ar-DZ"/>
        </w:rPr>
        <w:t xml:space="preserve"> </w:t>
      </w:r>
      <w:r w:rsidR="00FD64C1">
        <w:rPr>
          <w:rFonts w:asciiTheme="majorBidi" w:hAnsiTheme="majorBidi" w:cstheme="majorBidi" w:hint="cs"/>
          <w:noProof/>
          <w:rtl/>
          <w:lang w:bidi="ar-DZ"/>
        </w:rPr>
        <w:t>1</w:t>
      </w:r>
      <w:r>
        <w:rPr>
          <w:rFonts w:asciiTheme="majorBidi" w:hAnsiTheme="majorBidi" w:cstheme="majorBidi" w:hint="cs"/>
          <w:noProof/>
          <w:rtl/>
          <w:lang w:bidi="ar-DZ"/>
        </w:rPr>
        <w:t xml:space="preserve"> </w:t>
      </w:r>
      <w:r w:rsidR="00A46C0A" w:rsidRPr="00DE7088">
        <w:rPr>
          <w:rFonts w:asciiTheme="majorBidi" w:hAnsiTheme="majorBidi" w:cstheme="majorBidi" w:hint="cs"/>
          <w:noProof/>
          <w:rtl/>
          <w:lang w:bidi="ar-DZ"/>
        </w:rPr>
        <w:t>-</w:t>
      </w:r>
      <w:r w:rsidR="00616203" w:rsidRPr="00DE7088">
        <w:rPr>
          <w:rFonts w:asciiTheme="majorBidi" w:hAnsiTheme="majorBidi" w:cstheme="majorBidi" w:hint="cs"/>
          <w:noProof/>
          <w:rtl/>
          <w:lang w:bidi="ar-DZ"/>
        </w:rPr>
        <w:t>برأيك،ما سبب عدم توهج المصابيح</w:t>
      </w:r>
      <w:r w:rsidR="00A46C0A" w:rsidRPr="00DE7088">
        <w:rPr>
          <w:rFonts w:asciiTheme="majorBidi" w:hAnsiTheme="majorBidi" w:cstheme="majorBidi" w:hint="cs"/>
          <w:noProof/>
          <w:rtl/>
          <w:lang w:bidi="ar-DZ"/>
        </w:rPr>
        <w:t>؟</w:t>
      </w:r>
    </w:p>
    <w:p w:rsidR="00A46C0A" w:rsidRPr="00DE7088" w:rsidRDefault="00FD64C1" w:rsidP="00A46C0A">
      <w:pPr>
        <w:bidi/>
        <w:ind w:left="-426"/>
        <w:rPr>
          <w:rFonts w:asciiTheme="majorBidi" w:hAnsiTheme="majorBidi" w:cstheme="majorBidi"/>
          <w:noProof/>
          <w:rtl/>
          <w:lang w:bidi="ar-DZ"/>
        </w:rPr>
      </w:pPr>
      <w:r>
        <w:rPr>
          <w:rFonts w:asciiTheme="majorBidi" w:hAnsiTheme="majorBidi" w:cstheme="majorBidi" w:hint="cs"/>
          <w:noProof/>
          <w:rtl/>
          <w:lang w:bidi="ar-DZ"/>
        </w:rPr>
        <w:t xml:space="preserve"> </w:t>
      </w:r>
      <w:r w:rsidR="00616203" w:rsidRPr="00DE7088">
        <w:rPr>
          <w:rFonts w:asciiTheme="majorBidi" w:hAnsiTheme="majorBidi" w:cstheme="majorBidi" w:hint="cs"/>
          <w:noProof/>
          <w:rtl/>
          <w:lang w:bidi="ar-DZ"/>
        </w:rPr>
        <w:t>2-ما إسم هذه الدارة وما الآثار المترتبة عنها؟</w:t>
      </w:r>
      <w:r w:rsidR="00A46C0A" w:rsidRPr="00DE7088">
        <w:rPr>
          <w:rFonts w:asciiTheme="majorBidi" w:hAnsiTheme="majorBidi" w:cstheme="majorBidi" w:hint="cs"/>
          <w:noProof/>
          <w:rtl/>
          <w:lang w:bidi="ar-DZ"/>
        </w:rPr>
        <w:t>.</w:t>
      </w:r>
    </w:p>
    <w:p w:rsidR="00A46C0A" w:rsidRPr="00DE7088" w:rsidRDefault="00FD64C1" w:rsidP="00A46C0A">
      <w:pPr>
        <w:bidi/>
        <w:ind w:left="-426"/>
        <w:rPr>
          <w:rFonts w:asciiTheme="majorBidi" w:hAnsiTheme="majorBidi" w:cstheme="majorBidi"/>
          <w:noProof/>
          <w:rtl/>
          <w:lang w:bidi="ar-DZ"/>
        </w:rPr>
      </w:pPr>
      <w:r>
        <w:rPr>
          <w:rFonts w:asciiTheme="majorBidi" w:hAnsiTheme="majorBidi" w:cstheme="majorBidi" w:hint="cs"/>
          <w:noProof/>
          <w:rtl/>
          <w:lang w:bidi="ar-DZ"/>
        </w:rPr>
        <w:t xml:space="preserve"> </w:t>
      </w:r>
      <w:r w:rsidR="00A46C0A" w:rsidRPr="00DE7088">
        <w:rPr>
          <w:rFonts w:asciiTheme="majorBidi" w:hAnsiTheme="majorBidi" w:cstheme="majorBidi" w:hint="cs"/>
          <w:noProof/>
          <w:rtl/>
          <w:lang w:bidi="ar-DZ"/>
        </w:rPr>
        <w:t>3-</w:t>
      </w:r>
      <w:r w:rsidR="00616203" w:rsidRPr="00DE7088">
        <w:rPr>
          <w:rFonts w:asciiTheme="majorBidi" w:hAnsiTheme="majorBidi" w:cstheme="majorBidi" w:hint="cs"/>
          <w:noProof/>
          <w:rtl/>
          <w:lang w:bidi="ar-DZ"/>
        </w:rPr>
        <w:t xml:space="preserve">ارسم المخطط النظامي للدارة الكهربائية مع الأخذ بعين الاعتبار الاحتياطات </w:t>
      </w:r>
      <w:r w:rsidR="00C76717">
        <w:rPr>
          <w:rFonts w:asciiTheme="majorBidi" w:hAnsiTheme="majorBidi" w:cstheme="majorBidi" w:hint="cs"/>
          <w:noProof/>
          <w:rtl/>
          <w:lang w:bidi="ar-DZ"/>
        </w:rPr>
        <w:t>الأمنية اللازمة</w:t>
      </w:r>
    </w:p>
    <w:p w:rsidR="00616203" w:rsidRPr="00DE7088" w:rsidRDefault="00C76717" w:rsidP="00616203">
      <w:pPr>
        <w:bidi/>
        <w:ind w:left="-426"/>
        <w:rPr>
          <w:rFonts w:asciiTheme="majorBidi" w:hAnsiTheme="majorBidi" w:cstheme="majorBidi"/>
          <w:noProof/>
          <w:rtl/>
          <w:lang w:bidi="ar-DZ"/>
        </w:rPr>
      </w:pPr>
      <w:r>
        <w:rPr>
          <w:rFonts w:asciiTheme="majorBidi" w:hAnsiTheme="majorBidi" w:cstheme="majorBidi" w:hint="cs"/>
          <w:noProof/>
          <w:rtl/>
          <w:lang w:bidi="ar-DZ"/>
        </w:rPr>
        <w:t xml:space="preserve"> </w:t>
      </w:r>
      <w:r w:rsidR="00616203" w:rsidRPr="00DE7088">
        <w:rPr>
          <w:rFonts w:asciiTheme="majorBidi" w:hAnsiTheme="majorBidi" w:cstheme="majorBidi" w:hint="cs"/>
          <w:noProof/>
          <w:rtl/>
          <w:lang w:bidi="ar-DZ"/>
        </w:rPr>
        <w:t>لتجنب هذا النوع من الدارات.</w:t>
      </w:r>
    </w:p>
    <w:p w:rsidR="00616203" w:rsidRPr="00FD64C1" w:rsidRDefault="00AA647D" w:rsidP="00FD64C1">
      <w:pPr>
        <w:bidi/>
        <w:ind w:left="-426"/>
        <w:rPr>
          <w:rFonts w:asciiTheme="majorBidi" w:hAnsiTheme="majorBidi" w:cstheme="majorBidi"/>
          <w:noProof/>
          <w:rtl/>
          <w:lang w:bidi="ar-DZ"/>
        </w:rPr>
      </w:pPr>
      <w:r w:rsidRPr="00AA647D">
        <w:rPr>
          <w:rFonts w:asciiTheme="majorBidi" w:hAnsiTheme="majorBidi" w:cstheme="majorBidi"/>
          <w:noProof/>
          <w:sz w:val="24"/>
          <w:szCs w:val="24"/>
          <w:rtl/>
        </w:rPr>
        <w:pict>
          <v:oval id="_x0000_s1074" style="position:absolute;left:0;text-align:left;margin-left:166.15pt;margin-top:22.25pt;width:148.5pt;height:43.5pt;z-index:251665408" fillcolor="#b8cce4 [1300]">
            <v:textbox>
              <w:txbxContent>
                <w:p w:rsidR="0097565D" w:rsidRDefault="0097565D" w:rsidP="0097565D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أستاذات الفيزياء يتمنين لكم كل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التّوفبق</w:t>
                  </w:r>
                  <w:proofErr w:type="spellEnd"/>
                </w:p>
              </w:txbxContent>
            </v:textbox>
          </v:oval>
        </w:pict>
      </w:r>
      <w:r w:rsidR="00616203">
        <w:rPr>
          <w:rFonts w:asciiTheme="majorBidi" w:hAnsiTheme="majorBidi" w:cstheme="majorBidi" w:hint="cs"/>
          <w:noProof/>
          <w:sz w:val="24"/>
          <w:szCs w:val="24"/>
          <w:rtl/>
          <w:lang w:bidi="ar-DZ"/>
        </w:rPr>
        <w:t>4</w:t>
      </w:r>
      <w:r w:rsidR="00616203" w:rsidRPr="00DE7088">
        <w:rPr>
          <w:rFonts w:asciiTheme="majorBidi" w:hAnsiTheme="majorBidi" w:cstheme="majorBidi" w:hint="cs"/>
          <w:noProof/>
          <w:rtl/>
          <w:lang w:bidi="ar-DZ"/>
        </w:rPr>
        <w:t xml:space="preserve">-ما هي النصائح والإرشادات التي درستها لحماية الدارة الكهربائية والأشخاص </w:t>
      </w:r>
      <w:r w:rsidR="00FD64C1">
        <w:rPr>
          <w:rFonts w:asciiTheme="majorBidi" w:hAnsiTheme="majorBidi" w:cstheme="majorBidi" w:hint="cs"/>
          <w:noProof/>
          <w:rtl/>
          <w:lang w:bidi="ar-DZ"/>
        </w:rPr>
        <w:t>من خطر الكهرباء</w:t>
      </w:r>
    </w:p>
    <w:p w:rsidR="002D5DEB" w:rsidRPr="00701A64" w:rsidRDefault="002D5DEB" w:rsidP="002D5DEB">
      <w:pPr>
        <w:bidi/>
        <w:ind w:left="-426"/>
        <w:rPr>
          <w:rFonts w:asciiTheme="majorBidi" w:hAnsiTheme="majorBidi" w:cstheme="majorBidi"/>
          <w:noProof/>
          <w:sz w:val="24"/>
          <w:szCs w:val="24"/>
          <w:rtl/>
          <w:lang w:bidi="ar-DZ"/>
        </w:rPr>
      </w:pPr>
      <w:r w:rsidRPr="00701A64">
        <w:rPr>
          <w:rFonts w:asciiTheme="majorBidi" w:hAnsiTheme="majorBidi" w:cstheme="majorBidi" w:hint="cs"/>
          <w:noProof/>
          <w:sz w:val="24"/>
          <w:szCs w:val="24"/>
          <w:rtl/>
          <w:lang w:bidi="ar-DZ"/>
        </w:rPr>
        <w:t xml:space="preserve">     </w:t>
      </w:r>
    </w:p>
    <w:p w:rsidR="002D5DEB" w:rsidRPr="00701A64" w:rsidRDefault="002D5DEB" w:rsidP="002D5DEB">
      <w:pPr>
        <w:bidi/>
        <w:ind w:left="-426"/>
        <w:rPr>
          <w:rFonts w:asciiTheme="majorBidi" w:hAnsiTheme="majorBidi" w:cstheme="majorBidi"/>
          <w:noProof/>
          <w:sz w:val="24"/>
          <w:szCs w:val="24"/>
          <w:rtl/>
          <w:lang w:bidi="ar-DZ"/>
        </w:rPr>
      </w:pPr>
    </w:p>
    <w:p w:rsidR="002D5DEB" w:rsidRDefault="002D5DEB" w:rsidP="002D5DEB">
      <w:pPr>
        <w:bidi/>
        <w:ind w:left="-426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</w:p>
    <w:p w:rsidR="002D5DEB" w:rsidRDefault="002D5DEB" w:rsidP="002D5DEB">
      <w:pPr>
        <w:bidi/>
        <w:ind w:left="-426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 xml:space="preserve">     </w:t>
      </w:r>
    </w:p>
    <w:p w:rsidR="002D5DEB" w:rsidRPr="002D5DEB" w:rsidRDefault="002D5DEB" w:rsidP="007361C3">
      <w:pPr>
        <w:jc w:val="right"/>
        <w:rPr>
          <w:sz w:val="24"/>
          <w:szCs w:val="24"/>
          <w:rtl/>
          <w:lang w:bidi="ar-DZ"/>
        </w:rPr>
      </w:pPr>
    </w:p>
    <w:sectPr w:rsidR="002D5DEB" w:rsidRPr="002D5DEB" w:rsidSect="00FD64C1">
      <w:pgSz w:w="11906" w:h="16838"/>
      <w:pgMar w:top="907" w:right="907" w:bottom="907" w:left="907" w:header="709" w:footer="709" w:gutter="0"/>
      <w:pgBorders w:offsetFrom="page">
        <w:top w:val="single" w:sz="4" w:space="24" w:color="8DB3E2" w:themeColor="text2" w:themeTint="66"/>
        <w:left w:val="single" w:sz="4" w:space="24" w:color="8DB3E2" w:themeColor="text2" w:themeTint="66"/>
        <w:bottom w:val="single" w:sz="4" w:space="24" w:color="8DB3E2" w:themeColor="text2" w:themeTint="66"/>
        <w:right w:val="single" w:sz="4" w:space="24" w:color="8DB3E2" w:themeColor="text2" w:themeTint="6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510D1"/>
    <w:multiLevelType w:val="hybridMultilevel"/>
    <w:tmpl w:val="C560A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121C4C"/>
    <w:multiLevelType w:val="hybridMultilevel"/>
    <w:tmpl w:val="79F67486"/>
    <w:lvl w:ilvl="0" w:tplc="04090013">
      <w:start w:val="1"/>
      <w:numFmt w:val="upperRoman"/>
      <w:lvlText w:val="%1."/>
      <w:lvlJc w:val="right"/>
      <w:pPr>
        <w:ind w:left="500" w:hanging="360"/>
      </w:p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">
    <w:nsid w:val="5F645290"/>
    <w:multiLevelType w:val="hybridMultilevel"/>
    <w:tmpl w:val="1E307814"/>
    <w:lvl w:ilvl="0" w:tplc="0409000F">
      <w:start w:val="1"/>
      <w:numFmt w:val="decimal"/>
      <w:lvlText w:val="%1."/>
      <w:lvlJc w:val="left"/>
      <w:pPr>
        <w:ind w:left="654" w:hanging="360"/>
      </w:p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 w:tentative="1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3">
    <w:nsid w:val="677D662B"/>
    <w:multiLevelType w:val="hybridMultilevel"/>
    <w:tmpl w:val="CDB65EC4"/>
    <w:lvl w:ilvl="0" w:tplc="E71CA442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 w:tentative="1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4">
    <w:nsid w:val="6B934584"/>
    <w:multiLevelType w:val="hybridMultilevel"/>
    <w:tmpl w:val="53E4CE00"/>
    <w:lvl w:ilvl="0" w:tplc="040C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5">
    <w:nsid w:val="6D4A6E74"/>
    <w:multiLevelType w:val="hybridMultilevel"/>
    <w:tmpl w:val="0FE08A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9E684E"/>
    <w:multiLevelType w:val="hybridMultilevel"/>
    <w:tmpl w:val="873C691E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470310"/>
    <w:rsid w:val="00014D9E"/>
    <w:rsid w:val="0004706E"/>
    <w:rsid w:val="000653BF"/>
    <w:rsid w:val="00097C0A"/>
    <w:rsid w:val="000F4FFA"/>
    <w:rsid w:val="0011385C"/>
    <w:rsid w:val="001B57CC"/>
    <w:rsid w:val="00274491"/>
    <w:rsid w:val="002D5DEB"/>
    <w:rsid w:val="0032650F"/>
    <w:rsid w:val="0036216D"/>
    <w:rsid w:val="00387190"/>
    <w:rsid w:val="003929C5"/>
    <w:rsid w:val="003D2859"/>
    <w:rsid w:val="003D7509"/>
    <w:rsid w:val="003E4B1E"/>
    <w:rsid w:val="00455C9B"/>
    <w:rsid w:val="00470310"/>
    <w:rsid w:val="00485B05"/>
    <w:rsid w:val="004A07DB"/>
    <w:rsid w:val="00520CF2"/>
    <w:rsid w:val="005B18C6"/>
    <w:rsid w:val="005D72AA"/>
    <w:rsid w:val="005F0376"/>
    <w:rsid w:val="00616203"/>
    <w:rsid w:val="00686C87"/>
    <w:rsid w:val="006E615E"/>
    <w:rsid w:val="00701A64"/>
    <w:rsid w:val="007361C3"/>
    <w:rsid w:val="00736417"/>
    <w:rsid w:val="007379D0"/>
    <w:rsid w:val="0076576D"/>
    <w:rsid w:val="008804E4"/>
    <w:rsid w:val="008A4608"/>
    <w:rsid w:val="008C3461"/>
    <w:rsid w:val="0097565D"/>
    <w:rsid w:val="009B12E0"/>
    <w:rsid w:val="00A320FD"/>
    <w:rsid w:val="00A46C0A"/>
    <w:rsid w:val="00A60BE5"/>
    <w:rsid w:val="00A77BF1"/>
    <w:rsid w:val="00AA647D"/>
    <w:rsid w:val="00B1400A"/>
    <w:rsid w:val="00B26EB6"/>
    <w:rsid w:val="00B75F16"/>
    <w:rsid w:val="00BF58F4"/>
    <w:rsid w:val="00C23799"/>
    <w:rsid w:val="00C76717"/>
    <w:rsid w:val="00CA1676"/>
    <w:rsid w:val="00D20937"/>
    <w:rsid w:val="00DB2036"/>
    <w:rsid w:val="00DD5DE8"/>
    <w:rsid w:val="00DE7088"/>
    <w:rsid w:val="00E648DD"/>
    <w:rsid w:val="00E66B31"/>
    <w:rsid w:val="00EE573F"/>
    <w:rsid w:val="00F31A89"/>
    <w:rsid w:val="00F87EEE"/>
    <w:rsid w:val="00FD64C1"/>
    <w:rsid w:val="00FF1785"/>
    <w:rsid w:val="00FF4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ru v:ext="edit" colors="#d6f6f6"/>
      <o:colormenu v:ext="edit" fillcolor="none [1300]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BE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B12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12E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F58F4"/>
    <w:pPr>
      <w:ind w:left="720"/>
      <w:contextualSpacing/>
    </w:pPr>
  </w:style>
  <w:style w:type="table" w:styleId="Grilledutableau">
    <w:name w:val="Table Grid"/>
    <w:basedOn w:val="TableauNormal"/>
    <w:uiPriority w:val="59"/>
    <w:rsid w:val="00BF58F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2</Pages>
  <Words>259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31</cp:revision>
  <cp:lastPrinted>2024-04-20T20:21:00Z</cp:lastPrinted>
  <dcterms:created xsi:type="dcterms:W3CDTF">2024-04-19T17:02:00Z</dcterms:created>
  <dcterms:modified xsi:type="dcterms:W3CDTF">2024-11-22T19:29:00Z</dcterms:modified>
</cp:coreProperties>
</file>