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B92" w:rsidRPr="008A3B92" w:rsidRDefault="008A3B92" w:rsidP="0066386D">
      <w:pPr>
        <w:jc w:val="center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الجمهورية الجزائرية الديمقراطية الشعبية</w:t>
      </w:r>
    </w:p>
    <w:p w:rsidR="008A3B92" w:rsidRPr="008A3B92" w:rsidRDefault="008A3B92" w:rsidP="0066386D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مديرية التربية لولاية الأغواط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                     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وزارة التربية الوطنية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</w:t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السنة الدراسية : 201</w:t>
      </w:r>
      <w:r w:rsidR="0066386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8</w:t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/ 201</w:t>
      </w:r>
      <w:r w:rsidR="0066386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9</w:t>
      </w:r>
      <w:r w:rsidRPr="008A3B9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8A3B92" w:rsidRPr="008A3B92" w:rsidRDefault="008A3B92" w:rsidP="00E1742A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8A3B92"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920980" wp14:editId="63833BCE">
                <wp:simplePos x="0" y="0"/>
                <wp:positionH relativeFrom="column">
                  <wp:posOffset>2553335</wp:posOffset>
                </wp:positionH>
                <wp:positionV relativeFrom="paragraph">
                  <wp:posOffset>80645</wp:posOffset>
                </wp:positionV>
                <wp:extent cx="5486400" cy="97218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97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A3B92" w:rsidRPr="0068057B" w:rsidRDefault="008A3B92" w:rsidP="008A3B92">
                            <w:pPr>
                              <w:bidi/>
                              <w:jc w:val="center"/>
                              <w:rPr>
                                <w:rFonts w:cs="DecoType Thuluth II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  <w:r w:rsidRPr="0068057B"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مخطط تدرج </w:t>
                            </w:r>
                            <w:proofErr w:type="spellStart"/>
                            <w:r w:rsidRPr="0068057B"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التعلمات</w:t>
                            </w:r>
                            <w:proofErr w:type="spellEnd"/>
                            <w:r w:rsidRPr="0068057B">
                              <w:rPr>
                                <w:rFonts w:cs="DecoType Thuluth II" w:hint="cs"/>
                                <w:b/>
                                <w:bCs/>
                                <w:color w:val="833C0B" w:themeColor="accent2" w:themeShade="80"/>
                                <w:sz w:val="58"/>
                                <w:szCs w:val="58"/>
                                <w:rtl/>
                                <w:lang w:bidi="ar-DZ"/>
                                <w14:glow w14:rad="101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  <w14:textOutline w14:w="9525" w14:cap="rnd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 السنوي لمادة العلوم الفيزيائية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30C94F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01.05pt;margin-top:6.35pt;width:6in;height:7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" filled="f" stroked="f" strokeweight=".5pt">
                <v:textbox>
                  <w:txbxContent>
                    <w:p w:rsidR="008A3B92" w:rsidRPr="0068057B" w:rsidRDefault="008A3B92" w:rsidP="008A3B92">
                      <w:pPr>
                        <w:bidi/>
                        <w:jc w:val="center"/>
                        <w:rPr>
                          <w:rFonts w:cs="DecoType Thuluth II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  <w:r w:rsidRPr="0068057B"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مخطط تدرج </w:t>
                      </w:r>
                      <w:proofErr w:type="spellStart"/>
                      <w:r w:rsidRPr="0068057B"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التعلمات</w:t>
                      </w:r>
                      <w:proofErr w:type="spellEnd"/>
                      <w:r w:rsidRPr="0068057B">
                        <w:rPr>
                          <w:rFonts w:cs="DecoType Thuluth II" w:hint="cs"/>
                          <w:b/>
                          <w:bCs/>
                          <w:color w:val="833C0B" w:themeColor="accent2" w:themeShade="80"/>
                          <w:sz w:val="58"/>
                          <w:szCs w:val="58"/>
                          <w:rtl/>
                          <w:lang w:bidi="ar-DZ"/>
                          <w14:glow w14:rad="101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  <w14:textOutline w14:w="9525" w14:cap="rnd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 السنوي لمادة العلوم الفيزيائية</w:t>
                      </w:r>
                    </w:p>
                  </w:txbxContent>
                </v:textbox>
              </v:shape>
            </w:pict>
          </mc:Fallback>
        </mc:AlternateConten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مفتشية العلوم الفيزيائية و التكنولوجيا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المقاطعة الثانية 02</w:t>
      </w:r>
      <w:r w:rsidRPr="008A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</w:t>
      </w:r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متوسطة الشهيد </w:t>
      </w:r>
      <w:proofErr w:type="spellStart"/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جريتل</w:t>
      </w:r>
      <w:proofErr w:type="spellEnd"/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الطيب </w:t>
      </w:r>
      <w:proofErr w:type="spellStart"/>
      <w:r w:rsidRPr="008A3B9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بآفل</w:t>
      </w:r>
      <w:r w:rsidR="00E1742A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و</w:t>
      </w:r>
      <w:proofErr w:type="spellEnd"/>
      <w:r w:rsidR="00E1742A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.</w:t>
      </w:r>
    </w:p>
    <w:tbl>
      <w:tblPr>
        <w:tblStyle w:val="Grilledutableau"/>
        <w:tblpPr w:leftFromText="141" w:rightFromText="141" w:vertAnchor="text" w:horzAnchor="margin" w:tblpXSpec="center" w:tblpY="1092"/>
        <w:bidiVisual/>
        <w:tblW w:w="0" w:type="auto"/>
        <w:tblBorders>
          <w:top w:val="single" w:sz="18" w:space="0" w:color="222A35" w:themeColor="text2" w:themeShade="80"/>
          <w:left w:val="single" w:sz="18" w:space="0" w:color="222A35" w:themeColor="text2" w:themeShade="80"/>
          <w:bottom w:val="single" w:sz="18" w:space="0" w:color="222A35" w:themeColor="text2" w:themeShade="80"/>
          <w:right w:val="single" w:sz="18" w:space="0" w:color="222A35" w:themeColor="text2" w:themeShade="80"/>
          <w:insideH w:val="single" w:sz="12" w:space="0" w:color="833C0B" w:themeColor="accent2" w:themeShade="80"/>
          <w:insideV w:val="single" w:sz="18" w:space="0" w:color="222A35" w:themeColor="text2" w:themeShade="8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2409"/>
        <w:gridCol w:w="1134"/>
        <w:gridCol w:w="1371"/>
        <w:gridCol w:w="1039"/>
        <w:gridCol w:w="567"/>
        <w:gridCol w:w="3308"/>
        <w:gridCol w:w="803"/>
        <w:gridCol w:w="8"/>
        <w:gridCol w:w="2051"/>
        <w:gridCol w:w="2052"/>
      </w:tblGrid>
      <w:tr w:rsidR="008A3B92" w:rsidRPr="008A3B92" w:rsidTr="008325A5">
        <w:tc>
          <w:tcPr>
            <w:tcW w:w="884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FBE4D5" w:themeFill="accent2" w:themeFillTint="33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B81A1C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B81A1C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الشاملة</w:t>
            </w:r>
          </w:p>
        </w:tc>
        <w:tc>
          <w:tcPr>
            <w:tcW w:w="10639" w:type="dxa"/>
            <w:gridSpan w:val="8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99E9C5"/>
            <w:vAlign w:val="center"/>
          </w:tcPr>
          <w:p w:rsidR="008A3B92" w:rsidRPr="008A3B92" w:rsidRDefault="008A3B92" w:rsidP="008325A5">
            <w:pPr>
              <w:jc w:val="right"/>
              <w:rPr>
                <w:rFonts w:ascii="Sakkal Majalla" w:hAnsi="Sakkal Majalla" w:cs="Sakkal Majalla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يحل مشكلات  </w:t>
            </w:r>
            <w:r w:rsidR="00C30321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من المحيط القريب والبعيد ، مرتبطة بتوظيف الموارد المعرفية  والمنهجية المتعلقة بالطاقة والتحولات الكيميائية والكهرباء في النظام المستمر والضوء في الرؤية بالألوان ، معتمدا على المنهج التجريبي  ومستعينا بتكنولوجيات الإعلام </w:t>
            </w:r>
            <w:proofErr w:type="spellStart"/>
            <w:r w:rsidR="00C30321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والإ</w:t>
            </w:r>
            <w:r w:rsidR="00AB0822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تصال</w:t>
            </w:r>
            <w:proofErr w:type="spellEnd"/>
            <w:r w:rsidR="00AB0822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.</w:t>
            </w:r>
            <w:r w:rsidR="00C30321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051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DEEAF6" w:themeFill="accent1" w:themeFillTint="33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28"/>
                <w:szCs w:val="28"/>
                <w:rtl/>
                <w:lang w:bidi="ar-DZ"/>
              </w:rPr>
              <w:t>المستوى الدراسي</w:t>
            </w:r>
          </w:p>
        </w:tc>
        <w:tc>
          <w:tcPr>
            <w:tcW w:w="2052" w:type="dxa"/>
            <w:tcBorders>
              <w:top w:val="single" w:sz="18" w:space="0" w:color="222A35" w:themeColor="text2" w:themeShade="80"/>
              <w:bottom w:val="single" w:sz="18" w:space="0" w:color="FF0000"/>
            </w:tcBorders>
            <w:shd w:val="clear" w:color="auto" w:fill="FFF2CC" w:themeFill="accent4" w:themeFillTint="33"/>
            <w:vAlign w:val="center"/>
          </w:tcPr>
          <w:p w:rsidR="008A3B92" w:rsidRPr="008A3B92" w:rsidRDefault="008A3B92" w:rsidP="008325A5">
            <w:pPr>
              <w:jc w:val="center"/>
              <w:rPr>
                <w:rFonts w:ascii="Sakkal Majalla" w:hAnsi="Sakkal Majalla" w:cs="Sakkal Majalla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1F3864" w:themeColor="accent5" w:themeShade="80"/>
                <w:sz w:val="28"/>
                <w:szCs w:val="28"/>
                <w:rtl/>
                <w:lang w:bidi="ar-DZ"/>
              </w:rPr>
              <w:t>الثالثة متوسط</w:t>
            </w:r>
          </w:p>
        </w:tc>
      </w:tr>
      <w:tr w:rsidR="008A3B92" w:rsidRPr="008A3B92" w:rsidTr="008325A5">
        <w:tc>
          <w:tcPr>
            <w:tcW w:w="884" w:type="dxa"/>
            <w:vMerge w:val="restart"/>
            <w:tcBorders>
              <w:top w:val="single" w:sz="18" w:space="0" w:color="FF0000"/>
            </w:tcBorders>
            <w:shd w:val="clear" w:color="auto" w:fill="B4C6E7" w:themeFill="accent5" w:themeFillTint="66"/>
            <w:textDirection w:val="btLr"/>
            <w:vAlign w:val="center"/>
          </w:tcPr>
          <w:p w:rsidR="008A3B92" w:rsidRPr="008A3B92" w:rsidRDefault="008A3B92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ED7D31" w:themeColor="accent2"/>
                <w:sz w:val="36"/>
                <w:szCs w:val="36"/>
                <w:rtl/>
                <w:lang w:bidi="ar-DZ"/>
              </w:rPr>
              <w:t>الشه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ر</w:t>
            </w:r>
          </w:p>
        </w:tc>
        <w:tc>
          <w:tcPr>
            <w:tcW w:w="2409" w:type="dxa"/>
            <w:vMerge w:val="restart"/>
            <w:tcBorders>
              <w:top w:val="single" w:sz="18" w:space="0" w:color="FF0000"/>
            </w:tcBorders>
            <w:shd w:val="clear" w:color="auto" w:fill="FFFF00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92D050"/>
                <w:sz w:val="36"/>
                <w:szCs w:val="36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</w:rPr>
              <w:t>الكفاءة الختامية</w:t>
            </w:r>
          </w:p>
        </w:tc>
        <w:tc>
          <w:tcPr>
            <w:tcW w:w="1134" w:type="dxa"/>
            <w:vMerge w:val="restart"/>
            <w:tcBorders>
              <w:top w:val="single" w:sz="18" w:space="0" w:color="FF0000"/>
            </w:tcBorders>
            <w:shd w:val="clear" w:color="auto" w:fill="F7CAAC" w:themeFill="accent2" w:themeFillTint="66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Cs/>
                <w:color w:val="44546A" w:themeColor="text2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Cs/>
                <w:color w:val="00206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الميدان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FF0000"/>
            </w:tcBorders>
            <w:shd w:val="clear" w:color="auto" w:fill="A8D08D" w:themeFill="accent6" w:themeFillTint="99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Cs/>
                <w:color w:val="FF0000"/>
                <w:sz w:val="32"/>
                <w:szCs w:val="32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المقطع </w:t>
            </w:r>
            <w:proofErr w:type="spellStart"/>
            <w:r w:rsidRPr="008A3B92">
              <w:rPr>
                <w:rFonts w:ascii="Sakkal Majalla" w:hAnsi="Sakkal Majalla" w:cs="Sakkal Majalla" w:hint="cs"/>
                <w:bCs/>
                <w:color w:val="FF0000"/>
                <w:sz w:val="32"/>
                <w:szCs w:val="32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التعلمي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18" w:space="0" w:color="FF0000"/>
            </w:tcBorders>
            <w:shd w:val="clear" w:color="auto" w:fill="FBE4D5" w:themeFill="accent2" w:themeFillTint="33"/>
            <w:textDirection w:val="btLr"/>
            <w:vAlign w:val="center"/>
          </w:tcPr>
          <w:p w:rsidR="008A3B92" w:rsidRPr="008A3B92" w:rsidRDefault="008A3B92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ED7D31" w:themeColor="accent2"/>
                <w:sz w:val="28"/>
                <w:szCs w:val="2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Cs/>
                <w:color w:val="C00000"/>
                <w:sz w:val="28"/>
                <w:szCs w:val="28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الأسبوع</w:t>
            </w:r>
          </w:p>
        </w:tc>
        <w:tc>
          <w:tcPr>
            <w:tcW w:w="8222" w:type="dxa"/>
            <w:gridSpan w:val="5"/>
            <w:tcBorders>
              <w:top w:val="single" w:sz="18" w:space="0" w:color="FF0000"/>
              <w:bottom w:val="single" w:sz="18" w:space="0" w:color="1F4E79" w:themeColor="accent1" w:themeShade="80"/>
            </w:tcBorders>
            <w:shd w:val="clear" w:color="auto" w:fill="FFD966" w:themeFill="accent4" w:themeFillTint="99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323E4F" w:themeColor="text2" w:themeShade="BF"/>
                <w:sz w:val="32"/>
                <w:szCs w:val="32"/>
                <w:rtl/>
                <w:lang w:bidi="ar-DZ"/>
              </w:rPr>
              <w:t>المورد المعرفي</w:t>
            </w:r>
          </w:p>
        </w:tc>
      </w:tr>
      <w:tr w:rsidR="008A3B92" w:rsidRPr="008A3B92" w:rsidTr="008325A5">
        <w:tc>
          <w:tcPr>
            <w:tcW w:w="884" w:type="dxa"/>
            <w:vMerge/>
            <w:tcBorders>
              <w:bottom w:val="single" w:sz="18" w:space="0" w:color="385623" w:themeColor="accent6" w:themeShade="80"/>
            </w:tcBorders>
            <w:shd w:val="clear" w:color="auto" w:fill="B4C6E7" w:themeFill="accent5" w:themeFillTint="66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bottom w:val="single" w:sz="18" w:space="0" w:color="385623" w:themeColor="accent6" w:themeShade="80"/>
            </w:tcBorders>
            <w:shd w:val="clear" w:color="auto" w:fill="FFFF00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222A35" w:themeColor="text2" w:themeShade="80"/>
            </w:tcBorders>
            <w:shd w:val="clear" w:color="auto" w:fill="F7CAAC" w:themeFill="accent2" w:themeFillTint="66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vMerge/>
            <w:tcBorders>
              <w:bottom w:val="single" w:sz="12" w:space="0" w:color="222A35" w:themeColor="text2" w:themeShade="80"/>
            </w:tcBorders>
            <w:shd w:val="clear" w:color="auto" w:fill="FBE4D5" w:themeFill="accent2" w:themeFillTint="33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4111" w:type="dxa"/>
            <w:gridSpan w:val="2"/>
            <w:tcBorders>
              <w:top w:val="single" w:sz="18" w:space="0" w:color="1F4E79" w:themeColor="accent1" w:themeShade="80"/>
              <w:bottom w:val="single" w:sz="18" w:space="0" w:color="385623" w:themeColor="accent6" w:themeShade="80"/>
            </w:tcBorders>
            <w:shd w:val="clear" w:color="auto" w:fill="FFFF00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الحصة الأولى</w:t>
            </w:r>
          </w:p>
        </w:tc>
        <w:tc>
          <w:tcPr>
            <w:tcW w:w="4111" w:type="dxa"/>
            <w:gridSpan w:val="3"/>
            <w:tcBorders>
              <w:top w:val="single" w:sz="18" w:space="0" w:color="1F4E79" w:themeColor="accent1" w:themeShade="80"/>
              <w:bottom w:val="single" w:sz="18" w:space="0" w:color="385623" w:themeColor="accent6" w:themeShade="80"/>
            </w:tcBorders>
            <w:shd w:val="clear" w:color="auto" w:fill="F4B083" w:themeFill="accent2" w:themeFillTint="99"/>
            <w:vAlign w:val="center"/>
          </w:tcPr>
          <w:p w:rsidR="008A3B92" w:rsidRPr="008A3B92" w:rsidRDefault="008A3B92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Cs/>
                <w:color w:val="000000" w:themeColor="text1"/>
                <w:sz w:val="28"/>
                <w:szCs w:val="28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الحصة الثانية</w:t>
            </w:r>
          </w:p>
        </w:tc>
      </w:tr>
      <w:tr w:rsidR="007A6816" w:rsidRPr="008A3B92" w:rsidTr="008325A5">
        <w:trPr>
          <w:trHeight w:val="315"/>
        </w:trPr>
        <w:tc>
          <w:tcPr>
            <w:tcW w:w="884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A8D08D" w:themeFill="accent6" w:themeFillTint="99"/>
            <w:textDirection w:val="btLr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سبتمبر</w:t>
            </w:r>
          </w:p>
        </w:tc>
        <w:tc>
          <w:tcPr>
            <w:tcW w:w="2409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  <w:textDirection w:val="btLr"/>
            <w:vAlign w:val="center"/>
          </w:tcPr>
          <w:p w:rsidR="007A6816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يحل </w:t>
            </w:r>
            <w:r>
              <w:rPr>
                <w:rFonts w:ascii="Sakkal Majalla" w:hAnsi="Sakkal Majalla" w:cs="Sakkal Majalla" w:hint="cs"/>
                <w:b/>
                <w:bCs/>
                <w:i/>
                <w:i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مشكلات من الحياة ذات صلة بالمادة وتحولاتها </w:t>
            </w:r>
          </w:p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موظفا نموذج التفاعل الكيميائي المعبر عنه بمعادلة كيميائية </w:t>
            </w:r>
            <w:r w:rsidRPr="00545603">
              <w:rPr>
                <w:rFonts w:ascii="Sakkal Majalla" w:hAnsi="Sakkal Majalla" w:cs="Sakkal Majalla" w:hint="cs"/>
                <w:b/>
                <w:bCs/>
                <w:i/>
                <w:i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18" w:space="0" w:color="222A35" w:themeColor="text2" w:themeShade="80"/>
            </w:tcBorders>
            <w:shd w:val="clear" w:color="auto" w:fill="C5E0B3" w:themeFill="accent6" w:themeFillTint="66"/>
            <w:vAlign w:val="center"/>
          </w:tcPr>
          <w:p w:rsidR="007A6816" w:rsidRPr="008A3B92" w:rsidRDefault="007A6816" w:rsidP="008325A5">
            <w:pPr>
              <w:jc w:val="center"/>
              <w:rPr>
                <w:rFonts w:ascii="Sakkal Majalla" w:hAnsi="Sakkal Majalla" w:cs="Sakkal Majalla"/>
                <w:bCs/>
                <w:sz w:val="18"/>
                <w:szCs w:val="18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الأول</w:t>
            </w:r>
          </w:p>
        </w:tc>
        <w:tc>
          <w:tcPr>
            <w:tcW w:w="2410" w:type="dxa"/>
            <w:gridSpan w:val="2"/>
            <w:tcBorders>
              <w:top w:val="single" w:sz="18" w:space="0" w:color="385623" w:themeColor="accent6" w:themeShade="80"/>
              <w:bottom w:val="single" w:sz="4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الدخول</w:t>
            </w:r>
            <w:proofErr w:type="gramEnd"/>
            <w:r w:rsidRPr="008A3B92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المدرسي</w:t>
            </w:r>
          </w:p>
        </w:tc>
        <w:tc>
          <w:tcPr>
            <w:tcW w:w="567" w:type="dxa"/>
            <w:tcBorders>
              <w:top w:val="single" w:sz="12" w:space="0" w:color="222A35" w:themeColor="text2" w:themeShade="80"/>
              <w:bottom w:val="single" w:sz="4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Cs/>
                <w:color w:val="FF000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01</w:t>
            </w:r>
          </w:p>
        </w:tc>
        <w:tc>
          <w:tcPr>
            <w:tcW w:w="4111" w:type="dxa"/>
            <w:gridSpan w:val="2"/>
            <w:tcBorders>
              <w:top w:val="single" w:sz="18" w:space="0" w:color="385623" w:themeColor="accent6" w:themeShade="80"/>
              <w:bottom w:val="single" w:sz="4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تشخيص</w:t>
            </w:r>
            <w:proofErr w:type="gramEnd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و مجانسة</w:t>
            </w:r>
          </w:p>
        </w:tc>
        <w:tc>
          <w:tcPr>
            <w:tcW w:w="4111" w:type="dxa"/>
            <w:gridSpan w:val="3"/>
            <w:tcBorders>
              <w:top w:val="single" w:sz="18" w:space="0" w:color="385623" w:themeColor="accent6" w:themeShade="80"/>
              <w:bottom w:val="single" w:sz="4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التقويم التشخيصي</w:t>
            </w:r>
          </w:p>
        </w:tc>
      </w:tr>
      <w:tr w:rsidR="007A6816" w:rsidRPr="008A3B92" w:rsidTr="008325A5">
        <w:trPr>
          <w:trHeight w:val="285"/>
        </w:trPr>
        <w:tc>
          <w:tcPr>
            <w:tcW w:w="884" w:type="dxa"/>
            <w:vMerge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A8D08D" w:themeFill="accent6" w:themeFillTint="99"/>
            <w:textDirection w:val="btLr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833C0B" w:themeColor="accent2" w:themeShade="80"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409" w:type="dxa"/>
            <w:vMerge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  <w:textDirection w:val="btLr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6"/>
                <w:szCs w:val="36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Merge/>
            <w:tcBorders>
              <w:bottom w:val="single" w:sz="18" w:space="0" w:color="222A35" w:themeColor="text2" w:themeShade="80"/>
            </w:tcBorders>
            <w:shd w:val="clear" w:color="auto" w:fill="C5E0B3" w:themeFill="accent6" w:themeFillTint="66"/>
            <w:vAlign w:val="center"/>
          </w:tcPr>
          <w:p w:rsidR="007A6816" w:rsidRPr="008A3B92" w:rsidRDefault="007A6816" w:rsidP="008325A5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44"/>
                <w:szCs w:val="44"/>
                <w:rtl/>
                <w:lang w:bidi="ar-DZ"/>
                <w14:shadow w14:blurRad="60007" w14:dist="310007" w14:dir="7680000" w14:sx="100000" w14:sy="30000" w14:kx="1300200" w14:ky="0" w14:algn="ctr">
                  <w14:srgbClr w14:val="000000">
                    <w14:alpha w14:val="68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التفاعل الكيميائي كنموذج للتحول الكيميائي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color w:val="FF000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color w:val="FF0000"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02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( الأم) 01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التحليل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الكهربائ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للماء</w:t>
            </w:r>
          </w:p>
        </w:tc>
      </w:tr>
      <w:tr w:rsidR="007A6816" w:rsidRPr="008A3B92" w:rsidTr="008325A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A8D08D" w:themeFill="accent6" w:themeFillTint="99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18" w:space="0" w:color="222A35" w:themeColor="text2" w:themeShade="80"/>
            </w:tcBorders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aps/>
                <w:sz w:val="72"/>
                <w:szCs w:val="72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2">
                      <w14:lumMod w14:val="5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path w14:path="circle">
                      <w14:fillToRect w14:l="50000" w14:t="50000" w14:r="50000" w14:b="50000"/>
                    </w14:path>
                  </w14:gradFill>
                </w14:textFill>
              </w:rPr>
              <w:t>المادة وتحولاتها</w:t>
            </w:r>
          </w:p>
        </w:tc>
        <w:tc>
          <w:tcPr>
            <w:tcW w:w="2410" w:type="dxa"/>
            <w:gridSpan w:val="2"/>
            <w:vMerge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03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احتراق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الكربون  بوجود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وفرة من غاز ثنائي الأكسجين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الاحتراق التام وغير التام لفحم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هيدروجني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7A6816" w:rsidRPr="008A3B92" w:rsidTr="008325A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A8D08D" w:themeFill="accent6" w:themeFillTint="99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</w:tcBorders>
            <w:shd w:val="clear" w:color="auto" w:fill="FFE599" w:themeFill="accent4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معادلة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التفاعل الكيميائي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4111" w:type="dxa"/>
            <w:gridSpan w:val="2"/>
            <w:tcBorders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معادلة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التفاعل الكيميائي للتحليل الكهربائي للماء</w:t>
            </w:r>
          </w:p>
        </w:tc>
        <w:tc>
          <w:tcPr>
            <w:tcW w:w="4111" w:type="dxa"/>
            <w:gridSpan w:val="3"/>
            <w:tcBorders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كتابة وموازنة معادلة التفاعل الكيميائي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لإحتراق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الفحم والفحوم الهيدروجينية 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7A6816" w:rsidRPr="008A3B92" w:rsidTr="008325A5">
        <w:trPr>
          <w:trHeight w:val="35"/>
        </w:trPr>
        <w:tc>
          <w:tcPr>
            <w:tcW w:w="884" w:type="dxa"/>
            <w:vMerge w:val="restart"/>
            <w:tcBorders>
              <w:top w:val="single" w:sz="18" w:space="0" w:color="385623" w:themeColor="accent6" w:themeShade="80"/>
              <w:bottom w:val="single" w:sz="18" w:space="0" w:color="222A35" w:themeColor="text2" w:themeShade="80"/>
            </w:tcBorders>
            <w:shd w:val="clear" w:color="auto" w:fill="FFD966" w:themeFill="accent4" w:themeFillTint="99"/>
            <w:textDirection w:val="btLr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أكتوبر</w:t>
            </w: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05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كتابة وموازنة معادلة التفاعل الكيميائي بتوظيف الإعلام الآلي  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تعلم </w:t>
            </w: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إدماج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(لون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صفار البيض المسلوق)</w:t>
            </w:r>
          </w:p>
        </w:tc>
      </w:tr>
      <w:tr w:rsidR="007A6816" w:rsidRPr="008A3B92" w:rsidTr="008325A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العوامل المؤثرة في التحول الكيميائي  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06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دراسة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تجريبة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التحولات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الكيميائية  والألعاب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النارية   </w:t>
            </w:r>
          </w:p>
        </w:tc>
      </w:tr>
      <w:tr w:rsidR="007A6816" w:rsidRPr="008A3B92" w:rsidTr="008325A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auto"/>
            </w:tcBorders>
            <w:shd w:val="clear" w:color="auto" w:fill="BDD6EE" w:themeFill="accent1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07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مشروع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تكنولوجي  </w:t>
            </w:r>
            <w:r w:rsidR="00E56F7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01</w:t>
            </w:r>
            <w:proofErr w:type="gramEnd"/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حل الوضعية </w:t>
            </w:r>
            <w:proofErr w:type="spellStart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الإنطلاقية</w:t>
            </w:r>
            <w:proofErr w:type="spellEnd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(الأم) 01</w:t>
            </w:r>
          </w:p>
        </w:tc>
      </w:tr>
      <w:tr w:rsidR="007A6816" w:rsidRPr="008A3B92" w:rsidTr="008325A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D966" w:themeFill="accent4" w:themeFillTint="99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BDD6EE" w:themeFill="accent1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7A6816" w:rsidRPr="008A3B92" w:rsidRDefault="001F0F3C" w:rsidP="008325A5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08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التقويم</w:t>
            </w:r>
            <w:proofErr w:type="gramEnd"/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 xml:space="preserve"> المرحلي ( الفرض الأول)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تصحيح الفرض</w:t>
            </w:r>
            <w:r w:rsidR="00E56F76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الأول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+ معالجة بيداغوجية</w:t>
            </w:r>
          </w:p>
        </w:tc>
      </w:tr>
      <w:tr w:rsidR="007A6816" w:rsidRPr="008A3B92" w:rsidTr="008325A5">
        <w:tc>
          <w:tcPr>
            <w:tcW w:w="884" w:type="dxa"/>
            <w:vMerge w:val="restart"/>
            <w:tcBorders>
              <w:top w:val="single" w:sz="12" w:space="0" w:color="833C0B" w:themeColor="accent2" w:themeShade="80"/>
              <w:bottom w:val="single" w:sz="18" w:space="0" w:color="222A35" w:themeColor="text2" w:themeShade="80"/>
            </w:tcBorders>
            <w:shd w:val="clear" w:color="auto" w:fill="D9E2F3" w:themeFill="accent5" w:themeFillTint="33"/>
            <w:textDirection w:val="btLr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نوفمبر</w:t>
            </w: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BDD6EE" w:themeFill="accent1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7A6816" w:rsidRPr="008A3B92" w:rsidRDefault="001F0F3C" w:rsidP="008325A5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09</w:t>
            </w:r>
          </w:p>
        </w:tc>
        <w:tc>
          <w:tcPr>
            <w:tcW w:w="8222" w:type="dxa"/>
            <w:gridSpan w:val="5"/>
            <w:tcBorders>
              <w:bottom w:val="single" w:sz="12" w:space="0" w:color="222A35" w:themeColor="text2" w:themeShade="80"/>
            </w:tcBorders>
            <w:shd w:val="clear" w:color="auto" w:fill="F7CAAC" w:themeFill="accent2" w:themeFillTint="66"/>
            <w:vAlign w:val="center"/>
          </w:tcPr>
          <w:p w:rsidR="007A6816" w:rsidRPr="00B81A1C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B81A1C">
              <w:rPr>
                <w:rFonts w:ascii="Sakkal Majalla" w:hAnsi="Sakkal Majalla" w:cs="Sakkal Majalla" w:hint="cs"/>
                <w:b/>
                <w:bCs/>
                <w:caps/>
                <w:color w:val="000000" w:themeColor="text1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عطلـــــــــــــــــــــــــــــــــة الخريف</w:t>
            </w:r>
          </w:p>
        </w:tc>
      </w:tr>
      <w:tr w:rsidR="007A6816" w:rsidRPr="008A3B92" w:rsidTr="008325A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52"/>
                <w:szCs w:val="52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FFF2CC" w:themeFill="accent4" w:themeFillTint="33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8" w:space="0" w:color="auto"/>
            </w:tcBorders>
            <w:shd w:val="clear" w:color="auto" w:fill="BDD6EE" w:themeFill="accent1" w:themeFillTint="66"/>
          </w:tcPr>
          <w:p w:rsidR="007A6816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السلسلة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الوظيفية</w:t>
            </w:r>
          </w:p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C00000"/>
              <w:right w:val="single" w:sz="12" w:space="0" w:color="222A35" w:themeColor="text2" w:themeShade="80"/>
            </w:tcBorders>
          </w:tcPr>
          <w:p w:rsidR="007A6816" w:rsidRPr="008A3B92" w:rsidRDefault="001F0F3C" w:rsidP="008325A5">
            <w:pPr>
              <w:bidi/>
              <w:jc w:val="center"/>
              <w:rPr>
                <w:rFonts w:ascii="Sakkal Majalla" w:hAnsi="Sakkal Majalla" w:cs="Sakkal Majalla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10</w:t>
            </w:r>
          </w:p>
        </w:tc>
        <w:tc>
          <w:tcPr>
            <w:tcW w:w="4111" w:type="dxa"/>
            <w:gridSpan w:val="2"/>
            <w:tcBorders>
              <w:top w:val="single" w:sz="12" w:space="0" w:color="222A35" w:themeColor="text2" w:themeShade="80"/>
              <w:left w:val="single" w:sz="12" w:space="0" w:color="222A35" w:themeColor="text2" w:themeShade="80"/>
              <w:bottom w:val="single" w:sz="18" w:space="0" w:color="C00000"/>
              <w:right w:val="single" w:sz="12" w:space="0" w:color="222A35" w:themeColor="text2" w:themeShade="8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إدماج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التعلمات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</w:tc>
        <w:tc>
          <w:tcPr>
            <w:tcW w:w="4111" w:type="dxa"/>
            <w:gridSpan w:val="3"/>
            <w:tcBorders>
              <w:top w:val="single" w:sz="12" w:space="0" w:color="222A35" w:themeColor="text2" w:themeShade="80"/>
              <w:left w:val="single" w:sz="12" w:space="0" w:color="222A35" w:themeColor="text2" w:themeShade="80"/>
              <w:bottom w:val="single" w:sz="18" w:space="0" w:color="C00000"/>
              <w:right w:val="single" w:sz="12" w:space="0" w:color="222A35" w:themeColor="text2" w:themeShade="8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( الأم)02</w:t>
            </w:r>
          </w:p>
        </w:tc>
      </w:tr>
      <w:tr w:rsidR="007A6816" w:rsidRPr="008A3B92" w:rsidTr="008325A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FFC000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123A91">
              <w:rPr>
                <w:rFonts w:ascii="Sakkal Majalla" w:hAnsi="Sakkal Majalla" w:cs="Sakkal Majalla" w:hint="cs"/>
                <w:b/>
                <w:bCs/>
                <w:color w:val="000000" w:themeColor="text1"/>
                <w:sz w:val="44"/>
                <w:szCs w:val="44"/>
                <w:rtl/>
                <w:lang w:bidi="ar-DZ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2410" w:type="dxa"/>
            <w:gridSpan w:val="2"/>
            <w:tcBorders>
              <w:top w:val="single" w:sz="18" w:space="0" w:color="auto"/>
              <w:bottom w:val="single" w:sz="12" w:space="0" w:color="auto"/>
            </w:tcBorders>
            <w:shd w:val="clear" w:color="auto" w:fill="FFFF00"/>
            <w:vAlign w:val="bottom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7A6816" w:rsidRPr="008A3B92" w:rsidRDefault="001F0F3C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11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7A6816" w:rsidP="008325A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مفهوم الجملة 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+ أفعال الحالة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وأفعال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الأداء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أنماط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تخزين الطاقة</w:t>
            </w:r>
          </w:p>
        </w:tc>
      </w:tr>
      <w:tr w:rsidR="007A6816" w:rsidRPr="008A3B92" w:rsidTr="008325A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top w:val="single" w:sz="18" w:space="0" w:color="222A35" w:themeColor="text2" w:themeShade="80"/>
              <w:bottom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bottom w:val="single" w:sz="18" w:space="0" w:color="auto"/>
            </w:tcBorders>
            <w:shd w:val="clear" w:color="auto" w:fill="FFC000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8" w:space="0" w:color="auto"/>
            </w:tcBorders>
            <w:shd w:val="clear" w:color="auto" w:fill="FFFF00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325A5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السلسلة </w:t>
            </w:r>
            <w:proofErr w:type="spellStart"/>
            <w:r w:rsidRPr="008325A5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>الطاقوية</w:t>
            </w:r>
            <w:proofErr w:type="spellEnd"/>
            <w:r w:rsidRPr="008325A5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 ومبدأ </w:t>
            </w:r>
            <w:proofErr w:type="spellStart"/>
            <w:r w:rsidRPr="008325A5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>إنحفاظ</w:t>
            </w:r>
            <w:proofErr w:type="spellEnd"/>
            <w:r w:rsidRPr="008325A5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 الطاقة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A3B92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1F0F3C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أنماط تحويل الطاقة  </w:t>
            </w:r>
            <w:r w:rsidR="008325A5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+</w:t>
            </w:r>
            <w:r w:rsidR="008325A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8325A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مخطط السلسلة </w:t>
            </w:r>
            <w:proofErr w:type="spellStart"/>
            <w:r w:rsidR="008325A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الطاقوية</w:t>
            </w:r>
            <w:proofErr w:type="spellEnd"/>
          </w:p>
        </w:tc>
        <w:tc>
          <w:tcPr>
            <w:tcW w:w="4111" w:type="dxa"/>
            <w:gridSpan w:val="3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مبدأ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إنحفاظ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الطاقة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7A681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</w:tr>
      <w:tr w:rsidR="007A6816" w:rsidRPr="008A3B92" w:rsidTr="008325A5"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D9E2F3" w:themeFill="accent5" w:themeFillTint="33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ديسمبر</w:t>
            </w:r>
          </w:p>
        </w:tc>
        <w:tc>
          <w:tcPr>
            <w:tcW w:w="2409" w:type="dxa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:rsidR="007A6816" w:rsidRPr="00545603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</w:pPr>
            <w:r w:rsidRPr="00545603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 xml:space="preserve">يحل </w:t>
            </w:r>
            <w:r w:rsidRPr="00545603">
              <w:rPr>
                <w:rFonts w:ascii="Sakkal Majalla" w:hAnsi="Sakkal Majalla" w:cs="Sakkal Majalla" w:hint="cs"/>
                <w:b/>
                <w:bCs/>
                <w:i/>
                <w:i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  <w:r w:rsidRPr="00545603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 xml:space="preserve">مشكلات من الحياة  اليومية موظفا نموذج الطاقة وتحويلاتها ومبدأ </w:t>
            </w:r>
            <w:proofErr w:type="spellStart"/>
            <w:r w:rsidRPr="00545603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إنحفاظ</w:t>
            </w:r>
            <w:proofErr w:type="spellEnd"/>
            <w:r w:rsidRPr="00545603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36"/>
                <w:szCs w:val="36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 xml:space="preserve"> الطاقة في جانبه الكيفي </w:t>
            </w:r>
          </w:p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FFFF00"/>
            <w:textDirection w:val="btLr"/>
            <w:vAlign w:val="cente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FB5212">
              <w:rPr>
                <w:rFonts w:ascii="Sakkal Majalla" w:hAnsi="Sakkal Majalla" w:cs="Sakkal Majalla" w:hint="cs"/>
                <w:bCs/>
                <w:color w:val="C00000"/>
                <w:sz w:val="72"/>
                <w:szCs w:val="72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الطـــــــــــــــــــــــــــاقة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auto"/>
            </w:tcBorders>
            <w:shd w:val="clear" w:color="auto" w:fill="DEEAF6" w:themeFill="accent1" w:themeFillTint="33"/>
          </w:tcPr>
          <w:p w:rsidR="007A6816" w:rsidRDefault="007A6816" w:rsidP="008325A5">
            <w:pPr>
              <w:tabs>
                <w:tab w:val="left" w:pos="210"/>
                <w:tab w:val="center" w:pos="1097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8325A5" w:rsidRDefault="008325A5" w:rsidP="008325A5">
            <w:pPr>
              <w:tabs>
                <w:tab w:val="left" w:pos="210"/>
                <w:tab w:val="center" w:pos="1097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8325A5" w:rsidRDefault="008325A5" w:rsidP="008325A5">
            <w:pPr>
              <w:tabs>
                <w:tab w:val="left" w:pos="210"/>
                <w:tab w:val="center" w:pos="1097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Default="007A6816" w:rsidP="008325A5">
            <w:pPr>
              <w:tabs>
                <w:tab w:val="left" w:pos="210"/>
                <w:tab w:val="center" w:pos="1097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7A6816" w:rsidRPr="008A3B92" w:rsidRDefault="008325A5" w:rsidP="008325A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إستطاعة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التحويل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الطاقوي</w:t>
            </w:r>
            <w:proofErr w:type="spellEnd"/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1F0F3C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8222" w:type="dxa"/>
            <w:gridSpan w:val="5"/>
            <w:tcBorders>
              <w:top w:val="single" w:sz="18" w:space="0" w:color="auto"/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:rsidR="007A6816" w:rsidRPr="00FB521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FB521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8"/>
                <w:szCs w:val="28"/>
                <w:rtl/>
                <w:lang w:bidi="ar-DZ"/>
              </w:rPr>
              <w:t xml:space="preserve">التقويم المرحلي ( </w:t>
            </w:r>
            <w:proofErr w:type="spellStart"/>
            <w:r w:rsidRPr="00FB521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8"/>
                <w:szCs w:val="28"/>
                <w:rtl/>
                <w:lang w:bidi="ar-DZ"/>
              </w:rPr>
              <w:t>إختبار</w:t>
            </w:r>
            <w:proofErr w:type="spellEnd"/>
            <w:r w:rsidRPr="00FB521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8"/>
                <w:szCs w:val="28"/>
                <w:rtl/>
                <w:lang w:bidi="ar-DZ"/>
              </w:rPr>
              <w:t xml:space="preserve"> الثلاثي الأول)</w:t>
            </w:r>
          </w:p>
        </w:tc>
      </w:tr>
      <w:tr w:rsidR="007A6816" w:rsidRPr="008A3B92" w:rsidTr="008325A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DEEAF6" w:themeFill="accent1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الإختبار</w:t>
            </w:r>
            <w:proofErr w:type="spellEnd"/>
            <w:r w:rsidR="00E56F76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الأول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+ معالجة بيداغوجية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الحصيلة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الطاقوية</w:t>
            </w:r>
            <w:proofErr w:type="spellEnd"/>
          </w:p>
        </w:tc>
      </w:tr>
      <w:tr w:rsidR="007A6816" w:rsidRPr="008A3B92" w:rsidTr="008325A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DEEAF6" w:themeFill="accent1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تعلم </w:t>
            </w: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إدماج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(تحويل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الطاقة في السدود المائية الجزائرية )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مفهوم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إستطاعة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التحويل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الطاقوي</w:t>
            </w:r>
            <w:proofErr w:type="spellEnd"/>
          </w:p>
        </w:tc>
      </w:tr>
      <w:tr w:rsidR="007A6816" w:rsidRPr="008A3B92" w:rsidTr="008325A5"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DEEAF6" w:themeFill="accent1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8222" w:type="dxa"/>
            <w:gridSpan w:val="5"/>
            <w:vMerge w:val="restart"/>
            <w:tcBorders>
              <w:top w:val="single" w:sz="18" w:space="0" w:color="C00000"/>
              <w:bottom w:val="single" w:sz="18" w:space="0" w:color="C00000"/>
            </w:tcBorders>
            <w:shd w:val="clear" w:color="auto" w:fill="BDD6EE" w:themeFill="accent1" w:themeFillTint="66"/>
            <w:vAlign w:val="center"/>
          </w:tcPr>
          <w:p w:rsidR="007A6816" w:rsidRPr="00FB521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52"/>
                <w:szCs w:val="52"/>
                <w:rtl/>
                <w:lang w:bidi="ar-DZ"/>
              </w:rPr>
            </w:pPr>
            <w:r w:rsidRPr="004F23B5">
              <w:rPr>
                <w:rFonts w:ascii="Sakkal Majalla" w:hAnsi="Sakkal Majalla" w:cs="Sakkal Majalla" w:hint="cs"/>
                <w:b/>
                <w:bCs/>
                <w:color w:val="000000" w:themeColor="text1"/>
                <w:sz w:val="52"/>
                <w:szCs w:val="52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عطلـــــــــــــــــــــــــــــــــة الشتاء</w:t>
            </w:r>
          </w:p>
        </w:tc>
      </w:tr>
      <w:tr w:rsidR="007A6816" w:rsidRPr="008A3B92" w:rsidTr="008325A5">
        <w:tc>
          <w:tcPr>
            <w:tcW w:w="884" w:type="dxa"/>
            <w:vMerge w:val="restart"/>
            <w:shd w:val="clear" w:color="auto" w:fill="D9E2F3" w:themeFill="accent5" w:themeFillTint="33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5B079D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48"/>
                <w:szCs w:val="48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جانفي</w:t>
            </w:r>
            <w:proofErr w:type="spellEnd"/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DEEAF6" w:themeFill="accent1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7</w:t>
            </w:r>
          </w:p>
        </w:tc>
        <w:tc>
          <w:tcPr>
            <w:tcW w:w="8222" w:type="dxa"/>
            <w:gridSpan w:val="5"/>
            <w:vMerge/>
            <w:tcBorders>
              <w:top w:val="single" w:sz="12" w:space="0" w:color="833C0B" w:themeColor="accent2" w:themeShade="80"/>
              <w:bottom w:val="single" w:sz="18" w:space="0" w:color="C00000"/>
            </w:tcBorders>
            <w:shd w:val="clear" w:color="auto" w:fill="BDD6EE" w:themeFill="accent1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7A6816" w:rsidRPr="008A3B92" w:rsidTr="008325A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</w:tcBorders>
            <w:shd w:val="clear" w:color="auto" w:fill="FFF2CC" w:themeFill="accent4" w:themeFillTint="33"/>
          </w:tcPr>
          <w:p w:rsidR="007A6816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7A6816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8325A5" w:rsidRDefault="008325A5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8325A5" w:rsidRDefault="008325A5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التيار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الكهربائي المستمر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8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قراءة فاتورة الكهرباء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والغاز</w:t>
            </w:r>
            <w:proofErr w:type="gramEnd"/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8325A5" w:rsidRDefault="008325A5" w:rsidP="008325A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أحررفاتورة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الكهرباء والغاز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بإستعمال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برنامج المجدول</w:t>
            </w:r>
          </w:p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EXCEL</w:t>
            </w:r>
          </w:p>
        </w:tc>
      </w:tr>
      <w:tr w:rsidR="007A6816" w:rsidRPr="008A3B92" w:rsidTr="008325A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FFF2CC" w:themeFill="accent4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9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تعلم </w:t>
            </w: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إدماج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</w:t>
            </w:r>
            <w:proofErr w:type="gramEnd"/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ساعة بلا كهرباء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..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من أجل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الأرض  )</w:t>
            </w:r>
            <w:proofErr w:type="gramEnd"/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حل 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(الأم)  02 + </w:t>
            </w: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وضعية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إدماج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التعلمات</w:t>
            </w:r>
            <w:proofErr w:type="spellEnd"/>
          </w:p>
        </w:tc>
      </w:tr>
      <w:tr w:rsidR="007A6816" w:rsidRPr="008A3B92" w:rsidTr="008325A5">
        <w:tc>
          <w:tcPr>
            <w:tcW w:w="884" w:type="dxa"/>
            <w:vMerge/>
            <w:tcBorders>
              <w:bottom w:val="single" w:sz="18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FFF00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FFF2CC" w:themeFill="accent4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4" w:space="0" w:color="auto"/>
            </w:tcBorders>
          </w:tcPr>
          <w:p w:rsidR="007A6816" w:rsidRPr="008A3B92" w:rsidRDefault="003C2E7D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8325A5" w:rsidP="008325A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( الأم)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نموذج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للتيار الكهربائي</w:t>
            </w:r>
          </w:p>
        </w:tc>
      </w:tr>
      <w:tr w:rsidR="007A6816" w:rsidRPr="008A3B92" w:rsidTr="008325A5"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D9E2F3" w:themeFill="accent5" w:themeFillTint="33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olor w:val="0070C0"/>
                <w:sz w:val="48"/>
                <w:szCs w:val="48"/>
                <w:rtl/>
                <w:lang w:bidi="ar-DZ"/>
                <w14:shadow w14:blurRad="25501" w14:dist="22999" w14:dir="7020000" w14:sx="100000" w14:sy="100000" w14:kx="0" w14:ky="0" w14:algn="tl">
                  <w14:srgbClr w14:val="000000">
                    <w14:alpha w14:val="50000"/>
                  </w14:srgbClr>
                </w14:shadow>
                <w14:textOutline w14:w="9004" w14:cap="flat" w14:cmpd="sng" w14:algn="ctr">
                  <w14:solidFill>
                    <w14:schemeClr w14:val="accent2">
                      <w14:satMod w14:val="140000"/>
                    </w14:schemeClr>
                  </w14:solidFill>
                  <w14:prstDash w14:val="solid"/>
                  <w14:miter w14:lim="0"/>
                </w14:textOutline>
              </w:rPr>
              <w:t>فيفري</w:t>
            </w: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C5E0B3" w:themeFill="accent6" w:themeFillTint="66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55FCA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</w:tcBorders>
            <w:shd w:val="clear" w:color="auto" w:fill="A8D08D" w:themeFill="accent6" w:themeFillTint="99"/>
          </w:tcPr>
          <w:p w:rsidR="007A6816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شدة التيار الكهربائي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 xml:space="preserve"> </w:t>
            </w:r>
            <w:proofErr w:type="gramStart"/>
            <w:r w:rsidR="007A681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التوتر</w:t>
            </w:r>
            <w:proofErr w:type="gramEnd"/>
            <w:r w:rsidR="007A681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الكهربائي   </w:t>
            </w:r>
          </w:p>
        </w:tc>
      </w:tr>
      <w:tr w:rsidR="007A6816" w:rsidRPr="008A3B92" w:rsidTr="008325A5">
        <w:tc>
          <w:tcPr>
            <w:tcW w:w="884" w:type="dxa"/>
            <w:vMerge/>
            <w:tcBorders>
              <w:top w:val="single" w:sz="4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7A6816" w:rsidRPr="00EF16A7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52"/>
                <w:szCs w:val="52"/>
                <w:rtl/>
                <w:lang w:bidi="ar-DZ"/>
              </w:rPr>
            </w:pPr>
            <w:r w:rsidRPr="00EF16A7">
              <w:rPr>
                <w:rFonts w:ascii="Sakkal Majalla" w:hAnsi="Sakkal Majalla" w:cs="Sakkal Majalla" w:hint="cs"/>
                <w:b/>
                <w:bCs/>
                <w:color w:val="538135" w:themeColor="accent6" w:themeShade="BF"/>
                <w:sz w:val="52"/>
                <w:szCs w:val="5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الظواهر الكهربائية</w:t>
            </w:r>
          </w:p>
        </w:tc>
        <w:tc>
          <w:tcPr>
            <w:tcW w:w="2410" w:type="dxa"/>
            <w:gridSpan w:val="2"/>
            <w:vMerge/>
            <w:shd w:val="clear" w:color="auto" w:fill="A8D08D" w:themeFill="accent6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قانونا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الشدات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والتوترات في دارة كهربائية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التقويم المرحلي ( الفرض ال</w:t>
            </w:r>
            <w:r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ثاني</w:t>
            </w:r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</w:tr>
      <w:tr w:rsidR="007A6816" w:rsidRPr="008A3B92" w:rsidTr="008325A5">
        <w:tc>
          <w:tcPr>
            <w:tcW w:w="884" w:type="dxa"/>
            <w:vMerge/>
            <w:tcBorders>
              <w:top w:val="single" w:sz="4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A8D08D" w:themeFill="accent6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الفرض </w:t>
            </w:r>
            <w:r w:rsidR="00E56F76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الثاني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+ معالجة بيداغوجية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المقاومة الكهربائية</w:t>
            </w:r>
          </w:p>
        </w:tc>
      </w:tr>
      <w:tr w:rsidR="007A6816" w:rsidRPr="008A3B92" w:rsidTr="008325A5">
        <w:tc>
          <w:tcPr>
            <w:tcW w:w="884" w:type="dxa"/>
            <w:vMerge/>
            <w:tcBorders>
              <w:top w:val="single" w:sz="4" w:space="0" w:color="auto"/>
              <w:bottom w:val="single" w:sz="18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7A6816" w:rsidRPr="008A3B92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A8D08D" w:themeFill="accent6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القوة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المحركة الكهربائية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تقويم ( مراقبة مستمرة)</w:t>
            </w:r>
          </w:p>
        </w:tc>
      </w:tr>
      <w:tr w:rsidR="007A6816" w:rsidRPr="008A3B92" w:rsidTr="008325A5">
        <w:trPr>
          <w:trHeight w:val="1175"/>
        </w:trPr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D9E2F3" w:themeFill="accent5" w:themeFillTint="33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olor w:val="C45911" w:themeColor="accent2" w:themeShade="BF"/>
                <w:sz w:val="48"/>
                <w:szCs w:val="48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مارس</w:t>
            </w:r>
          </w:p>
        </w:tc>
        <w:tc>
          <w:tcPr>
            <w:tcW w:w="2409" w:type="dxa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E2EFD9" w:themeFill="accent6" w:themeFillTint="33"/>
            <w:textDirection w:val="btLr"/>
            <w:vAlign w:val="center"/>
          </w:tcPr>
          <w:p w:rsidR="007A6816" w:rsidRPr="00805355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805355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يحل مشكلات من الحياة اليومية موظفا المفاهيم الكهربائية المتعلقة بتشغيل الدارة الكهربائية في</w:t>
            </w:r>
          </w:p>
          <w:p w:rsidR="007A6816" w:rsidRPr="00555FCA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805355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نظام التيار المستمر محترما الشروط الأمنية   </w:t>
            </w: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7CAAC" w:themeFill="accent2" w:themeFillTint="66"/>
            <w:vAlign w:val="center"/>
          </w:tcPr>
          <w:p w:rsidR="007A6816" w:rsidRPr="00555FCA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44"/>
                <w:szCs w:val="4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410" w:type="dxa"/>
            <w:gridSpan w:val="2"/>
            <w:tcBorders>
              <w:top w:val="single" w:sz="12" w:space="0" w:color="auto"/>
            </w:tcBorders>
            <w:shd w:val="clear" w:color="auto" w:fill="9CC2E5" w:themeFill="accent1" w:themeFillTint="99"/>
          </w:tcPr>
          <w:p w:rsidR="007A6816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8222" w:type="dxa"/>
            <w:gridSpan w:val="5"/>
            <w:tcBorders>
              <w:top w:val="single" w:sz="18" w:space="0" w:color="C00000"/>
            </w:tcBorders>
            <w:shd w:val="clear" w:color="auto" w:fill="FFFF00"/>
            <w:vAlign w:val="center"/>
          </w:tcPr>
          <w:p w:rsidR="007A6816" w:rsidRPr="009331FC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9331FC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التقويم المرحلي ( </w:t>
            </w:r>
            <w:proofErr w:type="spellStart"/>
            <w:r w:rsidRPr="009331FC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إختبار</w:t>
            </w:r>
            <w:proofErr w:type="spellEnd"/>
            <w:r w:rsidRPr="009331FC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الثلاثي الثاني)</w:t>
            </w:r>
          </w:p>
        </w:tc>
      </w:tr>
      <w:tr w:rsidR="007A6816" w:rsidRPr="008A3B92" w:rsidTr="008325A5">
        <w:tc>
          <w:tcPr>
            <w:tcW w:w="884" w:type="dxa"/>
            <w:vMerge/>
            <w:tcBorders>
              <w:top w:val="single" w:sz="4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555FCA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:rsidR="007A6816" w:rsidRPr="00EF16A7" w:rsidRDefault="007A6816" w:rsidP="008325A5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36"/>
                <w:szCs w:val="36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FFD966" w:themeFill="accent4" w:themeFillTint="99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التحويل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الطاقوي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الكهربائي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الإختبار</w:t>
            </w:r>
            <w:proofErr w:type="spellEnd"/>
            <w:r w:rsidR="003C2E7D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الثاني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+ معالجة بيداغوجية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إستطاعة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التحويل الكهربائي</w:t>
            </w:r>
          </w:p>
        </w:tc>
      </w:tr>
      <w:tr w:rsidR="007A6816" w:rsidRPr="008A3B92" w:rsidTr="008325A5">
        <w:tc>
          <w:tcPr>
            <w:tcW w:w="884" w:type="dxa"/>
            <w:vMerge/>
            <w:tcBorders>
              <w:top w:val="single" w:sz="4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FFD966" w:themeFill="accent4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7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05355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80535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إنحفاظ</w:t>
            </w:r>
            <w:proofErr w:type="spellEnd"/>
            <w:r w:rsidRPr="0080535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الطاقة أثناء التحويل </w:t>
            </w:r>
            <w:proofErr w:type="spellStart"/>
            <w:r w:rsidRPr="0080535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الطاقوي</w:t>
            </w:r>
            <w:proofErr w:type="spellEnd"/>
            <w:r w:rsidRPr="0080535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في دارة كهربائية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auto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البحث في قيمة مقاومة مجهولة لناقل أومي</w:t>
            </w:r>
          </w:p>
        </w:tc>
      </w:tr>
      <w:tr w:rsidR="007A6816" w:rsidRPr="008A3B92" w:rsidTr="008325A5">
        <w:trPr>
          <w:trHeight w:val="1167"/>
        </w:trPr>
        <w:tc>
          <w:tcPr>
            <w:tcW w:w="884" w:type="dxa"/>
            <w:vMerge/>
            <w:tcBorders>
              <w:top w:val="single" w:sz="4" w:space="0" w:color="auto"/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FFD966" w:themeFill="accent4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8</w:t>
            </w:r>
          </w:p>
        </w:tc>
        <w:tc>
          <w:tcPr>
            <w:tcW w:w="8222" w:type="dxa"/>
            <w:gridSpan w:val="5"/>
            <w:tcBorders>
              <w:top w:val="single" w:sz="18" w:space="0" w:color="C00000"/>
            </w:tcBorders>
            <w:shd w:val="clear" w:color="auto" w:fill="F7CAAC" w:themeFill="accent2" w:themeFillTint="66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FB5212">
              <w:rPr>
                <w:rFonts w:ascii="Sakkal Majalla" w:hAnsi="Sakkal Majalla" w:cs="Sakkal Majalla" w:hint="cs"/>
                <w:b/>
                <w:bCs/>
                <w:caps/>
                <w:sz w:val="52"/>
                <w:szCs w:val="52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 xml:space="preserve">عطلـــــــــــــــــــــــــــــــــة </w:t>
            </w:r>
            <w:r>
              <w:rPr>
                <w:rFonts w:ascii="Sakkal Majalla" w:hAnsi="Sakkal Majalla" w:cs="Sakkal Majalla" w:hint="cs"/>
                <w:b/>
                <w:bCs/>
                <w:caps/>
                <w:sz w:val="52"/>
                <w:szCs w:val="52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الربيع</w:t>
            </w:r>
          </w:p>
        </w:tc>
      </w:tr>
      <w:tr w:rsidR="007A6816" w:rsidRPr="008A3B92" w:rsidTr="008325A5">
        <w:trPr>
          <w:trHeight w:val="376"/>
        </w:trPr>
        <w:tc>
          <w:tcPr>
            <w:tcW w:w="884" w:type="dxa"/>
            <w:tcBorders>
              <w:bottom w:val="single" w:sz="18" w:space="0" w:color="FFFFFF" w:themeColor="background1"/>
            </w:tcBorders>
            <w:shd w:val="clear" w:color="auto" w:fill="FFFFFF" w:themeFill="background1"/>
            <w:textDirection w:val="btLr"/>
            <w:vAlign w:val="center"/>
          </w:tcPr>
          <w:p w:rsidR="007A6816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أف</w:t>
            </w:r>
          </w:p>
          <w:p w:rsidR="007A6816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</w:p>
          <w:p w:rsidR="007A6816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</w:p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olor w:val="7030A0"/>
                <w:sz w:val="48"/>
                <w:szCs w:val="4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يل</w:t>
            </w:r>
          </w:p>
        </w:tc>
        <w:tc>
          <w:tcPr>
            <w:tcW w:w="2409" w:type="dxa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BDD6EE" w:themeFill="accent1" w:themeFillTint="66"/>
            <w:textDirection w:val="btLr"/>
            <w:vAlign w:val="center"/>
          </w:tcPr>
          <w:p w:rsidR="007A6816" w:rsidRPr="0005417D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</w:pPr>
            <w:r w:rsidRPr="0005417D">
              <w:rPr>
                <w:rFonts w:ascii="Sakkal Majalla" w:hAnsi="Sakkal Majalla" w:cs="Sakkal Majalla" w:hint="cs"/>
                <w:b/>
                <w:bCs/>
                <w:color w:val="C00000"/>
                <w:sz w:val="40"/>
                <w:szCs w:val="4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يحل </w:t>
            </w:r>
            <w:r w:rsidRPr="0005417D">
              <w:rPr>
                <w:rFonts w:ascii="Sakkal Majalla" w:hAnsi="Sakkal Majalla" w:cs="Sakkal Majalla" w:hint="cs"/>
                <w:b/>
                <w:bCs/>
                <w:i/>
                <w:iCs/>
                <w:color w:val="C00000"/>
                <w:sz w:val="40"/>
                <w:szCs w:val="4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 </w:t>
            </w:r>
            <w:r w:rsidRPr="0005417D">
              <w:rPr>
                <w:rFonts w:ascii="Sakkal Majalla" w:hAnsi="Sakkal Majalla" w:cs="Sakkal Majalla" w:hint="cs"/>
                <w:b/>
                <w:bCs/>
                <w:color w:val="C00000"/>
                <w:sz w:val="40"/>
                <w:szCs w:val="4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 xml:space="preserve">مشكلات من الحياة  اليومية متعلقة  برؤية الأجسام بالألوان موظفا نموذجي التركيب الجمعي و </w:t>
            </w:r>
            <w:proofErr w:type="spellStart"/>
            <w:r w:rsidRPr="0005417D">
              <w:rPr>
                <w:rFonts w:ascii="Sakkal Majalla" w:hAnsi="Sakkal Majalla" w:cs="Sakkal Majalla" w:hint="cs"/>
                <w:b/>
                <w:bCs/>
                <w:color w:val="C00000"/>
                <w:sz w:val="40"/>
                <w:szCs w:val="40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</w:rPr>
              <w:t>الطرحي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8" w:space="0" w:color="auto"/>
            </w:tcBorders>
            <w:shd w:val="clear" w:color="auto" w:fill="FFD966" w:themeFill="accent4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222A35" w:themeColor="text2" w:themeShade="8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9</w:t>
            </w:r>
          </w:p>
        </w:tc>
        <w:tc>
          <w:tcPr>
            <w:tcW w:w="8222" w:type="dxa"/>
            <w:gridSpan w:val="5"/>
            <w:tcBorders>
              <w:top w:val="single" w:sz="18" w:space="0" w:color="auto"/>
              <w:bottom w:val="single" w:sz="18" w:space="0" w:color="auto"/>
            </w:tcBorders>
            <w:shd w:val="clear" w:color="auto" w:fill="F7CAAC" w:themeFill="accent2" w:themeFillTint="66"/>
            <w:vAlign w:val="center"/>
          </w:tcPr>
          <w:p w:rsidR="007A6816" w:rsidRPr="00B81A1C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B81A1C">
              <w:rPr>
                <w:rFonts w:ascii="Sakkal Majalla" w:hAnsi="Sakkal Majalla" w:cs="Sakkal Majalla" w:hint="cs"/>
                <w:b/>
                <w:bCs/>
                <w:caps/>
                <w:sz w:val="44"/>
                <w:szCs w:val="44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عطلـــــــــــــــــــــــــــــــــة الربيع</w:t>
            </w:r>
          </w:p>
        </w:tc>
      </w:tr>
      <w:tr w:rsidR="007A6816" w:rsidRPr="008A3B92" w:rsidTr="008325A5">
        <w:trPr>
          <w:trHeight w:val="35"/>
        </w:trPr>
        <w:tc>
          <w:tcPr>
            <w:tcW w:w="884" w:type="dxa"/>
            <w:vMerge w:val="restart"/>
            <w:tcBorders>
              <w:top w:val="single" w:sz="18" w:space="0" w:color="FFFFFF" w:themeColor="background1"/>
            </w:tcBorders>
            <w:shd w:val="clear" w:color="auto" w:fill="FFFFFF" w:themeFill="background1"/>
            <w:textDirection w:val="btLr"/>
            <w:vAlign w:val="center"/>
          </w:tcPr>
          <w:p w:rsidR="007A6816" w:rsidRPr="00A336B5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8"/>
                <w:szCs w:val="48"/>
                <w:rtl/>
                <w:lang w:bidi="ar-DZ"/>
              </w:rPr>
            </w:pPr>
            <w:proofErr w:type="spellStart"/>
            <w:r w:rsidRPr="00A336B5">
              <w:rPr>
                <w:rFonts w:ascii="Sakkal Majalla" w:hAnsi="Sakkal Majalla" w:cs="Sakkal Majalla" w:hint="cs"/>
                <w:b/>
                <w:bCs/>
                <w:sz w:val="48"/>
                <w:szCs w:val="48"/>
                <w:rtl/>
                <w:lang w:bidi="ar-DZ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أفريل</w:t>
            </w:r>
            <w:proofErr w:type="spellEnd"/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7CAAC" w:themeFill="accent2" w:themeFillTint="66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2" w:space="0" w:color="auto"/>
            </w:tcBorders>
            <w:shd w:val="clear" w:color="auto" w:fill="FFD966" w:themeFill="accent4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7A6816" w:rsidRPr="008A3B92" w:rsidRDefault="003C2E7D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30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تعلم </w:t>
            </w: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إدماج</w:t>
            </w:r>
            <w:r w:rsidRPr="008A3B9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(في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ضيافة منجم جديد )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حل 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(الأم) 03 + </w:t>
            </w: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وضعية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إدماج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التعلمات</w:t>
            </w:r>
            <w:proofErr w:type="spellEnd"/>
          </w:p>
        </w:tc>
      </w:tr>
      <w:tr w:rsidR="007A6816" w:rsidRPr="008A3B92" w:rsidTr="008325A5">
        <w:trPr>
          <w:trHeight w:val="277"/>
        </w:trPr>
        <w:tc>
          <w:tcPr>
            <w:tcW w:w="884" w:type="dxa"/>
            <w:vMerge/>
            <w:shd w:val="clear" w:color="auto" w:fill="FFFFFF" w:themeFill="background1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FFF00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763A57">
              <w:rPr>
                <w:rFonts w:ascii="Sakkal Majalla" w:hAnsi="Sakkal Majalla" w:cs="Sakkal Majalla" w:hint="cs"/>
                <w:bCs/>
                <w:color w:val="002060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الرابع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BDD6EE" w:themeFill="accent1" w:themeFillTint="66"/>
            <w:vAlign w:val="center"/>
          </w:tcPr>
          <w:p w:rsidR="007A6816" w:rsidRPr="008A3B92" w:rsidRDefault="007A6816" w:rsidP="008325A5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طيف الضوء الأبيض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( الأم) 04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تحليل وتركيب الضوء الأبيض</w:t>
            </w:r>
          </w:p>
        </w:tc>
      </w:tr>
      <w:tr w:rsidR="007A6816" w:rsidRPr="008A3B92" w:rsidTr="008325A5">
        <w:trPr>
          <w:trHeight w:val="435"/>
        </w:trPr>
        <w:tc>
          <w:tcPr>
            <w:tcW w:w="884" w:type="dxa"/>
            <w:vMerge/>
            <w:tcBorders>
              <w:bottom w:val="single" w:sz="18" w:space="0" w:color="222A35" w:themeColor="text2" w:themeShade="80"/>
            </w:tcBorders>
            <w:shd w:val="clear" w:color="auto" w:fill="FFFFFF" w:themeFill="background1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D84048">
              <w:rPr>
                <w:rFonts w:ascii="Sakkal Majalla" w:hAnsi="Sakkal Majalla" w:cs="Sakkal Majalla" w:hint="cs"/>
                <w:b/>
                <w:bCs/>
                <w:caps/>
                <w:color w:val="538135" w:themeColor="accent6" w:themeShade="BF"/>
                <w:sz w:val="72"/>
                <w:szCs w:val="72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2">
                      <w14:lumMod w14:val="50000"/>
                    </w14:schemeClr>
                  </w14:solidFill>
                  <w14:prstDash w14:val="solid"/>
                  <w14:round/>
                </w14:textOutline>
              </w:rPr>
              <w:t>الظواهر الضوئية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التركيب الجمعي والتركيب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الطرحي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للأضواء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نموذج التركيب الجمعي +نموذج التركيب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الطرحي</w:t>
            </w:r>
            <w:proofErr w:type="spellEnd"/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8" w:space="0" w:color="C00000"/>
            </w:tcBorders>
            <w:vAlign w:val="center"/>
          </w:tcPr>
          <w:p w:rsidR="007A6816" w:rsidRPr="008A3B92" w:rsidRDefault="0066386D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التقويم</w:t>
            </w:r>
            <w:proofErr w:type="gramEnd"/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 xml:space="preserve"> المرحلي ( الفرض ال</w:t>
            </w:r>
            <w:r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 xml:space="preserve">ثالث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833C0B" w:themeColor="accent2" w:themeShade="80"/>
                <w:sz w:val="24"/>
                <w:szCs w:val="24"/>
                <w:rtl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  <w:tr w:rsidR="007A6816" w:rsidRPr="008A3B92" w:rsidTr="008325A5">
        <w:tc>
          <w:tcPr>
            <w:tcW w:w="884" w:type="dxa"/>
            <w:vMerge w:val="restart"/>
            <w:shd w:val="clear" w:color="auto" w:fill="D9E2F3" w:themeFill="accent5" w:themeFillTint="33"/>
            <w:textDirection w:val="btLr"/>
            <w:vAlign w:val="center"/>
          </w:tcPr>
          <w:p w:rsidR="007A6816" w:rsidRPr="008A3B92" w:rsidRDefault="007A6816" w:rsidP="008325A5">
            <w:pPr>
              <w:bidi/>
              <w:ind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5B079D">
              <w:rPr>
                <w:rFonts w:ascii="Sakkal Majalla" w:hAnsi="Sakkal Majalla" w:cs="Sakkal Majalla" w:hint="cs"/>
                <w:b/>
                <w:bCs/>
                <w:caps/>
                <w:color w:val="FF0000"/>
                <w:sz w:val="48"/>
                <w:szCs w:val="48"/>
                <w:rtl/>
                <w:lang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ماي</w:t>
            </w: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D966" w:themeFill="accent4" w:themeFillTint="99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</w:tcBorders>
            <w:shd w:val="clear" w:color="auto" w:fill="A8D08D" w:themeFill="accent6" w:themeFillTint="99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رؤية جسم بلون معين</w:t>
            </w:r>
          </w:p>
        </w:tc>
        <w:tc>
          <w:tcPr>
            <w:tcW w:w="567" w:type="dxa"/>
            <w:tcBorders>
              <w:top w:val="single" w:sz="18" w:space="0" w:color="C00000"/>
              <w:bottom w:val="single" w:sz="12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4111" w:type="dxa"/>
            <w:gridSpan w:val="2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66386D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تصحيح الفرض 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الثالث  </w:t>
            </w:r>
            <w:r w:rsidRPr="008A3B92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+ معالجة بيداغوجية</w:t>
            </w:r>
          </w:p>
        </w:tc>
        <w:tc>
          <w:tcPr>
            <w:tcW w:w="4111" w:type="dxa"/>
            <w:gridSpan w:val="3"/>
            <w:tcBorders>
              <w:top w:val="single" w:sz="18" w:space="0" w:color="C00000"/>
              <w:bottom w:val="single" w:sz="12" w:space="0" w:color="auto"/>
            </w:tcBorders>
            <w:vAlign w:val="center"/>
          </w:tcPr>
          <w:p w:rsidR="007A6816" w:rsidRPr="008A3B92" w:rsidRDefault="0066386D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رؤية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أجسام مضاءة بالضوء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الأبيض+رؤية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أجسام مضاءة بضوء ملون</w:t>
            </w:r>
          </w:p>
        </w:tc>
      </w:tr>
      <w:tr w:rsidR="007A6816" w:rsidRPr="008A3B92" w:rsidTr="008325A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D966" w:themeFill="accent4" w:themeFillTint="99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A8D08D" w:themeFill="accent6" w:themeFillTint="99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A6816" w:rsidRPr="008A3B92" w:rsidRDefault="0066386D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الإعلام الآلي لمعالجة صورة+  </w:t>
            </w:r>
            <w:r w:rsidRPr="002D11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وضعية تعلم </w:t>
            </w:r>
            <w:proofErr w:type="gramStart"/>
            <w:r w:rsidRPr="002D11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إدماج</w:t>
            </w:r>
            <w:r w:rsidRPr="002D11A3">
              <w:rPr>
                <w:rFonts w:ascii="Sakkal Majalla" w:hAnsi="Sakkal Majalla" w:cs="Sakkal Majalla" w:hint="cs"/>
                <w:b/>
                <w:bCs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(الحوض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الكبير بمدينة تلمسان  )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A6816" w:rsidRPr="004F68C9" w:rsidRDefault="0066386D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حل الوضعية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الإنطلاقية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  <w14:shadow w14:blurRad="38100" w14:dist="38100" w14:dir="7020000" w14:sx="100000" w14:sy="100000" w14:kx="0" w14:ky="0" w14:algn="tl">
                  <w14:srgbClr w14:val="000000">
                    <w14:alpha w14:val="65000"/>
                  </w14:srgbClr>
                </w14:shadow>
                <w14:textOutline w14:w="12255" w14:cap="flat" w14:cmpd="dbl" w14:algn="ctr">
                  <w14:solidFill>
                    <w14:schemeClr w14:val="accent2">
                      <w14:shade w14:val="85000"/>
                      <w14:satMod w14:val="155000"/>
                    </w14:schemeClr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10000">
                        <w14:schemeClr w14:val="accent2">
                          <w14:tint w14:val="10000"/>
                          <w14:satMod w14:val="155000"/>
                        </w14:schemeClr>
                      </w14:gs>
                      <w14:gs w14:pos="60000">
                        <w14:schemeClr w14:val="accent2">
                          <w14:tint w14:val="30000"/>
                          <w14:satMod w14:val="155000"/>
                        </w14:schemeClr>
                      </w14:gs>
                      <w14:gs w14:pos="100000">
                        <w14:schemeClr w14:val="accent2">
                          <w14:tint w14:val="73000"/>
                          <w14:satMod w14:val="1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(الأم) 04  +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مشروع تكنولوجي  02</w:t>
            </w:r>
          </w:p>
        </w:tc>
      </w:tr>
      <w:tr w:rsidR="007A6816" w:rsidRPr="008A3B92" w:rsidTr="008325A5">
        <w:tc>
          <w:tcPr>
            <w:tcW w:w="884" w:type="dxa"/>
            <w:vMerge/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D966" w:themeFill="accent4" w:themeFillTint="99"/>
            <w:vAlign w:val="center"/>
          </w:tcPr>
          <w:p w:rsidR="007A6816" w:rsidRPr="000225AB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shd w:val="clear" w:color="auto" w:fill="A8D08D" w:themeFill="accent6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8222" w:type="dxa"/>
            <w:gridSpan w:val="5"/>
            <w:tcBorders>
              <w:top w:val="single" w:sz="12" w:space="0" w:color="auto"/>
              <w:bottom w:val="single" w:sz="12" w:space="0" w:color="auto"/>
            </w:tcBorders>
            <w:shd w:val="clear" w:color="auto" w:fill="FFD966" w:themeFill="accent4" w:themeFillTint="99"/>
            <w:vAlign w:val="center"/>
          </w:tcPr>
          <w:p w:rsidR="007A6816" w:rsidRPr="00F340FB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F340FB">
              <w:rPr>
                <w:rFonts w:ascii="Sakkal Majalla" w:hAnsi="Sakkal Majalla" w:cs="Sakkal Majalla" w:hint="cs"/>
                <w:b/>
                <w:bCs/>
                <w:color w:val="C00000"/>
                <w:sz w:val="44"/>
                <w:szCs w:val="44"/>
                <w:rtl/>
                <w:lang w:bidi="ar-DZ"/>
              </w:rPr>
              <w:t xml:space="preserve">التقويم المرحلي ( </w:t>
            </w:r>
            <w:proofErr w:type="spellStart"/>
            <w:r w:rsidRPr="00F340FB">
              <w:rPr>
                <w:rFonts w:ascii="Sakkal Majalla" w:hAnsi="Sakkal Majalla" w:cs="Sakkal Majalla" w:hint="cs"/>
                <w:b/>
                <w:bCs/>
                <w:color w:val="C00000"/>
                <w:sz w:val="44"/>
                <w:szCs w:val="44"/>
                <w:rtl/>
                <w:lang w:bidi="ar-DZ"/>
              </w:rPr>
              <w:t>إختبار</w:t>
            </w:r>
            <w:proofErr w:type="spellEnd"/>
            <w:r w:rsidRPr="00F340FB">
              <w:rPr>
                <w:rFonts w:ascii="Sakkal Majalla" w:hAnsi="Sakkal Majalla" w:cs="Sakkal Majalla" w:hint="cs"/>
                <w:b/>
                <w:bCs/>
                <w:color w:val="C00000"/>
                <w:sz w:val="44"/>
                <w:szCs w:val="44"/>
                <w:rtl/>
                <w:lang w:bidi="ar-DZ"/>
              </w:rPr>
              <w:t xml:space="preserve"> الثلاثي الثالث)</w:t>
            </w:r>
          </w:p>
        </w:tc>
      </w:tr>
      <w:tr w:rsidR="007A6816" w:rsidRPr="008A3B92" w:rsidTr="008325A5">
        <w:trPr>
          <w:trHeight w:val="979"/>
        </w:trPr>
        <w:tc>
          <w:tcPr>
            <w:tcW w:w="884" w:type="dxa"/>
            <w:vMerge/>
            <w:tcBorders>
              <w:bottom w:val="single" w:sz="18" w:space="0" w:color="auto"/>
            </w:tcBorders>
            <w:shd w:val="clear" w:color="auto" w:fill="D9E2F3" w:themeFill="accent5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</w:tcBorders>
            <w:shd w:val="clear" w:color="auto" w:fill="FFD966" w:themeFill="accent4" w:themeFillTint="99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10" w:type="dxa"/>
            <w:gridSpan w:val="2"/>
            <w:vMerge/>
            <w:tcBorders>
              <w:bottom w:val="single" w:sz="18" w:space="0" w:color="C00000"/>
            </w:tcBorders>
            <w:shd w:val="clear" w:color="auto" w:fill="A8D08D" w:themeFill="accent6" w:themeFillTint="99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8" w:space="0" w:color="C00000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3C2E7D">
              <w:rPr>
                <w:rFonts w:ascii="Sakkal Majalla" w:hAnsi="Sakkal Majalla" w:cs="Sakkal Majalla" w:hint="cs"/>
                <w:bCs/>
                <w:sz w:val="36"/>
                <w:szCs w:val="36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7A6816" w:rsidRPr="00EC1D0C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EC1D0C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</w:rPr>
              <w:t xml:space="preserve">تصحيح </w:t>
            </w:r>
            <w:proofErr w:type="spellStart"/>
            <w:r w:rsidRPr="00EC1D0C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</w:rPr>
              <w:t>الإختبار</w:t>
            </w:r>
            <w:r w:rsidR="003C2E7D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</w:rPr>
              <w:t>الثالث</w:t>
            </w:r>
            <w:proofErr w:type="spellEnd"/>
            <w:r w:rsidR="003C2E7D">
              <w:rPr>
                <w:rFonts w:ascii="Sakkal Majalla" w:hAnsi="Sakkal Majalla" w:cs="Sakkal Majalla" w:hint="cs"/>
                <w:b/>
                <w:bCs/>
                <w:color w:val="FF0000"/>
                <w:sz w:val="44"/>
                <w:szCs w:val="44"/>
                <w:rtl/>
                <w:lang w:bidi="ar-DZ"/>
              </w:rPr>
              <w:t xml:space="preserve"> 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bottom w:val="single" w:sz="18" w:space="0" w:color="C00000"/>
            </w:tcBorders>
            <w:vAlign w:val="center"/>
          </w:tcPr>
          <w:p w:rsidR="007A6816" w:rsidRPr="00EC1D0C" w:rsidRDefault="0066386D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8A3B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وضعية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إدماج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التعلمات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538135" w:themeColor="accent6" w:themeShade="BF"/>
                <w:sz w:val="40"/>
                <w:szCs w:val="40"/>
                <w:rtl/>
                <w:lang w:bidi="ar-DZ"/>
              </w:rPr>
              <w:t xml:space="preserve">  </w:t>
            </w:r>
          </w:p>
        </w:tc>
      </w:tr>
      <w:tr w:rsidR="007A6816" w:rsidRPr="008A3B92" w:rsidTr="008325A5">
        <w:trPr>
          <w:trHeight w:val="105"/>
        </w:trPr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ED7D31" w:themeFill="accent2"/>
            <w:textDirection w:val="btLr"/>
            <w:vAlign w:val="center"/>
          </w:tcPr>
          <w:p w:rsidR="007A6816" w:rsidRPr="0005417D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05417D">
              <w:rPr>
                <w:rFonts w:ascii="Sakkal Majalla" w:hAnsi="Sakkal Majalla" w:cs="Sakkal Majalla" w:hint="cs"/>
                <w:b/>
                <w:bCs/>
                <w:color w:val="1F4E79" w:themeColor="accent1" w:themeShade="80"/>
                <w:sz w:val="40"/>
                <w:szCs w:val="40"/>
                <w:rtl/>
                <w:lang w:bidi="ar-DZ"/>
              </w:rPr>
              <w:t>ملاحظات</w:t>
            </w:r>
          </w:p>
        </w:tc>
        <w:tc>
          <w:tcPr>
            <w:tcW w:w="2409" w:type="dxa"/>
            <w:vMerge/>
            <w:tcBorders>
              <w:right w:val="single" w:sz="18" w:space="0" w:color="auto"/>
            </w:tcBorders>
            <w:shd w:val="clear" w:color="auto" w:fill="BDD6EE" w:themeFill="accent1" w:themeFillTint="66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  <w:bottom w:val="single" w:sz="12" w:space="0" w:color="833C0B" w:themeColor="accent2" w:themeShade="80"/>
            </w:tcBorders>
            <w:shd w:val="clear" w:color="auto" w:fill="FFD966" w:themeFill="accent4" w:themeFillTint="99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199" w:type="dxa"/>
            <w:gridSpan w:val="8"/>
            <w:tcBorders>
              <w:top w:val="single" w:sz="18" w:space="0" w:color="C00000"/>
              <w:bottom w:val="single" w:sz="18" w:space="0" w:color="C00000"/>
            </w:tcBorders>
            <w:shd w:val="clear" w:color="auto" w:fill="F4B083" w:themeFill="accent2" w:themeFillTint="99"/>
          </w:tcPr>
          <w:p w:rsidR="007A6816" w:rsidRPr="0005417D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414F47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ملاحظات</w:t>
            </w:r>
          </w:p>
        </w:tc>
      </w:tr>
      <w:tr w:rsidR="007A6816" w:rsidRPr="008A3B92" w:rsidTr="008325A5">
        <w:trPr>
          <w:trHeight w:val="950"/>
        </w:trPr>
        <w:tc>
          <w:tcPr>
            <w:tcW w:w="884" w:type="dxa"/>
            <w:vMerge/>
            <w:tcBorders>
              <w:bottom w:val="single" w:sz="18" w:space="0" w:color="auto"/>
            </w:tcBorders>
            <w:shd w:val="clear" w:color="auto" w:fill="ED7D31" w:themeFill="accent2"/>
            <w:textDirection w:val="btLr"/>
            <w:vAlign w:val="center"/>
          </w:tcPr>
          <w:p w:rsidR="007A6816" w:rsidRPr="008A3B92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09" w:type="dxa"/>
            <w:vMerge/>
            <w:tcBorders>
              <w:bottom w:val="single" w:sz="12" w:space="0" w:color="833C0B" w:themeColor="accent2" w:themeShade="80"/>
              <w:right w:val="single" w:sz="18" w:space="0" w:color="auto"/>
            </w:tcBorders>
            <w:shd w:val="clear" w:color="auto" w:fill="BDD6EE" w:themeFill="accent1" w:themeFillTint="66"/>
          </w:tcPr>
          <w:p w:rsidR="007A6816" w:rsidRPr="008A3B92" w:rsidRDefault="007A6816" w:rsidP="008325A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vMerge/>
            <w:tcBorders>
              <w:left w:val="single" w:sz="18" w:space="0" w:color="auto"/>
              <w:bottom w:val="single" w:sz="12" w:space="0" w:color="833C0B" w:themeColor="accent2" w:themeShade="80"/>
            </w:tcBorders>
            <w:shd w:val="clear" w:color="auto" w:fill="FFD966" w:themeFill="accent4" w:themeFillTint="99"/>
            <w:textDirection w:val="btLr"/>
          </w:tcPr>
          <w:p w:rsidR="007A6816" w:rsidRPr="008A3B92" w:rsidRDefault="007A6816" w:rsidP="008325A5">
            <w:pPr>
              <w:bidi/>
              <w:ind w:left="113" w:right="113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199" w:type="dxa"/>
            <w:gridSpan w:val="8"/>
            <w:tcBorders>
              <w:top w:val="single" w:sz="18" w:space="0" w:color="C00000"/>
              <w:bottom w:val="single" w:sz="18" w:space="0" w:color="auto"/>
            </w:tcBorders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7A6816" w:rsidRPr="008A3B92" w:rsidTr="008325A5">
        <w:trPr>
          <w:trHeight w:val="525"/>
        </w:trPr>
        <w:tc>
          <w:tcPr>
            <w:tcW w:w="884" w:type="dxa"/>
            <w:vMerge w:val="restart"/>
            <w:tcBorders>
              <w:top w:val="single" w:sz="18" w:space="0" w:color="auto"/>
            </w:tcBorders>
            <w:shd w:val="clear" w:color="auto" w:fill="FFFF00"/>
            <w:textDirection w:val="btLr"/>
            <w:vAlign w:val="center"/>
          </w:tcPr>
          <w:p w:rsidR="007A6816" w:rsidRPr="00413468" w:rsidRDefault="007A6816" w:rsidP="008325A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4"/>
                <w:szCs w:val="44"/>
                <w:rtl/>
                <w:lang w:bidi="ar-DZ"/>
              </w:rPr>
            </w:pPr>
            <w:r w:rsidRPr="00413468">
              <w:rPr>
                <w:rFonts w:ascii="Sakkal Majalla" w:hAnsi="Sakkal Majalla" w:cs="Sakkal Majalla" w:hint="cs"/>
                <w:bCs/>
                <w:color w:val="000000" w:themeColor="text1"/>
                <w:sz w:val="44"/>
                <w:szCs w:val="4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التأطير</w:t>
            </w:r>
          </w:p>
        </w:tc>
        <w:tc>
          <w:tcPr>
            <w:tcW w:w="4914" w:type="dxa"/>
            <w:gridSpan w:val="3"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F7CAAC" w:themeFill="accent2" w:themeFillTint="66"/>
            <w:vAlign w:val="center"/>
          </w:tcPr>
          <w:p w:rsidR="007A6816" w:rsidRPr="00290FFB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الأستاذ</w:t>
            </w:r>
          </w:p>
        </w:tc>
        <w:tc>
          <w:tcPr>
            <w:tcW w:w="4914" w:type="dxa"/>
            <w:gridSpan w:val="3"/>
            <w:tcBorders>
              <w:top w:val="single" w:sz="18" w:space="0" w:color="222A35" w:themeColor="text2" w:themeShade="80"/>
              <w:bottom w:val="single" w:sz="18" w:space="0" w:color="222A35" w:themeColor="text2" w:themeShade="80"/>
            </w:tcBorders>
            <w:shd w:val="clear" w:color="auto" w:fill="D9E2F3" w:themeFill="accent5" w:themeFillTint="33"/>
            <w:vAlign w:val="center"/>
          </w:tcPr>
          <w:p w:rsidR="007A6816" w:rsidRPr="00290FFB" w:rsidRDefault="007A6816" w:rsidP="008325A5">
            <w:pPr>
              <w:bidi/>
              <w:jc w:val="center"/>
              <w:rPr>
                <w:rFonts w:ascii="Sakkal Majalla" w:hAnsi="Sakkal Majalla" w:cs="Sakkal Majalla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المدير</w:t>
            </w:r>
          </w:p>
        </w:tc>
        <w:tc>
          <w:tcPr>
            <w:tcW w:w="4914" w:type="dxa"/>
            <w:gridSpan w:val="4"/>
            <w:tcBorders>
              <w:top w:val="single" w:sz="18" w:space="0" w:color="222A35" w:themeColor="text2" w:themeShade="80"/>
            </w:tcBorders>
            <w:shd w:val="clear" w:color="auto" w:fill="E2EFD9" w:themeFill="accent6" w:themeFillTint="33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290FFB">
              <w:rPr>
                <w:rFonts w:ascii="Sakkal Majalla" w:hAnsi="Sakkal Majalla" w:cs="Sakkal Majalla" w:hint="cs"/>
                <w:bCs/>
                <w:color w:val="000000" w:themeColor="text1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المفتش</w:t>
            </w:r>
          </w:p>
        </w:tc>
      </w:tr>
      <w:tr w:rsidR="007A6816" w:rsidRPr="008A3B92" w:rsidTr="008325A5">
        <w:trPr>
          <w:trHeight w:val="627"/>
        </w:trPr>
        <w:tc>
          <w:tcPr>
            <w:tcW w:w="884" w:type="dxa"/>
            <w:vMerge/>
            <w:shd w:val="clear" w:color="auto" w:fill="FFFF00"/>
            <w:vAlign w:val="center"/>
          </w:tcPr>
          <w:p w:rsidR="007A6816" w:rsidRPr="008A3B92" w:rsidRDefault="007A6816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914" w:type="dxa"/>
            <w:gridSpan w:val="3"/>
            <w:tcBorders>
              <w:top w:val="single" w:sz="18" w:space="0" w:color="222A35" w:themeColor="text2" w:themeShade="80"/>
            </w:tcBorders>
            <w:shd w:val="clear" w:color="auto" w:fill="E2EFD9" w:themeFill="accent6" w:themeFillTint="33"/>
            <w:vAlign w:val="center"/>
          </w:tcPr>
          <w:p w:rsidR="007A6816" w:rsidRPr="00290FFB" w:rsidRDefault="008325A5" w:rsidP="008325A5">
            <w:pPr>
              <w:jc w:val="center"/>
              <w:rPr>
                <w:rFonts w:ascii="Sakkal Majalla" w:hAnsi="Sakkal Majalla" w:cs="Sakkal Majalla"/>
                <w:bCs/>
                <w:color w:val="ED7D31" w:themeColor="accent2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44"/>
                <w:szCs w:val="44"/>
                <w:lang w:bidi="ar-DZ"/>
                <w14:shadow w14:blurRad="25501" w14:dist="22999" w14:dir="7020000" w14:sx="100000" w14:sy="100000" w14:kx="0" w14:ky="0" w14:algn="tl">
                  <w14:srgbClr w14:val="000000">
                    <w14:alpha w14:val="50000"/>
                  </w14:srgbClr>
                </w14:shadow>
                <w14:textOutline w14:w="9004" w14:cap="flat" w14:cmpd="sng" w14:algn="ctr">
                  <w14:solidFill>
                    <w14:schemeClr w14:val="accent2">
                      <w14:satMod w14:val="140000"/>
                    </w14:schemeClr>
                  </w14:solidFill>
                  <w14:prstDash w14:val="solid"/>
                  <w14:miter w14:lim="0"/>
                </w14:textOutline>
              </w:rPr>
              <w:t xml:space="preserve"> </w:t>
            </w:r>
          </w:p>
        </w:tc>
        <w:tc>
          <w:tcPr>
            <w:tcW w:w="4914" w:type="dxa"/>
            <w:gridSpan w:val="3"/>
            <w:tcBorders>
              <w:top w:val="single" w:sz="18" w:space="0" w:color="222A35" w:themeColor="text2" w:themeShade="80"/>
            </w:tcBorders>
            <w:shd w:val="clear" w:color="auto" w:fill="E2EFD9" w:themeFill="accent6" w:themeFillTint="33"/>
            <w:vAlign w:val="center"/>
          </w:tcPr>
          <w:p w:rsidR="007A6816" w:rsidRPr="00290FFB" w:rsidRDefault="008325A5" w:rsidP="008325A5">
            <w:pPr>
              <w:bidi/>
              <w:jc w:val="center"/>
              <w:rPr>
                <w:rFonts w:ascii="Sakkal Majalla" w:hAnsi="Sakkal Majalla" w:cs="Sakkal Majalla"/>
                <w:bCs/>
                <w:color w:val="ED7D31" w:themeColor="accent2"/>
                <w:sz w:val="44"/>
                <w:szCs w:val="44"/>
                <w:rtl/>
                <w:lang w:bidi="ar-DZ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color w:val="70AD47" w:themeColor="accent6"/>
                <w:sz w:val="44"/>
                <w:szCs w:val="44"/>
                <w:lang w:bidi="ar-DZ"/>
                <w14:shadow w14:blurRad="50800" w14:dist="40005" w14:dir="5400000" w14:sx="100000" w14:sy="100000" w14:kx="0" w14:ky="0" w14:algn="tl">
                  <w14:srgbClr w14:val="000000">
                    <w14:alpha w14:val="67000"/>
                    <w14:shade w14:val="5000"/>
                    <w14:satMod w14:val="120000"/>
                  </w14:srgbClr>
                </w14:shadow>
                <w14:textOutline w14:w="15773" w14:cap="flat" w14:cmpd="sng" w14:algn="ctr">
                  <w14:gradFill>
                    <w14:gsLst>
                      <w14:gs w14:pos="70000">
                        <w14:schemeClr w14:val="accent6">
                          <w14:shade w14:val="50000"/>
                          <w14:satMod w14:val="190000"/>
                        </w14:schemeClr>
                      </w14:gs>
                      <w14:gs w14:pos="0">
                        <w14:schemeClr w14:val="accent6">
                          <w14:tint w14:val="77000"/>
                          <w14:satMod w14:val="180000"/>
                        </w14:schemeClr>
                      </w14:gs>
                    </w14:gsLst>
                    <w14:lin w14:ang="5400000" w14:scaled="0"/>
                  </w14:gradFill>
                  <w14:prstDash w14:val="solid"/>
                  <w14:round/>
                </w14:textOutline>
                <w14:textFill>
                  <w14:solidFill>
                    <w14:schemeClr w14:val="accent6">
                      <w14:tint w14:val="15000"/>
                      <w14:satMod w14:val="20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914" w:type="dxa"/>
            <w:gridSpan w:val="4"/>
            <w:tcBorders>
              <w:top w:val="single" w:sz="18" w:space="0" w:color="222A35" w:themeColor="text2" w:themeShade="80"/>
            </w:tcBorders>
            <w:shd w:val="clear" w:color="auto" w:fill="E2EFD9" w:themeFill="accent6" w:themeFillTint="33"/>
          </w:tcPr>
          <w:p w:rsidR="007A6816" w:rsidRPr="008A3B92" w:rsidRDefault="008325A5" w:rsidP="008325A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5B9BD5" w:themeColor="accent1"/>
                <w:sz w:val="44"/>
                <w:szCs w:val="44"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bookmarkStart w:id="0" w:name="_GoBack"/>
            <w:bookmarkEnd w:id="0"/>
          </w:p>
        </w:tc>
      </w:tr>
    </w:tbl>
    <w:p w:rsidR="00EE3BBD" w:rsidRPr="005943C7" w:rsidRDefault="00EE3BBD" w:rsidP="005943C7">
      <w:pPr>
        <w:bidi/>
        <w:jc w:val="center"/>
      </w:pPr>
    </w:p>
    <w:sectPr w:rsidR="00EE3BBD" w:rsidRPr="005943C7" w:rsidSect="004C75BA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DecoType Thuluth II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515"/>
    <w:rsid w:val="000225AB"/>
    <w:rsid w:val="000254DC"/>
    <w:rsid w:val="00052C17"/>
    <w:rsid w:val="0005417D"/>
    <w:rsid w:val="00117B6D"/>
    <w:rsid w:val="0012173F"/>
    <w:rsid w:val="00123A91"/>
    <w:rsid w:val="00186BA6"/>
    <w:rsid w:val="001F0F3C"/>
    <w:rsid w:val="00290FFB"/>
    <w:rsid w:val="00295D22"/>
    <w:rsid w:val="00297C6A"/>
    <w:rsid w:val="002D11A3"/>
    <w:rsid w:val="002E5BE4"/>
    <w:rsid w:val="00365794"/>
    <w:rsid w:val="003C2E7D"/>
    <w:rsid w:val="003E4DBA"/>
    <w:rsid w:val="003E691F"/>
    <w:rsid w:val="003F12A2"/>
    <w:rsid w:val="00413468"/>
    <w:rsid w:val="00414F47"/>
    <w:rsid w:val="0044378E"/>
    <w:rsid w:val="00445BF4"/>
    <w:rsid w:val="004B7950"/>
    <w:rsid w:val="004C75BA"/>
    <w:rsid w:val="004D73EA"/>
    <w:rsid w:val="004F23B5"/>
    <w:rsid w:val="004F68C9"/>
    <w:rsid w:val="00526515"/>
    <w:rsid w:val="00533869"/>
    <w:rsid w:val="00545603"/>
    <w:rsid w:val="00555FCA"/>
    <w:rsid w:val="00586F27"/>
    <w:rsid w:val="005943C7"/>
    <w:rsid w:val="005B079D"/>
    <w:rsid w:val="0066386D"/>
    <w:rsid w:val="00697A72"/>
    <w:rsid w:val="006D0F77"/>
    <w:rsid w:val="006E142F"/>
    <w:rsid w:val="00763A57"/>
    <w:rsid w:val="007A6816"/>
    <w:rsid w:val="007C544A"/>
    <w:rsid w:val="007C600D"/>
    <w:rsid w:val="007F7BB1"/>
    <w:rsid w:val="00805355"/>
    <w:rsid w:val="00822955"/>
    <w:rsid w:val="008325A5"/>
    <w:rsid w:val="00870F3B"/>
    <w:rsid w:val="008A3B92"/>
    <w:rsid w:val="008B3D9A"/>
    <w:rsid w:val="009331FC"/>
    <w:rsid w:val="009566E7"/>
    <w:rsid w:val="00960894"/>
    <w:rsid w:val="009669A6"/>
    <w:rsid w:val="009977FA"/>
    <w:rsid w:val="009F6807"/>
    <w:rsid w:val="00A336B5"/>
    <w:rsid w:val="00A533D6"/>
    <w:rsid w:val="00A91AAE"/>
    <w:rsid w:val="00AB0822"/>
    <w:rsid w:val="00AD1ED5"/>
    <w:rsid w:val="00B70487"/>
    <w:rsid w:val="00B7409B"/>
    <w:rsid w:val="00B81A1C"/>
    <w:rsid w:val="00BB6336"/>
    <w:rsid w:val="00BC72C6"/>
    <w:rsid w:val="00C23DA9"/>
    <w:rsid w:val="00C30321"/>
    <w:rsid w:val="00D078B8"/>
    <w:rsid w:val="00D440EA"/>
    <w:rsid w:val="00D82675"/>
    <w:rsid w:val="00D84048"/>
    <w:rsid w:val="00DC49C2"/>
    <w:rsid w:val="00DD62DF"/>
    <w:rsid w:val="00E1742A"/>
    <w:rsid w:val="00E56F76"/>
    <w:rsid w:val="00E90DF5"/>
    <w:rsid w:val="00EB37BA"/>
    <w:rsid w:val="00EC1D0C"/>
    <w:rsid w:val="00EC6A0C"/>
    <w:rsid w:val="00EC6D0B"/>
    <w:rsid w:val="00EE3BBD"/>
    <w:rsid w:val="00EF16A7"/>
    <w:rsid w:val="00F340FB"/>
    <w:rsid w:val="00FB5212"/>
    <w:rsid w:val="00FD0258"/>
    <w:rsid w:val="00FD4C29"/>
    <w:rsid w:val="00FF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A3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A3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802E7-7914-496F-8825-0ADC9701B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728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4726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djebbari med</dc:creator>
  <cp:keywords/>
  <dc:description/>
  <cp:lastModifiedBy>djelloul</cp:lastModifiedBy>
  <cp:revision>90</cp:revision>
  <cp:lastPrinted>2018-03-15T14:45:00Z</cp:lastPrinted>
  <dcterms:created xsi:type="dcterms:W3CDTF">2018-02-12T16:06:00Z</dcterms:created>
  <dcterms:modified xsi:type="dcterms:W3CDTF">2018-07-15T09:20:00Z</dcterms:modified>
</cp:coreProperties>
</file>