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B4E" w:rsidRDefault="00326B4E" w:rsidP="007532D1">
      <w:pPr>
        <w:rPr>
          <w:b/>
          <w:bCs/>
          <w:sz w:val="28"/>
          <w:szCs w:val="28"/>
          <w:rtl/>
          <w:lang w:bidi="ar-DZ"/>
        </w:rPr>
      </w:pPr>
    </w:p>
    <w:p w:rsidR="007532D1" w:rsidRDefault="007532D1" w:rsidP="007532D1">
      <w:pPr>
        <w:jc w:val="center"/>
        <w:rPr>
          <w:b/>
          <w:bCs/>
          <w:sz w:val="28"/>
          <w:szCs w:val="28"/>
          <w:rtl/>
          <w:lang w:bidi="ar-DZ"/>
        </w:rPr>
      </w:pPr>
    </w:p>
    <w:p w:rsidR="007532D1" w:rsidRDefault="007532D1" w:rsidP="007532D1">
      <w:pPr>
        <w:jc w:val="center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 w:rsidRPr="007532D1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الاجابة النموذجية</w:t>
      </w:r>
    </w:p>
    <w:p w:rsidR="007532D1" w:rsidRDefault="007532D1" w:rsidP="007532D1">
      <w:pPr>
        <w:jc w:val="right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 w:rsidRPr="007532D1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حل التمرين </w:t>
      </w:r>
      <w:proofErr w:type="gramStart"/>
      <w:r w:rsidRPr="007532D1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الأول :</w:t>
      </w:r>
      <w:proofErr w:type="gramEnd"/>
      <w:r w:rsidRPr="007532D1"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06 نقاط</w:t>
      </w:r>
    </w:p>
    <w:p w:rsidR="007532D1" w:rsidRDefault="007532D1" w:rsidP="007532D1">
      <w:pPr>
        <w:jc w:val="right"/>
        <w:rPr>
          <w:b/>
          <w:bCs/>
          <w:color w:val="000099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1)-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وصل المصباحين في هذا التركيب  </w:t>
      </w:r>
      <w:r w:rsidRPr="007532D1">
        <w:rPr>
          <w:rFonts w:hint="cs"/>
          <w:b/>
          <w:bCs/>
          <w:color w:val="000099"/>
          <w:sz w:val="28"/>
          <w:szCs w:val="28"/>
          <w:rtl/>
          <w:lang w:bidi="ar-DZ"/>
        </w:rPr>
        <w:t>على التسلسل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    ................................... </w:t>
      </w:r>
      <w:r w:rsidR="008E690E" w:rsidRP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p w:rsidR="007532D1" w:rsidRDefault="007532D1" w:rsidP="007532D1">
      <w:pPr>
        <w:jc w:val="right"/>
        <w:rPr>
          <w:b/>
          <w:bCs/>
          <w:color w:val="000099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2)-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تكون شدة اضاءة المصباحين </w:t>
      </w:r>
      <w:r>
        <w:rPr>
          <w:rFonts w:hint="cs"/>
          <w:b/>
          <w:bCs/>
          <w:color w:val="000099"/>
          <w:sz w:val="28"/>
          <w:szCs w:val="28"/>
          <w:rtl/>
          <w:lang w:bidi="ar-DZ"/>
        </w:rPr>
        <w:t>ضعيفـــــــــــــــــة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     ................................... </w:t>
      </w:r>
      <w:r w:rsidR="008E690E" w:rsidRP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p w:rsidR="007532D1" w:rsidRDefault="007532D1" w:rsidP="007532D1">
      <w:pPr>
        <w:jc w:val="right"/>
        <w:rPr>
          <w:b/>
          <w:bCs/>
          <w:color w:val="000099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3)-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إذا نزعنا أو أتلف </w:t>
      </w:r>
      <w:r w:rsidR="00D75CE1">
        <w:rPr>
          <w:rFonts w:hint="cs"/>
          <w:b/>
          <w:bCs/>
          <w:sz w:val="28"/>
          <w:szCs w:val="28"/>
          <w:rtl/>
          <w:lang w:bidi="ar-DZ"/>
        </w:rPr>
        <w:t xml:space="preserve">أحد المصباحين </w:t>
      </w:r>
      <w:r w:rsidR="00D75CE1">
        <w:rPr>
          <w:rFonts w:hint="cs"/>
          <w:b/>
          <w:bCs/>
          <w:color w:val="000099"/>
          <w:sz w:val="28"/>
          <w:szCs w:val="28"/>
          <w:rtl/>
          <w:lang w:bidi="ar-DZ"/>
        </w:rPr>
        <w:t>ينطفئ المصباح الثاني ( الآخر)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................... </w:t>
      </w:r>
      <w:r w:rsidR="008E690E" w:rsidRP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p w:rsidR="00D75CE1" w:rsidRDefault="00D75CE1" w:rsidP="00D75CE1">
      <w:pPr>
        <w:jc w:val="right"/>
        <w:rPr>
          <w:b/>
          <w:bCs/>
          <w:color w:val="000099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4)- </w:t>
      </w:r>
      <w:r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نعم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هناك طريقة أخرى لتوصيل المصباحين تسمى </w:t>
      </w:r>
      <w:r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بالربط على </w:t>
      </w:r>
      <w:proofErr w:type="gramStart"/>
      <w:r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التفرع 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>.</w:t>
      </w:r>
      <w:proofErr w:type="gramEnd"/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............... </w:t>
      </w:r>
      <w:r w:rsidR="008E690E" w:rsidRP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p w:rsidR="00D75CE1" w:rsidRPr="0086638C" w:rsidRDefault="0086638C" w:rsidP="00D75CE1">
      <w:pPr>
        <w:jc w:val="right"/>
        <w:rPr>
          <w:rFonts w:hint="cs"/>
          <w:b/>
          <w:bCs/>
          <w:color w:val="FF0000"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color w:val="000099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958215</wp:posOffset>
                </wp:positionH>
                <wp:positionV relativeFrom="paragraph">
                  <wp:posOffset>141605</wp:posOffset>
                </wp:positionV>
                <wp:extent cx="2486025" cy="962025"/>
                <wp:effectExtent l="0" t="0" r="28575" b="28575"/>
                <wp:wrapNone/>
                <wp:docPr id="24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025" cy="962025"/>
                          <a:chOff x="0" y="0"/>
                          <a:chExt cx="2486025" cy="962025"/>
                        </a:xfrm>
                      </wpg:grpSpPr>
                      <wpg:grpSp>
                        <wpg:cNvPr id="21" name="Groupe 21"/>
                        <wpg:cNvGrpSpPr/>
                        <wpg:grpSpPr>
                          <a:xfrm>
                            <a:off x="0" y="0"/>
                            <a:ext cx="2486025" cy="962025"/>
                            <a:chOff x="0" y="0"/>
                            <a:chExt cx="2486025" cy="962025"/>
                          </a:xfrm>
                        </wpg:grpSpPr>
                        <wps:wsp>
                          <wps:cNvPr id="3" name="Connecteur droit 3"/>
                          <wps:cNvCnPr/>
                          <wps:spPr>
                            <a:xfrm>
                              <a:off x="1009650" y="0"/>
                              <a:ext cx="0" cy="2857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4" name="Connecteur droit 4"/>
                          <wps:cNvCnPr/>
                          <wps:spPr>
                            <a:xfrm>
                              <a:off x="942975" y="38100"/>
                              <a:ext cx="0" cy="2000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5" name="Connecteur droit 5"/>
                          <wps:cNvCnPr/>
                          <wps:spPr>
                            <a:xfrm flipV="1">
                              <a:off x="1009650" y="152400"/>
                              <a:ext cx="742950" cy="1"/>
                            </a:xfrm>
                            <a:prstGeom prst="line">
                              <a:avLst/>
                            </a:prstGeom>
                            <a:ln>
                              <a:tailEnd type="oval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6" name="Connecteur droit 6"/>
                          <wps:cNvCnPr/>
                          <wps:spPr>
                            <a:xfrm>
                              <a:off x="2105025" y="152400"/>
                              <a:ext cx="381000" cy="0"/>
                            </a:xfrm>
                            <a:prstGeom prst="line">
                              <a:avLst/>
                            </a:prstGeom>
                            <a:ln>
                              <a:headEnd type="oval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7" name="Connecteur droit 7"/>
                          <wps:cNvCnPr/>
                          <wps:spPr>
                            <a:xfrm>
                              <a:off x="2486025" y="152400"/>
                              <a:ext cx="0" cy="514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8" name="Connecteur droit 8"/>
                          <wps:cNvCnPr/>
                          <wps:spPr>
                            <a:xfrm flipH="1">
                              <a:off x="1895475" y="666750"/>
                              <a:ext cx="5905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9" name="Connecteur droit 9"/>
                          <wps:cNvCnPr/>
                          <wps:spPr>
                            <a:xfrm>
                              <a:off x="1257300" y="504825"/>
                              <a:ext cx="6381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0" name="Organigramme : Jonction de sommaire 10"/>
                          <wps:cNvSpPr/>
                          <wps:spPr>
                            <a:xfrm>
                              <a:off x="942975" y="352425"/>
                              <a:ext cx="314325" cy="285750"/>
                            </a:xfrm>
                            <a:prstGeom prst="flowChartSummingJunct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Organigramme : Jonction de sommaire 11"/>
                          <wps:cNvSpPr/>
                          <wps:spPr>
                            <a:xfrm>
                              <a:off x="933450" y="676275"/>
                              <a:ext cx="314325" cy="285750"/>
                            </a:xfrm>
                            <a:prstGeom prst="flowChartSummingJunct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Connecteur droit 12"/>
                          <wps:cNvCnPr/>
                          <wps:spPr>
                            <a:xfrm flipH="1">
                              <a:off x="466725" y="504825"/>
                              <a:ext cx="4762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3" name="Connecteur droit 13"/>
                          <wps:cNvCnPr/>
                          <wps:spPr>
                            <a:xfrm flipH="1" flipV="1">
                              <a:off x="466725" y="819150"/>
                              <a:ext cx="466726" cy="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4" name="Connecteur droit 14"/>
                          <wps:cNvCnPr/>
                          <wps:spPr>
                            <a:xfrm flipV="1">
                              <a:off x="466725" y="504825"/>
                              <a:ext cx="0" cy="3143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5" name="Connecteur droit 15"/>
                          <wps:cNvCnPr/>
                          <wps:spPr>
                            <a:xfrm flipH="1">
                              <a:off x="0" y="676275"/>
                              <a:ext cx="4667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6" name="Connecteur droit 16"/>
                          <wps:cNvCnPr/>
                          <wps:spPr>
                            <a:xfrm flipV="1">
                              <a:off x="0" y="152400"/>
                              <a:ext cx="0" cy="523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7" name="Connecteur droit 17"/>
                          <wps:cNvCnPr/>
                          <wps:spPr>
                            <a:xfrm flipH="1">
                              <a:off x="0" y="152400"/>
                              <a:ext cx="9429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8" name="Connecteur droit 18"/>
                          <wps:cNvCnPr/>
                          <wps:spPr>
                            <a:xfrm>
                              <a:off x="1247775" y="828675"/>
                              <a:ext cx="6381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9" name="Connecteur droit 19"/>
                          <wps:cNvCnPr/>
                          <wps:spPr>
                            <a:xfrm>
                              <a:off x="1895475" y="504825"/>
                              <a:ext cx="0" cy="3238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20" name="Connecteur droit 20"/>
                          <wps:cNvCnPr/>
                          <wps:spPr>
                            <a:xfrm flipV="1">
                              <a:off x="1752600" y="38100"/>
                              <a:ext cx="352425" cy="114300"/>
                            </a:xfrm>
                            <a:prstGeom prst="line">
                              <a:avLst/>
                            </a:prstGeom>
                            <a:ln>
                              <a:tailEnd type="oval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</wpg:grpSp>
                      <wps:wsp>
                        <wps:cNvPr id="22" name="Plus 22"/>
                        <wps:cNvSpPr/>
                        <wps:spPr>
                          <a:xfrm>
                            <a:off x="1057275" y="0"/>
                            <a:ext cx="85725" cy="11430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Moins 23"/>
                        <wps:cNvSpPr/>
                        <wps:spPr>
                          <a:xfrm>
                            <a:off x="742950" y="76200"/>
                            <a:ext cx="161925" cy="45719"/>
                          </a:xfrm>
                          <a:prstGeom prst="mathMinus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4" o:spid="_x0000_s1026" style="position:absolute;margin-left:75.45pt;margin-top:11.15pt;width:195.75pt;height:75.75pt;z-index:251683840" coordsize="24860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">
                <v:group id="Groupe 21" o:spid="_x0000_s1027" style="position:absolute;width:24860;height:9620" coordsize="24860,9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line id="Connecteur droit 3" o:spid="_x0000_s1028" style="position:absolute;visibility:visible;mso-wrap-style:square" from="10096,0" to="10096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pMJ8MAAADaAAAADwAAAGRycy9kb3ducmV2LnhtbESPUWvCMBSF34X9h3AHe9PEDcTVpjLG&#10;Bk4EsfMHXJtrW2xuQpPV7t8bYbDHwznnO5x8PdpODNSH1rGG+UyBIK6cabnWcPz+nC5BhIhssHNM&#10;Gn4pwLp4mOSYGXflAw1lrEWCcMhQQxOjz6QMVUMWw8x54uSdXW8xJtnX0vR4TXDbyWelFtJiy2mh&#10;QU/vDVWX8sdq+Ngor3Zf5Ie2Ox3d63yx3e+2Wj89jm8rEJHG+B/+a2+Mhhe4X0k3QBY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raTCfDAAAA2gAAAA8AAAAAAAAAAAAA&#10;AAAAoQIAAGRycy9kb3ducmV2LnhtbFBLBQYAAAAABAAEAPkAAACRAwAAAAA=&#10;" filled="t" fillcolor="white [3201]" strokecolor="black [3200]" strokeweight="2pt"/>
                  <v:line id="Connecteur droit 4" o:spid="_x0000_s1029" style="position:absolute;visibility:visible;mso-wrap-style:square" from="9429,381" to="9429,2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PUU8MAAADaAAAADwAAAGRycy9kb3ducmV2LnhtbESPUWvCMBSF34X9h3AHe9PEMcTVpjLG&#10;Bk4EsfMHXJtrW2xuQpPV7t8bYbDHwznnO5x8PdpODNSH1rGG+UyBIK6cabnWcPz+nC5BhIhssHNM&#10;Gn4pwLp4mOSYGXflAw1lrEWCcMhQQxOjz6QMVUMWw8x54uSdXW8xJtnX0vR4TXDbyWelFtJiy2mh&#10;QU/vDVWX8sdq+Ngor3Zf5Ie2Ox3d63yx3e+2Wj89jm8rEJHG+B/+a2+Mhhe4X0k3QBY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Uz1FPDAAAA2gAAAA8AAAAAAAAAAAAA&#10;AAAAoQIAAGRycy9kb3ducmV2LnhtbFBLBQYAAAAABAAEAPkAAACRAwAAAAA=&#10;" filled="t" fillcolor="white [3201]" strokecolor="black [3200]" strokeweight="2pt"/>
                  <v:line id="Connecteur droit 5" o:spid="_x0000_s1030" style="position:absolute;flip:y;visibility:visible;mso-wrap-style:square" from="10096,1524" to="17526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3FB8IAAADaAAAADwAAAGRycy9kb3ducmV2LnhtbESPwWrDMBBE74X+g9hCL6aRY2gJbhRj&#10;Aim+NXUCuS7W1jK1VsZSYvvvq0Chx2Fm3jDbYra9uNHoO8cK1qsUBHHjdMetgvPp8LIB4QOyxt4x&#10;KVjIQ7F7fNhirt3EX3SrQysihH2OCkwIQy6lbwxZ9Cs3EEfv240WQ5RjK/WIU4TbXmZp+iYtdhwX&#10;DA60N9T81Fer4Dq31TIl+5Ac2XxmF1N+1G5S6vlpLt9BBJrDf/ivXWkFr3C/Em+A3P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V3FB8IAAADaAAAADwAAAAAAAAAAAAAA&#10;AAChAgAAZHJzL2Rvd25yZXYueG1sUEsFBgAAAAAEAAQA+QAAAJADAAAAAA==&#10;" filled="t" fillcolor="white [3201]" strokecolor="black [3200]" strokeweight="2pt">
                    <v:stroke endarrow="oval"/>
                  </v:line>
                  <v:line id="Connecteur droit 6" o:spid="_x0000_s1031" style="position:absolute;visibility:visible;mso-wrap-style:square" from="21050,1524" to="24860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7BtL4AAADaAAAADwAAAGRycy9kb3ducmV2LnhtbESPzQrCMBCE74LvEFbwIprqoUhtFFEE&#10;r/4gHpdmbYvNpjax1rc3guBxmJlvmHTVmUq01LjSsoLpJAJBnFldcq7gfNqN5yCcR9ZYWSYFb3Kw&#10;WvZ7KSbavvhA7dHnIkDYJaig8L5OpHRZQQbdxNbEwbvZxqAPssmlbvAV4KaSsyiKpcGSw0KBNW0K&#10;yu7Hp1HQlvqcm+2lIunm79F1M4of66dSw0G3XoDw1Pl/+NfeawUxfK+EGyCX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LsG0vgAAANoAAAAPAAAAAAAAAAAAAAAAAKEC&#10;AABkcnMvZG93bnJldi54bWxQSwUGAAAAAAQABAD5AAAAjAMAAAAA&#10;" filled="t" fillcolor="white [3201]" strokecolor="black [3200]" strokeweight="2pt">
                    <v:stroke startarrow="oval"/>
                  </v:line>
                  <v:line id="Connecteur droit 7" o:spid="_x0000_s1032" style="position:absolute;visibility:visible;mso-wrap-style:square" from="24860,1524" to="24860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FKJMMAAADaAAAADwAAAGRycy9kb3ducmV2LnhtbESP3WoCMRSE7wXfIRzBO03shdXtZkWk&#10;BRVB/HmA083p7tLNSdik6/btm0Khl8PMfMPkm8G2oqcuNI41LOYKBHHpTMOVhvvtbbYCESKywdYx&#10;afimAJtiPMoxM+7BF+qvsRIJwiFDDXWMPpMylDVZDHPniZP34TqLMcmukqbDR4LbVj4ptZQWG04L&#10;NXra1VR+Xr+shte98up0IN837fvdrRfL4/l01Ho6GbYvICIN8T/8194bDc/weyXdAFn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hSiTDAAAA2gAAAA8AAAAAAAAAAAAA&#10;AAAAoQIAAGRycy9kb3ducmV2LnhtbFBLBQYAAAAABAAEAPkAAACRAwAAAAA=&#10;" filled="t" fillcolor="white [3201]" strokecolor="black [3200]" strokeweight="2pt"/>
                  <v:line id="Connecteur droit 8" o:spid="_x0000_s1033" style="position:absolute;flip:x;visibility:visible;mso-wrap-style:square" from="18954,6667" to="24860,66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3f1cAAAADaAAAADwAAAGRycy9kb3ducmV2LnhtbERPy4rCMBTdC/5DuMLsNHUYVKpRfDCM&#10;uBiounF3aa5NtbkpTcbWvzcLYZaH816sOluJBzW+dKxgPEpAEOdOl1woOJ++hzMQPiBrrByTgid5&#10;WC37vQWm2rWc0eMYChFD2KeowIRQp1L63JBFP3I1ceSurrEYImwKqRtsY7it5GeSTKTFkmODwZq2&#10;hvL78c8q0F/Zody1P7/Tw2RqNv5yc7XcKfUx6NZzEIG68C9+u/daQdwar8QbIJ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0t39XAAAAA2gAAAA8AAAAAAAAAAAAAAAAA&#10;oQIAAGRycy9kb3ducmV2LnhtbFBLBQYAAAAABAAEAPkAAACOAwAAAAA=&#10;" filled="t" fillcolor="white [3201]" strokecolor="black [3200]" strokeweight="2pt"/>
                  <v:line id="Connecteur droit 9" o:spid="_x0000_s1034" style="position:absolute;visibility:visible;mso-wrap-style:square" from="12573,5048" to="18954,5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J7zcEAAADaAAAADwAAAGRycy9kb3ducmV2LnhtbESP0YrCMBRE3wX/IVzBN030QdauUUQU&#10;VARZ9QPuNnfbss1NaGKtf28WhH0cZuYMs1h1thYtNaFyrGEyViCIc2cqLjTcrrvRB4gQkQ3WjknD&#10;kwKslv3eAjPjHvxF7SUWIkE4ZKihjNFnUoa8JIth7Dxx8n5cYzEm2RTSNPhIcFvLqVIzabHitFCi&#10;p01J+e/lbjVs98qr04F8W9XfNzefzI7n01Hr4aBbf4KI1MX/8Lu9Nxrm8Hcl3QC5f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MnvNwQAAANoAAAAPAAAAAAAAAAAAAAAA&#10;AKECAABkcnMvZG93bnJldi54bWxQSwUGAAAAAAQABAD5AAAAjwMAAAAA&#10;" filled="t" fillcolor="white [3201]" strokecolor="black [3200]" strokeweight="2pt"/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Organigramme : Jonction de sommaire 10" o:spid="_x0000_s1035" type="#_x0000_t123" style="position:absolute;left:9429;top:3524;width:3144;height:28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NPX8MA&#10;AADbAAAADwAAAGRycy9kb3ducmV2LnhtbESPzWrCQBDH74W+wzKF3uqmKiKpm9AKghUU1D7AkJ0m&#10;S7OzaXbV6NM7h0JvM8z/4zeLcvCtOlMfXWADr6MMFHEVrOPawNdx9TIHFROyxTYwGbhShLJ4fFhg&#10;bsOF93Q+pFpJCMccDTQpdbnWsWrIYxyFjlhu36H3mGTta217vEi4b/U4y2bao2NpaLCjZUPVz+Hk&#10;pWQ7dZPs1O4/t8vdcPu9oaOPjTHPT8P7G6hEQ/oX/7nXVvCFXn6RAX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NPX8MAAADbAAAADwAAAAAAAAAAAAAAAACYAgAAZHJzL2Rv&#10;d25yZXYueG1sUEsFBgAAAAAEAAQA9QAAAIgDAAAAAA==&#10;" fillcolor="white [3201]" strokecolor="black [3200]" strokeweight="2pt"/>
                  <v:shape id="Organigramme : Jonction de sommaire 11" o:spid="_x0000_s1036" type="#_x0000_t123" style="position:absolute;left:9334;top:6762;width:3143;height:2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/qxMMA&#10;AADbAAAADwAAAGRycy9kb3ducmV2LnhtbESP0YrCMBBF3xf8hzCCb2uqu8hSjaKCsAoKVj9gaMY2&#10;2ExqE7X69RtB2LcZ7p177kxmra3EjRpvHCsY9BMQxLnThgsFx8Pq8weED8gaK8ek4EEeZtPOxwRT&#10;7e68p1sWChFD2KeooAyhTqX0eUkWfd/VxFE7ucZiiGtTSN3gPYbbSg6TZCQtGo6EEmtalpSfs6uN&#10;kO23+Uqu1X69Xe7a5+WJhhYbpXrddj4GEagN/+b39a+O9Qfw+iUOIK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F/qxMMAAADbAAAADwAAAAAAAAAAAAAAAACYAgAAZHJzL2Rv&#10;d25yZXYueG1sUEsFBgAAAAAEAAQA9QAAAIgDAAAAAA==&#10;" fillcolor="white [3201]" strokecolor="black [3200]" strokeweight="2pt"/>
                  <v:line id="Connecteur droit 12" o:spid="_x0000_s1037" style="position:absolute;flip:x;visibility:visible;mso-wrap-style:square" from="4667,5048" to="9429,5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xJesEAAADbAAAADwAAAGRycy9kb3ducmV2LnhtbERPS4vCMBC+C/6HMMLeNFVEl2oUXZFd&#10;PAg+Lt6GZmyqzaQ0Wdv990YQ9jYf33Pmy9aW4kG1LxwrGA4SEMSZ0wXnCs6nbf8ThA/IGkvHpOCP&#10;PCwX3c4cU+0aPtDjGHIRQ9inqMCEUKVS+syQRT9wFXHkrq62GCKsc6lrbGK4LeUoSSbSYsGxwWBF&#10;X4ay+/HXKtDjw67YNN/76W4yNWt/ublKbpT66LWrGYhAbfgXv90/Os4fweuXeIB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LEl6wQAAANsAAAAPAAAAAAAAAAAAAAAA&#10;AKECAABkcnMvZG93bnJldi54bWxQSwUGAAAAAAQABAD5AAAAjwMAAAAA&#10;" filled="t" fillcolor="white [3201]" strokecolor="black [3200]" strokeweight="2pt"/>
                  <v:line id="Connecteur droit 13" o:spid="_x0000_s1038" style="position:absolute;flip:x y;visibility:visible;mso-wrap-style:square" from="4667,8191" to="9334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HIVsEAAADbAAAADwAAAGRycy9kb3ducmV2LnhtbERPS2sCMRC+C/6HMEJvmrVCka1RRFzQ&#10;g4Iveh02083SzWRJ0nXbX98UBG/z8T1nseptIzryoXasYDrJQBCXTtdcKbheivEcRIjIGhvHpOCH&#10;AqyWw8ECc+3ufKLuHCuRQjjkqMDE2OZShtKQxTBxLXHiPp23GBP0ldQe7yncNvI1y96kxZpTg8GW&#10;NobKr/O3VfAr9/6D/WFvuu3xeM0Oxc3KQqmXUb9+BxGpj0/xw73Taf4M/n9JB8jl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EchWwQAAANsAAAAPAAAAAAAAAAAAAAAA&#10;AKECAABkcnMvZG93bnJldi54bWxQSwUGAAAAAAQABAD5AAAAjwMAAAAA&#10;" filled="t" fillcolor="white [3201]" strokecolor="black [3200]" strokeweight="2pt"/>
                  <v:line id="Connecteur droit 14" o:spid="_x0000_s1039" style="position:absolute;flip:y;visibility:visible;mso-wrap-style:square" from="4667,5048" to="4667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l0lcIAAADbAAAADwAAAGRycy9kb3ducmV2LnhtbERPTWvCQBC9F/wPywjemo0laImuUiti&#10;8VAw7cXbkB2zsdnZkF2T9N93C4Xe5vE+Z70dbSN66nztWME8SUEQl07XXCn4/Dg8PoPwAVlj45gU&#10;fJOH7WbysMZcu4HP1BehEjGEfY4KTAhtLqUvDVn0iWuJI3d1ncUQYVdJ3eEQw20jn9J0IS3WHBsM&#10;tvRqqPwq7laBzs6nej8c35enxdLs/OXmWrlXajYdX1YgAo3hX/znftNxfga/v8QD5O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Il0lcIAAADbAAAADwAAAAAAAAAAAAAA&#10;AAChAgAAZHJzL2Rvd25yZXYueG1sUEsFBgAAAAAEAAQA+QAAAJADAAAAAA==&#10;" filled="t" fillcolor="white [3201]" strokecolor="black [3200]" strokeweight="2pt"/>
                  <v:line id="Connecteur droit 15" o:spid="_x0000_s1040" style="position:absolute;flip:x;visibility:visible;mso-wrap-style:square" from="0,6762" to="4667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8XRDsMAAADbAAAADwAAAGRycy9kb3ducmV2LnhtbERPTWvCQBC9F/wPywje6sbSqqTZiK2U&#10;igch2ktvQ3aajWZnQ3Y16b93CwVv83ifk60G24grdb52rGA2TUAQl07XXCn4On48LkH4gKyxcUwK&#10;fsnDKh89ZJhq13NB10OoRAxhn6ICE0KbSulLQxb91LXEkftxncUQYVdJ3WEfw20jn5JkLi3WHBsM&#10;tvRuqDwfLlaBfi529ab/3C9284V5898n18qNUpPxsH4FEWgId/G/e6vj/Bf4+yUeIP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F0Q7DAAAA2wAAAA8AAAAAAAAAAAAA&#10;AAAAoQIAAGRycy9kb3ducmV2LnhtbFBLBQYAAAAABAAEAPkAAACRAwAAAAA=&#10;" filled="t" fillcolor="white [3201]" strokecolor="black [3200]" strokeweight="2pt"/>
                  <v:line id="Connecteur droit 16" o:spid="_x0000_s1041" style="position:absolute;flip:y;visibility:visible;mso-wrap-style:square" from="0,1524" to="0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dPecIAAADbAAAADwAAAGRycy9kb3ducmV2LnhtbERPS4vCMBC+L/gfwgh7W1MXqVKN4gNZ&#10;8bDg4+JtaMam2kxKk7X1328WFrzNx/ec2aKzlXhQ40vHCoaDBARx7nTJhYLzafsxAeEDssbKMSl4&#10;kofFvPc2w0y7lg/0OIZCxBD2GSowIdSZlD43ZNEPXE0cuatrLIYIm0LqBtsYbiv5mSSptFhybDBY&#10;09pQfj/+WAV6dNiXm/bre7xPx2blLzdXy41S7/1uOQURqAsv8b97p+P8FP5+iQfI+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xdPecIAAADbAAAADwAAAAAAAAAAAAAA&#10;AAChAgAAZHJzL2Rvd25yZXYueG1sUEsFBgAAAAAEAAQA+QAAAJADAAAAAA==&#10;" filled="t" fillcolor="white [3201]" strokecolor="black [3200]" strokeweight="2pt"/>
                  <v:line id="Connecteur droit 17" o:spid="_x0000_s1042" style="position:absolute;flip:x;visibility:visible;mso-wrap-style:square" from="0,1524" to="9429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vq4sEAAADbAAAADwAAAGRycy9kb3ducmV2LnhtbERPTYvCMBC9L/gfwgje1nRlsUs1yqos&#10;iocFXS/ehmZsqs2kNNHWf2+EBW/zeJ8znXe2EjdqfOlYwccwAUGcO11yoeDw9/P+BcIHZI2VY1Jw&#10;Jw/zWe9tipl2Le/otg+FiCHsM1RgQqgzKX1uyKIfupo4cifXWAwRNoXUDbYx3FZylCRjabHk2GCw&#10;pqWh/LK/WgX6c7ctV+36N92OU7Pwx7Or5UqpQb/7noAI1IWX+N+90XF+Cs9f4gFy9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W+riwQAAANsAAAAPAAAAAAAAAAAAAAAA&#10;AKECAABkcnMvZG93bnJldi54bWxQSwUGAAAAAAQABAD5AAAAjwMAAAAA&#10;" filled="t" fillcolor="white [3201]" strokecolor="black [3200]" strokeweight="2pt"/>
                  <v:line id="Connecteur droit 18" o:spid="_x0000_s1043" style="position:absolute;visibility:visible;mso-wrap-style:square" from="12477,8286" to="18859,8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/yb8MAAADbAAAADwAAAGRycy9kb3ducmV2LnhtbESPQWsCMRCF70L/Q5hCbzWxB7GrUUpR&#10;sCKUqj9g3Iy7i5tJ2KTr9t93DoK3Gd6b975ZrAbfqp661AS2MBkbUMRlcA1XFk7HzesMVMrIDtvA&#10;ZOGPEqyWT6MFFi7c+If6Q66UhHAq0EKdcyy0TmVNHtM4RGLRLqHzmGXtKu06vEm4b/WbMVPtsWFp&#10;qDHSZ03l9fDrLay3Jpr9F8W+ac+n8D6Z7r73O2tfnoePOahMQ36Y79dbJ/gCK7/IAHr5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av8m/DAAAA2wAAAA8AAAAAAAAAAAAA&#10;AAAAoQIAAGRycy9kb3ducmV2LnhtbFBLBQYAAAAABAAEAPkAAACRAwAAAAA=&#10;" filled="t" fillcolor="white [3201]" strokecolor="black [3200]" strokeweight="2pt"/>
                  <v:line id="Connecteur droit 19" o:spid="_x0000_s1044" style="position:absolute;visibility:visible;mso-wrap-style:square" from="18954,5048" to="18954,8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NX9MAAAADbAAAADwAAAGRycy9kb3ducmV2LnhtbERPzYrCMBC+C75DGMGbJnqQtWsUEQUV&#10;QVZ9gNlmti3bTEITa317syDsbT6+31msOluLlppQOdYwGSsQxLkzFRcabtfd6ANEiMgGa8ek4UkB&#10;Vst+b4GZcQ/+ovYSC5FCOGSooYzRZ1KGvCSLYew8ceJ+XGMxJtgU0jT4SOG2llOlZtJixamhRE+b&#10;kvLfy91q2O6VV6cD+baqv29uPpkdz6ej1sNBt/4EEamL/+K3e2/S/Dn8/Z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njV/TAAAAA2wAAAA8AAAAAAAAAAAAAAAAA&#10;oQIAAGRycy9kb3ducmV2LnhtbFBLBQYAAAAABAAEAPkAAACOAwAAAAA=&#10;" filled="t" fillcolor="white [3201]" strokecolor="black [3200]" strokeweight="2pt"/>
                  <v:line id="Connecteur droit 20" o:spid="_x0000_s1045" style="position:absolute;flip:y;visibility:visible;mso-wrap-style:square" from="17526,381" to="21050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UtB70AAADbAAAADwAAAGRycy9kb3ducmV2LnhtbERPy6rCMBDdC/5DGMGNaGoXF6lGEUFx&#10;p7cKbodmbIrNpDTR1r83C8Hl4bxXm97W4kWtrxwrmM8SEMSF0xWXCq6X/XQBwgdkjbVjUvAmD5v1&#10;cLDCTLuO/+mVh1LEEPYZKjAhNJmUvjBk0c9cQxy5u2sthgjbUuoWuxhua5kmyZ+0WHFsMNjQzlDx&#10;yJ9WwbMvj+9usguTM5tTejPbQ+46pcajfrsEEagPP/HXfdQK0rg+fok/QK4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/1LQe9AAAA2wAAAA8AAAAAAAAAAAAAAAAAoQIA&#10;AGRycy9kb3ducmV2LnhtbFBLBQYAAAAABAAEAPkAAACLAwAAAAA=&#10;" filled="t" fillcolor="white [3201]" strokecolor="black [3200]" strokeweight="2pt">
                    <v:stroke endarrow="oval"/>
                  </v:line>
                </v:group>
                <v:shape id="Plus 22" o:spid="_x0000_s1046" style="position:absolute;left:10572;width:858;height:1143;visibility:visible;mso-wrap-style:square;v-text-anchor:middle" coordsize="85725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a9B8IA&#10;AADbAAAADwAAAGRycy9kb3ducmV2LnhtbESPzWrDMBCE74G8g9hCLyGW44MpjuUQAoEeSqBpH2Cx&#10;NraJtXIlxT9vHxUKPQ4z8w1THmbTi5Gc7ywr2CUpCOLa6o4bBd9f5+0bCB+QNfaWScFCHg7VelVi&#10;oe3EnzReQyMihH2BCtoQhkJKX7dk0Cd2II7ezTqDIUrXSO1winDTyyxNc2mw47jQ4kCnlur79WEU&#10;bD7co8MLy3G2jPluOI3Tz6LU68t83IMINIf/8F/7XSvIMvj9En+Ar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5r0HwgAAANsAAAAPAAAAAAAAAAAAAAAAAJgCAABkcnMvZG93&#10;bnJldi54bWxQSwUGAAAAAAQABAD1AAAAhwMAAAAA&#10;" path="m11363,47069r21418,l32781,15150r20163,l52944,47069r21418,l74362,67231r-21418,l52944,99150r-20163,l32781,67231r-21418,l11363,47069xe" fillcolor="black [3200]" strokecolor="black [1600]" strokeweight="2pt">
                  <v:path arrowok="t" o:connecttype="custom" o:connectlocs="11363,47069;32781,47069;32781,15150;52944,15150;52944,47069;74362,47069;74362,67231;52944,67231;52944,99150;32781,99150;32781,67231;11363,67231;11363,47069" o:connectangles="0,0,0,0,0,0,0,0,0,0,0,0,0"/>
                </v:shape>
                <v:shape id="Moins 23" o:spid="_x0000_s1047" style="position:absolute;left:7429;top:762;width:1619;height:457;visibility:visible;mso-wrap-style:square;v-text-anchor:middle" coordsize="161925,457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qzbMcA&#10;AADbAAAADwAAAGRycy9kb3ducmV2LnhtbESPT2vCQBTE7wW/w/KEXopuqkUkzUbEtiC0iP8OPT6y&#10;zySYfRt2tyb66buFgsdhZn7DZIveNOJCzteWFTyPExDEhdU1lwqOh4/RHIQPyBoby6TgSh4W+eAh&#10;w1Tbjnd02YdSRAj7FBVUIbSplL6oyKAf25Y4eifrDIYoXSm1wy7CTSMnSTKTBmuOCxW2tKqoOO9/&#10;jIKva/e5qV/WMzf9Xp3Lp7fb9vZ+UOpx2C9fQQTqwz38315rBZMp/H2JP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9as2zHAAAA2wAAAA8AAAAAAAAAAAAAAAAAmAIAAGRy&#10;cy9kb3ducmV2LnhtbFBLBQYAAAAABAAEAPUAAACMAwAAAAA=&#10;" path="m21463,17483r118999,l140462,28236r-118999,l21463,17483xe" fillcolor="black [3200]" strokecolor="black [1600]" strokeweight="2pt">
                  <v:path arrowok="t" o:connecttype="custom" o:connectlocs="21463,17483;140462,17483;140462,28236;21463,28236;21463,17483" o:connectangles="0,0,0,0,0"/>
                </v:shape>
              </v:group>
            </w:pict>
          </mc:Fallback>
        </mc:AlternateContent>
      </w:r>
      <w:r w:rsidR="00D75CE1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 </w:t>
      </w:r>
      <w:r w:rsidR="00D75CE1">
        <w:rPr>
          <w:rFonts w:hint="cs"/>
          <w:b/>
          <w:bCs/>
          <w:sz w:val="28"/>
          <w:szCs w:val="28"/>
          <w:rtl/>
          <w:lang w:bidi="ar-DZ"/>
        </w:rPr>
        <w:t>اعادة رسم الدارة بهذه الطريقة (التفرع) 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........ 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>(2)</w:t>
      </w:r>
    </w:p>
    <w:p w:rsidR="008E690E" w:rsidRDefault="008E690E" w:rsidP="0086638C">
      <w:pPr>
        <w:rPr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D75CE1" w:rsidRDefault="00D75CE1" w:rsidP="00D75CE1">
      <w:pPr>
        <w:jc w:val="right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حل التمرين </w:t>
      </w:r>
      <w:proofErr w:type="gramStart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الثاني :</w:t>
      </w:r>
      <w:proofErr w:type="gramEnd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06 نقاط</w:t>
      </w:r>
    </w:p>
    <w:p w:rsidR="00D75CE1" w:rsidRDefault="00D75CE1" w:rsidP="00D75CE1">
      <w:pPr>
        <w:jc w:val="right"/>
        <w:rPr>
          <w:b/>
          <w:bCs/>
          <w:color w:val="000099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1)-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المنابع الضوئية المضيئة كثيرة جدا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منها :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D75CE1">
        <w:rPr>
          <w:rFonts w:hint="cs"/>
          <w:b/>
          <w:bCs/>
          <w:color w:val="000099"/>
          <w:sz w:val="28"/>
          <w:szCs w:val="28"/>
          <w:rtl/>
          <w:lang w:bidi="ar-DZ"/>
        </w:rPr>
        <w:t>الشمس والمصابيح الكهربائية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.........</w:t>
      </w:r>
      <w:r w:rsidR="008E690E" w:rsidRP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p w:rsidR="00D75CE1" w:rsidRDefault="00D75CE1" w:rsidP="00D75CE1">
      <w:pPr>
        <w:jc w:val="right"/>
        <w:rPr>
          <w:b/>
          <w:bCs/>
          <w:color w:val="000099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2)-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كل الأجسام المادية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مضاءة</w:t>
      </w:r>
      <w:r w:rsidR="00A60E6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color w:val="000099"/>
          <w:sz w:val="28"/>
          <w:szCs w:val="28"/>
          <w:rtl/>
          <w:lang w:bidi="ar-DZ"/>
        </w:rPr>
        <w:t>كالقمر</w:t>
      </w:r>
      <w:proofErr w:type="gramEnd"/>
      <w:r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والمرآة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............................................</w:t>
      </w:r>
      <w:r w:rsidR="008E690E" w:rsidRP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tbl>
      <w:tblPr>
        <w:tblStyle w:val="Grilledutableau"/>
        <w:tblpPr w:leftFromText="141" w:rightFromText="141" w:vertAnchor="text" w:horzAnchor="margin" w:tblpY="440"/>
        <w:tblW w:w="0" w:type="auto"/>
        <w:tblLook w:val="04A0" w:firstRow="1" w:lastRow="0" w:firstColumn="1" w:lastColumn="0" w:noHBand="0" w:noVBand="1"/>
      </w:tblPr>
      <w:tblGrid>
        <w:gridCol w:w="3369"/>
        <w:gridCol w:w="3969"/>
      </w:tblGrid>
      <w:tr w:rsidR="00A60E6A" w:rsidTr="00A60E6A">
        <w:tc>
          <w:tcPr>
            <w:tcW w:w="3369" w:type="dxa"/>
          </w:tcPr>
          <w:p w:rsidR="00A60E6A" w:rsidRDefault="00A60E6A" w:rsidP="00A60E6A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خليط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غير متجانس</w:t>
            </w:r>
          </w:p>
        </w:tc>
        <w:tc>
          <w:tcPr>
            <w:tcW w:w="3969" w:type="dxa"/>
          </w:tcPr>
          <w:p w:rsidR="00A60E6A" w:rsidRDefault="00A60E6A" w:rsidP="00A60E6A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خليط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متجانس</w:t>
            </w:r>
          </w:p>
        </w:tc>
      </w:tr>
      <w:tr w:rsidR="00A60E6A" w:rsidTr="00A60E6A">
        <w:tc>
          <w:tcPr>
            <w:tcW w:w="3369" w:type="dxa"/>
          </w:tcPr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ماء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+ رمل</w:t>
            </w:r>
          </w:p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زيت + ماء</w:t>
            </w:r>
          </w:p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عدس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+ قمح</w:t>
            </w:r>
          </w:p>
          <w:p w:rsidR="00A60E6A" w:rsidRPr="00A60E6A" w:rsidRDefault="008E690E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E14B4D" wp14:editId="75128A9B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119380</wp:posOffset>
                      </wp:positionV>
                      <wp:extent cx="657225" cy="571500"/>
                      <wp:effectExtent l="0" t="0" r="28575" b="19050"/>
                      <wp:wrapNone/>
                      <wp:docPr id="2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571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E690E" w:rsidRPr="008E690E" w:rsidRDefault="008E690E" w:rsidP="008E690E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8E69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2" o:spid="_x0000_s1026" style="position:absolute;left:0;text-align:left;margin-left:8.7pt;margin-top:9.4pt;width:51.7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" fillcolor="white [3201]" strokecolor="#f79646 [3209]" strokeweight="2pt">
                      <v:textbox>
                        <w:txbxContent>
                          <w:p w:rsidR="008E690E" w:rsidRPr="008E690E" w:rsidRDefault="008E690E" w:rsidP="008E690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E690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1.5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proofErr w:type="spellStart"/>
            <w:r w:rsidR="00A60E6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ماءالبحر</w:t>
            </w:r>
            <w:proofErr w:type="spellEnd"/>
          </w:p>
        </w:tc>
        <w:tc>
          <w:tcPr>
            <w:tcW w:w="3969" w:type="dxa"/>
          </w:tcPr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ماء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+ سكر</w:t>
            </w:r>
          </w:p>
          <w:p w:rsidR="00A60E6A" w:rsidRDefault="008E690E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3D9741" wp14:editId="04E099DE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120015</wp:posOffset>
                      </wp:positionV>
                      <wp:extent cx="657225" cy="571500"/>
                      <wp:effectExtent l="0" t="0" r="28575" b="19050"/>
                      <wp:wrapNone/>
                      <wp:docPr id="1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571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E690E" w:rsidRPr="008E690E" w:rsidRDefault="008E690E" w:rsidP="008E690E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8E69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1" o:spid="_x0000_s1027" style="position:absolute;left:0;text-align:left;margin-left:-3pt;margin-top:9.45pt;width:51.7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" fillcolor="white [3201]" strokecolor="#f79646 [3209]" strokeweight="2pt">
                      <v:textbox>
                        <w:txbxContent>
                          <w:p w:rsidR="008E690E" w:rsidRPr="008E690E" w:rsidRDefault="008E690E" w:rsidP="008E690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E690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1.5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proofErr w:type="gramStart"/>
            <w:r w:rsidR="00A60E6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كحول</w:t>
            </w:r>
            <w:proofErr w:type="gramEnd"/>
            <w:r w:rsidR="00A60E6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+ ماء</w:t>
            </w:r>
          </w:p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عصير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+ سكر</w:t>
            </w:r>
          </w:p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ماء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+ ملح</w:t>
            </w:r>
          </w:p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ماء البحر</w:t>
            </w:r>
          </w:p>
          <w:p w:rsid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ماء +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جافيل</w:t>
            </w:r>
            <w:proofErr w:type="spellEnd"/>
          </w:p>
          <w:p w:rsidR="00A60E6A" w:rsidRPr="00A60E6A" w:rsidRDefault="00A60E6A" w:rsidP="00A60E6A">
            <w:pPr>
              <w:pStyle w:val="Paragraphedeliste"/>
              <w:numPr>
                <w:ilvl w:val="0"/>
                <w:numId w:val="1"/>
              </w:num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الهواء</w:t>
            </w:r>
          </w:p>
        </w:tc>
      </w:tr>
    </w:tbl>
    <w:p w:rsidR="00D75CE1" w:rsidRDefault="00D75CE1" w:rsidP="00D75CE1">
      <w:pPr>
        <w:jc w:val="right"/>
        <w:rPr>
          <w:b/>
          <w:bCs/>
          <w:color w:val="000099"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3)-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ينتشر الضوء </w:t>
      </w:r>
      <w:r>
        <w:rPr>
          <w:rFonts w:hint="cs"/>
          <w:b/>
          <w:bCs/>
          <w:color w:val="000099"/>
          <w:sz w:val="28"/>
          <w:szCs w:val="28"/>
          <w:rtl/>
          <w:lang w:bidi="ar-DZ"/>
        </w:rPr>
        <w:t>وفق خطوط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</w:t>
      </w:r>
      <w:r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مستقيمة وفي كل </w:t>
      </w:r>
      <w:proofErr w:type="gramStart"/>
      <w:r>
        <w:rPr>
          <w:rFonts w:hint="cs"/>
          <w:b/>
          <w:bCs/>
          <w:color w:val="000099"/>
          <w:sz w:val="28"/>
          <w:szCs w:val="28"/>
          <w:rtl/>
          <w:lang w:bidi="ar-DZ"/>
        </w:rPr>
        <w:t>الجهات</w:t>
      </w:r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 xml:space="preserve">  .</w:t>
      </w:r>
      <w:proofErr w:type="gramEnd"/>
      <w:r w:rsidR="008E690E">
        <w:rPr>
          <w:rFonts w:hint="cs"/>
          <w:b/>
          <w:bCs/>
          <w:color w:val="000099"/>
          <w:sz w:val="28"/>
          <w:szCs w:val="28"/>
          <w:rtl/>
          <w:lang w:bidi="ar-DZ"/>
        </w:rPr>
        <w:t>.......</w:t>
      </w:r>
      <w:r w:rsidR="008E690E" w:rsidRP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p w:rsidR="00A60E6A" w:rsidRPr="00A60E6A" w:rsidRDefault="00D75CE1" w:rsidP="00D75CE1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4)- </w:t>
      </w:r>
      <w:r w:rsidR="00A60E6A">
        <w:rPr>
          <w:rFonts w:hint="cs"/>
          <w:b/>
          <w:bCs/>
          <w:sz w:val="28"/>
          <w:szCs w:val="28"/>
          <w:rtl/>
          <w:lang w:bidi="ar-DZ"/>
        </w:rPr>
        <w:t xml:space="preserve">تصنيف </w:t>
      </w:r>
      <w:proofErr w:type="spellStart"/>
      <w:r w:rsidR="00A60E6A">
        <w:rPr>
          <w:rFonts w:hint="cs"/>
          <w:b/>
          <w:bCs/>
          <w:sz w:val="28"/>
          <w:szCs w:val="28"/>
          <w:rtl/>
          <w:lang w:bidi="ar-DZ"/>
        </w:rPr>
        <w:t>الخلائط</w:t>
      </w:r>
      <w:proofErr w:type="spellEnd"/>
      <w:r w:rsidR="00A60E6A">
        <w:rPr>
          <w:rFonts w:hint="cs"/>
          <w:b/>
          <w:bCs/>
          <w:sz w:val="28"/>
          <w:szCs w:val="28"/>
          <w:rtl/>
          <w:lang w:bidi="ar-DZ"/>
        </w:rPr>
        <w:t xml:space="preserve"> في جدول :</w:t>
      </w:r>
    </w:p>
    <w:p w:rsidR="00D75CE1" w:rsidRPr="00A60E6A" w:rsidRDefault="00D75CE1" w:rsidP="00D75CE1">
      <w:pPr>
        <w:jc w:val="right"/>
        <w:rPr>
          <w:b/>
          <w:bCs/>
          <w:sz w:val="28"/>
          <w:szCs w:val="28"/>
          <w:rtl/>
          <w:lang w:bidi="ar-DZ"/>
        </w:rPr>
      </w:pPr>
    </w:p>
    <w:p w:rsidR="00D75CE1" w:rsidRDefault="00A60E6A" w:rsidP="007532D1">
      <w:pPr>
        <w:jc w:val="right"/>
        <w:rPr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حل الوضعية </w:t>
      </w:r>
      <w:proofErr w:type="spellStart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>الإدماجية</w:t>
      </w:r>
      <w:proofErr w:type="spellEnd"/>
      <w:r>
        <w:rPr>
          <w:rFonts w:hint="cs"/>
          <w:b/>
          <w:bCs/>
          <w:color w:val="FF0000"/>
          <w:sz w:val="28"/>
          <w:szCs w:val="28"/>
          <w:u w:val="single"/>
          <w:rtl/>
          <w:lang w:bidi="ar-DZ"/>
        </w:rPr>
        <w:t xml:space="preserve"> : 08 نقاط</w:t>
      </w:r>
    </w:p>
    <w:p w:rsidR="00A60E6A" w:rsidRDefault="00A60E6A" w:rsidP="00A60E6A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وضع علامة</w:t>
      </w:r>
      <w:r>
        <w:rPr>
          <w:b/>
          <w:bCs/>
          <w:sz w:val="28"/>
          <w:szCs w:val="28"/>
          <w:lang w:bidi="ar-DZ"/>
        </w:rPr>
        <w:t xml:space="preserve"> (x)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في الخانة المناسبة </w:t>
      </w:r>
    </w:p>
    <w:p w:rsidR="007C1289" w:rsidRPr="00A60E6A" w:rsidRDefault="00A60E6A" w:rsidP="00A60E6A">
      <w:p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من الجدول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التالي :</w:t>
      </w:r>
      <w:proofErr w:type="gramEnd"/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517"/>
        <w:gridCol w:w="1847"/>
        <w:gridCol w:w="2183"/>
        <w:gridCol w:w="2183"/>
        <w:gridCol w:w="2183"/>
      </w:tblGrid>
      <w:tr w:rsidR="007C1289" w:rsidTr="007C1289">
        <w:tc>
          <w:tcPr>
            <w:tcW w:w="251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الحـــــــــــــــالة</w:t>
            </w:r>
          </w:p>
        </w:tc>
        <w:tc>
          <w:tcPr>
            <w:tcW w:w="184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7C1289" w:rsidTr="007C1289">
        <w:tc>
          <w:tcPr>
            <w:tcW w:w="251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يمكنه رؤية المصباح</w:t>
            </w:r>
          </w:p>
        </w:tc>
        <w:tc>
          <w:tcPr>
            <w:tcW w:w="184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7C1289" w:rsidRPr="008E690E" w:rsidRDefault="008E690E" w:rsidP="007C128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000099"/>
                <w:sz w:val="28"/>
                <w:szCs w:val="28"/>
                <w:lang w:bidi="ar-DZ"/>
              </w:rPr>
              <w:t>X</w:t>
            </w:r>
            <w:r>
              <w:rPr>
                <w:rFonts w:hint="cs"/>
                <w:b/>
                <w:bCs/>
                <w:color w:val="000099"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(1)</w:t>
            </w: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7C1289" w:rsidRPr="008E690E" w:rsidRDefault="008E690E" w:rsidP="007C128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000099"/>
                <w:sz w:val="28"/>
                <w:szCs w:val="28"/>
                <w:lang w:bidi="ar-DZ"/>
              </w:rPr>
              <w:t>X</w:t>
            </w:r>
            <w:r>
              <w:rPr>
                <w:rFonts w:hint="cs"/>
                <w:b/>
                <w:bCs/>
                <w:color w:val="000099"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(1)</w:t>
            </w:r>
          </w:p>
        </w:tc>
      </w:tr>
      <w:tr w:rsidR="007C1289" w:rsidTr="007C1289">
        <w:tc>
          <w:tcPr>
            <w:tcW w:w="251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لا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يمكنه رؤية المصباح</w:t>
            </w:r>
          </w:p>
        </w:tc>
        <w:tc>
          <w:tcPr>
            <w:tcW w:w="184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7C1289" w:rsidRPr="008E690E" w:rsidRDefault="008E690E" w:rsidP="007C128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000099"/>
                <w:sz w:val="28"/>
                <w:szCs w:val="28"/>
                <w:lang w:bidi="ar-DZ"/>
              </w:rPr>
              <w:t>X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(1)</w:t>
            </w:r>
          </w:p>
        </w:tc>
        <w:tc>
          <w:tcPr>
            <w:tcW w:w="2183" w:type="dxa"/>
          </w:tcPr>
          <w:p w:rsidR="007C1289" w:rsidRPr="007C1289" w:rsidRDefault="007C1289" w:rsidP="007C1289">
            <w:pPr>
              <w:bidi/>
              <w:jc w:val="center"/>
              <w:rPr>
                <w:b/>
                <w:bCs/>
                <w:color w:val="000099"/>
                <w:sz w:val="28"/>
                <w:szCs w:val="28"/>
                <w:rtl/>
                <w:lang w:bidi="ar-DZ"/>
              </w:rPr>
            </w:pPr>
          </w:p>
        </w:tc>
      </w:tr>
      <w:tr w:rsidR="007C1289" w:rsidTr="007C1289">
        <w:tc>
          <w:tcPr>
            <w:tcW w:w="251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يمكنه رؤية الكرة</w:t>
            </w:r>
          </w:p>
        </w:tc>
        <w:tc>
          <w:tcPr>
            <w:tcW w:w="1847" w:type="dxa"/>
          </w:tcPr>
          <w:p w:rsidR="007C1289" w:rsidRPr="007C1289" w:rsidRDefault="007C1289" w:rsidP="007C1289">
            <w:pPr>
              <w:bidi/>
              <w:jc w:val="center"/>
              <w:rPr>
                <w:b/>
                <w:bCs/>
                <w:color w:val="000099"/>
                <w:sz w:val="28"/>
                <w:szCs w:val="28"/>
                <w:lang w:bidi="ar-DZ"/>
              </w:rPr>
            </w:pPr>
          </w:p>
        </w:tc>
        <w:tc>
          <w:tcPr>
            <w:tcW w:w="2183" w:type="dxa"/>
          </w:tcPr>
          <w:p w:rsidR="007C1289" w:rsidRPr="008E690E" w:rsidRDefault="008E690E" w:rsidP="007C128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000099"/>
                <w:sz w:val="28"/>
                <w:szCs w:val="28"/>
                <w:lang w:bidi="ar-DZ"/>
              </w:rPr>
              <w:t>X</w:t>
            </w:r>
            <w:r>
              <w:rPr>
                <w:rFonts w:hint="cs"/>
                <w:b/>
                <w:bCs/>
                <w:color w:val="000099"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(1)</w:t>
            </w:r>
          </w:p>
        </w:tc>
        <w:tc>
          <w:tcPr>
            <w:tcW w:w="2183" w:type="dxa"/>
          </w:tcPr>
          <w:p w:rsidR="007C1289" w:rsidRPr="008E690E" w:rsidRDefault="008E690E" w:rsidP="007C128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000099"/>
                <w:sz w:val="28"/>
                <w:szCs w:val="28"/>
                <w:lang w:bidi="ar-DZ"/>
              </w:rPr>
              <w:t>X</w:t>
            </w:r>
            <w:r>
              <w:rPr>
                <w:rFonts w:hint="cs"/>
                <w:b/>
                <w:bCs/>
                <w:color w:val="000099"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(1)</w:t>
            </w: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7C1289" w:rsidTr="007C1289">
        <w:tc>
          <w:tcPr>
            <w:tcW w:w="2517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لا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يمكنه رؤية الكرة</w:t>
            </w:r>
          </w:p>
        </w:tc>
        <w:tc>
          <w:tcPr>
            <w:tcW w:w="1847" w:type="dxa"/>
          </w:tcPr>
          <w:p w:rsidR="007C1289" w:rsidRPr="008E690E" w:rsidRDefault="008E690E" w:rsidP="007C128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C1289">
              <w:rPr>
                <w:b/>
                <w:bCs/>
                <w:color w:val="000099"/>
                <w:sz w:val="28"/>
                <w:szCs w:val="28"/>
                <w:lang w:bidi="ar-DZ"/>
              </w:rPr>
              <w:t>X</w:t>
            </w:r>
            <w:r>
              <w:rPr>
                <w:rFonts w:hint="cs"/>
                <w:b/>
                <w:bCs/>
                <w:color w:val="000099"/>
                <w:sz w:val="28"/>
                <w:szCs w:val="28"/>
                <w:rtl/>
                <w:lang w:bidi="ar-DZ"/>
              </w:rPr>
              <w:t xml:space="preserve">    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(1)</w:t>
            </w: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7C1289" w:rsidRDefault="007C1289" w:rsidP="007C1289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83" w:type="dxa"/>
          </w:tcPr>
          <w:p w:rsidR="007C1289" w:rsidRPr="008E690E" w:rsidRDefault="008E690E" w:rsidP="007C1289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color w:val="000099"/>
                <w:sz w:val="28"/>
                <w:szCs w:val="28"/>
                <w:lang w:bidi="ar-DZ"/>
              </w:rPr>
              <w:t>X</w:t>
            </w:r>
            <w:r>
              <w:rPr>
                <w:rFonts w:hint="cs"/>
                <w:b/>
                <w:bCs/>
                <w:color w:val="000099"/>
                <w:sz w:val="28"/>
                <w:szCs w:val="28"/>
                <w:rtl/>
                <w:lang w:bidi="ar-DZ"/>
              </w:rPr>
              <w:t xml:space="preserve">  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(1)</w:t>
            </w:r>
          </w:p>
        </w:tc>
      </w:tr>
    </w:tbl>
    <w:p w:rsidR="00A60E6A" w:rsidRDefault="00A60E6A" w:rsidP="00A60E6A">
      <w:pPr>
        <w:bidi/>
        <w:rPr>
          <w:b/>
          <w:bCs/>
          <w:sz w:val="28"/>
          <w:szCs w:val="28"/>
          <w:lang w:bidi="ar-DZ"/>
        </w:rPr>
      </w:pPr>
    </w:p>
    <w:p w:rsidR="007C1289" w:rsidRPr="008E690E" w:rsidRDefault="007C1289" w:rsidP="007C1289">
      <w:pPr>
        <w:bidi/>
        <w:rPr>
          <w:b/>
          <w:bCs/>
          <w:color w:val="FF0000"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للرؤية شرطين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هما :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أن يكون الجسم مضيئا أو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مضاءا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و أن يدخل ضوء الجسم إلى العين </w:t>
      </w:r>
      <w:r w:rsidR="008E690E">
        <w:rPr>
          <w:rFonts w:hint="cs"/>
          <w:b/>
          <w:bCs/>
          <w:sz w:val="28"/>
          <w:szCs w:val="28"/>
          <w:rtl/>
          <w:lang w:bidi="ar-DZ"/>
        </w:rPr>
        <w:t xml:space="preserve"> ................ </w:t>
      </w:r>
      <w:r w:rsidR="008E690E">
        <w:rPr>
          <w:rFonts w:hint="cs"/>
          <w:b/>
          <w:bCs/>
          <w:color w:val="FF0000"/>
          <w:sz w:val="28"/>
          <w:szCs w:val="28"/>
          <w:rtl/>
          <w:lang w:bidi="ar-DZ"/>
        </w:rPr>
        <w:t>(1)</w:t>
      </w:r>
    </w:p>
    <w:sectPr w:rsidR="007C1289" w:rsidRPr="008E690E" w:rsidSect="007532D1">
      <w:pgSz w:w="11906" w:h="16838"/>
      <w:pgMar w:top="426" w:right="707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72A35"/>
    <w:multiLevelType w:val="hybridMultilevel"/>
    <w:tmpl w:val="7868AB44"/>
    <w:lvl w:ilvl="0" w:tplc="CCE87704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2D1"/>
    <w:rsid w:val="00326B4E"/>
    <w:rsid w:val="007532D1"/>
    <w:rsid w:val="007C1289"/>
    <w:rsid w:val="0086638C"/>
    <w:rsid w:val="008E690E"/>
    <w:rsid w:val="00A60E6A"/>
    <w:rsid w:val="00D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2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32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rsid w:val="00A60E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60E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2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32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rsid w:val="00A60E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60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2024-05-21T19:02:00Z</dcterms:created>
  <dcterms:modified xsi:type="dcterms:W3CDTF">2024-05-21T20:22:00Z</dcterms:modified>
</cp:coreProperties>
</file>