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F5E" w:rsidRPr="000F7703" w:rsidRDefault="00467F5E" w:rsidP="00467F5E">
      <w:pPr>
        <w:bidi/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u w:val="single"/>
          <w:rtl/>
        </w:rPr>
      </w:pPr>
      <w:r w:rsidRPr="000F7703">
        <w:rPr>
          <w:rFonts w:ascii="Sakkal Majalla" w:hAnsi="Sakkal Majalla" w:cs="Sakkal Majalla"/>
          <w:sz w:val="32"/>
          <w:szCs w:val="32"/>
          <w:u w:val="single"/>
          <w:rtl/>
        </w:rPr>
        <w:t>الجمـهـوريــة الجزائـريـــة الديـمـقـراطيــة الشعبيــة</w:t>
      </w:r>
    </w:p>
    <w:p w:rsidR="00B12D57" w:rsidRPr="000F7703" w:rsidRDefault="00E90C5B" w:rsidP="00192C3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0F7703">
        <w:rPr>
          <w:rFonts w:ascii="Sakkal Majalla" w:hAnsi="Sakkal Majalla" w:cs="Sakkal Majalla"/>
          <w:sz w:val="32"/>
          <w:szCs w:val="32"/>
          <w:rtl/>
        </w:rPr>
        <w:t xml:space="preserve">متوسطة </w:t>
      </w:r>
      <w:r w:rsidR="001224AA" w:rsidRPr="000F7703">
        <w:rPr>
          <w:rFonts w:ascii="Sakkal Majalla" w:hAnsi="Sakkal Majalla" w:cs="Sakkal Majalla" w:hint="cs"/>
          <w:sz w:val="32"/>
          <w:szCs w:val="32"/>
          <w:rtl/>
        </w:rPr>
        <w:t>أكلي</w:t>
      </w:r>
      <w:r w:rsidRPr="000F7703">
        <w:rPr>
          <w:rFonts w:ascii="Sakkal Majalla" w:hAnsi="Sakkal Majalla" w:cs="Sakkal Majalla"/>
          <w:sz w:val="32"/>
          <w:szCs w:val="32"/>
          <w:rtl/>
        </w:rPr>
        <w:t xml:space="preserve"> أعمر وبلقاسم </w:t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 xml:space="preserve">                          </w:t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0D67D3" w:rsidRPr="000F7703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B12D57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</w:rPr>
        <w:tab/>
      </w:r>
      <w:r w:rsidR="00B12D57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0E0490">
        <w:rPr>
          <w:rFonts w:ascii="Sakkal Majalla" w:hAnsi="Sakkal Majalla" w:cs="Sakkal Majalla" w:hint="cs"/>
          <w:sz w:val="32"/>
          <w:szCs w:val="32"/>
          <w:rtl/>
        </w:rPr>
        <w:t xml:space="preserve">          </w:t>
      </w:r>
      <w:r w:rsidR="000D67D3" w:rsidRPr="000F7703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0E0490">
        <w:rPr>
          <w:rFonts w:ascii="Sakkal Majalla" w:hAnsi="Sakkal Majalla" w:cs="Sakkal Majalla" w:hint="cs"/>
          <w:sz w:val="32"/>
          <w:szCs w:val="32"/>
          <w:rtl/>
        </w:rPr>
        <w:t xml:space="preserve">  </w:t>
      </w:r>
      <w:r w:rsidR="000D67D3" w:rsidRPr="000F7703">
        <w:rPr>
          <w:rFonts w:ascii="Sakkal Majalla" w:hAnsi="Sakkal Majalla" w:cs="Sakkal Majalla"/>
          <w:sz w:val="32"/>
          <w:szCs w:val="32"/>
          <w:rtl/>
        </w:rPr>
        <w:t xml:space="preserve">  </w:t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>ال</w:t>
      </w:r>
      <w:r w:rsidR="00B12D57" w:rsidRPr="000F7703">
        <w:rPr>
          <w:rFonts w:ascii="Sakkal Majalla" w:hAnsi="Sakkal Majalla" w:cs="Sakkal Majalla"/>
          <w:sz w:val="32"/>
          <w:szCs w:val="32"/>
          <w:rtl/>
          <w:lang w:bidi="ar-DZ"/>
        </w:rPr>
        <w:t>عام الدراسي 20</w:t>
      </w:r>
      <w:r w:rsidR="00C663A2" w:rsidRPr="000F7703">
        <w:rPr>
          <w:rFonts w:ascii="Sakkal Majalla" w:hAnsi="Sakkal Majalla" w:cs="Sakkal Majalla"/>
          <w:sz w:val="32"/>
          <w:szCs w:val="32"/>
          <w:rtl/>
          <w:lang w:bidi="ar-DZ"/>
        </w:rPr>
        <w:t>2</w:t>
      </w:r>
      <w:r w:rsidR="00192C31">
        <w:rPr>
          <w:rFonts w:ascii="Sakkal Majalla" w:hAnsi="Sakkal Majalla" w:cs="Sakkal Majalla" w:hint="cs"/>
          <w:sz w:val="32"/>
          <w:szCs w:val="32"/>
          <w:rtl/>
          <w:lang w:bidi="ar-DZ"/>
        </w:rPr>
        <w:t>3</w:t>
      </w:r>
      <w:r w:rsidR="00B12D57" w:rsidRPr="000F7703">
        <w:rPr>
          <w:rFonts w:ascii="Sakkal Majalla" w:hAnsi="Sakkal Majalla" w:cs="Sakkal Majalla"/>
          <w:sz w:val="32"/>
          <w:szCs w:val="32"/>
          <w:rtl/>
          <w:lang w:bidi="ar-DZ"/>
        </w:rPr>
        <w:t>/20</w:t>
      </w:r>
      <w:r w:rsidR="00C663A2" w:rsidRPr="000F7703">
        <w:rPr>
          <w:rFonts w:ascii="Sakkal Majalla" w:hAnsi="Sakkal Majalla" w:cs="Sakkal Majalla"/>
          <w:sz w:val="32"/>
          <w:szCs w:val="32"/>
          <w:rtl/>
          <w:lang w:bidi="ar-DZ"/>
        </w:rPr>
        <w:t>2</w:t>
      </w:r>
      <w:r w:rsidR="00192C31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</w:p>
    <w:p w:rsidR="00491FC1" w:rsidRPr="007E25FD" w:rsidRDefault="004B3B5B" w:rsidP="00C20C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المستوى: </w:t>
      </w:r>
      <w:r w:rsidR="00C20CD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أولى </w:t>
      </w:r>
      <w:r w:rsidR="00567333" w:rsidRPr="000F7703">
        <w:rPr>
          <w:rFonts w:ascii="Sakkal Majalla" w:hAnsi="Sakkal Majalla" w:cs="Sakkal Majalla"/>
          <w:sz w:val="32"/>
          <w:szCs w:val="32"/>
          <w:rtl/>
          <w:lang w:bidi="ar-DZ"/>
        </w:rPr>
        <w:t>متوسط</w:t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                                </w:t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B12D57"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0E049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</w:t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المدّة :</w:t>
      </w:r>
      <w:r w:rsidR="00126A23"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C663A2"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ساعة </w:t>
      </w:r>
      <w:r w:rsidR="00442494"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126A23"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و </w:t>
      </w:r>
      <w:r w:rsidR="00C20CDF">
        <w:rPr>
          <w:rFonts w:ascii="Sakkal Majalla" w:hAnsi="Sakkal Majalla" w:cs="Sakkal Majalla" w:hint="cs"/>
          <w:sz w:val="32"/>
          <w:szCs w:val="32"/>
          <w:rtl/>
          <w:lang w:bidi="ar-DZ"/>
        </w:rPr>
        <w:t>نصف</w:t>
      </w:r>
      <w:r w:rsidRPr="000F770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467F5E" w:rsidRPr="007E25FD">
        <w:rPr>
          <w:rFonts w:hint="cs"/>
          <w:sz w:val="28"/>
          <w:szCs w:val="28"/>
          <w:rtl/>
          <w:lang w:bidi="ar-DZ"/>
        </w:rPr>
        <w:tab/>
      </w:r>
    </w:p>
    <w:p w:rsidR="00A46C2A" w:rsidRPr="007A6379" w:rsidRDefault="000C36B5" w:rsidP="007A6379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lang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</w:t>
      </w:r>
      <w:r w:rsidR="00C20CDF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اختبار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C20CDF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الأول</w:t>
      </w:r>
      <w:r w:rsidR="00442494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4B3B5B" w:rsidRPr="006803BA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في مادة </w:t>
      </w:r>
      <w:r w:rsidR="00567333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العلوم الفيزيائية و التكنولوجي</w:t>
      </w:r>
      <w:r w:rsidR="0029628E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</w:t>
      </w:r>
    </w:p>
    <w:p w:rsidR="00C20CDF" w:rsidRPr="00C20CDF" w:rsidRDefault="00334DD4" w:rsidP="00C20CDF">
      <w:pPr>
        <w:bidi/>
        <w:spacing w:after="0" w:line="360" w:lineRule="auto"/>
        <w:rPr>
          <w:sz w:val="32"/>
          <w:szCs w:val="32"/>
          <w:rtl/>
          <w:lang w:bidi="ar-DZ"/>
        </w:rPr>
      </w:pPr>
      <w:r w:rsidRPr="00334DD4">
        <w:rPr>
          <w:rFonts w:ascii="Sakkal Majalla" w:hAnsi="Sakkal Majalla" w:cs="Sakkal Majalla"/>
          <w:b/>
          <w:bCs/>
          <w:noProof/>
          <w:sz w:val="28"/>
          <w:szCs w:val="28"/>
          <w:u w:val="single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4" type="#_x0000_t202" style="position:absolute;left:0;text-align:left;margin-left:-11.9pt;margin-top:21.4pt;width:199.65pt;height:139.35pt;z-index:251732992" stroked="f" strokecolor="black [3213]">
            <v:textbox style="mso-next-textbox:#_x0000_s1164">
              <w:txbxContent>
                <w:p w:rsidR="00C20CDF" w:rsidRDefault="009B5D6A" w:rsidP="00C20CDF">
                  <w:pPr>
                    <w:bidi/>
                  </w:pPr>
                  <w:r>
                    <w:rPr>
                      <w:rFonts w:cs="Arial"/>
                      <w:noProof/>
                      <w:lang w:eastAsia="fr-FR"/>
                    </w:rPr>
                    <w:drawing>
                      <wp:inline distT="0" distB="0" distL="0" distR="0">
                        <wp:extent cx="2353945" cy="1721485"/>
                        <wp:effectExtent l="19050" t="0" r="8255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3945" cy="17214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556F1">
                    <w:rPr>
                      <w:rFonts w:cs="Arial"/>
                      <w:noProof/>
                      <w:lang w:eastAsia="fr-FR"/>
                    </w:rPr>
                    <w:drawing>
                      <wp:inline distT="0" distB="0" distL="0" distR="0">
                        <wp:extent cx="2353945" cy="1449705"/>
                        <wp:effectExtent l="19050" t="0" r="8255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3945" cy="14497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20CDF">
                    <w:rPr>
                      <w:rFonts w:cs="Arial"/>
                      <w:noProof/>
                      <w:rtl/>
                      <w:lang w:eastAsia="fr-FR"/>
                    </w:rPr>
                    <w:drawing>
                      <wp:inline distT="0" distB="0" distL="0" distR="0">
                        <wp:extent cx="2342550" cy="1447200"/>
                        <wp:effectExtent l="19050" t="0" r="600" b="0"/>
                        <wp:docPr id="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2550" cy="144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00D9E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r w:rsidR="00CB4AFF" w:rsidRPr="003C01E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BC625E" w:rsidRPr="003C01E7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="00AD37C9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5D319A">
        <w:rPr>
          <w:rFonts w:hint="cs"/>
          <w:b/>
          <w:bCs/>
          <w:sz w:val="32"/>
          <w:szCs w:val="32"/>
          <w:u w:val="single"/>
          <w:rtl/>
          <w:lang w:bidi="ar-DZ"/>
        </w:rPr>
        <w:t>06</w:t>
      </w:r>
      <w:r w:rsidR="00AD37C9">
        <w:rPr>
          <w:rFonts w:hint="cs"/>
          <w:b/>
          <w:bCs/>
          <w:sz w:val="32"/>
          <w:szCs w:val="32"/>
          <w:u w:val="single"/>
          <w:rtl/>
          <w:lang w:bidi="ar-DZ"/>
        </w:rPr>
        <w:t>ن)</w:t>
      </w:r>
      <w:r w:rsidR="00BC625E" w:rsidRPr="003C01E7">
        <w:rPr>
          <w:rFonts w:hint="cs"/>
          <w:sz w:val="32"/>
          <w:szCs w:val="32"/>
          <w:rtl/>
          <w:lang w:bidi="ar-DZ"/>
        </w:rPr>
        <w:t xml:space="preserve"> </w:t>
      </w:r>
    </w:p>
    <w:p w:rsidR="00C20CDF" w:rsidRPr="00C20CDF" w:rsidRDefault="00C20CDF" w:rsidP="00C20CDF">
      <w:pPr>
        <w:bidi/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C20CD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قام خالد بفتح لعبته المعطلة، فوجدها تحتوي على دارة كهربائية</w:t>
      </w:r>
    </w:p>
    <w:p w:rsidR="00C20CDF" w:rsidRPr="00C20CDF" w:rsidRDefault="00C20CDF" w:rsidP="00C20CDF">
      <w:pPr>
        <w:bidi/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C20CD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كما توضحه الوثيقة (01) </w:t>
      </w:r>
    </w:p>
    <w:p w:rsidR="00C20CDF" w:rsidRPr="00C20CDF" w:rsidRDefault="00C20CDF" w:rsidP="00C20CDF">
      <w:pPr>
        <w:pStyle w:val="Paragraphedeliste"/>
        <w:numPr>
          <w:ilvl w:val="0"/>
          <w:numId w:val="35"/>
        </w:numPr>
        <w:bidi/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C20CD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حدّد سبب عدم دوران المحرّك.</w:t>
      </w:r>
    </w:p>
    <w:p w:rsidR="00C20CDF" w:rsidRPr="00C20CDF" w:rsidRDefault="00C20CDF" w:rsidP="00C20CDF">
      <w:pPr>
        <w:bidi/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C20CD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من اجل إصلاح اللعبة، أحضر خالد مواد مختلفة وقام بتوصيلها</w:t>
      </w:r>
    </w:p>
    <w:p w:rsidR="008E06CF" w:rsidRPr="00C20CDF" w:rsidRDefault="00334DD4" w:rsidP="008E06CF">
      <w:pPr>
        <w:bidi/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w:pict>
          <v:rect id="_x0000_s1166" style="position:absolute;left:0;text-align:left;margin-left:43.05pt;margin-top:8.75pt;width:77pt;height:27.8pt;z-index:251736064" stroked="f">
            <v:textbox style="mso-next-textbox:#_x0000_s1166">
              <w:txbxContent>
                <w:p w:rsidR="00C20CDF" w:rsidRDefault="00C20CDF">
                  <w:r w:rsidRPr="00C20CDF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(01)</w:t>
                  </w:r>
                </w:p>
              </w:txbxContent>
            </v:textbox>
          </v:rect>
        </w:pict>
      </w:r>
      <w:r w:rsidR="00C20CDF" w:rsidRPr="00C20CD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بين النقطتين (</w:t>
      </w:r>
      <w:r w:rsidR="00C20CDF" w:rsidRPr="00C20CDF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C20CDF" w:rsidRPr="00C20CD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) و (</w:t>
      </w:r>
      <w:r w:rsidR="00C20CDF" w:rsidRPr="00C20CDF">
        <w:rPr>
          <w:rFonts w:ascii="Sakkal Majalla" w:hAnsi="Sakkal Majalla" w:cs="Sakkal Majalla"/>
          <w:b/>
          <w:bCs/>
          <w:sz w:val="28"/>
          <w:szCs w:val="28"/>
          <w:lang w:bidi="ar-DZ"/>
        </w:rPr>
        <w:t>b</w:t>
      </w:r>
      <w:r w:rsidR="00C20CDF" w:rsidRPr="00C20CD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) في الدارة الكهربائية.</w:t>
      </w:r>
    </w:p>
    <w:p w:rsidR="00C20CDF" w:rsidRPr="00C20CDF" w:rsidRDefault="00C20CDF" w:rsidP="00C20CDF">
      <w:pPr>
        <w:pStyle w:val="Paragraphedeliste"/>
        <w:numPr>
          <w:ilvl w:val="0"/>
          <w:numId w:val="35"/>
        </w:numPr>
        <w:bidi/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C20CD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أكمل الجدول أدناه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1797"/>
        <w:gridCol w:w="1294"/>
        <w:gridCol w:w="1330"/>
        <w:gridCol w:w="1481"/>
        <w:gridCol w:w="1461"/>
        <w:gridCol w:w="1465"/>
        <w:gridCol w:w="1376"/>
      </w:tblGrid>
      <w:tr w:rsidR="00C80ED2" w:rsidRPr="00C20CDF" w:rsidTr="00C80ED2">
        <w:tc>
          <w:tcPr>
            <w:tcW w:w="1797" w:type="dxa"/>
            <w:tcBorders>
              <w:top w:val="nil"/>
              <w:left w:val="nil"/>
            </w:tcBorders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4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C20CD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قطعة خشب</w:t>
            </w:r>
          </w:p>
        </w:tc>
        <w:tc>
          <w:tcPr>
            <w:tcW w:w="1330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C20CD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قطعة حديد</w:t>
            </w:r>
          </w:p>
        </w:tc>
        <w:tc>
          <w:tcPr>
            <w:tcW w:w="1481" w:type="dxa"/>
            <w:vAlign w:val="center"/>
          </w:tcPr>
          <w:p w:rsidR="00C80ED2" w:rsidRPr="00C20CDF" w:rsidRDefault="00C80ED2" w:rsidP="00AB5936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C20CD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قطعة </w:t>
            </w:r>
            <w:r w:rsidR="00AB593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المنيوم</w:t>
            </w:r>
          </w:p>
        </w:tc>
        <w:tc>
          <w:tcPr>
            <w:tcW w:w="1461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C20CD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قطعة زجاج</w:t>
            </w:r>
          </w:p>
        </w:tc>
        <w:tc>
          <w:tcPr>
            <w:tcW w:w="1465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C20CD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قطعة زجاج</w:t>
            </w:r>
          </w:p>
        </w:tc>
        <w:tc>
          <w:tcPr>
            <w:tcW w:w="1376" w:type="dxa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C20CD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سلك نحاس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</w:p>
        </w:tc>
      </w:tr>
      <w:tr w:rsidR="00C80ED2" w:rsidRPr="00C20CDF" w:rsidTr="00C80ED2">
        <w:tc>
          <w:tcPr>
            <w:tcW w:w="1797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C20CD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دوران المحرّك</w:t>
            </w:r>
          </w:p>
        </w:tc>
        <w:tc>
          <w:tcPr>
            <w:tcW w:w="1294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0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81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61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65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6" w:type="dxa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C80ED2" w:rsidRPr="00C20CDF" w:rsidTr="00C80ED2">
        <w:tc>
          <w:tcPr>
            <w:tcW w:w="1797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C20CD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عدم دوران المحرّك</w:t>
            </w:r>
          </w:p>
        </w:tc>
        <w:tc>
          <w:tcPr>
            <w:tcW w:w="1294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0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81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61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65" w:type="dxa"/>
            <w:vAlign w:val="center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76" w:type="dxa"/>
          </w:tcPr>
          <w:p w:rsidR="00C80ED2" w:rsidRPr="00C20CDF" w:rsidRDefault="00C80ED2" w:rsidP="00C20CDF">
            <w:pPr>
              <w:pStyle w:val="Paragraphedeliste"/>
              <w:bidi/>
              <w:spacing w:line="36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C20CDF" w:rsidRPr="007A6379" w:rsidRDefault="00C20CDF" w:rsidP="00C20CDF">
      <w:pPr>
        <w:pStyle w:val="Paragraphedeliste"/>
        <w:numPr>
          <w:ilvl w:val="0"/>
          <w:numId w:val="35"/>
        </w:numPr>
        <w:bidi/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أكمل العبارة التالية: </w:t>
      </w:r>
    </w:p>
    <w:p w:rsidR="00366546" w:rsidRPr="007A6379" w:rsidRDefault="00C20CDF" w:rsidP="00C80ED2">
      <w:pPr>
        <w:bidi/>
        <w:spacing w:after="0" w:line="36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7A6379">
        <w:rPr>
          <w:rFonts w:ascii="Sakkal Majalla" w:hAnsi="Sakkal Majalla" w:cs="Sakkal Majalla"/>
          <w:sz w:val="28"/>
          <w:szCs w:val="28"/>
          <w:rtl/>
          <w:lang w:bidi="ar-DZ"/>
        </w:rPr>
        <w:t xml:space="preserve">تصنف المواد حسب ناقليتها للكهرباء إلى نوعين: مواد ............ للتيار الكهربائي، ومواد.......... </w:t>
      </w:r>
      <w:r w:rsidR="00C80ED2">
        <w:rPr>
          <w:rFonts w:ascii="Sakkal Majalla" w:hAnsi="Sakkal Majalla" w:cs="Sakkal Majalla" w:hint="cs"/>
          <w:sz w:val="28"/>
          <w:szCs w:val="28"/>
          <w:rtl/>
          <w:lang w:bidi="ar-DZ"/>
        </w:rPr>
        <w:t>ل</w:t>
      </w:r>
      <w:r w:rsidRPr="007A6379">
        <w:rPr>
          <w:rFonts w:ascii="Sakkal Majalla" w:hAnsi="Sakkal Majalla" w:cs="Sakkal Majalla"/>
          <w:sz w:val="28"/>
          <w:szCs w:val="28"/>
          <w:rtl/>
          <w:lang w:bidi="ar-DZ"/>
        </w:rPr>
        <w:t>لتيار الكهربائي.</w:t>
      </w:r>
    </w:p>
    <w:p w:rsidR="00C20CDF" w:rsidRPr="00C20CDF" w:rsidRDefault="00C20CDF" w:rsidP="00C20CDF">
      <w:pPr>
        <w:bidi/>
        <w:spacing w:after="0" w:line="360" w:lineRule="auto"/>
        <w:rPr>
          <w:sz w:val="28"/>
          <w:szCs w:val="28"/>
          <w:rtl/>
          <w:lang w:bidi="ar-DZ"/>
        </w:rPr>
      </w:pPr>
    </w:p>
    <w:p w:rsidR="00366546" w:rsidRDefault="00334DD4" w:rsidP="00366546">
      <w:pPr>
        <w:pStyle w:val="Paragraphedeliste"/>
        <w:bidi/>
        <w:spacing w:after="0" w:line="360" w:lineRule="auto"/>
        <w:ind w:left="0"/>
        <w:rPr>
          <w:b/>
          <w:bCs/>
          <w:sz w:val="32"/>
          <w:szCs w:val="32"/>
          <w:u w:val="single"/>
          <w:rtl/>
          <w:lang w:bidi="ar-DZ"/>
        </w:rPr>
      </w:pPr>
      <w:r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168" style="position:absolute;left:0;text-align:left;margin-left:-11.9pt;margin-top:17.75pt;width:199.65pt;height:146.85pt;z-index:251739136" stroked="f">
            <v:textbox>
              <w:txbxContent>
                <w:p w:rsidR="00C20CDF" w:rsidRDefault="00ED6E3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40644" cy="1720800"/>
                        <wp:effectExtent l="19050" t="0" r="2506" b="0"/>
                        <wp:docPr id="6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3150" cy="17226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226B3" w:rsidRPr="003C01E7">
        <w:rPr>
          <w:rFonts w:hint="cs"/>
          <w:b/>
          <w:bCs/>
          <w:sz w:val="32"/>
          <w:szCs w:val="32"/>
          <w:u w:val="single"/>
          <w:rtl/>
          <w:lang w:bidi="ar-DZ"/>
        </w:rPr>
        <w:t>ال</w:t>
      </w:r>
      <w:r w:rsidR="00C376F3">
        <w:rPr>
          <w:rFonts w:hint="cs"/>
          <w:b/>
          <w:bCs/>
          <w:sz w:val="32"/>
          <w:szCs w:val="32"/>
          <w:u w:val="single"/>
          <w:rtl/>
          <w:lang w:bidi="ar-DZ"/>
        </w:rPr>
        <w:t>تمرين الثاني</w:t>
      </w:r>
      <w:r w:rsidR="009D3CE6" w:rsidRPr="003C01E7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="009D3CE6" w:rsidRPr="00A205A9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620B53" w:rsidRPr="00A205A9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164154" w:rsidRPr="00A205A9"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r w:rsidR="00251A3A">
        <w:rPr>
          <w:rFonts w:hint="cs"/>
          <w:b/>
          <w:bCs/>
          <w:sz w:val="32"/>
          <w:szCs w:val="32"/>
          <w:u w:val="single"/>
          <w:rtl/>
          <w:lang w:bidi="ar-DZ"/>
        </w:rPr>
        <w:t>06</w:t>
      </w:r>
      <w:r w:rsidR="00164154" w:rsidRPr="00A205A9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نقاط)</w:t>
      </w:r>
      <w:r w:rsidR="000226B3" w:rsidRPr="003C01E7">
        <w:rPr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C20CDF" w:rsidRPr="007A6379" w:rsidRDefault="00C20CDF" w:rsidP="00C20CDF">
      <w:pPr>
        <w:bidi/>
        <w:spacing w:after="0" w:line="360" w:lineRule="auto"/>
        <w:ind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تشتكي الجدة كثيرا من صعوبة نهوضها من السرير في الليل كي تطفئ</w:t>
      </w:r>
    </w:p>
    <w:p w:rsidR="00AB5936" w:rsidRDefault="00C20CDF" w:rsidP="00C20CDF">
      <w:pPr>
        <w:bidi/>
        <w:spacing w:after="0" w:line="360" w:lineRule="auto"/>
        <w:ind w:right="426"/>
        <w:jc w:val="both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مصباح غرفتها، فأرادت حفيدتها سلمى </w:t>
      </w:r>
      <w:r w:rsidR="00AB593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التي تدرس السنة الاولي متوسط</w:t>
      </w:r>
    </w:p>
    <w:p w:rsidR="00C20CDF" w:rsidRPr="007A6379" w:rsidRDefault="00C20CDF" w:rsidP="00AB5936">
      <w:pPr>
        <w:bidi/>
        <w:spacing w:after="0" w:line="360" w:lineRule="auto"/>
        <w:ind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تركيب قاطعة ثانية قرب سريرها</w:t>
      </w:r>
      <w:r w:rsidR="00AB593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فاستعانت الجدة بكهربائي</w:t>
      </w:r>
    </w:p>
    <w:p w:rsidR="00C20CDF" w:rsidRPr="007A6379" w:rsidRDefault="00C20CDF" w:rsidP="00C80ED2">
      <w:pPr>
        <w:bidi/>
        <w:spacing w:after="0" w:line="360" w:lineRule="auto"/>
        <w:ind w:right="426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لكي يسهل عليها التحكم في </w:t>
      </w:r>
      <w:r w:rsidR="00C80ED2" w:rsidRPr="007A637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إشعال</w:t>
      </w: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وإطفاء </w:t>
      </w:r>
      <w:r w:rsidR="00C80ED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</w:t>
      </w: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صباح</w:t>
      </w:r>
      <w:r w:rsidR="00C80ED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من </w:t>
      </w: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مكانين مختلفين.</w:t>
      </w:r>
    </w:p>
    <w:p w:rsidR="00C20CDF" w:rsidRPr="007A6379" w:rsidRDefault="000A32C4" w:rsidP="00C80ED2">
      <w:pPr>
        <w:pStyle w:val="Paragraphedeliste"/>
        <w:numPr>
          <w:ilvl w:val="0"/>
          <w:numId w:val="36"/>
        </w:numPr>
        <w:bidi/>
        <w:spacing w:after="0" w:line="360" w:lineRule="auto"/>
        <w:ind w:right="426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</w:t>
      </w:r>
      <w:r w:rsidR="007A637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ذكر</w:t>
      </w:r>
      <w:r w:rsidR="00C20CDF"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نوع القاطعة التي تنصح سلمى باستعمالها. و</w:t>
      </w:r>
      <w:r w:rsidR="00C80ED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حدّد </w:t>
      </w:r>
      <w:r w:rsidR="00C20CDF"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كم مربط</w:t>
      </w:r>
      <w:r w:rsidR="00C80ED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لها</w:t>
      </w:r>
      <w:r w:rsidR="007A637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C80ED2" w:rsidRDefault="00C20CDF" w:rsidP="00C80ED2">
      <w:pPr>
        <w:pStyle w:val="Paragraphedeliste"/>
        <w:numPr>
          <w:ilvl w:val="0"/>
          <w:numId w:val="36"/>
        </w:numPr>
        <w:bidi/>
        <w:spacing w:after="0" w:line="360" w:lineRule="auto"/>
        <w:ind w:right="426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سم</w:t>
      </w:r>
      <w:r w:rsidR="00C80ED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ّ</w:t>
      </w: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هذا النوع من الد</w:t>
      </w:r>
      <w:r w:rsidR="000A32C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ّ</w:t>
      </w:r>
      <w:r w:rsidR="00C80ED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</w:t>
      </w: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رات الكهربائية </w:t>
      </w:r>
      <w:r w:rsidR="00C80ED2" w:rsidRPr="007A637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</w:t>
      </w:r>
      <w:r w:rsidR="00C80ED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تي</w:t>
      </w: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C80ED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ت</w:t>
      </w: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سمح في التحكم </w:t>
      </w:r>
      <w:r w:rsidRPr="00C80ED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في المصباح</w:t>
      </w:r>
    </w:p>
    <w:p w:rsidR="00C20CDF" w:rsidRPr="00C80ED2" w:rsidRDefault="00C20CDF" w:rsidP="000A32C4">
      <w:pPr>
        <w:bidi/>
        <w:spacing w:after="0" w:line="360" w:lineRule="auto"/>
        <w:ind w:left="360" w:right="426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C80ED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من مكانين مختلفين</w:t>
      </w:r>
      <w:r w:rsidR="00C80ED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r w:rsidRPr="00C80ED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وأ</w:t>
      </w:r>
      <w:r w:rsidR="00C80ED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ذكر ثلاثة اماكن</w:t>
      </w:r>
      <w:r w:rsidR="000A32C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تستعمل فيها </w:t>
      </w:r>
      <w:r w:rsidRPr="00C80ED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هذا النوع من الدّارات</w:t>
      </w:r>
      <w:r w:rsidR="000A32C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010E42" w:rsidRPr="007A6379" w:rsidRDefault="00C20CDF" w:rsidP="00ED6E37">
      <w:pPr>
        <w:pStyle w:val="Paragraphedeliste"/>
        <w:numPr>
          <w:ilvl w:val="0"/>
          <w:numId w:val="36"/>
        </w:numPr>
        <w:bidi/>
        <w:spacing w:after="0" w:line="360" w:lineRule="auto"/>
        <w:ind w:right="426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ارسم مخطط نظامي لهذه الدارة</w:t>
      </w:r>
      <w:r w:rsidR="000A32C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الكهربائية</w:t>
      </w:r>
      <w:r w:rsidR="00ED6E37"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</w:t>
      </w:r>
      <w:r w:rsidRPr="007A637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0A32C4" w:rsidRDefault="000A32C4" w:rsidP="001502F7">
      <w:pPr>
        <w:bidi/>
        <w:spacing w:after="0" w:line="360" w:lineRule="auto"/>
        <w:ind w:right="426"/>
        <w:jc w:val="both"/>
        <w:rPr>
          <w:b/>
          <w:bCs/>
          <w:sz w:val="32"/>
          <w:szCs w:val="32"/>
          <w:u w:val="single"/>
          <w:rtl/>
          <w:lang w:bidi="ar-DZ"/>
        </w:rPr>
      </w:pPr>
    </w:p>
    <w:p w:rsidR="009E60DD" w:rsidRPr="000C36B5" w:rsidRDefault="003D534C" w:rsidP="000A32C4">
      <w:pPr>
        <w:bidi/>
        <w:spacing w:after="0" w:line="360" w:lineRule="auto"/>
        <w:ind w:right="426"/>
        <w:jc w:val="both"/>
        <w:rPr>
          <w:b/>
          <w:bCs/>
          <w:sz w:val="32"/>
          <w:szCs w:val="32"/>
          <w:u w:val="single"/>
          <w:lang w:bidi="ar-DZ"/>
        </w:rPr>
      </w:pPr>
      <w:r w:rsidRPr="000C36B5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الإدماجية (08 نقاط)</w:t>
      </w:r>
    </w:p>
    <w:p w:rsidR="00ED6E37" w:rsidRPr="00C20CDF" w:rsidRDefault="00334DD4" w:rsidP="009C022A">
      <w:pPr>
        <w:bidi/>
        <w:spacing w:after="0" w:line="36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334DD4">
        <w:rPr>
          <w:rFonts w:ascii="Sakkal Majalla" w:hAnsi="Sakkal Majalla" w:cs="Sakkal Majalla"/>
          <w:noProof/>
          <w:sz w:val="28"/>
          <w:szCs w:val="28"/>
          <w:lang w:eastAsia="fr-FR"/>
        </w:rPr>
        <w:pict>
          <v:rect id="_x0000_s1172" style="position:absolute;left:0;text-align:left;margin-left:29.45pt;margin-top:20.3pt;width:190.5pt;height:81.65pt;z-index:251743232" stroked="f">
            <v:textbox>
              <w:txbxContent>
                <w:p w:rsidR="009C022A" w:rsidRDefault="009C022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26945" cy="920803"/>
                        <wp:effectExtent l="19050" t="0" r="1905" b="0"/>
                        <wp:docPr id="23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26945" cy="9208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C20CDF" w:rsidRPr="00ED6E37">
        <w:rPr>
          <w:rFonts w:ascii="Sakkal Majalla" w:hAnsi="Sakkal Majalla" w:cs="Sakkal Majalla"/>
          <w:sz w:val="28"/>
          <w:szCs w:val="28"/>
          <w:rtl/>
          <w:lang w:bidi="ar-DZ"/>
        </w:rPr>
        <w:t xml:space="preserve">قدّم الأب </w:t>
      </w:r>
      <w:r w:rsidR="000A32C4" w:rsidRPr="00ED6E37">
        <w:rPr>
          <w:rFonts w:ascii="Sakkal Majalla" w:hAnsi="Sakkal Majalla" w:cs="Sakkal Majalla" w:hint="cs"/>
          <w:sz w:val="28"/>
          <w:szCs w:val="28"/>
          <w:rtl/>
          <w:lang w:bidi="ar-DZ"/>
        </w:rPr>
        <w:t>لابنه</w:t>
      </w:r>
      <w:r w:rsidR="00C20CDF" w:rsidRPr="00ED6E37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رشيد لعبة سيارة وبينما كان يلعب بها</w:t>
      </w:r>
      <w:r w:rsidR="00ED6E37" w:rsidRPr="00ED6E37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C20CDF" w:rsidRPr="00ED6E37">
        <w:rPr>
          <w:rFonts w:ascii="Sakkal Majalla" w:hAnsi="Sakkal Majalla" w:cs="Sakkal Majalla"/>
          <w:sz w:val="28"/>
          <w:szCs w:val="28"/>
          <w:rtl/>
          <w:lang w:bidi="ar-DZ"/>
        </w:rPr>
        <w:t xml:space="preserve">سقطت من يده فتفككت </w:t>
      </w:r>
      <w:r w:rsidR="00ED6E37" w:rsidRPr="00ED6E37">
        <w:rPr>
          <w:rFonts w:ascii="Sakkal Majalla" w:hAnsi="Sakkal Majalla" w:cs="Sakkal Majalla"/>
          <w:sz w:val="28"/>
          <w:szCs w:val="28"/>
          <w:rtl/>
          <w:lang w:bidi="ar-DZ"/>
        </w:rPr>
        <w:t>وتلّفت</w:t>
      </w:r>
      <w:r w:rsidR="00C20CDF" w:rsidRPr="00ED6E37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عناصرها الكهربائية تد</w:t>
      </w:r>
      <w:r w:rsidR="000A32C4">
        <w:rPr>
          <w:rFonts w:ascii="Sakkal Majalla" w:hAnsi="Sakkal Majalla" w:cs="Sakkal Majalla" w:hint="cs"/>
          <w:sz w:val="28"/>
          <w:szCs w:val="28"/>
          <w:rtl/>
          <w:lang w:bidi="ar-DZ"/>
        </w:rPr>
        <w:t>ّ</w:t>
      </w:r>
      <w:r w:rsidR="00C20CDF" w:rsidRPr="00ED6E37">
        <w:rPr>
          <w:rFonts w:ascii="Sakkal Majalla" w:hAnsi="Sakkal Majalla" w:cs="Sakkal Majalla"/>
          <w:sz w:val="28"/>
          <w:szCs w:val="28"/>
          <w:rtl/>
          <w:lang w:bidi="ar-DZ"/>
        </w:rPr>
        <w:t>خل والده لإصلاحها فاشترى العناصر</w:t>
      </w:r>
      <w:r w:rsidR="00ED6E3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0A32C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</w:t>
      </w:r>
      <w:r w:rsidR="000A32C4" w:rsidRPr="00C20CD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وضحة</w:t>
      </w:r>
      <w:r w:rsidR="000A32C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</w:t>
      </w:r>
      <w:r w:rsidR="00ED6E37" w:rsidRPr="00C20CD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الوثيقة (0</w:t>
      </w:r>
      <w:r w:rsidR="009C022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</w:t>
      </w:r>
      <w:r w:rsidR="00ED6E37" w:rsidRPr="00C20CDF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) </w:t>
      </w:r>
    </w:p>
    <w:p w:rsidR="00C20CDF" w:rsidRDefault="00334DD4" w:rsidP="00C20CDF">
      <w:pPr>
        <w:bidi/>
        <w:spacing w:after="0" w:line="360" w:lineRule="auto"/>
        <w:jc w:val="both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_x0000_s1169" style="position:absolute;left:0;text-align:left;margin-left:60.05pt;margin-top:17.9pt;width:445.05pt;height:160.45pt;z-index:251740160" stroked="f">
            <v:textbox style="mso-next-textbox:#_x0000_s1169">
              <w:txbxContent>
                <w:p w:rsidR="00ED6E37" w:rsidRDefault="00ED6E37" w:rsidP="00ED6E37">
                  <w:pPr>
                    <w:bidi/>
                    <w:rPr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38148" cy="979200"/>
                        <wp:effectExtent l="19050" t="0" r="4902" b="0"/>
                        <wp:docPr id="8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8243" cy="979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43679" cy="1504800"/>
                        <wp:effectExtent l="19050" t="0" r="0" b="0"/>
                        <wp:docPr id="7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3621" cy="15046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D6E37">
                    <w:t xml:space="preserve"> </w:t>
                  </w:r>
                  <w:r>
                    <w:rPr>
                      <w:rFonts w:cs="Arial"/>
                      <w:noProof/>
                      <w:rtl/>
                      <w:lang w:eastAsia="fr-FR"/>
                    </w:rPr>
                    <w:drawing>
                      <wp:inline distT="0" distB="0" distL="0" distR="0">
                        <wp:extent cx="746334" cy="1116000"/>
                        <wp:effectExtent l="19050" t="0" r="0" b="0"/>
                        <wp:docPr id="11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6253" cy="11158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D6E37">
                    <w:rPr>
                      <w:rFonts w:cs="Arial"/>
                      <w:noProof/>
                      <w:rtl/>
                      <w:lang w:eastAsia="fr-FR"/>
                    </w:rPr>
                    <w:drawing>
                      <wp:inline distT="0" distB="0" distL="0" distR="0">
                        <wp:extent cx="746334" cy="1116000"/>
                        <wp:effectExtent l="19050" t="0" r="0" b="0"/>
                        <wp:docPr id="12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6253" cy="11158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37280" cy="1209600"/>
                        <wp:effectExtent l="19050" t="0" r="0" b="0"/>
                        <wp:docPr id="14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7369" cy="1209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D6E37" w:rsidRDefault="009C022A" w:rsidP="009C022A">
                  <w:pPr>
                    <w:bidi/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="00ED6E37" w:rsidRPr="00ED6E37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بطارية</w:t>
                  </w:r>
                  <w:r w:rsidR="00ED6E37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                 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r w:rsidR="00ED6E37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ED6E37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محرّك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</w:t>
                  </w:r>
                  <w:r w:rsidRPr="00ED6E37">
                    <w:rPr>
                      <w:rFonts w:ascii="Sakkal Majalla" w:hAnsi="Sakkal Majalla" w:cs="Sakkal Majalla"/>
                      <w:sz w:val="28"/>
                      <w:szCs w:val="28"/>
                      <w:rtl/>
                      <w:lang w:bidi="ar-DZ"/>
                    </w:rPr>
                    <w:t>مصباحان</w:t>
                  </w:r>
                  <w:r w:rsidR="000A32C4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</w:t>
                  </w: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  <w:lang w:bidi="ar-DZ"/>
                    </w:rPr>
                    <w:t xml:space="preserve">             قاطعة</w:t>
                  </w:r>
                </w:p>
              </w:txbxContent>
            </v:textbox>
          </v:rect>
        </w:pict>
      </w:r>
    </w:p>
    <w:p w:rsidR="00C20CDF" w:rsidRDefault="00C20CDF" w:rsidP="00C20CDF">
      <w:pPr>
        <w:bidi/>
        <w:spacing w:after="0" w:line="360" w:lineRule="auto"/>
        <w:jc w:val="both"/>
        <w:rPr>
          <w:sz w:val="32"/>
          <w:szCs w:val="32"/>
          <w:rtl/>
          <w:lang w:bidi="ar-DZ"/>
        </w:rPr>
      </w:pPr>
    </w:p>
    <w:p w:rsidR="00C20CDF" w:rsidRDefault="00C20CDF" w:rsidP="00C20CDF">
      <w:pPr>
        <w:bidi/>
        <w:spacing w:after="0" w:line="360" w:lineRule="auto"/>
        <w:jc w:val="both"/>
        <w:rPr>
          <w:sz w:val="32"/>
          <w:szCs w:val="32"/>
          <w:rtl/>
          <w:lang w:bidi="ar-DZ"/>
        </w:rPr>
      </w:pPr>
    </w:p>
    <w:p w:rsidR="00C20CDF" w:rsidRDefault="00C20CDF" w:rsidP="00C20CDF">
      <w:pPr>
        <w:bidi/>
        <w:spacing w:after="0" w:line="360" w:lineRule="auto"/>
        <w:jc w:val="both"/>
        <w:rPr>
          <w:sz w:val="32"/>
          <w:szCs w:val="32"/>
          <w:rtl/>
          <w:lang w:bidi="ar-DZ"/>
        </w:rPr>
      </w:pPr>
    </w:p>
    <w:p w:rsidR="00C20CDF" w:rsidRDefault="00C20CDF" w:rsidP="00C20CDF">
      <w:pPr>
        <w:bidi/>
        <w:spacing w:after="0" w:line="360" w:lineRule="auto"/>
        <w:jc w:val="both"/>
        <w:rPr>
          <w:sz w:val="32"/>
          <w:szCs w:val="32"/>
          <w:rtl/>
          <w:lang w:bidi="ar-DZ"/>
        </w:rPr>
      </w:pPr>
    </w:p>
    <w:p w:rsidR="00ED6E37" w:rsidRDefault="00ED6E37" w:rsidP="00ED6E37">
      <w:pPr>
        <w:bidi/>
        <w:spacing w:after="0" w:line="360" w:lineRule="auto"/>
        <w:jc w:val="both"/>
        <w:rPr>
          <w:sz w:val="32"/>
          <w:szCs w:val="32"/>
          <w:rtl/>
          <w:lang w:bidi="ar-DZ"/>
        </w:rPr>
      </w:pPr>
    </w:p>
    <w:p w:rsidR="007A6379" w:rsidRDefault="00334DD4" w:rsidP="007A6379">
      <w:pPr>
        <w:bidi/>
        <w:spacing w:after="0" w:line="360" w:lineRule="auto"/>
        <w:jc w:val="both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_x0000_s1173" style="position:absolute;left:0;text-align:left;margin-left:219.95pt;margin-top:20.7pt;width:122.45pt;height:28.95pt;z-index:251744256" stroked="f">
            <v:textbox>
              <w:txbxContent>
                <w:p w:rsidR="007A6379" w:rsidRDefault="007A6379" w:rsidP="007A6379">
                  <w:pPr>
                    <w:jc w:val="center"/>
                  </w:pPr>
                  <w:r w:rsidRPr="00C20CDF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(0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C20CDF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</w:p>
    <w:p w:rsidR="00ED6E37" w:rsidRDefault="00ED6E37" w:rsidP="007A6379">
      <w:pPr>
        <w:bidi/>
        <w:spacing w:after="0" w:line="360" w:lineRule="auto"/>
        <w:jc w:val="center"/>
        <w:rPr>
          <w:sz w:val="32"/>
          <w:szCs w:val="32"/>
          <w:rtl/>
          <w:lang w:bidi="ar-DZ"/>
        </w:rPr>
      </w:pPr>
    </w:p>
    <w:p w:rsidR="00C20CDF" w:rsidRPr="009C022A" w:rsidRDefault="00ED6E37" w:rsidP="00C20CDF">
      <w:pPr>
        <w:pStyle w:val="Paragraphedeliste"/>
        <w:numPr>
          <w:ilvl w:val="0"/>
          <w:numId w:val="37"/>
        </w:num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C022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حدّد</w:t>
      </w:r>
      <w:r w:rsidR="00C20CDF" w:rsidRPr="009C022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طريقة الربط المناسبة التي يستعملها الأب لتعمل جميع العناصر الكهربائية بصفة جيّدة بحيث عند حدوث تلف لا تتأثر بقية العناصر وتشتغل بشكل عادي.</w:t>
      </w:r>
    </w:p>
    <w:p w:rsidR="00C20CDF" w:rsidRDefault="00C20CDF" w:rsidP="009C022A">
      <w:pPr>
        <w:pStyle w:val="Paragraphedeliste"/>
        <w:numPr>
          <w:ilvl w:val="0"/>
          <w:numId w:val="37"/>
        </w:num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9C022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أرسم المخطط الموافق لهذا التركيب مبيّنا جهة مرور التيار الكهربائي.</w:t>
      </w:r>
    </w:p>
    <w:p w:rsidR="000A32C4" w:rsidRPr="000A32C4" w:rsidRDefault="000A32C4" w:rsidP="000A32C4">
      <w:pPr>
        <w:pStyle w:val="Paragraphedeliste"/>
        <w:numPr>
          <w:ilvl w:val="0"/>
          <w:numId w:val="37"/>
        </w:num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A32C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أثناء إصلاح الأب للعبة حدث تلامس بين سلكين في جزء غير مغلف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0E049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كما توضحه</w:t>
      </w:r>
      <w:r w:rsidR="000E04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0A32C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الوثيقة (03) </w:t>
      </w:r>
      <w:r w:rsidR="008E06CF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8E06C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فحدث استقصار </w:t>
      </w:r>
      <w:r w:rsidRPr="000A32C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مما أدّى إلى توقف جميع العناصر الكهربائية.</w:t>
      </w:r>
    </w:p>
    <w:p w:rsidR="009C022A" w:rsidRPr="009C022A" w:rsidRDefault="00334DD4" w:rsidP="009C022A">
      <w:p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pict>
          <v:rect id="_x0000_s1170" style="position:absolute;left:0;text-align:left;margin-left:177.4pt;margin-top:2.25pt;width:242.65pt;height:121.3pt;z-index:251741184" stroked="f">
            <v:textbox>
              <w:txbxContent>
                <w:p w:rsidR="009C022A" w:rsidRDefault="009C022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89570" cy="1404000"/>
                        <wp:effectExtent l="19050" t="0" r="6030" b="0"/>
                        <wp:docPr id="22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89250" cy="1403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C022A" w:rsidRPr="009C022A" w:rsidRDefault="009C022A" w:rsidP="009C022A">
      <w:p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9C022A" w:rsidRDefault="009C022A" w:rsidP="009C022A">
      <w:p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9C022A" w:rsidRDefault="009C022A" w:rsidP="009C022A">
      <w:p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9C022A" w:rsidRDefault="00334DD4" w:rsidP="009C022A">
      <w:pPr>
        <w:tabs>
          <w:tab w:val="left" w:pos="971"/>
        </w:tabs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pict>
          <v:rect id="_x0000_s1171" style="position:absolute;left:0;text-align:left;margin-left:242.05pt;margin-top:10.8pt;width:106.6pt;height:24.95pt;z-index:251742208" stroked="f">
            <v:textbox>
              <w:txbxContent>
                <w:p w:rsidR="009C022A" w:rsidRDefault="009C022A" w:rsidP="009C022A">
                  <w:pPr>
                    <w:jc w:val="center"/>
                  </w:pPr>
                  <w:r w:rsidRPr="009C022A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(03)</w:t>
                  </w:r>
                </w:p>
              </w:txbxContent>
            </v:textbox>
          </v:rect>
        </w:pict>
      </w:r>
      <w:r w:rsidR="009C022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</w:p>
    <w:p w:rsidR="000E0490" w:rsidRDefault="000E0490" w:rsidP="000E0490">
      <w:pPr>
        <w:tabs>
          <w:tab w:val="left" w:pos="971"/>
        </w:tabs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0A32C4" w:rsidRDefault="000E0490" w:rsidP="000A32C4">
      <w:pPr>
        <w:pStyle w:val="Paragraphedeliste"/>
        <w:numPr>
          <w:ilvl w:val="0"/>
          <w:numId w:val="38"/>
        </w:num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0A32C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اذكر عنصرين كهربائيين للحماية من خطورة الدارة المستقصرة.</w:t>
      </w:r>
      <w:r w:rsidR="000A32C4" w:rsidRPr="009C022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0A32C4" w:rsidRDefault="00AB5936" w:rsidP="000A32C4">
      <w:pPr>
        <w:pStyle w:val="Paragraphedeliste"/>
        <w:numPr>
          <w:ilvl w:val="0"/>
          <w:numId w:val="38"/>
        </w:num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2"/>
          <w:szCs w:val="32"/>
          <w:lang w:eastAsia="fr-FR"/>
        </w:rPr>
        <w:pict>
          <v:shape id=" 2" o:spid="_x0000_s1175" type="#_x0000_t202" style="position:absolute;left:0;text-align:left;margin-left:-15.9pt;margin-top:21.6pt;width:221.55pt;height:36pt;z-index:2517452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EnHIAIAAEEEAAAOAAAAZHJzL2Uyb0RvYy54bWysU9uO0zAQfUfiHyy/06SXdNuo6Qp2KUJa&#10;LtLCB0wcp7HwDdttsnw9Y6ct5faCyIPlyRyfuZyZze2gJDly54XRFZ1Ockq4ZqYRel/Rz592L1aU&#10;+AC6AWk0r+gT9/R2+/zZprcln5nOyIY7giTal72taBeCLbPMs44r8BNjuUZna5yCgKbbZ42DHtmV&#10;zGZ5vsx64xrrDOPe49/70Um3ib9tOQsf2tbzQGRFMbeQTpfOOp7ZdgPl3oHtBDulAf+QhQKhMeiF&#10;6h4CkIMTv1EpwZzxpg0TZlRm2lYwnmrAaqb5L9U8dmB5qgWb4+2lTf7/0bL3x4+OiAa1W86X61Wx&#10;vCko0aBQKzKL7emtLxH1aBEXhldmQGgq1dsHw754hGRXmPGBj+i6f2ca5IFDMOnF0DoVm4RlE6RB&#10;PZ4uGvAhEBa5i3yxLtDF0DdfzNZ5EimD8vzaOh/ecKNIvFTUocaJHY4PPsRsoDxDYjBvpGh2Qspk&#10;uH19Jx05As7DLn2xRnzyE0xq0ld0XcyKsdK/UuTp+xOFEgEHWwpV0dUFBGXHoXmtG4wJZQAhxzvG&#10;l/rUx9i6sYlhqIckzfysQ22aJ2ysM+Mc497hpTPuGyU9znBF/dcDOE6JfKtxSNbTxSIOfTIWxc0M&#10;DXftqa89oBlSVTRQMl7vwrgoB+vEvsNIo+7avERBW5F6HZUfszqlj3Oa+nnaqbgI13ZC/dj87XcA&#10;AAD//wMAUEsDBBQABgAIAAAAIQAtaEyb2wAAAAcBAAAPAAAAZHJzL2Rvd25yZXYueG1sTI5dS8Mw&#10;FIbvBf9DOIJ3LrUlKrXp8ANBRBiu+wFZc9Z0Nielybb67z1eucv3g/d9quXsB3HEKfaBNNwuMhBI&#10;bbA9dRo2zdvNA4iYDFkzBEINPxhhWV9eVKa04URfeFynTvAIxdJocCmNpZSxdehNXIQRibNdmLxJ&#10;LKdO2smceNwPMs+yO+lNT/zgzIgvDtvv9cFreN0Xqw31zvqxeP9oms9ZreSz1tdX89MjiIRz+i/D&#10;Hz6jQ81M23AgG8WgoVBMnthXIDjO73PWWw1KKZB1Jc/5618AAAD//wMAUEsBAi0AFAAGAAgAAAAh&#10;ALaDOJL+AAAA4QEAABMAAAAAAAAAAAAAAAAAAAAAAFtDb250ZW50X1R5cGVzXS54bWxQSwECLQAU&#10;AAYACAAAACEAOP0h/9YAAACUAQAACwAAAAAAAAAAAAAAAAAvAQAAX3JlbHMvLnJlbHNQSwECLQAU&#10;AAYACAAAACEAdnRJxyACAABBBAAADgAAAAAAAAAAAAAAAAAuAgAAZHJzL2Uyb0RvYy54bWxQSwEC&#10;LQAUAAYACAAAACEALWhMm9sAAAAHAQAADwAAAAAAAAAAAAAAAAB6BAAAZHJzL2Rvd25yZXYueG1s&#10;UEsFBgAAAAAEAAQA8wAAAIIFAAAAAA==&#10;">
            <v:path arrowok="t"/>
            <v:textbox style="mso-next-textbox:# 2">
              <w:txbxContent>
                <w:p w:rsidR="00E959C3" w:rsidRPr="00BC675B" w:rsidRDefault="00E959C3" w:rsidP="00E959C3">
                  <w:pPr>
                    <w:bidi/>
                    <w:jc w:val="center"/>
                    <w:rPr>
                      <w:b/>
                      <w:bCs/>
                      <w:rtl/>
                    </w:rPr>
                  </w:pPr>
                  <w:r w:rsidRPr="00BC675B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بالتوفيق و النجاح أساتذة المادة</w:t>
                  </w:r>
                </w:p>
              </w:txbxContent>
            </v:textbox>
          </v:shape>
        </w:pict>
      </w:r>
      <w:r w:rsidR="000A32C4" w:rsidRPr="009C022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فسّر السبب الذي أدى إلى عدم اشتعال بقية العناصر الكهربائية</w:t>
      </w:r>
      <w:r w:rsidR="000A32C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r w:rsidR="000A32C4" w:rsidRPr="009C022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واقترح حلا لهذه المشكلة</w:t>
      </w:r>
      <w:r w:rsidR="000A32C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Look w:val="04A0"/>
      </w:tblPr>
      <w:tblGrid>
        <w:gridCol w:w="8448"/>
        <w:gridCol w:w="1394"/>
        <w:gridCol w:w="722"/>
      </w:tblGrid>
      <w:tr w:rsidR="00AB5936" w:rsidTr="00827BBC">
        <w:tc>
          <w:tcPr>
            <w:tcW w:w="10564" w:type="dxa"/>
            <w:gridSpan w:val="3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lastRenderedPageBreak/>
              <w:t>الإجابة النموذجية لموضوع اختبار الفصل الأوّل</w:t>
            </w:r>
          </w:p>
        </w:tc>
      </w:tr>
      <w:tr w:rsidR="00AB5936" w:rsidTr="00827BBC">
        <w:tc>
          <w:tcPr>
            <w:tcW w:w="8448" w:type="dxa"/>
            <w:vMerge w:val="restart"/>
            <w:vAlign w:val="center"/>
          </w:tcPr>
          <w:p w:rsidR="00AB5936" w:rsidRPr="00346D8A" w:rsidRDefault="00AB5936" w:rsidP="00827BB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 w:rsidRPr="00346D8A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عناصر الإجابة</w:t>
            </w:r>
          </w:p>
        </w:tc>
        <w:tc>
          <w:tcPr>
            <w:tcW w:w="2116" w:type="dxa"/>
            <w:gridSpan w:val="2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العلامة</w:t>
            </w:r>
          </w:p>
        </w:tc>
      </w:tr>
      <w:tr w:rsidR="00AB5936" w:rsidTr="00827BBC">
        <w:tc>
          <w:tcPr>
            <w:tcW w:w="8448" w:type="dxa"/>
            <w:vMerge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  <w:tc>
          <w:tcPr>
            <w:tcW w:w="1394" w:type="dxa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مجزأة</w:t>
            </w:r>
          </w:p>
        </w:tc>
        <w:tc>
          <w:tcPr>
            <w:tcW w:w="722" w:type="dxa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كاملة</w:t>
            </w:r>
          </w:p>
        </w:tc>
      </w:tr>
      <w:tr w:rsidR="00AB5936" w:rsidTr="00827BBC">
        <w:tc>
          <w:tcPr>
            <w:tcW w:w="8448" w:type="dxa"/>
          </w:tcPr>
          <w:p w:rsidR="00AB5936" w:rsidRPr="00FB096E" w:rsidRDefault="00AB5936" w:rsidP="00827BBC">
            <w:pPr>
              <w:bidi/>
              <w:spacing w:line="360" w:lineRule="auto"/>
              <w:jc w:val="both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الأول:</w:t>
            </w:r>
            <w:r w:rsidRPr="003C01E7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3C01E7">
              <w:rPr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 xml:space="preserve">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 xml:space="preserve">سبب عدم دوران المحرّك لأنّ </w:t>
            </w:r>
            <w:r>
              <w:rPr>
                <w:rFonts w:ascii="Sakkal Majalla" w:hAnsi="Sakkal Majalla" w:cs="Sakkal Majalla" w:hint="cs"/>
                <w:noProof/>
                <w:sz w:val="28"/>
                <w:szCs w:val="28"/>
                <w:lang w:eastAsia="fr-FR" w:bidi="ar-DZ"/>
              </w:rPr>
              <w:t>ا</w:t>
            </w: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لدارة مفتوحة .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>إكمال الجدول</w:t>
            </w:r>
          </w:p>
          <w:tbl>
            <w:tblPr>
              <w:tblStyle w:val="Grilledutableau"/>
              <w:bidiVisual/>
              <w:tblW w:w="0" w:type="auto"/>
              <w:tblInd w:w="360" w:type="dxa"/>
              <w:tblLook w:val="04A0"/>
            </w:tblPr>
            <w:tblGrid>
              <w:gridCol w:w="1129"/>
              <w:gridCol w:w="1116"/>
              <w:gridCol w:w="1108"/>
              <w:gridCol w:w="1112"/>
              <w:gridCol w:w="1108"/>
              <w:gridCol w:w="1127"/>
              <w:gridCol w:w="1162"/>
            </w:tblGrid>
            <w:tr w:rsidR="00AB5936" w:rsidTr="00827BBC">
              <w:tc>
                <w:tcPr>
                  <w:tcW w:w="1262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قطعة خشب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قطعة حديد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قطعة فضية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قطعة زجاج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سلك نحاسي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قطعة بلاستيك</w:t>
                  </w:r>
                </w:p>
              </w:tc>
            </w:tr>
            <w:tr w:rsidR="00AB5936" w:rsidTr="00827BBC">
              <w:tc>
                <w:tcPr>
                  <w:tcW w:w="1262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دوران المحرّك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×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×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×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</w:tr>
            <w:tr w:rsidR="00AB5936" w:rsidTr="00827BBC">
              <w:tc>
                <w:tcPr>
                  <w:tcW w:w="1262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عدم دوران المحرّك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×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×</w:t>
                  </w: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  <w:tc>
                <w:tcPr>
                  <w:tcW w:w="1263" w:type="dxa"/>
                </w:tcPr>
                <w:p w:rsidR="00AB5936" w:rsidRDefault="00AB5936" w:rsidP="00827BBC">
                  <w:pPr>
                    <w:pStyle w:val="Paragraphedeliste"/>
                    <w:bidi/>
                    <w:ind w:left="0"/>
                    <w:jc w:val="both"/>
                    <w:rPr>
                      <w:rFonts w:ascii="Sakkal Majalla" w:hAnsi="Sakkal Majalla" w:cs="Sakkal Majalla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  <w:lang w:eastAsia="fr-FR" w:bidi="ar-DZ"/>
                    </w:rPr>
                    <w:t>×</w:t>
                  </w:r>
                </w:p>
              </w:tc>
            </w:tr>
          </w:tbl>
          <w:p w:rsidR="00AB5936" w:rsidRDefault="00AB5936" w:rsidP="00AB5936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 xml:space="preserve">تصنيف المواد حسب ناقليتها للكهرباء إلى نوعين: مواد ناقلة للتيار الكهربائي </w:t>
            </w:r>
          </w:p>
          <w:p w:rsidR="00AB5936" w:rsidRPr="004B4D84" w:rsidRDefault="00AB5936" w:rsidP="00827BBC">
            <w:pPr>
              <w:pStyle w:val="Paragraphedeliste"/>
              <w:bidi/>
              <w:ind w:left="360"/>
              <w:jc w:val="both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="Sakkal Majalla" w:hAnsi="Sakkal Majalla" w:cs="Sakkal Majalla" w:hint="cs"/>
                <w:noProof/>
                <w:sz w:val="28"/>
                <w:szCs w:val="28"/>
                <w:rtl/>
                <w:lang w:eastAsia="fr-FR" w:bidi="ar-DZ"/>
              </w:rPr>
              <w:t xml:space="preserve">                                                                               ومواد عازلة للتيار الكهربائي</w:t>
            </w:r>
          </w:p>
        </w:tc>
        <w:tc>
          <w:tcPr>
            <w:tcW w:w="1394" w:type="dxa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0.5×6=3</w:t>
            </w: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1 </w:t>
            </w:r>
          </w:p>
          <w:p w:rsidR="00AB5936" w:rsidRPr="009A54BE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  <w:lang w:bidi="ar-DZ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</w:tc>
        <w:tc>
          <w:tcPr>
            <w:tcW w:w="722" w:type="dxa"/>
            <w:vAlign w:val="center"/>
          </w:tcPr>
          <w:p w:rsidR="00AB5936" w:rsidRPr="00C57EA9" w:rsidRDefault="00AB5936" w:rsidP="00827BBC">
            <w:pPr>
              <w:bidi/>
              <w:jc w:val="center"/>
              <w:rPr>
                <w:rFonts w:cs="Arabic Transparent"/>
                <w:b/>
                <w:bCs/>
                <w:sz w:val="28"/>
                <w:szCs w:val="28"/>
                <w:rtl/>
              </w:rPr>
            </w:pPr>
            <w:r>
              <w:rPr>
                <w:rFonts w:cs="Arabic Transparent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Arabic Transparent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AB5936" w:rsidTr="00827BBC">
        <w:tc>
          <w:tcPr>
            <w:tcW w:w="8448" w:type="dxa"/>
          </w:tcPr>
          <w:p w:rsidR="00AB5936" w:rsidRDefault="00AB5936" w:rsidP="00827BBC">
            <w:pPr>
              <w:pStyle w:val="Paragraphedeliste"/>
              <w:bidi/>
              <w:spacing w:line="360" w:lineRule="auto"/>
              <w:ind w:left="0"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الثاني: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39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نوع  القاطعة هي: قاطعة مزدوجة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0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لها 03 مرابط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39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نسمي الدارة: دارة كهربائية من نوع ذهاب وإياب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1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أماكن تستعمل فيها هذا النوع من الدارات: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0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الأروقة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0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الغرف الواسعة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0"/>
              </w:num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السلالم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39"/>
              </w:numPr>
              <w:bidi/>
              <w:ind w:right="426"/>
              <w:jc w:val="both"/>
              <w:rPr>
                <w:rFonts w:ascii="Sakkal Majalla" w:hAnsi="Sakkal Majalla" w:cs="Sakkal Majalla" w:hint="cs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رسم المخطط النظامي للدارة: </w:t>
            </w:r>
          </w:p>
          <w:p w:rsidR="00AB5936" w:rsidRDefault="00AB5936" w:rsidP="00827BBC">
            <w:pPr>
              <w:pStyle w:val="Paragraphedeliste"/>
              <w:bidi/>
              <w:ind w:right="426"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object w:dxaOrig="4755" w:dyaOrig="25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7.45pt;height:126.4pt" o:ole="">
                  <v:imagedata r:id="rId18" o:title=""/>
                </v:shape>
                <o:OLEObject Type="Embed" ProgID="PBrush" ShapeID="_x0000_i1025" DrawAspect="Content" ObjectID="_1795013503" r:id="rId19"/>
              </w:object>
            </w:r>
          </w:p>
          <w:p w:rsidR="00AB5936" w:rsidRDefault="00AB5936" w:rsidP="00827BBC">
            <w:pPr>
              <w:pStyle w:val="Paragraphedeliste"/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  <w:p w:rsidR="00AB5936" w:rsidRDefault="00AB5936" w:rsidP="00827BBC">
            <w:pPr>
              <w:pStyle w:val="Paragraphedeliste"/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  <w:p w:rsidR="00AB5936" w:rsidRPr="00AB5936" w:rsidRDefault="00AB5936" w:rsidP="00AB5936">
            <w:pPr>
              <w:bidi/>
              <w:ind w:right="426"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1394" w:type="dxa"/>
          </w:tcPr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Pr="00987F8A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0.5×3=1.5</w:t>
            </w: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  <w:r w:rsidRPr="00ED7394">
              <w:rPr>
                <w:rFonts w:cs="Arabic Transparent" w:hint="cs"/>
                <w:sz w:val="28"/>
                <w:szCs w:val="28"/>
                <w:rtl/>
              </w:rPr>
              <w:t>1.5</w:t>
            </w:r>
          </w:p>
          <w:p w:rsidR="00AB5936" w:rsidRPr="00ED7394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</w:tc>
        <w:tc>
          <w:tcPr>
            <w:tcW w:w="722" w:type="dxa"/>
            <w:vAlign w:val="center"/>
          </w:tcPr>
          <w:p w:rsidR="00AB5936" w:rsidRPr="009D34BA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9D34BA">
              <w:rPr>
                <w:rFonts w:cs="Arabic Transparent" w:hint="cs"/>
                <w:sz w:val="28"/>
                <w:szCs w:val="28"/>
                <w:rtl/>
              </w:rPr>
              <w:t>6</w:t>
            </w:r>
          </w:p>
        </w:tc>
      </w:tr>
    </w:tbl>
    <w:p w:rsidR="00AB5936" w:rsidRDefault="00AB5936" w:rsidP="00AB5936">
      <w:pPr>
        <w:pStyle w:val="Paragraphedeliste"/>
        <w:bidi/>
        <w:ind w:right="426"/>
        <w:jc w:val="both"/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</w:pPr>
    </w:p>
    <w:p w:rsidR="00AB5936" w:rsidRPr="00392534" w:rsidRDefault="00AB5936" w:rsidP="00AB5936">
      <w:pPr>
        <w:pStyle w:val="Paragraphedeliste"/>
        <w:bidi/>
        <w:spacing w:line="240" w:lineRule="auto"/>
        <w:ind w:right="426"/>
        <w:jc w:val="both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392534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الإدماجية </w:t>
      </w:r>
    </w:p>
    <w:p w:rsidR="00AB5936" w:rsidRDefault="00AB5936" w:rsidP="00AB5936">
      <w:pPr>
        <w:pStyle w:val="Paragraphedeliste"/>
        <w:numPr>
          <w:ilvl w:val="0"/>
          <w:numId w:val="42"/>
        </w:numPr>
        <w:bidi/>
        <w:spacing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</w:rPr>
        <w:t>نوع الربط هو: الربط على التفرع</w:t>
      </w:r>
    </w:p>
    <w:p w:rsidR="00AB5936" w:rsidRPr="004709A8" w:rsidRDefault="00AB5936" w:rsidP="00AB5936">
      <w:pPr>
        <w:pStyle w:val="Paragraphedeliste"/>
        <w:numPr>
          <w:ilvl w:val="0"/>
          <w:numId w:val="42"/>
        </w:num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رسم المخطط الكهربائي مع تعيين جهة مرور التيار الكهربائي </w:t>
      </w:r>
    </w:p>
    <w:p w:rsidR="00AB5936" w:rsidRPr="0018773C" w:rsidRDefault="00AB5936" w:rsidP="00AB5936">
      <w:pPr>
        <w:bidi/>
        <w:spacing w:line="240" w:lineRule="auto"/>
        <w:jc w:val="center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noProof/>
          <w:sz w:val="28"/>
          <w:szCs w:val="28"/>
          <w:lang w:eastAsia="fr-FR"/>
        </w:rPr>
        <w:drawing>
          <wp:inline distT="0" distB="0" distL="0" distR="0">
            <wp:extent cx="1885950" cy="1495425"/>
            <wp:effectExtent l="19050" t="0" r="0" b="0"/>
            <wp:docPr id="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936" w:rsidRDefault="00AB5936" w:rsidP="00AB5936">
      <w:pPr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</w:rPr>
        <w:t>3-أ-</w:t>
      </w:r>
      <w:r w:rsidRPr="0018773C">
        <w:rPr>
          <w:rFonts w:ascii="Sakkal Majalla" w:hAnsi="Sakkal Majalla" w:cs="Sakkal Majalla" w:hint="cs"/>
          <w:sz w:val="28"/>
          <w:szCs w:val="28"/>
          <w:rtl/>
        </w:rPr>
        <w:t xml:space="preserve">عنصرين كهربائيين للحماية من الدارة المستقصرة: </w:t>
      </w:r>
    </w:p>
    <w:p w:rsidR="00AB5936" w:rsidRPr="0018773C" w:rsidRDefault="00AB5936" w:rsidP="00AB5936">
      <w:pPr>
        <w:bidi/>
        <w:spacing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-</w:t>
      </w:r>
      <w:r w:rsidRPr="0018773C">
        <w:rPr>
          <w:rFonts w:ascii="Sakkal Majalla" w:hAnsi="Sakkal Majalla" w:cs="Sakkal Majalla" w:hint="cs"/>
          <w:sz w:val="28"/>
          <w:szCs w:val="28"/>
          <w:rtl/>
        </w:rPr>
        <w:t xml:space="preserve">منصهرة </w:t>
      </w:r>
    </w:p>
    <w:p w:rsidR="00AB5936" w:rsidRPr="0018773C" w:rsidRDefault="00AB5936" w:rsidP="00AB5936">
      <w:pPr>
        <w:bidi/>
        <w:spacing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</w:rPr>
        <w:t>-</w:t>
      </w:r>
      <w:r w:rsidRPr="0018773C">
        <w:rPr>
          <w:rFonts w:ascii="Sakkal Majalla" w:hAnsi="Sakkal Majalla" w:cs="Sakkal Majalla" w:hint="cs"/>
          <w:sz w:val="28"/>
          <w:szCs w:val="28"/>
          <w:rtl/>
        </w:rPr>
        <w:t xml:space="preserve">قاطع كهربائي </w:t>
      </w:r>
    </w:p>
    <w:p w:rsidR="00AB5936" w:rsidRPr="0018773C" w:rsidRDefault="00AB5936" w:rsidP="00AB5936">
      <w:pPr>
        <w:bidi/>
        <w:spacing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</w:rPr>
        <w:t>ب-</w:t>
      </w:r>
      <w:r w:rsidRPr="0018773C">
        <w:rPr>
          <w:rFonts w:ascii="Sakkal Majalla" w:hAnsi="Sakkal Majalla" w:cs="Sakkal Majalla" w:hint="cs"/>
          <w:sz w:val="28"/>
          <w:szCs w:val="28"/>
          <w:rtl/>
        </w:rPr>
        <w:t xml:space="preserve">السبب هو: تلامس سلكين غير معزولين (مغلفين)  ودارة مربوطة على التفرع ممّا أدى إلى توقف جميع العناصر </w:t>
      </w:r>
    </w:p>
    <w:p w:rsidR="00AB5936" w:rsidRPr="0018773C" w:rsidRDefault="00AB5936" w:rsidP="00AB5936">
      <w:pPr>
        <w:pStyle w:val="Paragraphedeliste"/>
        <w:bidi/>
        <w:spacing w:line="240" w:lineRule="auto"/>
        <w:rPr>
          <w:rFonts w:ascii="Sakkal Majalla" w:hAnsi="Sakkal Majalla" w:cs="Sakkal Majalla" w:hint="cs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الحل: تغليف السلكين</w:t>
      </w:r>
    </w:p>
    <w:tbl>
      <w:tblPr>
        <w:tblStyle w:val="Grilledutableau"/>
        <w:bidiVisual/>
        <w:tblW w:w="10734" w:type="dxa"/>
        <w:tblLook w:val="04A0"/>
      </w:tblPr>
      <w:tblGrid>
        <w:gridCol w:w="1757"/>
        <w:gridCol w:w="807"/>
        <w:gridCol w:w="6463"/>
        <w:gridCol w:w="848"/>
        <w:gridCol w:w="859"/>
      </w:tblGrid>
      <w:tr w:rsidR="00AB5936" w:rsidTr="00827BBC">
        <w:tc>
          <w:tcPr>
            <w:tcW w:w="1757" w:type="dxa"/>
            <w:vMerge w:val="restart"/>
            <w:vAlign w:val="center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المعايير</w:t>
            </w:r>
          </w:p>
        </w:tc>
        <w:tc>
          <w:tcPr>
            <w:tcW w:w="807" w:type="dxa"/>
            <w:vMerge w:val="restart"/>
            <w:vAlign w:val="center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الأسئلة</w:t>
            </w:r>
          </w:p>
        </w:tc>
        <w:tc>
          <w:tcPr>
            <w:tcW w:w="6463" w:type="dxa"/>
            <w:vMerge w:val="restart"/>
            <w:vAlign w:val="center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المؤشرات</w:t>
            </w:r>
          </w:p>
        </w:tc>
        <w:tc>
          <w:tcPr>
            <w:tcW w:w="1707" w:type="dxa"/>
            <w:gridSpan w:val="2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العلامة</w:t>
            </w:r>
          </w:p>
        </w:tc>
      </w:tr>
      <w:tr w:rsidR="00AB5936" w:rsidTr="00827BBC">
        <w:tc>
          <w:tcPr>
            <w:tcW w:w="1757" w:type="dxa"/>
            <w:vMerge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  <w:tc>
          <w:tcPr>
            <w:tcW w:w="807" w:type="dxa"/>
            <w:vMerge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  <w:tc>
          <w:tcPr>
            <w:tcW w:w="6463" w:type="dxa"/>
            <w:vMerge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  <w:tc>
          <w:tcPr>
            <w:tcW w:w="848" w:type="dxa"/>
            <w:vAlign w:val="center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مجزأة</w:t>
            </w:r>
          </w:p>
        </w:tc>
        <w:tc>
          <w:tcPr>
            <w:tcW w:w="859" w:type="dxa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  <w:r>
              <w:rPr>
                <w:rFonts w:cs="Arabic Transparent" w:hint="cs"/>
                <w:sz w:val="28"/>
                <w:szCs w:val="28"/>
                <w:u w:val="single"/>
                <w:rtl/>
              </w:rPr>
              <w:t>مجموع</w:t>
            </w:r>
          </w:p>
        </w:tc>
      </w:tr>
      <w:tr w:rsidR="00AB5936" w:rsidTr="00827BBC">
        <w:trPr>
          <w:cantSplit/>
          <w:trHeight w:val="1134"/>
        </w:trPr>
        <w:tc>
          <w:tcPr>
            <w:tcW w:w="1757" w:type="dxa"/>
            <w:vAlign w:val="center"/>
          </w:tcPr>
          <w:p w:rsidR="00AB5936" w:rsidRPr="00247A83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247A83">
              <w:rPr>
                <w:rFonts w:cs="Arabic Transparent" w:hint="cs"/>
                <w:sz w:val="28"/>
                <w:szCs w:val="28"/>
                <w:rtl/>
              </w:rPr>
              <w:t>الوجاهة فهم التعلّم لما هو مطلوب منه</w:t>
            </w:r>
          </w:p>
        </w:tc>
        <w:tc>
          <w:tcPr>
            <w:tcW w:w="807" w:type="dxa"/>
          </w:tcPr>
          <w:p w:rsidR="00AB5936" w:rsidRPr="004B0375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س1</w:t>
            </w: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س2</w:t>
            </w:r>
          </w:p>
          <w:p w:rsidR="00AB5936" w:rsidRPr="004B0375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س3</w:t>
            </w:r>
          </w:p>
          <w:p w:rsidR="00AB5936" w:rsidRPr="004B0375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</w:tc>
        <w:tc>
          <w:tcPr>
            <w:tcW w:w="6463" w:type="dxa"/>
          </w:tcPr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تحديد طريقة الربط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 w:hint="cs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رسم المخطط الكهربائي ثم تعيين جهة التيار عليه </w:t>
            </w:r>
          </w:p>
          <w:p w:rsidR="00AB5936" w:rsidRPr="00044CE4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ذكر عنصرين  للحماية من خطورة الدارة المستقصرة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ذكر السبب الذي أدى إلى عدم اشتعال بقية العناصر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اقتراح حلاً</w:t>
            </w:r>
          </w:p>
          <w:p w:rsidR="00AB5936" w:rsidRPr="004B0375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  <w:rtl/>
              </w:rPr>
            </w:pPr>
          </w:p>
        </w:tc>
        <w:tc>
          <w:tcPr>
            <w:tcW w:w="848" w:type="dxa"/>
            <w:vAlign w:val="center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4"/>
                <w:szCs w:val="24"/>
                <w:rtl/>
              </w:rPr>
            </w:pPr>
            <w:r w:rsidRPr="00087733">
              <w:rPr>
                <w:rFonts w:cs="Arabic Transparent" w:hint="cs"/>
                <w:sz w:val="24"/>
                <w:szCs w:val="24"/>
                <w:rtl/>
              </w:rPr>
              <w:t>0.25</w:t>
            </w:r>
          </w:p>
          <w:p w:rsidR="00AB5936" w:rsidRPr="00087733" w:rsidRDefault="00AB5936" w:rsidP="00827BBC">
            <w:pPr>
              <w:bidi/>
              <w:jc w:val="center"/>
              <w:rPr>
                <w:rFonts w:cs="Arabic Transparent"/>
                <w:sz w:val="20"/>
                <w:szCs w:val="20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0.25</w:t>
            </w:r>
          </w:p>
          <w:p w:rsidR="00AB5936" w:rsidRPr="00087733" w:rsidRDefault="00AB5936" w:rsidP="00827BBC">
            <w:pPr>
              <w:bidi/>
              <w:jc w:val="center"/>
              <w:rPr>
                <w:rFonts w:cs="Arabic Transparent"/>
                <w:rtl/>
              </w:rPr>
            </w:pPr>
            <w:r w:rsidRPr="00087733">
              <w:rPr>
                <w:rFonts w:cs="Arabic Transparent" w:hint="cs"/>
                <w:rtl/>
              </w:rPr>
              <w:t>0.25</w:t>
            </w:r>
          </w:p>
          <w:p w:rsidR="00AB5936" w:rsidRPr="00087733" w:rsidRDefault="00AB5936" w:rsidP="00827BBC">
            <w:pPr>
              <w:bidi/>
              <w:jc w:val="center"/>
              <w:rPr>
                <w:rFonts w:cs="Arabic Transparent"/>
                <w:rtl/>
              </w:rPr>
            </w:pPr>
            <w:r w:rsidRPr="00087733">
              <w:rPr>
                <w:rFonts w:cs="Arabic Transparent" w:hint="cs"/>
                <w:rtl/>
              </w:rPr>
              <w:t>0.25</w:t>
            </w:r>
          </w:p>
          <w:p w:rsidR="00AB5936" w:rsidRPr="00087733" w:rsidRDefault="00AB5936" w:rsidP="00827BBC">
            <w:pPr>
              <w:bidi/>
              <w:jc w:val="center"/>
              <w:rPr>
                <w:rFonts w:cs="Arabic Transparent"/>
                <w:rtl/>
              </w:rPr>
            </w:pPr>
            <w:r w:rsidRPr="00087733">
              <w:rPr>
                <w:rFonts w:cs="Arabic Transparent" w:hint="cs"/>
                <w:rtl/>
              </w:rPr>
              <w:t>0.25</w:t>
            </w:r>
          </w:p>
          <w:p w:rsidR="00AB5936" w:rsidRPr="00253489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087733">
              <w:rPr>
                <w:rFonts w:cs="Arabic Transparent" w:hint="cs"/>
                <w:rtl/>
              </w:rPr>
              <w:t>0.25</w:t>
            </w:r>
          </w:p>
        </w:tc>
        <w:tc>
          <w:tcPr>
            <w:tcW w:w="859" w:type="dxa"/>
            <w:vMerge w:val="restart"/>
            <w:vAlign w:val="center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1.5</w:t>
            </w: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5.5</w:t>
            </w: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 w:hint="cs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1</w:t>
            </w:r>
          </w:p>
          <w:p w:rsidR="00AB5936" w:rsidRPr="006F00DD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</w:tc>
      </w:tr>
      <w:tr w:rsidR="00AB5936" w:rsidTr="00827BBC">
        <w:trPr>
          <w:cantSplit/>
          <w:trHeight w:val="2078"/>
        </w:trPr>
        <w:tc>
          <w:tcPr>
            <w:tcW w:w="1757" w:type="dxa"/>
            <w:vAlign w:val="center"/>
          </w:tcPr>
          <w:p w:rsidR="00AB5936" w:rsidRPr="00247A83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247A83">
              <w:rPr>
                <w:rFonts w:cs="Arabic Transparent" w:hint="cs"/>
                <w:sz w:val="28"/>
                <w:szCs w:val="28"/>
                <w:rtl/>
              </w:rPr>
              <w:t>الاستخدام السليم لأدوات المادة توظيف الموارد المرتبطة بالمادة</w:t>
            </w:r>
          </w:p>
        </w:tc>
        <w:tc>
          <w:tcPr>
            <w:tcW w:w="807" w:type="dxa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س1</w:t>
            </w:r>
          </w:p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س2</w:t>
            </w:r>
          </w:p>
          <w:p w:rsidR="00AB5936" w:rsidRPr="004B0375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س3</w:t>
            </w:r>
          </w:p>
          <w:p w:rsidR="00AB5936" w:rsidRPr="004B0375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</w:p>
        </w:tc>
        <w:tc>
          <w:tcPr>
            <w:tcW w:w="6463" w:type="dxa"/>
          </w:tcPr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تحديد الطريقة الصحيحة للرّبط المناسب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 w:hint="cs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رسم مخطط كهربائي صحيح وتعيين جهة التيار بطريقة صحيحة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ذكر عنصرين كهربائيين صحيحين للحماية من الدارة المستقصرة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تفسير السبب الحقيقي الذي أدى إلى عدم استعمال بقية العناصر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اقتراح حلاً مناسبًا 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</w:p>
          <w:p w:rsidR="00AB5936" w:rsidRPr="00D549A3" w:rsidRDefault="00AB5936" w:rsidP="00827BBC">
            <w:pPr>
              <w:pStyle w:val="Paragraphedeliste"/>
              <w:bidi/>
              <w:ind w:left="570"/>
              <w:rPr>
                <w:rFonts w:cs="Arabic Transparent"/>
                <w:sz w:val="28"/>
                <w:szCs w:val="28"/>
                <w:rtl/>
              </w:rPr>
            </w:pPr>
          </w:p>
        </w:tc>
        <w:tc>
          <w:tcPr>
            <w:tcW w:w="848" w:type="dxa"/>
            <w:vAlign w:val="center"/>
          </w:tcPr>
          <w:p w:rsidR="00AB5936" w:rsidRDefault="00AB5936" w:rsidP="00827BBC">
            <w:pPr>
              <w:bidi/>
              <w:spacing w:line="276" w:lineRule="auto"/>
              <w:jc w:val="center"/>
              <w:rPr>
                <w:rFonts w:cs="Arabic Transparent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0.25</w:t>
            </w:r>
          </w:p>
          <w:p w:rsidR="00AB5936" w:rsidRDefault="00AB5936" w:rsidP="00827BBC">
            <w:pPr>
              <w:bidi/>
              <w:spacing w:line="276" w:lineRule="auto"/>
              <w:jc w:val="center"/>
              <w:rPr>
                <w:rFonts w:cs="Arabic Transparent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</w:t>
            </w:r>
          </w:p>
          <w:p w:rsidR="00AB5936" w:rsidRDefault="00AB5936" w:rsidP="00827BBC">
            <w:pPr>
              <w:bidi/>
              <w:spacing w:line="276" w:lineRule="auto"/>
              <w:jc w:val="center"/>
              <w:rPr>
                <w:rFonts w:cs="Arabic Transparent"/>
                <w:sz w:val="24"/>
                <w:szCs w:val="24"/>
                <w:rtl/>
              </w:rPr>
            </w:pPr>
          </w:p>
          <w:p w:rsidR="00AB5936" w:rsidRDefault="00AB5936" w:rsidP="00827BBC">
            <w:pPr>
              <w:bidi/>
              <w:spacing w:line="276" w:lineRule="auto"/>
              <w:jc w:val="center"/>
              <w:rPr>
                <w:rFonts w:cs="Arabic Transparent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0.75</w:t>
            </w:r>
          </w:p>
          <w:p w:rsidR="00AB5936" w:rsidRDefault="00AB5936" w:rsidP="00827BBC">
            <w:pPr>
              <w:bidi/>
              <w:spacing w:line="276" w:lineRule="auto"/>
              <w:jc w:val="center"/>
              <w:rPr>
                <w:rFonts w:cs="Arabic Transparent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1.5</w:t>
            </w:r>
          </w:p>
          <w:p w:rsidR="00AB5936" w:rsidRPr="00253489" w:rsidRDefault="00AB5936" w:rsidP="00827BBC">
            <w:pPr>
              <w:bidi/>
              <w:spacing w:line="276" w:lineRule="auto"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2</w:t>
            </w:r>
          </w:p>
        </w:tc>
        <w:tc>
          <w:tcPr>
            <w:tcW w:w="859" w:type="dxa"/>
            <w:vMerge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</w:tr>
      <w:tr w:rsidR="00AB5936" w:rsidTr="00827BBC">
        <w:trPr>
          <w:cantSplit/>
          <w:trHeight w:val="1134"/>
        </w:trPr>
        <w:tc>
          <w:tcPr>
            <w:tcW w:w="1757" w:type="dxa"/>
            <w:vAlign w:val="center"/>
          </w:tcPr>
          <w:p w:rsidR="00AB5936" w:rsidRPr="00247A83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247A83">
              <w:rPr>
                <w:rFonts w:cs="Arabic Transparent" w:hint="cs"/>
                <w:sz w:val="28"/>
                <w:szCs w:val="28"/>
                <w:rtl/>
              </w:rPr>
              <w:t>الانسجام</w:t>
            </w:r>
          </w:p>
        </w:tc>
        <w:tc>
          <w:tcPr>
            <w:tcW w:w="807" w:type="dxa"/>
          </w:tcPr>
          <w:p w:rsidR="00AB5936" w:rsidRPr="004B0375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6463" w:type="dxa"/>
          </w:tcPr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التعبير بلغة علمية سليمة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التسلسل المنطقي للأفكار</w:t>
            </w:r>
          </w:p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دقة الإجابة (استعمال وسائل الرسم واحترام الرّموز....)</w:t>
            </w:r>
          </w:p>
        </w:tc>
        <w:tc>
          <w:tcPr>
            <w:tcW w:w="848" w:type="dxa"/>
            <w:vAlign w:val="center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0.25</w:t>
            </w:r>
          </w:p>
          <w:p w:rsidR="00AB5936" w:rsidRPr="00253489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0.25</w:t>
            </w:r>
          </w:p>
        </w:tc>
        <w:tc>
          <w:tcPr>
            <w:tcW w:w="859" w:type="dxa"/>
            <w:vMerge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</w:tr>
      <w:tr w:rsidR="00AB5936" w:rsidTr="00827BBC">
        <w:trPr>
          <w:cantSplit/>
          <w:trHeight w:val="1134"/>
        </w:trPr>
        <w:tc>
          <w:tcPr>
            <w:tcW w:w="1757" w:type="dxa"/>
            <w:vAlign w:val="center"/>
          </w:tcPr>
          <w:p w:rsidR="00AB5936" w:rsidRPr="00247A83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الإتقان و </w:t>
            </w:r>
            <w:r w:rsidRPr="00247A83">
              <w:rPr>
                <w:rFonts w:cs="Arabic Transparent" w:hint="cs"/>
                <w:sz w:val="28"/>
                <w:szCs w:val="28"/>
                <w:rtl/>
              </w:rPr>
              <w:t xml:space="preserve">الإبداع </w:t>
            </w:r>
          </w:p>
        </w:tc>
        <w:tc>
          <w:tcPr>
            <w:tcW w:w="807" w:type="dxa"/>
          </w:tcPr>
          <w:p w:rsidR="00AB5936" w:rsidRPr="004B0375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 w:rsidRPr="004B0375">
              <w:rPr>
                <w:rFonts w:cs="Arabic Transparent" w:hint="cs"/>
                <w:sz w:val="28"/>
                <w:szCs w:val="28"/>
                <w:rtl/>
              </w:rPr>
              <w:t xml:space="preserve">كل الأسئلة </w:t>
            </w:r>
          </w:p>
        </w:tc>
        <w:tc>
          <w:tcPr>
            <w:tcW w:w="6463" w:type="dxa"/>
          </w:tcPr>
          <w:p w:rsidR="00AB5936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تنظيم الفقرات </w:t>
            </w:r>
          </w:p>
          <w:p w:rsidR="00AB5936" w:rsidRPr="00BD250F" w:rsidRDefault="00AB5936" w:rsidP="00AB5936">
            <w:pPr>
              <w:pStyle w:val="Paragraphedeliste"/>
              <w:numPr>
                <w:ilvl w:val="0"/>
                <w:numId w:val="43"/>
              </w:numPr>
              <w:bidi/>
              <w:ind w:left="570" w:hanging="499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وضوح الخط و الرسومات </w:t>
            </w:r>
          </w:p>
        </w:tc>
        <w:tc>
          <w:tcPr>
            <w:tcW w:w="848" w:type="dxa"/>
            <w:vAlign w:val="center"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0.25</w:t>
            </w:r>
          </w:p>
          <w:p w:rsidR="00AB5936" w:rsidRPr="00253489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>0.25</w:t>
            </w:r>
          </w:p>
        </w:tc>
        <w:tc>
          <w:tcPr>
            <w:tcW w:w="859" w:type="dxa"/>
            <w:vMerge/>
          </w:tcPr>
          <w:p w:rsidR="00AB5936" w:rsidRDefault="00AB5936" w:rsidP="00827BBC">
            <w:pPr>
              <w:bidi/>
              <w:jc w:val="center"/>
              <w:rPr>
                <w:rFonts w:cs="Arabic Transparent"/>
                <w:sz w:val="28"/>
                <w:szCs w:val="28"/>
                <w:u w:val="single"/>
                <w:rtl/>
              </w:rPr>
            </w:pPr>
          </w:p>
        </w:tc>
      </w:tr>
    </w:tbl>
    <w:p w:rsidR="00DF7422" w:rsidRPr="008E06CF" w:rsidRDefault="00DF7422" w:rsidP="008E06CF">
      <w:pPr>
        <w:bidi/>
        <w:spacing w:after="0" w:line="360" w:lineRule="auto"/>
        <w:rPr>
          <w:rFonts w:ascii="Simplified Arabic" w:hAnsi="Simplified Arabic" w:cs="Simplified Arabic"/>
          <w:b/>
          <w:bCs/>
          <w:sz w:val="32"/>
          <w:szCs w:val="32"/>
          <w:lang w:bidi="ar-DZ"/>
        </w:rPr>
      </w:pPr>
    </w:p>
    <w:sectPr w:rsidR="00DF7422" w:rsidRPr="008E06CF" w:rsidSect="007E50E2">
      <w:footerReference w:type="default" r:id="rId21"/>
      <w:pgSz w:w="11906" w:h="16838"/>
      <w:pgMar w:top="709" w:right="707" w:bottom="1134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5A88" w:rsidRDefault="007C5A88" w:rsidP="004C51C4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7C5A88" w:rsidRDefault="007C5A88" w:rsidP="004C51C4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Sakkal Majalla" w:hAnsi="Sakkal Majalla" w:cs="Sakkal Majalla"/>
        <w:b/>
        <w:bCs/>
        <w:sz w:val="24"/>
        <w:szCs w:val="24"/>
        <w:rtl/>
      </w:rPr>
      <w:id w:val="35769958"/>
      <w:docPartObj>
        <w:docPartGallery w:val="Page Numbers (Bottom of Page)"/>
        <w:docPartUnique/>
      </w:docPartObj>
    </w:sdtPr>
    <w:sdtContent>
      <w:sdt>
        <w:sdtPr>
          <w:rPr>
            <w:rFonts w:ascii="Sakkal Majalla" w:hAnsi="Sakkal Majalla" w:cs="Sakkal Majalla"/>
            <w:b/>
            <w:bCs/>
            <w:sz w:val="24"/>
            <w:szCs w:val="24"/>
            <w:rtl/>
          </w:rPr>
          <w:id w:val="123787560"/>
          <w:docPartObj>
            <w:docPartGallery w:val="Page Numbers (Top of Page)"/>
            <w:docPartUnique/>
          </w:docPartObj>
        </w:sdtPr>
        <w:sdtContent>
          <w:p w:rsidR="00C376F3" w:rsidRPr="007E50E2" w:rsidRDefault="00C376F3" w:rsidP="00D90AF3">
            <w:pPr>
              <w:pStyle w:val="Pieddepage"/>
              <w:pBdr>
                <w:top w:val="single" w:sz="4" w:space="1" w:color="auto"/>
                <w:bottom w:val="single" w:sz="4" w:space="1" w:color="auto"/>
              </w:pBd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الصفحة </w:t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  <w:r w:rsidR="00334DD4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begin"/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instrText>PAGE</w:instrText>
            </w:r>
            <w:r w:rsidR="00334DD4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separate"/>
            </w:r>
            <w:r w:rsidR="00AB593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1</w:t>
            </w:r>
            <w:r w:rsidR="00334DD4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end"/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</w:t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  <w:r w:rsidRPr="007E50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</w:t>
            </w:r>
          </w:p>
        </w:sdtContent>
      </w:sdt>
    </w:sdtContent>
  </w:sdt>
  <w:p w:rsidR="00C376F3" w:rsidRDefault="00C376F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5A88" w:rsidRDefault="007C5A88" w:rsidP="004C51C4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7C5A88" w:rsidRDefault="007C5A88" w:rsidP="004C51C4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3A8E"/>
    <w:multiLevelType w:val="hybridMultilevel"/>
    <w:tmpl w:val="50FC61FE"/>
    <w:lvl w:ilvl="0" w:tplc="7160149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8C549E"/>
    <w:multiLevelType w:val="hybridMultilevel"/>
    <w:tmpl w:val="F3129DB8"/>
    <w:lvl w:ilvl="0" w:tplc="27F8B7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750814"/>
    <w:multiLevelType w:val="hybridMultilevel"/>
    <w:tmpl w:val="3D8EE174"/>
    <w:lvl w:ilvl="0" w:tplc="E47CE85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2028E"/>
    <w:multiLevelType w:val="hybridMultilevel"/>
    <w:tmpl w:val="BB7AA788"/>
    <w:lvl w:ilvl="0" w:tplc="BE3A356C">
      <w:start w:val="1"/>
      <w:numFmt w:val="decimal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">
    <w:nsid w:val="0E6141D7"/>
    <w:multiLevelType w:val="hybridMultilevel"/>
    <w:tmpl w:val="5120A5BE"/>
    <w:lvl w:ilvl="0" w:tplc="035AD09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0AD62A0"/>
    <w:multiLevelType w:val="hybridMultilevel"/>
    <w:tmpl w:val="7C149102"/>
    <w:lvl w:ilvl="0" w:tplc="6900903C">
      <w:start w:val="1"/>
      <w:numFmt w:val="arabicAbjad"/>
      <w:lvlText w:val="%1-"/>
      <w:lvlJc w:val="left"/>
      <w:pPr>
        <w:ind w:left="1144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6">
    <w:nsid w:val="19D66132"/>
    <w:multiLevelType w:val="hybridMultilevel"/>
    <w:tmpl w:val="C50E23BE"/>
    <w:lvl w:ilvl="0" w:tplc="AC888B7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4447AA"/>
    <w:multiLevelType w:val="hybridMultilevel"/>
    <w:tmpl w:val="6142946C"/>
    <w:lvl w:ilvl="0" w:tplc="A4721A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CED7679"/>
    <w:multiLevelType w:val="hybridMultilevel"/>
    <w:tmpl w:val="00E8217C"/>
    <w:lvl w:ilvl="0" w:tplc="EFB47E7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3A4CD6"/>
    <w:multiLevelType w:val="hybridMultilevel"/>
    <w:tmpl w:val="6B68E8F2"/>
    <w:lvl w:ilvl="0" w:tplc="3A02D6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F16C2B"/>
    <w:multiLevelType w:val="hybridMultilevel"/>
    <w:tmpl w:val="07A8111C"/>
    <w:lvl w:ilvl="0" w:tplc="06EE2118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AD43369"/>
    <w:multiLevelType w:val="hybridMultilevel"/>
    <w:tmpl w:val="F55202F0"/>
    <w:lvl w:ilvl="0" w:tplc="0EBA4CE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0CE7F54"/>
    <w:multiLevelType w:val="hybridMultilevel"/>
    <w:tmpl w:val="FB62A4FA"/>
    <w:lvl w:ilvl="0" w:tplc="77F0A5BE">
      <w:start w:val="1"/>
      <w:numFmt w:val="bullet"/>
      <w:lvlText w:val="-"/>
      <w:lvlJc w:val="left"/>
      <w:pPr>
        <w:ind w:left="376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3">
    <w:nsid w:val="31A00977"/>
    <w:multiLevelType w:val="hybridMultilevel"/>
    <w:tmpl w:val="534A9638"/>
    <w:lvl w:ilvl="0" w:tplc="DBAAA6E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3550D4C"/>
    <w:multiLevelType w:val="hybridMultilevel"/>
    <w:tmpl w:val="FF109774"/>
    <w:lvl w:ilvl="0" w:tplc="09D818CE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8CC37C2"/>
    <w:multiLevelType w:val="hybridMultilevel"/>
    <w:tmpl w:val="815E9C88"/>
    <w:lvl w:ilvl="0" w:tplc="7EAC188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E0531"/>
    <w:multiLevelType w:val="hybridMultilevel"/>
    <w:tmpl w:val="91944E6E"/>
    <w:lvl w:ilvl="0" w:tplc="2D0A604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3F4C793D"/>
    <w:multiLevelType w:val="hybridMultilevel"/>
    <w:tmpl w:val="BBFAFF78"/>
    <w:lvl w:ilvl="0" w:tplc="DDFE12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2B5277"/>
    <w:multiLevelType w:val="hybridMultilevel"/>
    <w:tmpl w:val="9822FA50"/>
    <w:lvl w:ilvl="0" w:tplc="2FC87A84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4A94A81"/>
    <w:multiLevelType w:val="hybridMultilevel"/>
    <w:tmpl w:val="A30804C8"/>
    <w:lvl w:ilvl="0" w:tplc="F6548A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6F649B"/>
    <w:multiLevelType w:val="hybridMultilevel"/>
    <w:tmpl w:val="5A365802"/>
    <w:lvl w:ilvl="0" w:tplc="75E8A11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B221B5C"/>
    <w:multiLevelType w:val="hybridMultilevel"/>
    <w:tmpl w:val="6436FF44"/>
    <w:lvl w:ilvl="0" w:tplc="67D4A4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B234B30"/>
    <w:multiLevelType w:val="hybridMultilevel"/>
    <w:tmpl w:val="F5B82B42"/>
    <w:lvl w:ilvl="0" w:tplc="6A50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617898"/>
    <w:multiLevelType w:val="hybridMultilevel"/>
    <w:tmpl w:val="3170214C"/>
    <w:lvl w:ilvl="0" w:tplc="EAF65EE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1EE6819"/>
    <w:multiLevelType w:val="hybridMultilevel"/>
    <w:tmpl w:val="F31E5326"/>
    <w:lvl w:ilvl="0" w:tplc="0D32A44E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27B0FE6"/>
    <w:multiLevelType w:val="hybridMultilevel"/>
    <w:tmpl w:val="FDE4DC9A"/>
    <w:lvl w:ilvl="0" w:tplc="742AFF2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36E6A50"/>
    <w:multiLevelType w:val="hybridMultilevel"/>
    <w:tmpl w:val="792616EA"/>
    <w:lvl w:ilvl="0" w:tplc="D1ECE4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BD6846"/>
    <w:multiLevelType w:val="hybridMultilevel"/>
    <w:tmpl w:val="2B943D04"/>
    <w:lvl w:ilvl="0" w:tplc="536E1DE2">
      <w:start w:val="2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8D93C0F"/>
    <w:multiLevelType w:val="hybridMultilevel"/>
    <w:tmpl w:val="E636537A"/>
    <w:lvl w:ilvl="0" w:tplc="CEAAE7E2">
      <w:start w:val="1"/>
      <w:numFmt w:val="upperRoman"/>
      <w:lvlText w:val="%1-"/>
      <w:lvlJc w:val="left"/>
      <w:pPr>
        <w:ind w:left="720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E5A6C0C"/>
    <w:multiLevelType w:val="hybridMultilevel"/>
    <w:tmpl w:val="2FF6790C"/>
    <w:lvl w:ilvl="0" w:tplc="4060FBA8">
      <w:start w:val="1"/>
      <w:numFmt w:val="arabicAbjad"/>
      <w:lvlText w:val="%1-"/>
      <w:lvlJc w:val="left"/>
      <w:pPr>
        <w:ind w:left="125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77" w:hanging="360"/>
      </w:pPr>
    </w:lvl>
    <w:lvl w:ilvl="2" w:tplc="040C001B" w:tentative="1">
      <w:start w:val="1"/>
      <w:numFmt w:val="lowerRoman"/>
      <w:lvlText w:val="%3."/>
      <w:lvlJc w:val="right"/>
      <w:pPr>
        <w:ind w:left="2697" w:hanging="180"/>
      </w:pPr>
    </w:lvl>
    <w:lvl w:ilvl="3" w:tplc="040C000F" w:tentative="1">
      <w:start w:val="1"/>
      <w:numFmt w:val="decimal"/>
      <w:lvlText w:val="%4."/>
      <w:lvlJc w:val="left"/>
      <w:pPr>
        <w:ind w:left="3417" w:hanging="360"/>
      </w:pPr>
    </w:lvl>
    <w:lvl w:ilvl="4" w:tplc="040C0019" w:tentative="1">
      <w:start w:val="1"/>
      <w:numFmt w:val="lowerLetter"/>
      <w:lvlText w:val="%5."/>
      <w:lvlJc w:val="left"/>
      <w:pPr>
        <w:ind w:left="4137" w:hanging="360"/>
      </w:pPr>
    </w:lvl>
    <w:lvl w:ilvl="5" w:tplc="040C001B" w:tentative="1">
      <w:start w:val="1"/>
      <w:numFmt w:val="lowerRoman"/>
      <w:lvlText w:val="%6."/>
      <w:lvlJc w:val="right"/>
      <w:pPr>
        <w:ind w:left="4857" w:hanging="180"/>
      </w:pPr>
    </w:lvl>
    <w:lvl w:ilvl="6" w:tplc="040C000F" w:tentative="1">
      <w:start w:val="1"/>
      <w:numFmt w:val="decimal"/>
      <w:lvlText w:val="%7."/>
      <w:lvlJc w:val="left"/>
      <w:pPr>
        <w:ind w:left="5577" w:hanging="360"/>
      </w:pPr>
    </w:lvl>
    <w:lvl w:ilvl="7" w:tplc="040C0019" w:tentative="1">
      <w:start w:val="1"/>
      <w:numFmt w:val="lowerLetter"/>
      <w:lvlText w:val="%8."/>
      <w:lvlJc w:val="left"/>
      <w:pPr>
        <w:ind w:left="6297" w:hanging="360"/>
      </w:pPr>
    </w:lvl>
    <w:lvl w:ilvl="8" w:tplc="040C001B" w:tentative="1">
      <w:start w:val="1"/>
      <w:numFmt w:val="lowerRoman"/>
      <w:lvlText w:val="%9."/>
      <w:lvlJc w:val="right"/>
      <w:pPr>
        <w:ind w:left="7017" w:hanging="180"/>
      </w:pPr>
    </w:lvl>
  </w:abstractNum>
  <w:abstractNum w:abstractNumId="30">
    <w:nsid w:val="5F8F2A83"/>
    <w:multiLevelType w:val="hybridMultilevel"/>
    <w:tmpl w:val="9CCEF04C"/>
    <w:lvl w:ilvl="0" w:tplc="21A882E2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5C62DB1"/>
    <w:multiLevelType w:val="hybridMultilevel"/>
    <w:tmpl w:val="4FCCCACA"/>
    <w:lvl w:ilvl="0" w:tplc="351855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CE5477"/>
    <w:multiLevelType w:val="hybridMultilevel"/>
    <w:tmpl w:val="447A4A30"/>
    <w:lvl w:ilvl="0" w:tplc="AAB6909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20311B"/>
    <w:multiLevelType w:val="hybridMultilevel"/>
    <w:tmpl w:val="1D0259CE"/>
    <w:lvl w:ilvl="0" w:tplc="DAE8B5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8135F59"/>
    <w:multiLevelType w:val="hybridMultilevel"/>
    <w:tmpl w:val="305C856E"/>
    <w:lvl w:ilvl="0" w:tplc="13C6DF6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8497DC8"/>
    <w:multiLevelType w:val="hybridMultilevel"/>
    <w:tmpl w:val="4A865858"/>
    <w:lvl w:ilvl="0" w:tplc="828E1E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7D1AC8CE">
      <w:start w:val="1"/>
      <w:numFmt w:val="decimal"/>
      <w:lvlText w:val="%2-"/>
      <w:lvlJc w:val="left"/>
      <w:pPr>
        <w:ind w:left="1440" w:hanging="360"/>
      </w:pPr>
      <w:rPr>
        <w:rFonts w:hint="default"/>
        <w:b/>
        <w:bCs/>
        <w:sz w:val="32"/>
        <w:szCs w:val="32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BC1E2F"/>
    <w:multiLevelType w:val="hybridMultilevel"/>
    <w:tmpl w:val="99AA8F36"/>
    <w:lvl w:ilvl="0" w:tplc="8E54B0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1AA610A"/>
    <w:multiLevelType w:val="hybridMultilevel"/>
    <w:tmpl w:val="0D443B7C"/>
    <w:lvl w:ilvl="0" w:tplc="5874B50A">
      <w:start w:val="1"/>
      <w:numFmt w:val="decimal"/>
      <w:lvlText w:val="%1-"/>
      <w:lvlJc w:val="left"/>
      <w:pPr>
        <w:ind w:left="78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8">
    <w:nsid w:val="73CA58BC"/>
    <w:multiLevelType w:val="hybridMultilevel"/>
    <w:tmpl w:val="183AD498"/>
    <w:lvl w:ilvl="0" w:tplc="6E726B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41773E6"/>
    <w:multiLevelType w:val="hybridMultilevel"/>
    <w:tmpl w:val="AF607FA4"/>
    <w:lvl w:ilvl="0" w:tplc="5A82818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4C6F30"/>
    <w:multiLevelType w:val="hybridMultilevel"/>
    <w:tmpl w:val="24BED796"/>
    <w:lvl w:ilvl="0" w:tplc="27BA98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097340"/>
    <w:multiLevelType w:val="hybridMultilevel"/>
    <w:tmpl w:val="163A0F36"/>
    <w:lvl w:ilvl="0" w:tplc="051A08D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790267"/>
    <w:multiLevelType w:val="hybridMultilevel"/>
    <w:tmpl w:val="E77E9182"/>
    <w:lvl w:ilvl="0" w:tplc="DFE28B7E">
      <w:numFmt w:val="bullet"/>
      <w:lvlText w:val="-"/>
      <w:lvlJc w:val="left"/>
      <w:pPr>
        <w:ind w:left="1617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3"/>
  </w:num>
  <w:num w:numId="3">
    <w:abstractNumId w:val="29"/>
  </w:num>
  <w:num w:numId="4">
    <w:abstractNumId w:val="38"/>
  </w:num>
  <w:num w:numId="5">
    <w:abstractNumId w:val="23"/>
  </w:num>
  <w:num w:numId="6">
    <w:abstractNumId w:val="28"/>
  </w:num>
  <w:num w:numId="7">
    <w:abstractNumId w:val="31"/>
  </w:num>
  <w:num w:numId="8">
    <w:abstractNumId w:val="22"/>
  </w:num>
  <w:num w:numId="9">
    <w:abstractNumId w:val="42"/>
  </w:num>
  <w:num w:numId="10">
    <w:abstractNumId w:val="8"/>
  </w:num>
  <w:num w:numId="11">
    <w:abstractNumId w:val="4"/>
  </w:num>
  <w:num w:numId="12">
    <w:abstractNumId w:val="14"/>
  </w:num>
  <w:num w:numId="13">
    <w:abstractNumId w:val="27"/>
  </w:num>
  <w:num w:numId="14">
    <w:abstractNumId w:val="19"/>
  </w:num>
  <w:num w:numId="15">
    <w:abstractNumId w:val="3"/>
  </w:num>
  <w:num w:numId="16">
    <w:abstractNumId w:val="5"/>
  </w:num>
  <w:num w:numId="17">
    <w:abstractNumId w:val="41"/>
  </w:num>
  <w:num w:numId="18">
    <w:abstractNumId w:val="1"/>
  </w:num>
  <w:num w:numId="19">
    <w:abstractNumId w:val="0"/>
  </w:num>
  <w:num w:numId="20">
    <w:abstractNumId w:val="10"/>
  </w:num>
  <w:num w:numId="21">
    <w:abstractNumId w:val="21"/>
  </w:num>
  <w:num w:numId="22">
    <w:abstractNumId w:val="2"/>
  </w:num>
  <w:num w:numId="23">
    <w:abstractNumId w:val="11"/>
  </w:num>
  <w:num w:numId="24">
    <w:abstractNumId w:val="9"/>
  </w:num>
  <w:num w:numId="25">
    <w:abstractNumId w:val="37"/>
  </w:num>
  <w:num w:numId="26">
    <w:abstractNumId w:val="34"/>
  </w:num>
  <w:num w:numId="27">
    <w:abstractNumId w:val="39"/>
  </w:num>
  <w:num w:numId="28">
    <w:abstractNumId w:val="7"/>
  </w:num>
  <w:num w:numId="29">
    <w:abstractNumId w:val="6"/>
  </w:num>
  <w:num w:numId="30">
    <w:abstractNumId w:val="26"/>
  </w:num>
  <w:num w:numId="31">
    <w:abstractNumId w:val="25"/>
  </w:num>
  <w:num w:numId="32">
    <w:abstractNumId w:val="20"/>
  </w:num>
  <w:num w:numId="33">
    <w:abstractNumId w:val="17"/>
  </w:num>
  <w:num w:numId="34">
    <w:abstractNumId w:val="30"/>
  </w:num>
  <w:num w:numId="35">
    <w:abstractNumId w:val="16"/>
  </w:num>
  <w:num w:numId="36">
    <w:abstractNumId w:val="15"/>
  </w:num>
  <w:num w:numId="37">
    <w:abstractNumId w:val="32"/>
  </w:num>
  <w:num w:numId="38">
    <w:abstractNumId w:val="13"/>
  </w:num>
  <w:num w:numId="39">
    <w:abstractNumId w:val="35"/>
  </w:num>
  <w:num w:numId="40">
    <w:abstractNumId w:val="24"/>
  </w:num>
  <w:num w:numId="41">
    <w:abstractNumId w:val="18"/>
  </w:num>
  <w:num w:numId="42">
    <w:abstractNumId w:val="40"/>
  </w:num>
  <w:num w:numId="43">
    <w:abstractNumId w:val="12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625E"/>
    <w:rsid w:val="00004CD5"/>
    <w:rsid w:val="00005F49"/>
    <w:rsid w:val="0001007A"/>
    <w:rsid w:val="00010E42"/>
    <w:rsid w:val="00021B7D"/>
    <w:rsid w:val="000226B3"/>
    <w:rsid w:val="0002441F"/>
    <w:rsid w:val="000368A3"/>
    <w:rsid w:val="000375C9"/>
    <w:rsid w:val="00037C1A"/>
    <w:rsid w:val="000409C1"/>
    <w:rsid w:val="0004404F"/>
    <w:rsid w:val="0006024A"/>
    <w:rsid w:val="000614CB"/>
    <w:rsid w:val="0007103D"/>
    <w:rsid w:val="00082E84"/>
    <w:rsid w:val="000864AC"/>
    <w:rsid w:val="0008709C"/>
    <w:rsid w:val="00087475"/>
    <w:rsid w:val="000A32C4"/>
    <w:rsid w:val="000B0183"/>
    <w:rsid w:val="000C36B5"/>
    <w:rsid w:val="000C5F8F"/>
    <w:rsid w:val="000D08E0"/>
    <w:rsid w:val="000D12D9"/>
    <w:rsid w:val="000D2BCD"/>
    <w:rsid w:val="000D3658"/>
    <w:rsid w:val="000D36A6"/>
    <w:rsid w:val="000D67D3"/>
    <w:rsid w:val="000E0490"/>
    <w:rsid w:val="000E6867"/>
    <w:rsid w:val="000E727A"/>
    <w:rsid w:val="000F7703"/>
    <w:rsid w:val="00111698"/>
    <w:rsid w:val="001173BE"/>
    <w:rsid w:val="001224AA"/>
    <w:rsid w:val="00126A23"/>
    <w:rsid w:val="00134FF8"/>
    <w:rsid w:val="001357A5"/>
    <w:rsid w:val="00147DED"/>
    <w:rsid w:val="001502F7"/>
    <w:rsid w:val="001611BF"/>
    <w:rsid w:val="00164154"/>
    <w:rsid w:val="001668E9"/>
    <w:rsid w:val="00182B02"/>
    <w:rsid w:val="00192C31"/>
    <w:rsid w:val="001B6519"/>
    <w:rsid w:val="001C021D"/>
    <w:rsid w:val="001C0885"/>
    <w:rsid w:val="001D69A6"/>
    <w:rsid w:val="001E4F71"/>
    <w:rsid w:val="00202F7D"/>
    <w:rsid w:val="00203F35"/>
    <w:rsid w:val="002215F0"/>
    <w:rsid w:val="0023175E"/>
    <w:rsid w:val="00251A3A"/>
    <w:rsid w:val="00284983"/>
    <w:rsid w:val="00286772"/>
    <w:rsid w:val="0029038F"/>
    <w:rsid w:val="002910FE"/>
    <w:rsid w:val="0029628E"/>
    <w:rsid w:val="002D265E"/>
    <w:rsid w:val="002D2F9C"/>
    <w:rsid w:val="002D3CF2"/>
    <w:rsid w:val="002D7742"/>
    <w:rsid w:val="00305473"/>
    <w:rsid w:val="0031225C"/>
    <w:rsid w:val="00316FBE"/>
    <w:rsid w:val="00320D46"/>
    <w:rsid w:val="00322725"/>
    <w:rsid w:val="003265E0"/>
    <w:rsid w:val="00327C43"/>
    <w:rsid w:val="003321E0"/>
    <w:rsid w:val="00334DD4"/>
    <w:rsid w:val="00347E11"/>
    <w:rsid w:val="00353A5E"/>
    <w:rsid w:val="00364297"/>
    <w:rsid w:val="00366546"/>
    <w:rsid w:val="003757A8"/>
    <w:rsid w:val="00376838"/>
    <w:rsid w:val="00376F1A"/>
    <w:rsid w:val="00392FAD"/>
    <w:rsid w:val="00393F54"/>
    <w:rsid w:val="00396CF6"/>
    <w:rsid w:val="003A118F"/>
    <w:rsid w:val="003A3CCC"/>
    <w:rsid w:val="003B602D"/>
    <w:rsid w:val="003C01E7"/>
    <w:rsid w:val="003C0701"/>
    <w:rsid w:val="003D2E83"/>
    <w:rsid w:val="003D3276"/>
    <w:rsid w:val="003D534C"/>
    <w:rsid w:val="003E322B"/>
    <w:rsid w:val="003E39D6"/>
    <w:rsid w:val="00403DEC"/>
    <w:rsid w:val="00403FA2"/>
    <w:rsid w:val="00413781"/>
    <w:rsid w:val="0041533F"/>
    <w:rsid w:val="00415399"/>
    <w:rsid w:val="00420BC2"/>
    <w:rsid w:val="004246EA"/>
    <w:rsid w:val="00424ED9"/>
    <w:rsid w:val="004253E8"/>
    <w:rsid w:val="0042644D"/>
    <w:rsid w:val="00436DC6"/>
    <w:rsid w:val="00440CFC"/>
    <w:rsid w:val="00442494"/>
    <w:rsid w:val="00445222"/>
    <w:rsid w:val="004452E8"/>
    <w:rsid w:val="00450953"/>
    <w:rsid w:val="00450D6A"/>
    <w:rsid w:val="004556F1"/>
    <w:rsid w:val="0046633F"/>
    <w:rsid w:val="00467F5E"/>
    <w:rsid w:val="0047579C"/>
    <w:rsid w:val="00476AC2"/>
    <w:rsid w:val="00491491"/>
    <w:rsid w:val="00491FC1"/>
    <w:rsid w:val="004B30CA"/>
    <w:rsid w:val="004B3B5B"/>
    <w:rsid w:val="004C2C24"/>
    <w:rsid w:val="004C51C4"/>
    <w:rsid w:val="004C7EAD"/>
    <w:rsid w:val="004D3155"/>
    <w:rsid w:val="004D7041"/>
    <w:rsid w:val="004E753F"/>
    <w:rsid w:val="004F2351"/>
    <w:rsid w:val="004F3872"/>
    <w:rsid w:val="00502325"/>
    <w:rsid w:val="0051082E"/>
    <w:rsid w:val="0051283C"/>
    <w:rsid w:val="00514D5B"/>
    <w:rsid w:val="00515AB3"/>
    <w:rsid w:val="00515F5E"/>
    <w:rsid w:val="0052043F"/>
    <w:rsid w:val="00520C1B"/>
    <w:rsid w:val="00521925"/>
    <w:rsid w:val="0054056C"/>
    <w:rsid w:val="00542161"/>
    <w:rsid w:val="00551BFF"/>
    <w:rsid w:val="0056051E"/>
    <w:rsid w:val="00567333"/>
    <w:rsid w:val="0057184D"/>
    <w:rsid w:val="005753D7"/>
    <w:rsid w:val="0058042A"/>
    <w:rsid w:val="005843EE"/>
    <w:rsid w:val="00584E39"/>
    <w:rsid w:val="005873C0"/>
    <w:rsid w:val="00594E87"/>
    <w:rsid w:val="00597E2A"/>
    <w:rsid w:val="00597E71"/>
    <w:rsid w:val="005A224D"/>
    <w:rsid w:val="005A60EB"/>
    <w:rsid w:val="005A7E6A"/>
    <w:rsid w:val="005C1790"/>
    <w:rsid w:val="005C4989"/>
    <w:rsid w:val="005D1B81"/>
    <w:rsid w:val="005D319A"/>
    <w:rsid w:val="005D68E4"/>
    <w:rsid w:val="005E167B"/>
    <w:rsid w:val="005F0CE5"/>
    <w:rsid w:val="00600D9E"/>
    <w:rsid w:val="00605082"/>
    <w:rsid w:val="006056D9"/>
    <w:rsid w:val="0061217F"/>
    <w:rsid w:val="00620B53"/>
    <w:rsid w:val="00637D1E"/>
    <w:rsid w:val="00640049"/>
    <w:rsid w:val="00647DE4"/>
    <w:rsid w:val="006645E9"/>
    <w:rsid w:val="0066492F"/>
    <w:rsid w:val="006659A1"/>
    <w:rsid w:val="0066697D"/>
    <w:rsid w:val="00667B87"/>
    <w:rsid w:val="00671D8E"/>
    <w:rsid w:val="00673BFD"/>
    <w:rsid w:val="00675010"/>
    <w:rsid w:val="00681B0A"/>
    <w:rsid w:val="006820B8"/>
    <w:rsid w:val="00682AF1"/>
    <w:rsid w:val="00682B93"/>
    <w:rsid w:val="0068658A"/>
    <w:rsid w:val="006972EC"/>
    <w:rsid w:val="006A16FF"/>
    <w:rsid w:val="006A4BAE"/>
    <w:rsid w:val="006B41E3"/>
    <w:rsid w:val="006D00F3"/>
    <w:rsid w:val="006D34D4"/>
    <w:rsid w:val="006D6709"/>
    <w:rsid w:val="006E1B65"/>
    <w:rsid w:val="006F3440"/>
    <w:rsid w:val="006F54FE"/>
    <w:rsid w:val="006F6BB0"/>
    <w:rsid w:val="006F74B8"/>
    <w:rsid w:val="00706329"/>
    <w:rsid w:val="007179E1"/>
    <w:rsid w:val="0072132B"/>
    <w:rsid w:val="00721A0E"/>
    <w:rsid w:val="0075665A"/>
    <w:rsid w:val="00764302"/>
    <w:rsid w:val="0076533E"/>
    <w:rsid w:val="00794B17"/>
    <w:rsid w:val="0079622B"/>
    <w:rsid w:val="00796967"/>
    <w:rsid w:val="007A6379"/>
    <w:rsid w:val="007B384A"/>
    <w:rsid w:val="007B5E0C"/>
    <w:rsid w:val="007C2593"/>
    <w:rsid w:val="007C2D30"/>
    <w:rsid w:val="007C5A88"/>
    <w:rsid w:val="007D1345"/>
    <w:rsid w:val="007D3F8A"/>
    <w:rsid w:val="007D4FA4"/>
    <w:rsid w:val="007D52DB"/>
    <w:rsid w:val="007D61D5"/>
    <w:rsid w:val="007E0855"/>
    <w:rsid w:val="007E25FD"/>
    <w:rsid w:val="007E50E2"/>
    <w:rsid w:val="007F1C6E"/>
    <w:rsid w:val="007F3BF3"/>
    <w:rsid w:val="007F6E00"/>
    <w:rsid w:val="00813E88"/>
    <w:rsid w:val="008214E4"/>
    <w:rsid w:val="00827305"/>
    <w:rsid w:val="00846707"/>
    <w:rsid w:val="008629DE"/>
    <w:rsid w:val="00866D96"/>
    <w:rsid w:val="00867514"/>
    <w:rsid w:val="0087206E"/>
    <w:rsid w:val="00881B5A"/>
    <w:rsid w:val="008856EC"/>
    <w:rsid w:val="00886932"/>
    <w:rsid w:val="008874B6"/>
    <w:rsid w:val="00891507"/>
    <w:rsid w:val="00895899"/>
    <w:rsid w:val="00896389"/>
    <w:rsid w:val="008A4D23"/>
    <w:rsid w:val="008A7AF1"/>
    <w:rsid w:val="008B430D"/>
    <w:rsid w:val="008D2F2F"/>
    <w:rsid w:val="008E06CF"/>
    <w:rsid w:val="008E1F3F"/>
    <w:rsid w:val="008E6E32"/>
    <w:rsid w:val="008E73D3"/>
    <w:rsid w:val="008F329B"/>
    <w:rsid w:val="008F35D7"/>
    <w:rsid w:val="008F6A50"/>
    <w:rsid w:val="009048FD"/>
    <w:rsid w:val="00914837"/>
    <w:rsid w:val="0092048A"/>
    <w:rsid w:val="009206AF"/>
    <w:rsid w:val="00952834"/>
    <w:rsid w:val="00956F90"/>
    <w:rsid w:val="00957B80"/>
    <w:rsid w:val="00963689"/>
    <w:rsid w:val="00970630"/>
    <w:rsid w:val="00981EF5"/>
    <w:rsid w:val="0098530D"/>
    <w:rsid w:val="009918ED"/>
    <w:rsid w:val="00992201"/>
    <w:rsid w:val="009936E4"/>
    <w:rsid w:val="009A643B"/>
    <w:rsid w:val="009B5D6A"/>
    <w:rsid w:val="009B65DB"/>
    <w:rsid w:val="009C022A"/>
    <w:rsid w:val="009C400A"/>
    <w:rsid w:val="009C7E9F"/>
    <w:rsid w:val="009C7EE0"/>
    <w:rsid w:val="009D3CE6"/>
    <w:rsid w:val="009E4A7D"/>
    <w:rsid w:val="009E60DD"/>
    <w:rsid w:val="009E784A"/>
    <w:rsid w:val="009F116F"/>
    <w:rsid w:val="009F364C"/>
    <w:rsid w:val="00A01941"/>
    <w:rsid w:val="00A06002"/>
    <w:rsid w:val="00A205A9"/>
    <w:rsid w:val="00A4098D"/>
    <w:rsid w:val="00A45762"/>
    <w:rsid w:val="00A46380"/>
    <w:rsid w:val="00A46C2A"/>
    <w:rsid w:val="00A51221"/>
    <w:rsid w:val="00A51499"/>
    <w:rsid w:val="00A62EC0"/>
    <w:rsid w:val="00A66DD5"/>
    <w:rsid w:val="00A9172E"/>
    <w:rsid w:val="00A91EC1"/>
    <w:rsid w:val="00AA69A0"/>
    <w:rsid w:val="00AB5936"/>
    <w:rsid w:val="00AC52F9"/>
    <w:rsid w:val="00AC5E94"/>
    <w:rsid w:val="00AD085E"/>
    <w:rsid w:val="00AD276F"/>
    <w:rsid w:val="00AD37C9"/>
    <w:rsid w:val="00B05CC6"/>
    <w:rsid w:val="00B11AF5"/>
    <w:rsid w:val="00B12D57"/>
    <w:rsid w:val="00B260C4"/>
    <w:rsid w:val="00B275CD"/>
    <w:rsid w:val="00B42570"/>
    <w:rsid w:val="00B46662"/>
    <w:rsid w:val="00B51413"/>
    <w:rsid w:val="00B5677A"/>
    <w:rsid w:val="00B5725E"/>
    <w:rsid w:val="00B5730E"/>
    <w:rsid w:val="00B63969"/>
    <w:rsid w:val="00B73464"/>
    <w:rsid w:val="00B74930"/>
    <w:rsid w:val="00B76257"/>
    <w:rsid w:val="00B77A38"/>
    <w:rsid w:val="00B979A7"/>
    <w:rsid w:val="00BA2ECB"/>
    <w:rsid w:val="00BA3244"/>
    <w:rsid w:val="00BA4995"/>
    <w:rsid w:val="00BA4B92"/>
    <w:rsid w:val="00BA6F93"/>
    <w:rsid w:val="00BB283A"/>
    <w:rsid w:val="00BC076D"/>
    <w:rsid w:val="00BC1C74"/>
    <w:rsid w:val="00BC625E"/>
    <w:rsid w:val="00BC76CA"/>
    <w:rsid w:val="00BD3769"/>
    <w:rsid w:val="00BD6C0A"/>
    <w:rsid w:val="00BD70CE"/>
    <w:rsid w:val="00BE03BD"/>
    <w:rsid w:val="00BE3F37"/>
    <w:rsid w:val="00BE446E"/>
    <w:rsid w:val="00BF4E4F"/>
    <w:rsid w:val="00BF63F2"/>
    <w:rsid w:val="00C01144"/>
    <w:rsid w:val="00C10289"/>
    <w:rsid w:val="00C20431"/>
    <w:rsid w:val="00C20AA3"/>
    <w:rsid w:val="00C20CDF"/>
    <w:rsid w:val="00C259A4"/>
    <w:rsid w:val="00C376F3"/>
    <w:rsid w:val="00C40A8A"/>
    <w:rsid w:val="00C420DF"/>
    <w:rsid w:val="00C46951"/>
    <w:rsid w:val="00C477E6"/>
    <w:rsid w:val="00C47E12"/>
    <w:rsid w:val="00C62A6F"/>
    <w:rsid w:val="00C663A2"/>
    <w:rsid w:val="00C674F8"/>
    <w:rsid w:val="00C70F19"/>
    <w:rsid w:val="00C75947"/>
    <w:rsid w:val="00C80898"/>
    <w:rsid w:val="00C80ED2"/>
    <w:rsid w:val="00C8255A"/>
    <w:rsid w:val="00C832C3"/>
    <w:rsid w:val="00C85862"/>
    <w:rsid w:val="00C935C0"/>
    <w:rsid w:val="00C94601"/>
    <w:rsid w:val="00CA629A"/>
    <w:rsid w:val="00CB08FE"/>
    <w:rsid w:val="00CB4AFF"/>
    <w:rsid w:val="00CC2EFD"/>
    <w:rsid w:val="00CC433A"/>
    <w:rsid w:val="00CC4E29"/>
    <w:rsid w:val="00CC5E08"/>
    <w:rsid w:val="00CD3BFE"/>
    <w:rsid w:val="00CE1609"/>
    <w:rsid w:val="00CF1AD9"/>
    <w:rsid w:val="00CF4EE7"/>
    <w:rsid w:val="00CF5D4D"/>
    <w:rsid w:val="00D065F7"/>
    <w:rsid w:val="00D11B83"/>
    <w:rsid w:val="00D12B48"/>
    <w:rsid w:val="00D22C4F"/>
    <w:rsid w:val="00D30445"/>
    <w:rsid w:val="00D33C47"/>
    <w:rsid w:val="00D375B9"/>
    <w:rsid w:val="00D4011F"/>
    <w:rsid w:val="00D43640"/>
    <w:rsid w:val="00D442E3"/>
    <w:rsid w:val="00D55D7A"/>
    <w:rsid w:val="00D60674"/>
    <w:rsid w:val="00D62C84"/>
    <w:rsid w:val="00D63DAD"/>
    <w:rsid w:val="00D83536"/>
    <w:rsid w:val="00D83BA3"/>
    <w:rsid w:val="00D90AF3"/>
    <w:rsid w:val="00D9646A"/>
    <w:rsid w:val="00DA5537"/>
    <w:rsid w:val="00DA5720"/>
    <w:rsid w:val="00DA7041"/>
    <w:rsid w:val="00DB398E"/>
    <w:rsid w:val="00DB6D9E"/>
    <w:rsid w:val="00DC1AE9"/>
    <w:rsid w:val="00DC4B1C"/>
    <w:rsid w:val="00DE025D"/>
    <w:rsid w:val="00DE0CBB"/>
    <w:rsid w:val="00DE1C53"/>
    <w:rsid w:val="00DE2091"/>
    <w:rsid w:val="00DF4A15"/>
    <w:rsid w:val="00DF7422"/>
    <w:rsid w:val="00E02814"/>
    <w:rsid w:val="00E028CC"/>
    <w:rsid w:val="00E10464"/>
    <w:rsid w:val="00E10CF5"/>
    <w:rsid w:val="00E16A7C"/>
    <w:rsid w:val="00E16C04"/>
    <w:rsid w:val="00E24DB8"/>
    <w:rsid w:val="00E25E70"/>
    <w:rsid w:val="00E46EAB"/>
    <w:rsid w:val="00E7616B"/>
    <w:rsid w:val="00E90C5B"/>
    <w:rsid w:val="00E95099"/>
    <w:rsid w:val="00E959C3"/>
    <w:rsid w:val="00E9615C"/>
    <w:rsid w:val="00EA208D"/>
    <w:rsid w:val="00EA2320"/>
    <w:rsid w:val="00EB59E9"/>
    <w:rsid w:val="00EC5834"/>
    <w:rsid w:val="00EC7112"/>
    <w:rsid w:val="00ED6E37"/>
    <w:rsid w:val="00EE7843"/>
    <w:rsid w:val="00F20196"/>
    <w:rsid w:val="00F21BC0"/>
    <w:rsid w:val="00F23E50"/>
    <w:rsid w:val="00F3059B"/>
    <w:rsid w:val="00F31DF1"/>
    <w:rsid w:val="00F478BE"/>
    <w:rsid w:val="00F50A6D"/>
    <w:rsid w:val="00F764EC"/>
    <w:rsid w:val="00F8530E"/>
    <w:rsid w:val="00F969B5"/>
    <w:rsid w:val="00FA4509"/>
    <w:rsid w:val="00FA649A"/>
    <w:rsid w:val="00FB325A"/>
    <w:rsid w:val="00FB5641"/>
    <w:rsid w:val="00FD5883"/>
    <w:rsid w:val="00FD7ADB"/>
    <w:rsid w:val="00FE5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E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69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C088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16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6C0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51C4"/>
  </w:style>
  <w:style w:type="paragraph" w:styleId="Pieddepage">
    <w:name w:val="footer"/>
    <w:basedOn w:val="Normal"/>
    <w:link w:val="PieddepageCar"/>
    <w:uiPriority w:val="99"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C4"/>
  </w:style>
  <w:style w:type="character" w:styleId="Textedelespacerserv">
    <w:name w:val="Placeholder Text"/>
    <w:basedOn w:val="Policepardfaut"/>
    <w:uiPriority w:val="99"/>
    <w:semiHidden/>
    <w:rsid w:val="00436DC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B6DB15-D1CC-410A-9DD8-1746E6009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3031</TotalTime>
  <Pages>5</Pages>
  <Words>611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Yanis</dc:creator>
  <cp:lastModifiedBy>SOLEIL</cp:lastModifiedBy>
  <cp:revision>40</cp:revision>
  <cp:lastPrinted>2024-11-28T09:56:00Z</cp:lastPrinted>
  <dcterms:created xsi:type="dcterms:W3CDTF">2023-05-16T04:00:00Z</dcterms:created>
  <dcterms:modified xsi:type="dcterms:W3CDTF">2024-12-06T17:05:00Z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