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الجمهورية الجزائرية الديموقراطية الشعبية                                            المستوى: الأولى متوسط</w:t>
      </w:r>
    </w:p>
    <w:p>
      <w:pPr>
        <w:pStyle w:val="style0"/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مديرية التربية لولاية سطيف                                                            المدّة: ساعة ونصف</w:t>
      </w:r>
    </w:p>
    <w:p>
      <w:pPr>
        <w:pStyle w:val="style0"/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متوسطة ابن خلدون                                                           </w:t>
      </w:r>
      <w:r>
        <w:rPr>
          <w:rFonts w:hint="default"/>
          <w:sz w:val="30"/>
          <w:szCs w:val="30"/>
          <w:lang w:val="en-US" w:bidi="ar-DZ"/>
        </w:rPr>
        <w:t>2024-2025</w:t>
      </w:r>
      <w:r>
        <w:rPr>
          <w:rFonts w:hint="cs"/>
          <w:sz w:val="30"/>
          <w:szCs w:val="30"/>
          <w:rtl/>
          <w:lang w:bidi="ar-DZ"/>
        </w:rPr>
        <w:t xml:space="preserve"> </w:t>
      </w:r>
    </w:p>
    <w:p>
      <w:pPr>
        <w:pStyle w:val="style0"/>
        <w:bidi/>
        <w:spacing w:after="120"/>
        <w:jc w:val="center"/>
        <w:rPr>
          <w:b/>
          <w:bCs/>
          <w:sz w:val="30"/>
          <w:szCs w:val="30"/>
          <w:u w:val="single"/>
          <w:rtl/>
          <w:lang w:bidi="ar-DZ"/>
        </w:rPr>
      </w:pPr>
      <w:r>
        <w:rPr>
          <w:rFonts w:hint="cs"/>
          <w:b/>
          <w:bCs/>
          <w:sz w:val="30"/>
          <w:szCs w:val="30"/>
          <w:u w:val="single"/>
          <w:rtl/>
          <w:lang w:bidi="ar-DZ"/>
        </w:rPr>
        <w:t>الاختبار الأول في مادة</w:t>
      </w:r>
      <w:r>
        <w:rPr>
          <w:rFonts w:hint="cs"/>
          <w:b/>
          <w:bCs/>
          <w:sz w:val="30"/>
          <w:szCs w:val="30"/>
          <w:u w:val="single"/>
          <w:rtl/>
          <w:lang w:bidi="ar-DZ"/>
        </w:rPr>
        <w:t xml:space="preserve"> العلوم الفيزيائية و التكنولوجية</w:t>
      </w:r>
    </w:p>
    <w:p>
      <w:pPr>
        <w:pStyle w:val="style0"/>
        <w:bidi/>
        <w:spacing w:after="0"/>
        <w:jc w:val="both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الاسم:.......................اللقب:..........................القسم:..............الفوج:...................</w:t>
      </w:r>
    </w:p>
    <w:p>
      <w:pPr>
        <w:pStyle w:val="style0"/>
        <w:bidi/>
        <w:spacing w:after="0"/>
        <w:jc w:val="both"/>
        <w:rPr>
          <w:b/>
          <w:bCs/>
          <w:sz w:val="30"/>
          <w:szCs w:val="30"/>
          <w:u w:val="single"/>
          <w:rtl/>
          <w:lang w:bidi="ar-DZ"/>
        </w:rPr>
      </w:pPr>
      <w:r>
        <w:rPr>
          <w:rFonts w:hint="cs"/>
          <w:b/>
          <w:bCs/>
          <w:sz w:val="30"/>
          <w:szCs w:val="30"/>
          <w:u w:val="single"/>
          <w:rtl/>
          <w:lang w:bidi="ar-DZ"/>
        </w:rPr>
        <w:t>الجزء الأول:</w:t>
      </w:r>
    </w:p>
    <w:p>
      <w:pPr>
        <w:pStyle w:val="style0"/>
        <w:bidi/>
        <w:spacing w:after="0"/>
        <w:jc w:val="both"/>
        <w:rPr>
          <w:b/>
          <w:bCs/>
          <w:sz w:val="30"/>
          <w:szCs w:val="30"/>
          <w:u w:val="single"/>
          <w:rtl/>
          <w:lang w:bidi="ar-DZ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247015</wp:posOffset>
                </wp:positionH>
                <wp:positionV relativeFrom="paragraph">
                  <wp:posOffset>2540</wp:posOffset>
                </wp:positionV>
                <wp:extent cx="1655445" cy="1838325"/>
                <wp:effectExtent l="0" t="0" r="1905" b="28575"/>
                <wp:wrapNone/>
                <wp:docPr id="1026" name="Group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655445" cy="1838325"/>
                          <a:chOff x="0" y="0"/>
                          <a:chExt cx="1655445" cy="183832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55445" cy="12573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 rot="0">
                            <a:off x="381000" y="1571625"/>
                            <a:ext cx="771525" cy="26670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2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00125" y="1266825"/>
                            <a:ext cx="638175" cy="24765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29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محرك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95250" y="1238250"/>
                            <a:ext cx="657225" cy="26670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مصباح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19.45pt;margin-top:0.2pt;width:130.35pt;height:144.75pt;z-index:7;mso-position-horizontal-relative:text;mso-position-vertical-relative:text;mso-width-relative:page;mso-height-relative:page;mso-wrap-distance-left:0.0pt;mso-wrap-distance-right:0.0pt;visibility:visible;" coordsize="1655445,1838325">
                <v:shape id="1027" type="#_x0000_t75" filled="f" stroked="f" style="position:absolute;left:0;top:0;width:1655445;height:1257300;z-index:2;mso-position-horizontal-relative:page;mso-position-vertical-relative:page;mso-width-relative:page;mso-height-relative:page;visibility:visible;">
                  <v:imagedata r:id="rId2" embosscolor="white" o:title=""/>
                  <v:stroke on="f"/>
                  <v:fill/>
                </v:shape>
                <v:rect id="1028" fillcolor="white" stroked="t" style="position:absolute;left:381000;top:1571625;width:771525;height:266700;z-index:3;mso-position-horizontal-relative:page;mso-position-vertical-relative:page;mso-width-relative:page;mso-height-relative:page;visibility:visible;">
                  <v:stroke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rect>
                <v:rect id="1029" fillcolor="white" stroked="t" style="position:absolute;left:1000125;top:1266825;width:638175;height:247650;z-index:4;mso-position-horizontal-relative:page;mso-position-vertical-relative:page;mso-width-relative:page;mso-height-relative:page;visibility:visible;">
                  <v:stroke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rect>
                <v:rect id="1030" fillcolor="white" stroked="t" style="position:absolute;left:95250;top:1238250;width:657225;height:266700;z-index:5;mso-position-horizontal-relative:page;mso-position-vertical-relative:page;mso-width-relative:page;mso-height-relative:page;visibility:visible;">
                  <v:stroke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hint="cs"/>
          <w:b/>
          <w:bCs/>
          <w:sz w:val="30"/>
          <w:szCs w:val="30"/>
          <w:u w:val="single"/>
          <w:rtl/>
          <w:lang w:bidi="ar-DZ"/>
        </w:rPr>
        <w:t>التمرين الأول:</w:t>
      </w:r>
      <w:r>
        <w:rPr>
          <w:rFonts w:hint="cs"/>
          <w:b/>
          <w:bCs/>
          <w:sz w:val="30"/>
          <w:szCs w:val="30"/>
          <w:u w:val="single"/>
          <w:lang w:bidi="ar-DZ"/>
        </w:rPr>
        <w:t xml:space="preserve"> </w:t>
      </w:r>
      <w:r>
        <w:rPr>
          <w:rFonts w:hint="cs"/>
          <w:b/>
          <w:bCs/>
          <w:sz w:val="30"/>
          <w:szCs w:val="30"/>
          <w:u w:val="single"/>
          <w:rtl/>
          <w:lang w:bidi="ar-DZ"/>
        </w:rPr>
        <w:t>4ن</w:t>
      </w:r>
    </w:p>
    <w:p>
      <w:pPr>
        <w:pStyle w:val="style0"/>
        <w:bidi/>
        <w:spacing w:after="0"/>
        <w:jc w:val="both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قام احمد بتركيب الدارة الكهربائية المبينة في الشكل المقابل (الوثيقة-1-)</w:t>
      </w:r>
    </w:p>
    <w:p>
      <w:pPr>
        <w:pStyle w:val="style179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نوع الربط في هذه الدارة؟</w:t>
      </w:r>
      <w:r>
        <w:rPr>
          <w:rFonts w:hint="cs"/>
          <w:sz w:val="30"/>
          <w:szCs w:val="30"/>
          <w:rtl/>
          <w:lang w:val="fr-FR" w:bidi="ar-DZ"/>
        </w:rPr>
        <w:t xml:space="preserve"> 1ن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</w:t>
      </w:r>
    </w:p>
    <w:p>
      <w:pPr>
        <w:pStyle w:val="style179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كيف يمكن عكس جهة دوران المحرك؟</w:t>
      </w:r>
      <w:r>
        <w:rPr>
          <w:rFonts w:hint="cs"/>
          <w:sz w:val="30"/>
          <w:szCs w:val="30"/>
          <w:rtl/>
          <w:lang w:val="fr-FR" w:bidi="ar-DZ"/>
        </w:rPr>
        <w:t xml:space="preserve"> 1ن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</w:t>
      </w:r>
      <w:r>
        <w:rPr>
          <w:rFonts w:hint="cs"/>
          <w:sz w:val="30"/>
          <w:szCs w:val="30"/>
          <w:rtl/>
          <w:lang w:val="fr-FR" w:bidi="ar-DZ"/>
        </w:rPr>
        <w:t>.....................</w:t>
      </w:r>
    </w:p>
    <w:p>
      <w:pPr>
        <w:pStyle w:val="style179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هو العنصر الكهربائي الذي يجب إضافته للدارة من اجل</w:t>
      </w:r>
    </w:p>
    <w:p>
      <w:pPr>
        <w:pStyle w:val="style179"/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جعل المحرك يدور في جهة واحدة؟</w:t>
      </w:r>
      <w:r>
        <w:rPr>
          <w:rFonts w:hint="cs"/>
          <w:sz w:val="30"/>
          <w:szCs w:val="30"/>
          <w:rtl/>
          <w:lang w:val="fr-FR" w:bidi="ar-DZ"/>
        </w:rPr>
        <w:t xml:space="preserve"> ارسم رمزه النظامي</w:t>
      </w:r>
      <w:r>
        <w:rPr>
          <w:rFonts w:hint="cs"/>
          <w:sz w:val="30"/>
          <w:szCs w:val="30"/>
          <w:rtl/>
          <w:lang w:val="fr-FR" w:bidi="ar-DZ"/>
        </w:rPr>
        <w:t xml:space="preserve"> 2ن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.............................................................................................</w:t>
      </w:r>
    </w:p>
    <w:p>
      <w:pPr>
        <w:pStyle w:val="style0"/>
        <w:bidi/>
        <w:spacing w:after="0"/>
        <w:jc w:val="both"/>
        <w:rPr>
          <w:b/>
          <w:bCs/>
          <w:sz w:val="30"/>
          <w:szCs w:val="30"/>
          <w:u w:val="single"/>
          <w:rtl/>
          <w:lang w:val="fr-FR" w:bidi="ar-DZ"/>
        </w:rPr>
      </w:pPr>
      <w:r>
        <w:rPr>
          <w:rFonts w:hint="cs"/>
          <w:b/>
          <w:bCs/>
          <w:noProof/>
          <w:sz w:val="30"/>
          <w:szCs w:val="30"/>
          <w:u w:val="single"/>
          <w:rtl/>
          <w:lang w:eastAsia="en-GB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123825</wp:posOffset>
                </wp:positionH>
                <wp:positionV relativeFrom="paragraph">
                  <wp:posOffset>177165</wp:posOffset>
                </wp:positionV>
                <wp:extent cx="2514600" cy="1838325"/>
                <wp:effectExtent l="0" t="0" r="0" b="28575"/>
                <wp:wrapNone/>
                <wp:docPr id="1031" name="Group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514600" cy="1838325"/>
                          <a:chOff x="0" y="0"/>
                          <a:chExt cx="2466975" cy="2200275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466975" cy="185737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62000" y="1866900"/>
                            <a:ext cx="771525" cy="3333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bidi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الوثيقة-2-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31" filled="f" stroked="f" style="position:absolute;margin-left:9.75pt;margin-top:13.95pt;width:198.0pt;height:144.75pt;z-index:2;mso-position-horizontal-relative:text;mso-position-vertical-relative:text;mso-width-percent:0;mso-height-percent:0;mso-width-relative:margin;mso-height-relative:margin;mso-wrap-distance-left:0.0pt;mso-wrap-distance-right:0.0pt;visibility:visible;" coordsize="2466975,2200275">
                <v:shape id="1032" type="#_x0000_t75" filled="f" stroked="f" style="position:absolute;left:0;top:0;width:2466975;height:1857375;z-index:2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rect id="1033" fillcolor="white" stroked="t" style="position:absolute;left:762000;top:1866900;width:771525;height:333375;z-index:3;mso-position-horizontal-relative:page;mso-position-vertical-relative:page;mso-width-relative:page;mso-height-relative:page;visibility:visible;">
                  <v:stroke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bidi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الوثيقة-2-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التمرين الثاني:</w:t>
      </w:r>
      <w:r>
        <w:rPr>
          <w:rFonts w:hint="cs"/>
          <w:b/>
          <w:bCs/>
          <w:sz w:val="30"/>
          <w:szCs w:val="30"/>
          <w:u w:val="single"/>
          <w:rtl/>
          <w:lang w:val="fr-FR" w:bidi="ar-DZ"/>
        </w:rPr>
        <w:t xml:space="preserve"> 8ن</w:t>
      </w:r>
    </w:p>
    <w:p>
      <w:pPr>
        <w:pStyle w:val="style179"/>
        <w:numPr>
          <w:ilvl w:val="0"/>
          <w:numId w:val="3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</w:t>
      </w:r>
      <w:r>
        <w:rPr>
          <w:rFonts w:hint="cs"/>
          <w:sz w:val="30"/>
          <w:szCs w:val="30"/>
          <w:rtl/>
          <w:lang w:val="fr-FR" w:bidi="ar-DZ"/>
        </w:rPr>
        <w:t>لاحظ الدارة الموضحة في الشكل المقابل(الوثيقة-2-)</w:t>
      </w:r>
      <w:r>
        <w:rPr>
          <w:rFonts w:hint="cs"/>
          <w:sz w:val="30"/>
          <w:szCs w:val="30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4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ماذا يحدث في هذه الدارة؟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</w:t>
      </w:r>
    </w:p>
    <w:p>
      <w:pPr>
        <w:pStyle w:val="style0"/>
        <w:bidi/>
        <w:spacing w:after="0"/>
        <w:jc w:val="both"/>
        <w:rPr>
          <w:sz w:val="30"/>
          <w:szCs w:val="30"/>
          <w:rtl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>
      <w:pPr>
        <w:pStyle w:val="style179"/>
        <w:numPr>
          <w:ilvl w:val="0"/>
          <w:numId w:val="4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نربط السلك الناقل بين طرفي المصباحين، ماذا يحدث؟</w:t>
      </w:r>
      <w:r>
        <w:rPr>
          <w:rFonts w:hint="cs"/>
          <w:sz w:val="30"/>
          <w:szCs w:val="30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</w:t>
      </w:r>
      <w:r>
        <w:rPr>
          <w:rFonts w:hint="cs"/>
          <w:sz w:val="30"/>
          <w:szCs w:val="30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كيف تسمى هذه الدارة؟ وما الآثار التي تنجم عنها؟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</w:t>
      </w:r>
      <w:r>
        <w:rPr>
          <w:rFonts w:hint="cs"/>
          <w:sz w:val="30"/>
          <w:szCs w:val="30"/>
          <w:rtl/>
          <w:lang w:val="fr-FR" w:bidi="ar-DZ"/>
        </w:rPr>
        <w:t>...........</w:t>
      </w:r>
    </w:p>
    <w:p>
      <w:pPr>
        <w:pStyle w:val="style179"/>
        <w:numPr>
          <w:ilvl w:val="0"/>
          <w:numId w:val="3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121285</wp:posOffset>
                </wp:positionH>
                <wp:positionV relativeFrom="paragraph">
                  <wp:posOffset>77470</wp:posOffset>
                </wp:positionV>
                <wp:extent cx="1762125" cy="1752600"/>
                <wp:effectExtent l="0" t="0" r="9525" b="19050"/>
                <wp:wrapNone/>
                <wp:docPr id="1034" name="Groupe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762125" cy="1752600"/>
                          <a:chOff x="0" y="0"/>
                          <a:chExt cx="1762125" cy="1752600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2125" cy="14224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61950" y="1438275"/>
                            <a:ext cx="1066800" cy="31432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 id="1036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الوثيقة-3-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4" filled="f" stroked="f" style="position:absolute;margin-left:9.55pt;margin-top:6.1pt;width:138.75pt;height:138.0pt;z-index:6;mso-position-horizontal-relative:text;mso-position-vertical-relative:text;mso-width-relative:page;mso-height-relative:page;mso-wrap-distance-left:0.0pt;mso-wrap-distance-right:0.0pt;visibility:visible;" coordsize="1762125,1752600">
                <v:shape id="1035" type="#_x0000_t75" filled="f" stroked="f" style="position:absolute;left:0;top:0;width:1762125;height:1422400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rect id="1036" fillcolor="white" stroked="t" style="position:absolute;left:361950;top:1438275;width:1066800;height:314325;z-index:3;mso-position-horizontal-relative:page;mso-position-vertical-relative:page;mso-width-relative:page;mso-height-relative:page;visibility:visible;">
                  <v:stroke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الوثيقة-3-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hint="cs"/>
          <w:sz w:val="30"/>
          <w:szCs w:val="30"/>
          <w:rtl/>
          <w:lang w:val="fr-FR" w:bidi="ar-DZ"/>
        </w:rPr>
        <w:t>أراد والدك تركيب مصباح كهربائي يتحكم فيه من مكانين متباعدين</w:t>
      </w:r>
    </w:p>
    <w:p>
      <w:pPr>
        <w:pStyle w:val="style0"/>
        <w:bidi/>
        <w:spacing w:after="0"/>
        <w:jc w:val="both"/>
        <w:rPr>
          <w:sz w:val="30"/>
          <w:szCs w:val="30"/>
          <w:rtl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فقام بتركيب هذه الدارة(الوثيقة-3-)</w:t>
      </w:r>
    </w:p>
    <w:p>
      <w:pPr>
        <w:pStyle w:val="style179"/>
        <w:numPr>
          <w:ilvl w:val="0"/>
          <w:numId w:val="5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نوع القاطعة المستعملة في هذه الدارة؟ ما الفرق بينها وبين</w:t>
      </w:r>
    </w:p>
    <w:p>
      <w:pPr>
        <w:pStyle w:val="style179"/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القاطعة البس</w:t>
      </w:r>
      <w:r>
        <w:rPr>
          <w:rFonts w:hint="cs"/>
          <w:sz w:val="30"/>
          <w:szCs w:val="30"/>
          <w:rtl/>
          <w:lang w:val="fr-FR" w:bidi="ar-DZ"/>
        </w:rPr>
        <w:t>ي</w:t>
      </w:r>
      <w:r>
        <w:rPr>
          <w:rFonts w:hint="cs"/>
          <w:sz w:val="30"/>
          <w:szCs w:val="30"/>
          <w:rtl/>
          <w:lang w:val="fr-FR" w:bidi="ar-DZ"/>
        </w:rPr>
        <w:t>طة؟</w:t>
      </w:r>
      <w:r>
        <w:rPr>
          <w:rFonts w:hint="cs"/>
          <w:sz w:val="30"/>
          <w:szCs w:val="30"/>
          <w:rtl/>
          <w:lang w:val="fr-FR" w:bidi="ar-DZ"/>
        </w:rPr>
        <w:t xml:space="preserve"> اين نستعمل هذا النوع من الدارات؟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</w:t>
      </w:r>
      <w:r>
        <w:rPr>
          <w:rFonts w:hint="cs"/>
          <w:sz w:val="30"/>
          <w:szCs w:val="30"/>
          <w:rtl/>
          <w:lang w:val="fr-FR" w:bidi="ar-DZ"/>
        </w:rPr>
        <w:t>...........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</w:t>
      </w:r>
      <w:r>
        <w:rPr>
          <w:rFonts w:hint="cs"/>
          <w:sz w:val="30"/>
          <w:szCs w:val="30"/>
          <w:rtl/>
          <w:lang w:val="fr-FR" w:bidi="ar-DZ"/>
        </w:rPr>
        <w:t>....</w:t>
      </w:r>
    </w:p>
    <w:p>
      <w:pPr>
        <w:pStyle w:val="style179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>
      <w:pPr>
        <w:pStyle w:val="style179"/>
        <w:numPr>
          <w:ilvl w:val="0"/>
          <w:numId w:val="5"/>
        </w:numPr>
        <w:bidi/>
        <w:spacing w:after="120"/>
        <w:jc w:val="both"/>
        <w:rPr>
          <w:sz w:val="30"/>
          <w:szCs w:val="30"/>
          <w:lang w:val="fr-FR" w:bidi="ar-DZ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margin">
                  <wp:posOffset>714375</wp:posOffset>
                </wp:positionH>
                <wp:positionV relativeFrom="paragraph">
                  <wp:posOffset>38735</wp:posOffset>
                </wp:positionV>
                <wp:extent cx="3305175" cy="1638300"/>
                <wp:effectExtent l="0" t="0" r="28575" b="19050"/>
                <wp:wrapNone/>
                <wp:docPr id="1037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05175" cy="16383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7" fillcolor="white" stroked="t" style="position:absolute;margin-left:56.25pt;margin-top:3.05pt;width:260.25pt;height:129.0pt;z-index:3;mso-position-horizontal-relative:margin;mso-position-vertical-relative:text;mso-width-relative:page;mso-height-relative:page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  <w:r>
        <w:rPr>
          <w:rFonts w:hint="cs"/>
          <w:sz w:val="30"/>
          <w:szCs w:val="30"/>
          <w:rtl/>
          <w:lang w:val="fr-FR" w:bidi="ar-DZ"/>
        </w:rPr>
        <w:t>ارسم مخطط الدارة ال</w:t>
      </w:r>
      <w:r>
        <w:rPr>
          <w:rFonts w:hint="cs"/>
          <w:sz w:val="30"/>
          <w:szCs w:val="30"/>
          <w:rtl/>
          <w:lang w:val="fr-FR" w:bidi="ar-DZ"/>
        </w:rPr>
        <w:t>كهربائية</w:t>
      </w:r>
      <w:r>
        <w:rPr>
          <w:rFonts w:hint="cs"/>
          <w:sz w:val="30"/>
          <w:szCs w:val="30"/>
          <w:rtl/>
          <w:lang w:val="fr-FR" w:bidi="ar-DZ"/>
        </w:rPr>
        <w:t>.</w:t>
      </w:r>
    </w:p>
    <w:p>
      <w:pPr>
        <w:pStyle w:val="style0"/>
        <w:bidi/>
        <w:spacing w:after="120"/>
        <w:jc w:val="both"/>
        <w:rPr>
          <w:sz w:val="30"/>
          <w:szCs w:val="30"/>
          <w:rtl/>
          <w:lang w:val="fr-FR" w:bidi="ar-DZ"/>
        </w:rPr>
      </w:pPr>
    </w:p>
    <w:p>
      <w:pPr>
        <w:pStyle w:val="style0"/>
        <w:bidi/>
        <w:rPr>
          <w:sz w:val="30"/>
          <w:szCs w:val="30"/>
          <w:lang w:val="fr-FR" w:bidi="ar-DZ"/>
        </w:rPr>
      </w:pPr>
    </w:p>
    <w:p>
      <w:pPr>
        <w:pStyle w:val="style0"/>
        <w:bidi/>
        <w:rPr>
          <w:sz w:val="30"/>
          <w:szCs w:val="30"/>
          <w:rtl/>
          <w:lang w:val="fr-FR" w:bidi="ar-DZ"/>
        </w:rPr>
      </w:pPr>
    </w:p>
    <w:p>
      <w:pPr>
        <w:pStyle w:val="style0"/>
        <w:bidi/>
        <w:rPr>
          <w:sz w:val="30"/>
          <w:szCs w:val="30"/>
          <w:rtl/>
          <w:lang w:val="fr-FR" w:bidi="ar-DZ"/>
        </w:rPr>
      </w:pPr>
    </w:p>
    <w:p>
      <w:pPr>
        <w:pStyle w:val="style0"/>
        <w:bidi/>
        <w:rPr>
          <w:sz w:val="30"/>
          <w:szCs w:val="30"/>
          <w:rtl/>
          <w:lang w:val="fr-FR" w:bidi="ar-DZ"/>
        </w:rPr>
      </w:pPr>
    </w:p>
    <w:p>
      <w:pPr>
        <w:pStyle w:val="style0"/>
        <w:bidi/>
        <w:jc w:val="center"/>
        <w:rPr>
          <w:b/>
          <w:bCs/>
          <w:sz w:val="30"/>
          <w:szCs w:val="30"/>
          <w:u w:val="single"/>
          <w:rtl/>
          <w:lang w:val="fr-FR" w:bidi="ar-DZ"/>
        </w:rPr>
      </w:pPr>
      <w:r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الجزء الثاني: الوضعية التقييمية: 8ن</w:t>
      </w:r>
    </w:p>
    <w:p>
      <w:pPr>
        <w:pStyle w:val="style0"/>
        <w:bidi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  </w:t>
      </w:r>
      <w:r>
        <w:rPr>
          <w:rFonts w:hint="cs"/>
          <w:sz w:val="30"/>
          <w:szCs w:val="30"/>
          <w:rtl/>
          <w:lang w:val="fr-FR" w:bidi="ar-DZ"/>
        </w:rPr>
        <w:t xml:space="preserve">خلال انجاز مريم وزميلاتها </w:t>
      </w:r>
      <w:r>
        <w:rPr>
          <w:rFonts w:hint="cs"/>
          <w:sz w:val="30"/>
          <w:szCs w:val="30"/>
          <w:rtl/>
          <w:lang w:val="fr-FR" w:bidi="ar-DZ"/>
        </w:rPr>
        <w:t xml:space="preserve">للمشروع التكنولوجي الذي كلفهم به أستاذ الفيزياء، قامت المجموعة بتركيب دارة كهربائية باستعمال مصباحين </w:t>
      </w:r>
      <w:r>
        <w:rPr>
          <w:sz w:val="30"/>
          <w:szCs w:val="30"/>
          <w:lang w:val="fr-FR" w:bidi="ar-DZ"/>
        </w:rPr>
        <w:t>L1</w:t>
      </w:r>
      <w:r>
        <w:rPr>
          <w:rFonts w:hint="cs"/>
          <w:sz w:val="30"/>
          <w:szCs w:val="30"/>
          <w:rtl/>
          <w:lang w:val="fr-FR" w:bidi="ar-DZ"/>
        </w:rPr>
        <w:t xml:space="preserve"> و</w:t>
      </w:r>
      <w:r>
        <w:rPr>
          <w:sz w:val="30"/>
          <w:szCs w:val="30"/>
          <w:lang w:val="fr-FR" w:bidi="ar-DZ"/>
        </w:rPr>
        <w:t>l2</w:t>
      </w:r>
      <w:r>
        <w:rPr>
          <w:rFonts w:hint="cs"/>
          <w:sz w:val="30"/>
          <w:szCs w:val="30"/>
          <w:rtl/>
          <w:lang w:bidi="ar-DZ"/>
        </w:rPr>
        <w:t xml:space="preserve"> يحملان الدلالة </w:t>
      </w:r>
      <w:r>
        <w:rPr>
          <w:sz w:val="30"/>
          <w:szCs w:val="30"/>
          <w:lang w:val="fr-FR" w:bidi="ar-DZ"/>
        </w:rPr>
        <w:t>6v</w:t>
      </w:r>
      <w:r>
        <w:rPr>
          <w:rFonts w:hint="cs"/>
          <w:sz w:val="30"/>
          <w:szCs w:val="30"/>
          <w:rtl/>
          <w:lang w:bidi="ar-DZ"/>
        </w:rPr>
        <w:t xml:space="preserve"> ومصباح ثالث </w:t>
      </w:r>
      <w:r>
        <w:rPr>
          <w:sz w:val="30"/>
          <w:szCs w:val="30"/>
          <w:lang w:val="fr-FR" w:bidi="ar-DZ"/>
        </w:rPr>
        <w:t>L3</w:t>
      </w:r>
      <w:r>
        <w:rPr>
          <w:rFonts w:hint="cs"/>
          <w:sz w:val="30"/>
          <w:szCs w:val="30"/>
          <w:rtl/>
          <w:lang w:bidi="ar-DZ"/>
        </w:rPr>
        <w:t xml:space="preserve"> يحمل الدلالة </w:t>
      </w:r>
      <w:r>
        <w:rPr>
          <w:sz w:val="30"/>
          <w:szCs w:val="30"/>
          <w:lang w:val="fr-FR" w:bidi="ar-DZ"/>
        </w:rPr>
        <w:t>12v</w:t>
      </w:r>
      <w:r>
        <w:rPr>
          <w:rFonts w:hint="cs"/>
          <w:sz w:val="30"/>
          <w:szCs w:val="30"/>
          <w:rtl/>
          <w:lang w:bidi="ar-DZ"/>
        </w:rPr>
        <w:t>، قاطعتين بسيطتين</w:t>
      </w:r>
      <w:r>
        <w:rPr>
          <w:rFonts w:hint="cs"/>
          <w:sz w:val="30"/>
          <w:szCs w:val="30"/>
          <w:rtl/>
          <w:lang w:bidi="ar-DZ"/>
        </w:rPr>
        <w:t>، بطارية</w:t>
      </w:r>
      <w:r>
        <w:rPr>
          <w:sz w:val="30"/>
          <w:szCs w:val="30"/>
          <w:lang w:val="fr-FR" w:bidi="ar-DZ"/>
        </w:rPr>
        <w:t>12v</w:t>
      </w:r>
      <w:r>
        <w:rPr>
          <w:sz w:val="30"/>
          <w:szCs w:val="30"/>
          <w:lang w:val="fr-FR" w:bidi="ar-DZ"/>
        </w:rPr>
        <w:t xml:space="preserve"> </w:t>
      </w:r>
      <w:r>
        <w:rPr>
          <w:rFonts w:hint="cs"/>
          <w:sz w:val="30"/>
          <w:szCs w:val="30"/>
          <w:rtl/>
          <w:lang w:bidi="ar-DZ"/>
        </w:rPr>
        <w:t xml:space="preserve"> و أسلاك توصيل</w:t>
      </w:r>
      <w:r>
        <w:rPr>
          <w:rFonts w:hint="cs"/>
          <w:sz w:val="30"/>
          <w:szCs w:val="30"/>
          <w:rtl/>
          <w:lang w:bidi="ar-DZ"/>
        </w:rPr>
        <w:t xml:space="preserve"> بحيث تردن التحكم في المصباح الثالث لوحده</w:t>
      </w:r>
      <w:r>
        <w:rPr>
          <w:rFonts w:hint="cs"/>
          <w:sz w:val="30"/>
          <w:szCs w:val="30"/>
          <w:rtl/>
          <w:lang w:bidi="ar-DZ"/>
        </w:rPr>
        <w:t xml:space="preserve">، لكن عند غلق القاطعتين كان توهج </w:t>
      </w:r>
      <w:r>
        <w:rPr>
          <w:sz w:val="30"/>
          <w:szCs w:val="30"/>
          <w:lang w:val="fr-FR" w:bidi="ar-DZ"/>
        </w:rPr>
        <w:t>L1</w:t>
      </w:r>
      <w:r>
        <w:rPr>
          <w:rFonts w:hint="cs"/>
          <w:sz w:val="30"/>
          <w:szCs w:val="30"/>
          <w:rtl/>
          <w:lang w:bidi="ar-DZ"/>
        </w:rPr>
        <w:t xml:space="preserve"> و </w:t>
      </w:r>
      <w:r>
        <w:rPr>
          <w:sz w:val="30"/>
          <w:szCs w:val="30"/>
          <w:lang w:val="fr-FR" w:bidi="ar-DZ"/>
        </w:rPr>
        <w:t>L2</w:t>
      </w:r>
      <w:r>
        <w:rPr>
          <w:rFonts w:hint="cs"/>
          <w:sz w:val="30"/>
          <w:szCs w:val="30"/>
          <w:rtl/>
          <w:lang w:bidi="ar-DZ"/>
        </w:rPr>
        <w:t xml:space="preserve"> قوي جدا و </w:t>
      </w:r>
      <w:r>
        <w:rPr>
          <w:sz w:val="30"/>
          <w:szCs w:val="30"/>
          <w:lang w:val="fr-FR" w:bidi="ar-DZ"/>
        </w:rPr>
        <w:t>L3</w:t>
      </w:r>
      <w:r>
        <w:rPr>
          <w:rFonts w:hint="cs"/>
          <w:sz w:val="30"/>
          <w:szCs w:val="30"/>
          <w:rtl/>
          <w:lang w:bidi="ar-DZ"/>
        </w:rPr>
        <w:t xml:space="preserve"> توهجه عادي.</w:t>
      </w:r>
    </w:p>
    <w:p>
      <w:pPr>
        <w:pStyle w:val="style179"/>
        <w:numPr>
          <w:ilvl w:val="0"/>
          <w:numId w:val="6"/>
        </w:numPr>
        <w:bidi/>
        <w:rPr>
          <w:sz w:val="30"/>
          <w:szCs w:val="30"/>
          <w:lang w:bidi="ar-DZ"/>
        </w:rPr>
      </w:pPr>
      <w:r>
        <w:rPr>
          <w:noProof/>
          <w:sz w:val="30"/>
          <w:szCs w:val="30"/>
          <w:rtl/>
          <w:lang w:eastAsia="en-GB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75565</wp:posOffset>
                </wp:positionH>
                <wp:positionV relativeFrom="paragraph">
                  <wp:posOffset>55245</wp:posOffset>
                </wp:positionV>
                <wp:extent cx="2257425" cy="3381375"/>
                <wp:effectExtent l="0" t="0" r="28575" b="28575"/>
                <wp:wrapNone/>
                <wp:docPr id="1038" name="Rectangl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57425" cy="3381375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8" fillcolor="white" stroked="t" style="position:absolute;margin-left:5.95pt;margin-top:4.35pt;width:177.75pt;height:266.25pt;z-index:4;mso-position-horizontal-relative:text;mso-position-vertical-relative:text;mso-width-percent:0;mso-width-relative:margin;mso-height-relative:page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  <w:r>
        <w:rPr>
          <w:rFonts w:hint="cs"/>
          <w:sz w:val="30"/>
          <w:szCs w:val="30"/>
          <w:rtl/>
          <w:lang w:bidi="ar-DZ"/>
        </w:rPr>
        <w:t>ما</w:t>
      </w:r>
      <w:r>
        <w:rPr>
          <w:rFonts w:hint="cs"/>
          <w:sz w:val="30"/>
          <w:szCs w:val="30"/>
          <w:rtl/>
          <w:lang w:bidi="ar-DZ"/>
        </w:rPr>
        <w:t xml:space="preserve"> </w:t>
      </w:r>
      <w:r>
        <w:rPr>
          <w:rFonts w:hint="cs"/>
          <w:sz w:val="30"/>
          <w:szCs w:val="30"/>
          <w:rtl/>
          <w:lang w:bidi="ar-DZ"/>
        </w:rPr>
        <w:t xml:space="preserve">سبب </w:t>
      </w:r>
      <w:r>
        <w:rPr>
          <w:rFonts w:hint="cs"/>
          <w:sz w:val="30"/>
          <w:szCs w:val="30"/>
          <w:rtl/>
          <w:lang w:bidi="ar-DZ"/>
        </w:rPr>
        <w:t>ال</w:t>
      </w:r>
      <w:r>
        <w:rPr>
          <w:rFonts w:hint="cs"/>
          <w:sz w:val="30"/>
          <w:szCs w:val="30"/>
          <w:rtl/>
          <w:lang w:bidi="ar-DZ"/>
        </w:rPr>
        <w:t>توهج</w:t>
      </w:r>
      <w:r>
        <w:rPr>
          <w:rFonts w:hint="cs"/>
          <w:sz w:val="30"/>
          <w:szCs w:val="30"/>
          <w:rtl/>
          <w:lang w:bidi="ar-DZ"/>
        </w:rPr>
        <w:t xml:space="preserve"> القوي للمصباحين؟</w:t>
      </w:r>
    </w:p>
    <w:p>
      <w:pPr>
        <w:pStyle w:val="style179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...............................................................</w:t>
      </w:r>
    </w:p>
    <w:p>
      <w:pPr>
        <w:pStyle w:val="style179"/>
        <w:numPr>
          <w:ilvl w:val="0"/>
          <w:numId w:val="6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ارسم مخطط الدارة الكهربائية التي انجهزتها</w:t>
      </w:r>
      <w:bookmarkStart w:id="0" w:name="_GoBack"/>
      <w:bookmarkEnd w:id="0"/>
      <w:r>
        <w:rPr>
          <w:rFonts w:hint="cs"/>
          <w:sz w:val="30"/>
          <w:szCs w:val="30"/>
          <w:rtl/>
          <w:lang w:bidi="ar-DZ"/>
        </w:rPr>
        <w:t xml:space="preserve"> المجموعة</w:t>
      </w:r>
    </w:p>
    <w:p>
      <w:pPr>
        <w:pStyle w:val="style0"/>
        <w:bidi/>
        <w:ind w:left="360"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ما نوع الربط في هذه الدارة؟ </w:t>
      </w:r>
    </w:p>
    <w:p>
      <w:pPr>
        <w:pStyle w:val="style179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................................................................</w:t>
      </w:r>
    </w:p>
    <w:p>
      <w:pPr>
        <w:pStyle w:val="style179"/>
        <w:numPr>
          <w:ilvl w:val="0"/>
          <w:numId w:val="6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ارسم مخطط للدارة الكهربائية التي تريد المجموعة تركيبها</w:t>
      </w:r>
    </w:p>
    <w:p>
      <w:pPr>
        <w:pStyle w:val="style0"/>
        <w:bidi/>
        <w:rPr>
          <w:sz w:val="30"/>
          <w:szCs w:val="30"/>
          <w:lang w:bidi="ar-DZ"/>
        </w:rPr>
      </w:pPr>
      <w:r>
        <w:rPr>
          <w:noProof/>
          <w:sz w:val="30"/>
          <w:szCs w:val="30"/>
          <w:rtl/>
          <w:lang w:eastAsia="en-GB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207009</wp:posOffset>
                </wp:positionH>
                <wp:positionV relativeFrom="paragraph">
                  <wp:posOffset>8255</wp:posOffset>
                </wp:positionV>
                <wp:extent cx="2257425" cy="3381375"/>
                <wp:effectExtent l="0" t="0" r="28575" b="28575"/>
                <wp:wrapNone/>
                <wp:docPr id="1039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57425" cy="3381375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9" fillcolor="white" stroked="t" style="position:absolute;margin-left:16.3pt;margin-top:0.65pt;width:177.75pt;height:266.25pt;z-index:5;mso-position-horizontal-relative:text;mso-position-vertical-relative:text;mso-width-percent:0;mso-width-relative:margin;mso-height-relative:page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  <w:r>
        <w:rPr>
          <w:rFonts w:hint="cs"/>
          <w:sz w:val="30"/>
          <w:szCs w:val="30"/>
          <w:rtl/>
          <w:lang w:bidi="ar-DZ"/>
        </w:rPr>
        <w:t xml:space="preserve">    كي يكون توهج جميع المصابيح عادي.</w:t>
      </w: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bidi/>
        <w:rPr>
          <w:sz w:val="30"/>
          <w:szCs w:val="30"/>
          <w:lang w:bidi="ar-DZ"/>
        </w:rPr>
      </w:pPr>
    </w:p>
    <w:p>
      <w:pPr>
        <w:pStyle w:val="style179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ما نوع الربط في هذه الحالة؟</w:t>
      </w:r>
    </w:p>
    <w:p>
      <w:pPr>
        <w:pStyle w:val="style179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</w:t>
      </w:r>
    </w:p>
    <w:p>
      <w:pPr>
        <w:pStyle w:val="style0"/>
        <w:bidi/>
        <w:rPr>
          <w:sz w:val="30"/>
          <w:szCs w:val="30"/>
          <w:rtl/>
          <w:lang w:bidi="ar-DZ"/>
        </w:rPr>
      </w:pPr>
    </w:p>
    <w:p>
      <w:pPr>
        <w:pStyle w:val="style0"/>
        <w:bidi/>
        <w:rPr>
          <w:sz w:val="30"/>
          <w:szCs w:val="30"/>
          <w:rtl/>
          <w:lang w:bidi="ar-DZ"/>
        </w:rPr>
      </w:pPr>
    </w:p>
    <w:sectPr>
      <w:pgSz w:w="11906" w:h="16838" w:orient="portrait"/>
      <w:pgMar w:top="720" w:right="720" w:bottom="720" w:left="72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10A9BE"/>
    <w:lvl w:ilvl="0" w:tplc="2A6E2F0C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90A466C"/>
    <w:lvl w:ilvl="0" w:tplc="FA04E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B46ECF6"/>
    <w:lvl w:ilvl="0" w:tplc="616830BA">
      <w:start w:val="4"/>
      <w:numFmt w:val="bullet"/>
      <w:lvlText w:val=""/>
      <w:lvlJc w:val="left"/>
      <w:pPr>
        <w:ind w:left="720" w:hanging="360"/>
      </w:pPr>
      <w:rPr>
        <w:rFonts w:ascii="Symbol" w:cs="Arial" w:eastAsia="Calibri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9AE3D92"/>
    <w:lvl w:ilvl="0" w:tplc="0908D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2ECCC96"/>
    <w:lvl w:ilvl="0" w:tplc="AAB8C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716C884"/>
    <w:lvl w:ilvl="0" w:tplc="2AE88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Words>263</Words>
  <Pages>2</Pages>
  <Characters>2371</Characters>
  <Application>WPS Office</Application>
  <DocSecurity>0</DocSecurity>
  <Paragraphs>74</Paragraphs>
  <ScaleCrop>false</ScaleCrop>
  <LinksUpToDate>false</LinksUpToDate>
  <CharactersWithSpaces>2761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2021-11-19T19:46:00Z</dcterms:created>
  <dc:creator>Windows User</dc:creator>
  <lastModifiedBy>RMX3993</lastModifiedBy>
  <lastPrinted>2021-11-21T22:28:00Z</lastPrinted>
  <dcterms:modified xsi:type="dcterms:W3CDTF">2024-12-03T14:24:05Z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1b1f54509e294bc8a4b4bdd73138795d</vt:lpwstr>
  </property>
</Properties>
</file>