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pPr w:leftFromText="141" w:rightFromText="141" w:vertAnchor="page" w:horzAnchor="margin" w:tblpXSpec="right" w:tblpY="430"/>
        <w:bidiVisual/>
        <w:tblW w:w="10756" w:type="dxa"/>
        <w:tblLayout w:type="fixed"/>
        <w:tblLook w:val="04A0" w:firstRow="1" w:lastRow="0" w:firstColumn="1" w:lastColumn="0" w:noHBand="0" w:noVBand="1"/>
      </w:tblPr>
      <w:tblGrid>
        <w:gridCol w:w="1132"/>
        <w:gridCol w:w="2070"/>
        <w:gridCol w:w="1170"/>
        <w:gridCol w:w="1263"/>
        <w:gridCol w:w="4407"/>
        <w:gridCol w:w="714"/>
      </w:tblGrid>
      <w:tr w:rsidR="00DA1C08" w:rsidRPr="00AC7147" w14:paraId="5FC47DBF" w14:textId="77777777" w:rsidTr="00DA1C08">
        <w:tc>
          <w:tcPr>
            <w:tcW w:w="1132" w:type="dxa"/>
            <w:shd w:val="clear" w:color="auto" w:fill="EEDDFF"/>
          </w:tcPr>
          <w:p w14:paraId="2B78E5A4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070" w:type="dxa"/>
            <w:shd w:val="clear" w:color="auto" w:fill="EEDDFF"/>
          </w:tcPr>
          <w:p w14:paraId="580E9D11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170" w:type="dxa"/>
            <w:shd w:val="clear" w:color="auto" w:fill="EEDDFF"/>
          </w:tcPr>
          <w:p w14:paraId="43AC82DF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63" w:type="dxa"/>
            <w:shd w:val="clear" w:color="auto" w:fill="EEDDFF"/>
          </w:tcPr>
          <w:p w14:paraId="4C257BDA" w14:textId="7FFD784D" w:rsidR="00DA1C08" w:rsidRPr="00AC7147" w:rsidRDefault="00EF6A85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4407" w:type="dxa"/>
            <w:shd w:val="clear" w:color="auto" w:fill="EEDDFF"/>
          </w:tcPr>
          <w:p w14:paraId="550D480A" w14:textId="570343ED" w:rsidR="00DA1C08" w:rsidRPr="00AC7147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تقييمي</w:t>
            </w:r>
            <w:r w:rsidR="0088155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714" w:type="dxa"/>
            <w:shd w:val="clear" w:color="auto" w:fill="EEDDFF"/>
          </w:tcPr>
          <w:p w14:paraId="79918C68" w14:textId="77777777" w:rsidR="00DA1C08" w:rsidRPr="00B832C6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B832C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DA1C08" w:rsidRPr="00AC7147" w14:paraId="7885D53B" w14:textId="77777777" w:rsidTr="00DA1C08">
        <w:trPr>
          <w:trHeight w:val="114"/>
        </w:trPr>
        <w:tc>
          <w:tcPr>
            <w:tcW w:w="1132" w:type="dxa"/>
            <w:shd w:val="clear" w:color="auto" w:fill="FFDCB9"/>
          </w:tcPr>
          <w:p w14:paraId="1018EDEB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14:paraId="276C0892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070" w:type="dxa"/>
            <w:shd w:val="clear" w:color="auto" w:fill="FFDCB9"/>
          </w:tcPr>
          <w:p w14:paraId="7691855A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170" w:type="dxa"/>
            <w:shd w:val="clear" w:color="auto" w:fill="FFDCB9"/>
          </w:tcPr>
          <w:p w14:paraId="47B5D65D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اولى</w:t>
            </w:r>
          </w:p>
          <w:p w14:paraId="25ED939D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FDCB9"/>
          </w:tcPr>
          <w:p w14:paraId="2644C21B" w14:textId="77777777" w:rsidR="00DA1C08" w:rsidRPr="00AC7147" w:rsidRDefault="00DA1C08" w:rsidP="00DA1C0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4407" w:type="dxa"/>
            <w:shd w:val="clear" w:color="auto" w:fill="FFDCB9"/>
          </w:tcPr>
          <w:p w14:paraId="36D75801" w14:textId="77777777" w:rsidR="00DA1C08" w:rsidRPr="0085246B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2AB0"/>
                <w:sz w:val="28"/>
                <w:szCs w:val="28"/>
                <w:rtl/>
                <w:lang w:val="en-GB"/>
              </w:rPr>
            </w:pPr>
            <w:r w:rsidRPr="0085246B">
              <w:rPr>
                <w:rFonts w:asciiTheme="majorBidi" w:hAnsiTheme="majorBidi" w:cstheme="majorBidi"/>
                <w:b/>
                <w:bCs/>
                <w:color w:val="002AB0"/>
                <w:sz w:val="28"/>
                <w:szCs w:val="28"/>
                <w:rtl/>
              </w:rPr>
              <w:t>وضعي</w:t>
            </w:r>
            <w:r w:rsidRPr="0085246B">
              <w:rPr>
                <w:rFonts w:asciiTheme="majorBidi" w:hAnsiTheme="majorBidi" w:cstheme="majorBidi" w:hint="cs"/>
                <w:b/>
                <w:bCs/>
                <w:color w:val="002AB0"/>
                <w:sz w:val="28"/>
                <w:szCs w:val="28"/>
                <w:rtl/>
              </w:rPr>
              <w:t>ة</w:t>
            </w:r>
            <w:r w:rsidRPr="0085246B">
              <w:rPr>
                <w:rFonts w:asciiTheme="majorBidi" w:hAnsiTheme="majorBidi" w:cstheme="majorBidi"/>
                <w:b/>
                <w:bCs/>
                <w:color w:val="002AB0"/>
                <w:sz w:val="28"/>
                <w:szCs w:val="28"/>
                <w:rtl/>
              </w:rPr>
              <w:t xml:space="preserve"> تقييمية تتعلق </w:t>
            </w:r>
            <w:r w:rsidRPr="0085246B">
              <w:rPr>
                <w:rFonts w:asciiTheme="majorBidi" w:hAnsiTheme="majorBidi" w:cstheme="majorBidi" w:hint="cs"/>
                <w:b/>
                <w:bCs/>
                <w:color w:val="002AB0"/>
                <w:sz w:val="28"/>
                <w:szCs w:val="28"/>
                <w:rtl/>
              </w:rPr>
              <w:t xml:space="preserve">بالدارات الكهربائية المختلفة محترماً شروط التشغيل الكهربائي مع اكتشاف الخلل فيها ان وجد </w:t>
            </w:r>
            <w:proofErr w:type="gramStart"/>
            <w:r w:rsidRPr="0085246B">
              <w:rPr>
                <w:rFonts w:asciiTheme="majorBidi" w:hAnsiTheme="majorBidi" w:cstheme="majorBidi" w:hint="cs"/>
                <w:b/>
                <w:bCs/>
                <w:color w:val="002AB0"/>
                <w:sz w:val="28"/>
                <w:szCs w:val="28"/>
                <w:rtl/>
              </w:rPr>
              <w:t>و تصحيحه</w:t>
            </w:r>
            <w:proofErr w:type="gramEnd"/>
          </w:p>
        </w:tc>
        <w:tc>
          <w:tcPr>
            <w:tcW w:w="714" w:type="dxa"/>
            <w:shd w:val="clear" w:color="auto" w:fill="FFDCB9"/>
          </w:tcPr>
          <w:p w14:paraId="7E58022A" w14:textId="77777777" w:rsidR="00DA1C08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158035E" w14:textId="77777777" w:rsidR="00DA1C08" w:rsidRPr="00AC7147" w:rsidRDefault="00DA1C08" w:rsidP="00DA1C0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14:paraId="2E341326" w14:textId="77777777" w:rsidR="00491FE5" w:rsidRPr="00052785" w:rsidRDefault="00491FE5" w:rsidP="001861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64" w:type="dxa"/>
        <w:tblLook w:val="04A0" w:firstRow="1" w:lastRow="0" w:firstColumn="1" w:lastColumn="0" w:noHBand="0" w:noVBand="1"/>
      </w:tblPr>
      <w:tblGrid>
        <w:gridCol w:w="2400"/>
        <w:gridCol w:w="8364"/>
      </w:tblGrid>
      <w:tr w:rsidR="00AA6FD1" w:rsidRPr="00052785" w14:paraId="09DCAE8A" w14:textId="77777777" w:rsidTr="002173A5">
        <w:trPr>
          <w:trHeight w:val="423"/>
        </w:trPr>
        <w:tc>
          <w:tcPr>
            <w:tcW w:w="2400" w:type="dxa"/>
            <w:shd w:val="clear" w:color="auto" w:fill="EEDDFF"/>
          </w:tcPr>
          <w:p w14:paraId="1ECF6010" w14:textId="313D4FBE" w:rsidR="007825C4" w:rsidRDefault="007825C4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الاهداف الت</w:t>
            </w:r>
            <w:r w:rsidR="00266FC5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علمية </w:t>
            </w:r>
          </w:p>
          <w:p w14:paraId="14A515B0" w14:textId="77777777" w:rsidR="00AA6FD1" w:rsidRPr="00052785" w:rsidRDefault="007825C4" w:rsidP="007825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و </w:t>
            </w:r>
            <w:r w:rsidR="00AA6FD1" w:rsidRPr="00AA6FD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مؤشرات التقويم</w:t>
            </w:r>
          </w:p>
        </w:tc>
        <w:tc>
          <w:tcPr>
            <w:tcW w:w="8364" w:type="dxa"/>
          </w:tcPr>
          <w:p w14:paraId="4EECD4E4" w14:textId="29A44F87" w:rsidR="00C862D9" w:rsidRPr="00122119" w:rsidRDefault="00D03517" w:rsidP="008D1C56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GB"/>
              </w:rPr>
              <w:t>الدّعم البيداغوجي</w:t>
            </w:r>
          </w:p>
          <w:p w14:paraId="1C3DCC8B" w14:textId="5CEFD27E" w:rsidR="00122119" w:rsidRPr="005C63A7" w:rsidRDefault="00122119" w:rsidP="00122119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  <w:rtl/>
              </w:rPr>
            </w:pPr>
            <w:r>
              <w:rPr>
                <w:rFonts w:ascii="Simplified#20Arabic,Bold" w:cs="Simplified#20Arabic,Bold" w:hint="cs"/>
                <w:sz w:val="28"/>
                <w:szCs w:val="28"/>
                <w:rtl/>
                <w:lang w:val="en-GB"/>
              </w:rPr>
              <w:t>تثبيت المكتسبات لدى المتعلم</w:t>
            </w:r>
          </w:p>
        </w:tc>
      </w:tr>
      <w:tr w:rsidR="00491FE5" w:rsidRPr="00052785" w14:paraId="54FCD1D2" w14:textId="77777777" w:rsidTr="002173A5">
        <w:tc>
          <w:tcPr>
            <w:tcW w:w="2400" w:type="dxa"/>
            <w:shd w:val="clear" w:color="auto" w:fill="EEDDFF"/>
          </w:tcPr>
          <w:p w14:paraId="7220A6E4" w14:textId="77777777"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</w:tcPr>
          <w:p w14:paraId="69AF72F6" w14:textId="776B09F5" w:rsidR="00D03517" w:rsidRPr="00F10675" w:rsidRDefault="00842585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anchor distT="0" distB="0" distL="114300" distR="114300" simplePos="0" relativeHeight="251871232" behindDoc="0" locked="0" layoutInCell="1" allowOverlap="1" wp14:anchorId="1A7BF7E7" wp14:editId="76733A96">
                  <wp:simplePos x="0" y="0"/>
                  <wp:positionH relativeFrom="column">
                    <wp:posOffset>107657</wp:posOffset>
                  </wp:positionH>
                  <wp:positionV relativeFrom="paragraph">
                    <wp:posOffset>-654623</wp:posOffset>
                  </wp:positionV>
                  <wp:extent cx="1598141" cy="1171138"/>
                  <wp:effectExtent l="0" t="0" r="2540" b="0"/>
                  <wp:wrapNone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465" cy="117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الترجمة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السل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يم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للوضع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وتحد</w:t>
            </w:r>
            <w:r w:rsidR="00D03517" w:rsidRPr="00F1067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يد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المهمة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المقصودة</w:t>
            </w:r>
            <w:r w:rsidR="00D03517" w:rsidRPr="00F10675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.</w:t>
            </w:r>
            <w:proofErr w:type="gramEnd"/>
          </w:p>
          <w:p w14:paraId="0ADA2435" w14:textId="224225F7" w:rsidR="00D03517" w:rsidRPr="005B4018" w:rsidRDefault="00D03517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صعوبة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ظ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يف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الموارد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217F01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المعرف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ية.</w:t>
            </w:r>
          </w:p>
          <w:p w14:paraId="6DABBAC0" w14:textId="77777777" w:rsidR="00D03517" w:rsidRPr="005B4018" w:rsidRDefault="00D03517" w:rsidP="00DA1C08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صعوبة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ترجمة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الوضعیة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التجریبیة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للوصول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تركیب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البروتوكول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التجریبي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.</w:t>
            </w:r>
          </w:p>
          <w:p w14:paraId="70284C1C" w14:textId="121D242F" w:rsidR="00D03517" w:rsidRPr="005C63A7" w:rsidRDefault="00D03517" w:rsidP="00DA1C08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32" w:hanging="33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4018">
              <w:rPr>
                <w:rFonts w:asciiTheme="majorBidi" w:hAnsiTheme="majorBidi" w:cstheme="majorBidi"/>
                <w:sz w:val="28"/>
                <w:szCs w:val="28"/>
                <w:rtl/>
              </w:rPr>
              <w:t>دقة</w:t>
            </w:r>
            <w:r w:rsidRPr="005B401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الإجابة (الترميز-الرسم)</w:t>
            </w:r>
          </w:p>
        </w:tc>
      </w:tr>
      <w:tr w:rsidR="00491FE5" w:rsidRPr="00052785" w14:paraId="1F7516B3" w14:textId="77777777" w:rsidTr="002173A5">
        <w:tc>
          <w:tcPr>
            <w:tcW w:w="2400" w:type="dxa"/>
            <w:shd w:val="clear" w:color="auto" w:fill="EEDDFF"/>
          </w:tcPr>
          <w:p w14:paraId="020A44AD" w14:textId="77777777"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</w:tcPr>
          <w:p w14:paraId="5EF95D17" w14:textId="40945FBC" w:rsidR="00491FE5" w:rsidRPr="005C63A7" w:rsidRDefault="00491FE5" w:rsidP="00D03517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الكتاب المدرسي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A1C08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6920C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A1C08">
              <w:rPr>
                <w:rFonts w:asciiTheme="majorBidi" w:hAnsiTheme="majorBidi" w:cstheme="majorBidi" w:hint="cs"/>
                <w:sz w:val="28"/>
                <w:szCs w:val="28"/>
                <w:rtl/>
              </w:rPr>
              <w:t>دارات كهربائية منجزة</w:t>
            </w:r>
          </w:p>
        </w:tc>
      </w:tr>
    </w:tbl>
    <w:p w14:paraId="69F48540" w14:textId="28DDF860" w:rsidR="00491FE5" w:rsidRPr="00111AAB" w:rsidRDefault="00BC2141" w:rsidP="008917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829248" behindDoc="0" locked="0" layoutInCell="1" allowOverlap="1" wp14:anchorId="2582A1A9" wp14:editId="78303D61">
            <wp:simplePos x="0" y="0"/>
            <wp:positionH relativeFrom="margin">
              <wp:posOffset>2653665</wp:posOffset>
            </wp:positionH>
            <wp:positionV relativeFrom="paragraph">
              <wp:posOffset>7944993</wp:posOffset>
            </wp:positionV>
            <wp:extent cx="1350645" cy="464185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684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9"/>
        <w:gridCol w:w="2895"/>
      </w:tblGrid>
      <w:tr w:rsidR="00576116" w:rsidRPr="00052785" w14:paraId="52C6BC26" w14:textId="77777777" w:rsidTr="00122119">
        <w:trPr>
          <w:tblCellSpacing w:w="20" w:type="dxa"/>
        </w:trPr>
        <w:tc>
          <w:tcPr>
            <w:tcW w:w="7729" w:type="dxa"/>
            <w:shd w:val="clear" w:color="auto" w:fill="FFDCB9"/>
          </w:tcPr>
          <w:p w14:paraId="64A8D93D" w14:textId="6E030D88"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2835" w:type="dxa"/>
            <w:shd w:val="clear" w:color="auto" w:fill="FFDCB9"/>
          </w:tcPr>
          <w:p w14:paraId="3CA2F611" w14:textId="77777777"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76116" w:rsidRPr="00052785" w14:paraId="290DF62F" w14:textId="77777777" w:rsidTr="00122119">
        <w:trPr>
          <w:trHeight w:val="2696"/>
          <w:tblCellSpacing w:w="20" w:type="dxa"/>
        </w:trPr>
        <w:tc>
          <w:tcPr>
            <w:tcW w:w="7729" w:type="dxa"/>
            <w:shd w:val="clear" w:color="auto" w:fill="auto"/>
          </w:tcPr>
          <w:p w14:paraId="622A4FCD" w14:textId="67FCC183" w:rsidR="0016077F" w:rsidRPr="0016077F" w:rsidRDefault="0016077F" w:rsidP="0016077F">
            <w:pPr>
              <w:pStyle w:val="a4"/>
              <w:autoSpaceDE w:val="0"/>
              <w:autoSpaceDN w:val="0"/>
              <w:bidi/>
              <w:adjustRightInd w:val="0"/>
              <w:spacing w:after="0" w:line="36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16077F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372F6D54" wp14:editId="1E295D93">
                      <wp:simplePos x="0" y="0"/>
                      <wp:positionH relativeFrom="column">
                        <wp:posOffset>-79522</wp:posOffset>
                      </wp:positionH>
                      <wp:positionV relativeFrom="paragraph">
                        <wp:posOffset>-19587</wp:posOffset>
                      </wp:positionV>
                      <wp:extent cx="4887595" cy="2123342"/>
                      <wp:effectExtent l="38100" t="57150" r="46355" b="4889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7595" cy="212334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6944629" id="مستطيل 1" o:spid="_x0000_s1026" style="position:absolute;margin-left:-6.25pt;margin-top:-1.55pt;width:384.85pt;height:167.2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0BBC7929" wp14:editId="368358E0">
                      <wp:simplePos x="0" y="0"/>
                      <wp:positionH relativeFrom="column">
                        <wp:posOffset>3715287</wp:posOffset>
                      </wp:positionH>
                      <wp:positionV relativeFrom="paragraph">
                        <wp:posOffset>-15582</wp:posOffset>
                      </wp:positionV>
                      <wp:extent cx="1081405" cy="237392"/>
                      <wp:effectExtent l="57150" t="57150" r="42545" b="144145"/>
                      <wp:wrapNone/>
                      <wp:docPr id="3" name="فقاعة الكلام: مستطيلة مستديرة الزواي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1405" cy="237392"/>
                              </a:xfrm>
                              <a:prstGeom prst="wedgeRoundRectCallout">
                                <a:avLst>
                                  <a:gd name="adj1" fmla="val -20833"/>
                                  <a:gd name="adj2" fmla="val 92601"/>
                                  <a:gd name="adj3" fmla="val 1666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97C6B4" w14:textId="77777777" w:rsidR="0016077F" w:rsidRDefault="0016077F" w:rsidP="0016077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BBC792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فقاعة الكلام: مستطيلة مستديرة الزوايا 3" o:spid="_x0000_s1026" type="#_x0000_t62" style="position:absolute;left:0;text-align:left;margin-left:292.55pt;margin-top:-1.25pt;width:85.15pt;height:18.7pt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" adj="6300,30802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textbox>
                        <w:txbxContent>
                          <w:p w14:paraId="2697C6B4" w14:textId="77777777" w:rsidR="0016077F" w:rsidRDefault="0016077F" w:rsidP="0016077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نص ال</w:t>
            </w:r>
            <w:r w:rsidR="00F10675"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</w:t>
            </w:r>
            <w:r w:rsidR="00FA150B"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="00F10675" w:rsidRPr="0016077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  <w:p w14:paraId="2E8DAA73" w14:textId="3C08CFA6" w:rsidR="001B437C" w:rsidRDefault="001B437C" w:rsidP="001B437C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أنجز يوسف الت</w:t>
            </w:r>
            <w:r w:rsidR="00266FC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ركيبة الكهربائية الممثّلة في المخط</w:t>
            </w:r>
            <w:r w:rsidR="00B837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ط الم</w:t>
            </w:r>
            <w:r w:rsidR="00B837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رفق،</w:t>
            </w:r>
            <w:r w:rsidR="003F4E4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3F4E4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ملاحظ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3F4E4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اً</w:t>
            </w:r>
            <w:r w:rsidR="00266FC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</w:t>
            </w:r>
            <w:r w:rsidR="00B837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أ</w:t>
            </w:r>
            <w:r w:rsidR="00266FC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ث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266FC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ار</w:t>
            </w:r>
            <w:proofErr w:type="gramEnd"/>
            <w:r w:rsidR="00266FC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B837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جانبي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B837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ة </w:t>
            </w:r>
          </w:p>
          <w:p w14:paraId="548D5A54" w14:textId="2566A8BE" w:rsidR="001B437C" w:rsidRPr="00B77DD3" w:rsidRDefault="00D620C7" w:rsidP="00B77DD3">
            <w:pPr>
              <w:pStyle w:val="a4"/>
              <w:numPr>
                <w:ilvl w:val="0"/>
                <w:numId w:val="32"/>
              </w:numPr>
              <w:bidi/>
              <w:spacing w:after="0" w:line="240" w:lineRule="auto"/>
              <w:ind w:left="310" w:hanging="310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Times New Roman" w:hAnsi="Calibri" w:cs="Arial"/>
                <w:noProof/>
                <w:rtl/>
              </w:rPr>
              <w:object w:dxaOrig="1440" w:dyaOrig="1440" w14:anchorId="123F275D">
                <v:shape id="_x0000_s1030" type="#_x0000_t75" style="position:absolute;left:0;text-align:left;margin-left:-1.15pt;margin-top:20.1pt;width:171.2pt;height:102.3pt;z-index:-251449344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30" DrawAspect="Content" ObjectID="_1725299394" r:id="rId11"/>
              </w:objec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تعرّف على الخل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</w: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ل الذي ارتكب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ه يوس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ف و </w:t>
            </w:r>
            <w:r w:rsidR="003F4E4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توقّع</w: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أثاره على كل </w:t>
            </w:r>
            <w:proofErr w:type="gramStart"/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ن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1B437C" w:rsidRPr="00B77DD3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  <w:proofErr w:type="gramEnd"/>
            <w:r w:rsidR="00266FC5" w:rsidRP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1B437C" w:rsidRP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المح</w:t>
            </w:r>
            <w:r w:rsidR="0016077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ــ</w:t>
            </w:r>
            <w:r w:rsidR="001B437C" w:rsidRP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ر</w:t>
            </w:r>
            <w:r w:rsidR="003F4E45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="001B437C" w:rsidRPr="00B77DD3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ك ، المصباح ، البطارية.</w:t>
            </w:r>
          </w:p>
          <w:p w14:paraId="11767909" w14:textId="76749484" w:rsidR="001B437C" w:rsidRDefault="001B437C" w:rsidP="00B77DD3">
            <w:pPr>
              <w:pStyle w:val="a4"/>
              <w:numPr>
                <w:ilvl w:val="0"/>
                <w:numId w:val="32"/>
              </w:numPr>
              <w:bidi/>
              <w:spacing w:after="0" w:line="240" w:lineRule="auto"/>
              <w:ind w:left="310" w:hanging="31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proofErr w:type="gramStart"/>
            <w:r w:rsidRPr="001C7CF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مث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ّ</w:t>
            </w:r>
            <w:r w:rsidRPr="001C7CF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ل  النموذج</w:t>
            </w:r>
            <w:proofErr w:type="gramEnd"/>
            <w:r w:rsidRPr="001C7CF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الدوراني للتيار الكهربائ</w:t>
            </w:r>
            <w:r w:rsidR="001607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</w:t>
            </w:r>
            <w:r w:rsidRPr="001C7CF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على </w:t>
            </w:r>
          </w:p>
          <w:p w14:paraId="4DCF3CF4" w14:textId="679C589B" w:rsidR="001B437C" w:rsidRDefault="001B437C" w:rsidP="003F4E45">
            <w:pPr>
              <w:pStyle w:val="a4"/>
              <w:bidi/>
              <w:spacing w:after="0" w:line="240" w:lineRule="auto"/>
              <w:ind w:left="31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المخطط</w:t>
            </w:r>
            <w:r w:rsidR="003F4E4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</w:t>
            </w:r>
          </w:p>
          <w:p w14:paraId="226240D2" w14:textId="645A4777" w:rsidR="001B437C" w:rsidRPr="003F4E45" w:rsidRDefault="001B437C" w:rsidP="003F4E45">
            <w:pPr>
              <w:pStyle w:val="a4"/>
              <w:numPr>
                <w:ilvl w:val="0"/>
                <w:numId w:val="32"/>
              </w:numPr>
              <w:bidi/>
              <w:spacing w:after="0" w:line="240" w:lineRule="auto"/>
              <w:ind w:left="310" w:hanging="31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اشرح </w:t>
            </w:r>
            <w:r w:rsidR="003F4E4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سبب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بنشوب الحرائق </w:t>
            </w:r>
            <w:r w:rsidRPr="003F4E4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في المنش</w:t>
            </w:r>
            <w:r w:rsidR="001607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ـــ</w:t>
            </w:r>
            <w:r w:rsidRPr="003F4E4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آت.</w:t>
            </w:r>
          </w:p>
          <w:p w14:paraId="6192CB32" w14:textId="6680326B" w:rsidR="003F4E45" w:rsidRPr="003F4E45" w:rsidRDefault="001B437C" w:rsidP="00B77DD3">
            <w:pPr>
              <w:pStyle w:val="a4"/>
              <w:numPr>
                <w:ilvl w:val="0"/>
                <w:numId w:val="32"/>
              </w:numPr>
              <w:bidi/>
              <w:spacing w:after="0" w:line="240" w:lineRule="auto"/>
              <w:ind w:left="310" w:hanging="31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قدّم نصائح ليوسف </w:t>
            </w:r>
            <w:r w:rsidR="00E3126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من أجل </w:t>
            </w:r>
            <w:r w:rsidR="00B77DD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حماي</w:t>
            </w:r>
            <w:r w:rsidR="001607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ــ</w:t>
            </w:r>
            <w:r w:rsidR="00B77DD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ة منش</w:t>
            </w:r>
            <w:r w:rsidR="001607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ـــ</w:t>
            </w:r>
            <w:r w:rsidR="00B77DD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أة </w:t>
            </w:r>
          </w:p>
          <w:p w14:paraId="3B938CB6" w14:textId="1013C5AA" w:rsidR="00335123" w:rsidRPr="00B77DD3" w:rsidRDefault="00B77DD3" w:rsidP="003F4E45">
            <w:pPr>
              <w:pStyle w:val="a4"/>
              <w:bidi/>
              <w:spacing w:after="0" w:line="240" w:lineRule="auto"/>
              <w:ind w:left="31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كهربائية</w:t>
            </w:r>
          </w:p>
        </w:tc>
        <w:tc>
          <w:tcPr>
            <w:tcW w:w="2835" w:type="dxa"/>
            <w:shd w:val="clear" w:color="auto" w:fill="auto"/>
          </w:tcPr>
          <w:p w14:paraId="2689FAD6" w14:textId="74472253" w:rsidR="005C63A7" w:rsidRPr="005C63A7" w:rsidRDefault="005C63A7" w:rsidP="004253B7">
            <w:pPr>
              <w:pStyle w:val="a4"/>
              <w:numPr>
                <w:ilvl w:val="0"/>
                <w:numId w:val="5"/>
              </w:numPr>
              <w:tabs>
                <w:tab w:val="right" w:pos="317"/>
                <w:tab w:val="right" w:pos="459"/>
              </w:tabs>
              <w:bidi/>
              <w:ind w:left="252" w:hanging="252"/>
              <w:jc w:val="lowKashida"/>
              <w:rPr>
                <w:rFonts w:asciiTheme="majorBidi" w:eastAsia="SimSun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يوظ</w:t>
            </w:r>
            <w:r w:rsidR="00B837D3">
              <w:rPr>
                <w:rFonts w:asciiTheme="majorBidi" w:eastAsia="SimSun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ف مكتسباته القبلية (المعرفية و المنهجية)</w:t>
            </w:r>
          </w:p>
          <w:p w14:paraId="1668999E" w14:textId="329B3794" w:rsidR="00D03517" w:rsidRPr="00487A17" w:rsidRDefault="00D03517" w:rsidP="00487A1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قر</w:t>
            </w:r>
            <w:r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ء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</w:t>
            </w:r>
            <w:r w:rsidR="00B30452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نص</w:t>
            </w:r>
            <w:r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الوضعية</w:t>
            </w:r>
            <w:r w:rsidR="00B30452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ثم </w:t>
            </w:r>
            <w:r w:rsidR="00B837D3"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يحللون</w:t>
            </w:r>
            <w:r w:rsidRPr="00487A1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وي</w:t>
            </w:r>
            <w:r w:rsidR="00122119">
              <w:rPr>
                <w:rFonts w:asciiTheme="majorBidi" w:hAnsiTheme="majorBidi" w:cstheme="majorBidi" w:hint="cs"/>
                <w:sz w:val="28"/>
                <w:szCs w:val="28"/>
                <w:rtl/>
              </w:rPr>
              <w:t>س</w:t>
            </w:r>
            <w:r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تخرجو</w:t>
            </w:r>
            <w:r w:rsidR="00122119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Pr="00487A1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37D3" w:rsidRP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المعطيات</w:t>
            </w:r>
          </w:p>
          <w:p w14:paraId="45DA0CE1" w14:textId="00E94F63" w:rsidR="00D03517" w:rsidRPr="00BD173F" w:rsidRDefault="00B837D3" w:rsidP="004253B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يفكرون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كل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الفرضيات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والحلول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الممكنة</w:t>
            </w:r>
            <w:r w:rsidR="00D03517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592CDC58" w14:textId="3CD714D3" w:rsidR="00943F87" w:rsidRPr="004253B7" w:rsidRDefault="00B837D3" w:rsidP="00487A17">
            <w:pPr>
              <w:pStyle w:val="a4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وظفون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كل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السندات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المعطاة</w:t>
            </w:r>
            <w:r w:rsidR="00487A1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و</w:t>
            </w:r>
            <w:r w:rsidR="00D03517"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مكتسباتهم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القبلية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  <w:rtl/>
              </w:rPr>
              <w:t>لحل</w:t>
            </w:r>
            <w:r w:rsidR="00D03517" w:rsidRPr="00BD173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D173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الوضعية</w:t>
            </w:r>
            <w:r w:rsidR="00D03517" w:rsidRPr="00BD173F">
              <w:rPr>
                <w:rFonts w:ascii="ArialMT" w:hAnsi="ArialMT" w:cs="ArialMT"/>
              </w:rPr>
              <w:t>.</w:t>
            </w:r>
          </w:p>
        </w:tc>
      </w:tr>
    </w:tbl>
    <w:p w14:paraId="17AA373A" w14:textId="77777777" w:rsidR="00F75B20" w:rsidRDefault="00F75B20" w:rsidP="00F719C1">
      <w:pPr>
        <w:spacing w:after="0" w:line="240" w:lineRule="auto"/>
      </w:pPr>
    </w:p>
    <w:tbl>
      <w:tblPr>
        <w:tblStyle w:val="a3"/>
        <w:bidiVisual/>
        <w:tblW w:w="10658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2181"/>
        <w:gridCol w:w="8477"/>
      </w:tblGrid>
      <w:tr w:rsidR="00965BD8" w:rsidRPr="00C42303" w14:paraId="6D247A9D" w14:textId="77777777" w:rsidTr="00965BD8">
        <w:trPr>
          <w:trHeight w:val="71"/>
          <w:tblCellSpacing w:w="20" w:type="dxa"/>
        </w:trPr>
        <w:tc>
          <w:tcPr>
            <w:tcW w:w="2121" w:type="dxa"/>
            <w:shd w:val="clear" w:color="auto" w:fill="FFDCB9"/>
          </w:tcPr>
          <w:p w14:paraId="781570DA" w14:textId="77777777" w:rsidR="00D03517" w:rsidRPr="00C42303" w:rsidRDefault="00D03517" w:rsidP="00F106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المعاییر</w:t>
            </w:r>
          </w:p>
        </w:tc>
        <w:tc>
          <w:tcPr>
            <w:tcW w:w="8417" w:type="dxa"/>
            <w:shd w:val="clear" w:color="auto" w:fill="FFDCB9"/>
          </w:tcPr>
          <w:p w14:paraId="699751A8" w14:textId="77777777" w:rsidR="00D03517" w:rsidRPr="00C42303" w:rsidRDefault="00D03517" w:rsidP="00C4230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المؤشرات</w:t>
            </w:r>
          </w:p>
        </w:tc>
      </w:tr>
      <w:tr w:rsidR="00965BD8" w:rsidRPr="00C42303" w14:paraId="1EAE16ED" w14:textId="77777777" w:rsidTr="00DA1C08">
        <w:trPr>
          <w:trHeight w:val="995"/>
          <w:tblCellSpacing w:w="20" w:type="dxa"/>
        </w:trPr>
        <w:tc>
          <w:tcPr>
            <w:tcW w:w="2121" w:type="dxa"/>
            <w:shd w:val="clear" w:color="auto" w:fill="FFDCB9"/>
          </w:tcPr>
          <w:p w14:paraId="68D7C511" w14:textId="3137C7D9" w:rsidR="003F4E45" w:rsidRDefault="00D03517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الت</w:t>
            </w:r>
            <w:r w:rsidR="00E3126F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ّ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رجمة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الس</w:t>
            </w:r>
            <w:r w:rsidR="00E3126F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ّ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ليمة</w:t>
            </w:r>
            <w:r w:rsidR="00965BD8" w:rsidRPr="00965BD8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Pr="00965BD8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للوضعية</w:t>
            </w:r>
            <w:r w:rsidR="00122119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(الوجاهة)</w:t>
            </w:r>
          </w:p>
          <w:p w14:paraId="04216421" w14:textId="25EB5B06" w:rsidR="003F4E45" w:rsidRPr="003F4E45" w:rsidRDefault="00965BD8" w:rsidP="00DA1C08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3126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FB6028" w:rsidRPr="00965BD8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فهم</w:t>
            </w:r>
            <w:r w:rsidRPr="00965BD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FB6028" w:rsidRPr="00965BD8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المتعلم لما هو مطلوب منه</w:t>
            </w:r>
            <w:r w:rsidR="00FB6028" w:rsidRPr="00965BD8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)</w:t>
            </w:r>
            <w:r w:rsidR="003F4E4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...2ن</w:t>
            </w:r>
          </w:p>
        </w:tc>
        <w:tc>
          <w:tcPr>
            <w:tcW w:w="8417" w:type="dxa"/>
          </w:tcPr>
          <w:p w14:paraId="100AE935" w14:textId="102EAE11" w:rsidR="00D03517" w:rsidRPr="004253B7" w:rsidRDefault="00DA1C08" w:rsidP="004253B7">
            <w:pPr>
              <w:pStyle w:val="a4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يتعر</w:t>
            </w:r>
            <w:r w:rsidR="0088155B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 على الخلل </w:t>
            </w:r>
            <w:r w:rsidR="0088155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الدارة الكهربائية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 </w:t>
            </w:r>
            <w:r w:rsid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يتوقع</w:t>
            </w:r>
            <w:proofErr w:type="gramEnd"/>
            <w:r w:rsid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أثار استقصار الدارة </w:t>
            </w:r>
            <w:r w:rsidR="00D03517"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0DA157F8" w14:textId="2C121A26" w:rsidR="00D03517" w:rsidRPr="004253B7" w:rsidRDefault="00D03517" w:rsidP="004253B7">
            <w:pPr>
              <w:pStyle w:val="a4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spacing w:after="0" w:line="240" w:lineRule="auto"/>
              <w:ind w:left="252" w:hanging="252"/>
              <w:rPr>
                <w:rFonts w:asciiTheme="majorBidi" w:hAnsiTheme="majorBidi" w:cstheme="majorBidi"/>
                <w:sz w:val="28"/>
                <w:szCs w:val="28"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یتعل</w:t>
            </w:r>
            <w:r w:rsidR="00F1067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وإيجاد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الفرضيات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37D3"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الأخير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4F4C0405" w14:textId="77777777" w:rsidR="00D03517" w:rsidRPr="00DA1C08" w:rsidRDefault="00D03517" w:rsidP="004253B7">
            <w:pPr>
              <w:pStyle w:val="a4"/>
              <w:numPr>
                <w:ilvl w:val="0"/>
                <w:numId w:val="30"/>
              </w:numPr>
              <w:bidi/>
              <w:spacing w:after="0" w:line="240" w:lineRule="auto"/>
              <w:ind w:left="252" w:hanging="252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یقد</w:t>
            </w:r>
            <w:r w:rsidR="00F10675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برتوكولا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تجریبیا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بالأدوات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والسندات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المتوفرة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فرضیة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ما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01B8840A" w14:textId="23F37C3F" w:rsidR="00DA1C08" w:rsidRPr="00DA1C08" w:rsidRDefault="00DA1C08" w:rsidP="00DA1C08">
            <w:pPr>
              <w:pStyle w:val="a4"/>
              <w:numPr>
                <w:ilvl w:val="0"/>
                <w:numId w:val="30"/>
              </w:numPr>
              <w:bidi/>
              <w:spacing w:after="0" w:line="240" w:lineRule="auto"/>
              <w:ind w:left="252" w:hanging="252"/>
              <w:rPr>
                <w:rFonts w:asciiTheme="majorBidi" w:hAnsiTheme="majorBidi" w:cstheme="majorBidi"/>
                <w:color w:val="C00000"/>
                <w:sz w:val="28"/>
                <w:szCs w:val="28"/>
                <w:u w:val="single"/>
                <w:rtl/>
              </w:rPr>
            </w:pPr>
            <w:r w:rsidRPr="00DA1C08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 xml:space="preserve">يحدّد موقف اتجاه المشكل بتقديم نصائح </w:t>
            </w:r>
          </w:p>
        </w:tc>
      </w:tr>
      <w:tr w:rsidR="00965BD8" w:rsidRPr="00C42303" w14:paraId="02E93D56" w14:textId="77777777" w:rsidTr="00965BD8">
        <w:trPr>
          <w:tblCellSpacing w:w="20" w:type="dxa"/>
        </w:trPr>
        <w:tc>
          <w:tcPr>
            <w:tcW w:w="2121" w:type="dxa"/>
            <w:shd w:val="clear" w:color="auto" w:fill="FFDCB9"/>
          </w:tcPr>
          <w:p w14:paraId="17B24AC9" w14:textId="78169130" w:rsidR="00D03517" w:rsidRPr="00C42303" w:rsidRDefault="00B30452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الاستخدام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السليم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لأدوات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 xml:space="preserve"> </w:t>
            </w:r>
            <w:r w:rsidR="00D03517"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المادة</w:t>
            </w:r>
          </w:p>
          <w:p w14:paraId="393842C8" w14:textId="77777777" w:rsidR="00D03517" w:rsidRDefault="00FB6028" w:rsidP="00F10675">
            <w:pPr>
              <w:bidi/>
              <w:spacing w:after="0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</w:t>
            </w:r>
            <w:bookmarkStart w:id="0" w:name="_GoBack"/>
            <w:bookmarkEnd w:id="0"/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ة بالمادة في حل الوضعية</w:t>
            </w:r>
          </w:p>
          <w:p w14:paraId="2DEBAC7B" w14:textId="76FC2FF0" w:rsidR="003F4E45" w:rsidRPr="003F4E45" w:rsidRDefault="003F4E45" w:rsidP="003F4E4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3F4E4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03ن</w:t>
            </w:r>
          </w:p>
        </w:tc>
        <w:tc>
          <w:tcPr>
            <w:tcW w:w="8417" w:type="dxa"/>
          </w:tcPr>
          <w:p w14:paraId="4C545798" w14:textId="1AAB22F9" w:rsidR="001B437C" w:rsidRPr="004B3919" w:rsidRDefault="00D620C7" w:rsidP="004B3919">
            <w:pPr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1440" w:dyaOrig="1440" w14:anchorId="1359803C">
                <v:shape id="_x0000_s1031" type="#_x0000_t75" style="position:absolute;left:0;text-align:left;margin-left:.95pt;margin-top:.1pt;width:172.4pt;height:99pt;z-index:-251447296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31" DrawAspect="Content" ObjectID="_1725299395" r:id="rId13"/>
              </w:object>
            </w:r>
            <w:r w:rsidR="00965BD8">
              <w:rPr>
                <w:rFonts w:asciiTheme="majorBidi" w:eastAsia="Calibr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863040" behindDoc="0" locked="0" layoutInCell="1" allowOverlap="1" wp14:anchorId="27F0E637" wp14:editId="2E500DA7">
                  <wp:simplePos x="0" y="0"/>
                  <wp:positionH relativeFrom="column">
                    <wp:posOffset>2277158</wp:posOffset>
                  </wp:positionH>
                  <wp:positionV relativeFrom="paragraph">
                    <wp:posOffset>84602</wp:posOffset>
                  </wp:positionV>
                  <wp:extent cx="2847110" cy="839470"/>
                  <wp:effectExtent l="38100" t="57150" r="48895" b="55880"/>
                  <wp:wrapNone/>
                  <wp:docPr id="5" name="رسم تخطيطي 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4" r:lo="rId15" r:qs="rId16" r:cs="rId17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2A22AD" w14:textId="57D9CACB" w:rsidR="00B837D3" w:rsidRDefault="00B837D3" w:rsidP="00B837D3">
            <w:pPr>
              <w:pStyle w:val="a4"/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0D341611" w14:textId="5409BCA2" w:rsidR="00B837D3" w:rsidRDefault="00B837D3" w:rsidP="00B837D3">
            <w:pPr>
              <w:pStyle w:val="a4"/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14966E6B" w14:textId="77777777" w:rsidR="00B30452" w:rsidRDefault="00B30452" w:rsidP="00B30452">
            <w:pPr>
              <w:pStyle w:val="a4"/>
              <w:bidi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14:paraId="2FAAB5D0" w14:textId="32695F48" w:rsidR="001B437C" w:rsidRPr="004B3919" w:rsidRDefault="001B437C" w:rsidP="00B30452">
            <w:pPr>
              <w:pStyle w:val="a4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ind w:left="346" w:hanging="346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B3919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تمثّيل  النموذج الدوراني للتيار الكهربائي </w:t>
            </w:r>
          </w:p>
          <w:p w14:paraId="62C0740F" w14:textId="5EBEA615" w:rsidR="004B3919" w:rsidRPr="00B30452" w:rsidRDefault="00B30452" w:rsidP="00B30452">
            <w:pPr>
              <w:pStyle w:val="a4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ind w:left="346" w:hanging="346"/>
              <w:jc w:val="lowKashida"/>
              <w:rPr>
                <w:rFonts w:asciiTheme="majorBidi" w:hAnsiTheme="majorBidi" w:cstheme="majorBidi"/>
                <w:color w:val="0000CC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anchor distT="0" distB="0" distL="114300" distR="114300" simplePos="0" relativeHeight="251864064" behindDoc="0" locked="0" layoutInCell="1" allowOverlap="1" wp14:anchorId="5AF0AC7C" wp14:editId="5BF23972">
                  <wp:simplePos x="0" y="0"/>
                  <wp:positionH relativeFrom="column">
                    <wp:posOffset>-30365</wp:posOffset>
                  </wp:positionH>
                  <wp:positionV relativeFrom="paragraph">
                    <wp:posOffset>316115</wp:posOffset>
                  </wp:positionV>
                  <wp:extent cx="3973772" cy="914400"/>
                  <wp:effectExtent l="57150" t="0" r="0" b="0"/>
                  <wp:wrapNone/>
                  <wp:docPr id="8" name="رسم تخطيطي 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9" r:lo="rId20" r:qs="rId21" r:cs="rId22"/>
                    </a:graphicData>
                  </a:graphic>
                </wp:anchor>
              </w:drawing>
            </w:r>
            <w:r w:rsidR="001B437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عند </w:t>
            </w:r>
            <w:r w:rsidR="001B437C" w:rsidRPr="00B30452">
              <w:rPr>
                <w:rFonts w:asciiTheme="majorBidi" w:hAnsiTheme="majorBidi" w:cstheme="majorBidi" w:hint="cs"/>
                <w:sz w:val="28"/>
                <w:szCs w:val="28"/>
                <w:rtl/>
              </w:rPr>
              <w:t>حدوث الاستقصار تسخن أسلاك التوصيل فترتفع درجة حرارتها، ممّا يؤدي إلى انصهار العوازل البلاستيكية و اشتعالها.</w:t>
            </w:r>
          </w:p>
          <w:p w14:paraId="46331D25" w14:textId="52F6673E" w:rsidR="006920CB" w:rsidRDefault="00B30452" w:rsidP="00B30452">
            <w:pPr>
              <w:autoSpaceDE w:val="0"/>
              <w:autoSpaceDN w:val="0"/>
              <w:bidi/>
              <w:adjustRightInd w:val="0"/>
              <w:spacing w:after="0" w:line="240" w:lineRule="auto"/>
              <w:ind w:left="2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7531C65A" wp14:editId="648DB752">
                      <wp:simplePos x="0" y="0"/>
                      <wp:positionH relativeFrom="column">
                        <wp:posOffset>3296822</wp:posOffset>
                      </wp:positionH>
                      <wp:positionV relativeFrom="paragraph">
                        <wp:posOffset>68580</wp:posOffset>
                      </wp:positionV>
                      <wp:extent cx="1948815" cy="586740"/>
                      <wp:effectExtent l="209550" t="57150" r="51435" b="41910"/>
                      <wp:wrapNone/>
                      <wp:docPr id="12" name="فقاعة الكلام: مستطيلة مستديرة الزوايا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586740"/>
                              </a:xfrm>
                              <a:prstGeom prst="wedgeRoundRectCallout">
                                <a:avLst>
                                  <a:gd name="adj1" fmla="val -58734"/>
                                  <a:gd name="adj2" fmla="val -15099"/>
                                  <a:gd name="adj3" fmla="val 1666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D8BFEC" w14:textId="358236BD" w:rsidR="00B30452" w:rsidRDefault="00B30452" w:rsidP="00B30452">
                                  <w:pPr>
                                    <w:jc w:val="center"/>
                                  </w:pPr>
                                  <w:r w:rsidRPr="00B3045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4-</w:t>
                                  </w:r>
                                  <w:r w:rsidRPr="00B30452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80310B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نصائح لت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جنب الدارة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المستقصرة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31C65A" id="فقاعة الكلام: مستطيلة مستديرة الزوايا 12" o:spid="_x0000_s1027" type="#_x0000_t62" style="position:absolute;left:0;text-align:left;margin-left:259.6pt;margin-top:5.4pt;width:153.45pt;height:46.2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" adj="-1887,7539" fillcolor="#f3a875 [2165]" stroked="f" strokeweight=".5pt">
                      <v:fill color2="#f09558 [2613]" rotate="t" colors="0 #f7bda4;.5 #f5b195;1 #f8a581" focus="100%" type="gradient">
                        <o:fill v:ext="view" type="gradientUnscaled"/>
                      </v:fill>
                      <v:textbox>
                        <w:txbxContent>
                          <w:p w14:paraId="27D8BFEC" w14:textId="358236BD" w:rsidR="00B30452" w:rsidRDefault="00B30452" w:rsidP="00B30452">
                            <w:pPr>
                              <w:jc w:val="center"/>
                            </w:pPr>
                            <w:r w:rsidRPr="00B304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4-</w:t>
                            </w:r>
                            <w:r w:rsidRPr="00B30452">
                              <w:rPr>
                                <w:rFonts w:asciiTheme="majorBidi" w:hAnsiTheme="majorBidi" w:cstheme="majorBidi" w:hint="cs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0310B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نصائح لت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جنب الدارة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المستقصرة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1AFD23" w14:textId="77777777" w:rsidR="00B30452" w:rsidRDefault="00B30452" w:rsidP="00B30452">
            <w:pPr>
              <w:autoSpaceDE w:val="0"/>
              <w:autoSpaceDN w:val="0"/>
              <w:bidi/>
              <w:adjustRightInd w:val="0"/>
              <w:spacing w:after="0" w:line="240" w:lineRule="auto"/>
              <w:ind w:left="2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03911456" w14:textId="77777777" w:rsidR="00B30452" w:rsidRDefault="00B30452" w:rsidP="00B30452">
            <w:pPr>
              <w:autoSpaceDE w:val="0"/>
              <w:autoSpaceDN w:val="0"/>
              <w:bidi/>
              <w:adjustRightInd w:val="0"/>
              <w:spacing w:after="0" w:line="240" w:lineRule="auto"/>
              <w:ind w:left="2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14:paraId="7A6B56AE" w14:textId="6A16B0FF" w:rsidR="00B30452" w:rsidRPr="00B30452" w:rsidRDefault="00B30452" w:rsidP="00B30452">
            <w:pPr>
              <w:autoSpaceDE w:val="0"/>
              <w:autoSpaceDN w:val="0"/>
              <w:bidi/>
              <w:adjustRightInd w:val="0"/>
              <w:spacing w:after="0" w:line="240" w:lineRule="auto"/>
              <w:ind w:left="2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</w:tc>
      </w:tr>
      <w:tr w:rsidR="00965BD8" w:rsidRPr="00C42303" w14:paraId="492EBDD8" w14:textId="77777777" w:rsidTr="003F4E45">
        <w:trPr>
          <w:trHeight w:val="356"/>
          <w:tblCellSpacing w:w="20" w:type="dxa"/>
        </w:trPr>
        <w:tc>
          <w:tcPr>
            <w:tcW w:w="2121" w:type="dxa"/>
            <w:shd w:val="clear" w:color="auto" w:fill="FFDCB9"/>
          </w:tcPr>
          <w:p w14:paraId="61897DE8" w14:textId="77777777" w:rsidR="00FB6028" w:rsidRDefault="00FB6028" w:rsidP="003F4E4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الانسجام</w:t>
            </w:r>
          </w:p>
          <w:p w14:paraId="48E2C3EA" w14:textId="555B633E" w:rsidR="003F4E45" w:rsidRPr="00FB6028" w:rsidRDefault="003F4E45" w:rsidP="003F4E4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01ن</w:t>
            </w:r>
          </w:p>
        </w:tc>
        <w:tc>
          <w:tcPr>
            <w:tcW w:w="8417" w:type="dxa"/>
          </w:tcPr>
          <w:p w14:paraId="3E82C047" w14:textId="0BF43EFC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التع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بير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علم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ية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سل</w:t>
            </w: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يمة.</w:t>
            </w:r>
            <w:r w:rsidR="00AC045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39172D39" w14:textId="77777777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الإبداع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965BD8" w:rsidRPr="00C42303" w14:paraId="1FC19026" w14:textId="77777777" w:rsidTr="00965BD8">
        <w:trPr>
          <w:trHeight w:val="71"/>
          <w:tblCellSpacing w:w="20" w:type="dxa"/>
        </w:trPr>
        <w:tc>
          <w:tcPr>
            <w:tcW w:w="2121" w:type="dxa"/>
            <w:shd w:val="clear" w:color="auto" w:fill="FFDCB9"/>
          </w:tcPr>
          <w:p w14:paraId="2135F504" w14:textId="421B67EF" w:rsidR="00FB6028" w:rsidRPr="00C42303" w:rsidRDefault="00D03517" w:rsidP="00FB602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4230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الاتقان</w:t>
            </w:r>
            <w:r w:rsidR="003F4E45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...01ن</w:t>
            </w:r>
          </w:p>
        </w:tc>
        <w:tc>
          <w:tcPr>
            <w:tcW w:w="8417" w:type="dxa"/>
          </w:tcPr>
          <w:p w14:paraId="2E05635C" w14:textId="10E1C30F" w:rsidR="00D03517" w:rsidRPr="004253B7" w:rsidRDefault="00D03517" w:rsidP="004253B7">
            <w:pPr>
              <w:pStyle w:val="a4"/>
              <w:numPr>
                <w:ilvl w:val="0"/>
                <w:numId w:val="3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253B7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تنظيم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253B7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4253B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B6028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="00FB6028" w:rsidRP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</w:t>
            </w:r>
            <w:r w:rsidR="00FB6028" w:rsidRPr="00FB6028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تميز إجابة المتعلم و ظهور الفوارق الفردية</w:t>
            </w:r>
            <w:r w:rsidR="00FB6028" w:rsidRPr="00FB6028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</w:tr>
    </w:tbl>
    <w:p w14:paraId="5FC3BF78" w14:textId="0240E22C" w:rsidR="00AC7147" w:rsidRPr="00CD780C" w:rsidRDefault="0088155B" w:rsidP="007F0BE2">
      <w:pPr>
        <w:spacing w:after="0" w:line="240" w:lineRule="auto"/>
        <w:rPr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873280" behindDoc="0" locked="0" layoutInCell="1" allowOverlap="1" wp14:anchorId="0E3151E8" wp14:editId="32FEBB0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384935" cy="497840"/>
            <wp:effectExtent l="0" t="0" r="571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C7147" w:rsidRPr="00CD780C" w:rsidSect="00716B5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284" w:right="709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12CCCE" w14:textId="77777777" w:rsidR="00D620C7" w:rsidRDefault="00D620C7" w:rsidP="0097153E">
      <w:pPr>
        <w:spacing w:after="0" w:line="240" w:lineRule="auto"/>
      </w:pPr>
      <w:r>
        <w:separator/>
      </w:r>
    </w:p>
  </w:endnote>
  <w:endnote w:type="continuationSeparator" w:id="0">
    <w:p w14:paraId="0DB12E4B" w14:textId="77777777" w:rsidR="00D620C7" w:rsidRDefault="00D620C7" w:rsidP="009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#20Arabic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MT">
    <w:altName w:val="Arial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D637E0" w14:textId="77777777" w:rsidR="0097153E" w:rsidRDefault="0097153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DFC61" w14:textId="77777777" w:rsidR="0097153E" w:rsidRDefault="0097153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55182C" w14:textId="77777777" w:rsidR="0097153E" w:rsidRDefault="0097153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DD4A13" w14:textId="77777777" w:rsidR="00D620C7" w:rsidRDefault="00D620C7" w:rsidP="0097153E">
      <w:pPr>
        <w:spacing w:after="0" w:line="240" w:lineRule="auto"/>
      </w:pPr>
      <w:r>
        <w:separator/>
      </w:r>
    </w:p>
  </w:footnote>
  <w:footnote w:type="continuationSeparator" w:id="0">
    <w:p w14:paraId="276AFD0D" w14:textId="77777777" w:rsidR="00D620C7" w:rsidRDefault="00D620C7" w:rsidP="00971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4245BA" w14:textId="77777777" w:rsidR="0097153E" w:rsidRDefault="00D620C7">
    <w:pPr>
      <w:pStyle w:val="a6"/>
    </w:pPr>
    <w:r>
      <w:rPr>
        <w:noProof/>
      </w:rPr>
      <w:pict w14:anchorId="51B3F0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7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0879C2" w14:textId="77777777" w:rsidR="0097153E" w:rsidRDefault="00D620C7">
    <w:pPr>
      <w:pStyle w:val="a6"/>
    </w:pPr>
    <w:r>
      <w:rPr>
        <w:noProof/>
      </w:rPr>
      <w:pict w14:anchorId="7F1BC5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8" o:spid="_x0000_s2051" type="#_x0000_t136" style="position:absolute;margin-left:0;margin-top:0;width:588.5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D4056" w14:textId="77777777" w:rsidR="0097153E" w:rsidRDefault="00D620C7">
    <w:pPr>
      <w:pStyle w:val="a6"/>
    </w:pPr>
    <w:r>
      <w:rPr>
        <w:noProof/>
      </w:rPr>
      <w:pict w14:anchorId="67828C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6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9.65pt;height:9.65pt" o:bullet="t">
        <v:imagedata r:id="rId1" o:title="BD10254_"/>
      </v:shape>
    </w:pict>
  </w:numPicBullet>
  <w:numPicBullet w:numPicBulletId="1">
    <w:pict>
      <v:shape id="_x0000_i1122" type="#_x0000_t75" style="width:770.45pt;height:770.45pt" o:bullet="t">
        <v:imagedata r:id="rId2" o:title="1024px-Oxygen480-actions-go-previous"/>
      </v:shape>
    </w:pict>
  </w:numPicBullet>
  <w:numPicBullet w:numPicBulletId="2">
    <w:pict>
      <v:shape id="_x0000_i1123" type="#_x0000_t75" style="width:10.2pt;height:10.2pt" o:bullet="t">
        <v:imagedata r:id="rId3" o:title="BD14828_"/>
      </v:shape>
    </w:pict>
  </w:numPicBullet>
  <w:numPicBullet w:numPicBulletId="3">
    <w:pict>
      <v:shape id="_x0000_i1124" type="#_x0000_t75" style="width:9.05pt;height:9.05pt" o:bullet="t">
        <v:imagedata r:id="rId4" o:title="BD10299_"/>
      </v:shape>
    </w:pict>
  </w:numPicBullet>
  <w:abstractNum w:abstractNumId="0">
    <w:nsid w:val="060801E0"/>
    <w:multiLevelType w:val="hybridMultilevel"/>
    <w:tmpl w:val="449CA98E"/>
    <w:lvl w:ilvl="0" w:tplc="7EF8953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22580"/>
    <w:multiLevelType w:val="hybridMultilevel"/>
    <w:tmpl w:val="A5BCC21C"/>
    <w:lvl w:ilvl="0" w:tplc="144AD9D6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BB5C23"/>
    <w:multiLevelType w:val="hybridMultilevel"/>
    <w:tmpl w:val="68D42E1E"/>
    <w:lvl w:ilvl="0" w:tplc="BE22B52C">
      <w:start w:val="1"/>
      <w:numFmt w:val="decimal"/>
      <w:lvlText w:val="%1-"/>
      <w:lvlJc w:val="left"/>
      <w:pPr>
        <w:ind w:left="99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122B208F"/>
    <w:multiLevelType w:val="hybridMultilevel"/>
    <w:tmpl w:val="AEACA84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6487D"/>
    <w:multiLevelType w:val="hybridMultilevel"/>
    <w:tmpl w:val="B7EC7EAA"/>
    <w:lvl w:ilvl="0" w:tplc="3910938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352274"/>
    <w:multiLevelType w:val="hybridMultilevel"/>
    <w:tmpl w:val="D6A87E3A"/>
    <w:lvl w:ilvl="0" w:tplc="EB36F9FE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84505BD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3C70E6"/>
    <w:multiLevelType w:val="hybridMultilevel"/>
    <w:tmpl w:val="0D3E77B2"/>
    <w:lvl w:ilvl="0" w:tplc="43D0D80C">
      <w:start w:val="1"/>
      <w:numFmt w:val="bullet"/>
      <w:lvlText w:val=""/>
      <w:lvlJc w:val="left"/>
      <w:pPr>
        <w:ind w:left="1287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D6538AB"/>
    <w:multiLevelType w:val="hybridMultilevel"/>
    <w:tmpl w:val="72023E4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063746C"/>
    <w:multiLevelType w:val="hybridMultilevel"/>
    <w:tmpl w:val="E300FE28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8C2710"/>
    <w:multiLevelType w:val="hybridMultilevel"/>
    <w:tmpl w:val="AA3681A4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0">
    <w:nsid w:val="30BE191D"/>
    <w:multiLevelType w:val="hybridMultilevel"/>
    <w:tmpl w:val="91C237F4"/>
    <w:lvl w:ilvl="0" w:tplc="144AD9D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DA45EC"/>
    <w:multiLevelType w:val="hybridMultilevel"/>
    <w:tmpl w:val="16365FE4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9B25DC"/>
    <w:multiLevelType w:val="hybridMultilevel"/>
    <w:tmpl w:val="FB9654DE"/>
    <w:lvl w:ilvl="0" w:tplc="28AC98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336699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9A5391C"/>
    <w:multiLevelType w:val="hybridMultilevel"/>
    <w:tmpl w:val="B5DE88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F11D4D"/>
    <w:multiLevelType w:val="hybridMultilevel"/>
    <w:tmpl w:val="60E6D302"/>
    <w:lvl w:ilvl="0" w:tplc="834C8264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544BCA"/>
    <w:multiLevelType w:val="hybridMultilevel"/>
    <w:tmpl w:val="4D24DD22"/>
    <w:lvl w:ilvl="0" w:tplc="46F0DBF2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>
    <w:nsid w:val="3FED1D71"/>
    <w:multiLevelType w:val="hybridMultilevel"/>
    <w:tmpl w:val="DA3E0F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7F19DA"/>
    <w:multiLevelType w:val="hybridMultilevel"/>
    <w:tmpl w:val="39D2938E"/>
    <w:lvl w:ilvl="0" w:tplc="3196B6E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4F2D57"/>
    <w:multiLevelType w:val="hybridMultilevel"/>
    <w:tmpl w:val="4EE888A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9D6751"/>
    <w:multiLevelType w:val="hybridMultilevel"/>
    <w:tmpl w:val="6E866AC6"/>
    <w:lvl w:ilvl="0" w:tplc="9CD05948">
      <w:start w:val="1"/>
      <w:numFmt w:val="decimal"/>
      <w:lvlText w:val="%1)"/>
      <w:lvlJc w:val="left"/>
      <w:pPr>
        <w:ind w:left="72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FB5CDB"/>
    <w:multiLevelType w:val="hybridMultilevel"/>
    <w:tmpl w:val="EE7E01A2"/>
    <w:lvl w:ilvl="0" w:tplc="18A841DA">
      <w:start w:val="2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327004"/>
    <w:multiLevelType w:val="hybridMultilevel"/>
    <w:tmpl w:val="A08204F4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4A6B51"/>
    <w:multiLevelType w:val="hybridMultilevel"/>
    <w:tmpl w:val="E27ADF8C"/>
    <w:lvl w:ilvl="0" w:tplc="9B2A436C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030B01"/>
    <w:multiLevelType w:val="hybridMultilevel"/>
    <w:tmpl w:val="D010719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5A11E6"/>
    <w:multiLevelType w:val="hybridMultilevel"/>
    <w:tmpl w:val="CDD4D4F8"/>
    <w:lvl w:ilvl="0" w:tplc="83FE2272">
      <w:start w:val="1"/>
      <w:numFmt w:val="bullet"/>
      <w:lvlText w:val=""/>
      <w:lvlJc w:val="left"/>
      <w:pPr>
        <w:ind w:left="89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5">
    <w:nsid w:val="65523812"/>
    <w:multiLevelType w:val="hybridMultilevel"/>
    <w:tmpl w:val="7DF83914"/>
    <w:lvl w:ilvl="0" w:tplc="4180188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DB3BE0"/>
    <w:multiLevelType w:val="hybridMultilevel"/>
    <w:tmpl w:val="C05C37E0"/>
    <w:lvl w:ilvl="0" w:tplc="055022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5B333D"/>
    <w:multiLevelType w:val="hybridMultilevel"/>
    <w:tmpl w:val="C9D44084"/>
    <w:lvl w:ilvl="0" w:tplc="D7E06394">
      <w:start w:val="1"/>
      <w:numFmt w:val="bullet"/>
      <w:lvlText w:val=""/>
      <w:lvlPicBulletId w:val="1"/>
      <w:lvlJc w:val="left"/>
      <w:pPr>
        <w:ind w:left="108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96477D9"/>
    <w:multiLevelType w:val="hybridMultilevel"/>
    <w:tmpl w:val="363C187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916A6E"/>
    <w:multiLevelType w:val="hybridMultilevel"/>
    <w:tmpl w:val="C7080698"/>
    <w:lvl w:ilvl="0" w:tplc="5CAA391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F316953"/>
    <w:multiLevelType w:val="hybridMultilevel"/>
    <w:tmpl w:val="383CB39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335A8B"/>
    <w:multiLevelType w:val="hybridMultilevel"/>
    <w:tmpl w:val="542C6EC4"/>
    <w:lvl w:ilvl="0" w:tplc="EBCA2C1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A56D0D"/>
    <w:multiLevelType w:val="hybridMultilevel"/>
    <w:tmpl w:val="9C9C8F5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C1DFE"/>
    <w:multiLevelType w:val="hybridMultilevel"/>
    <w:tmpl w:val="EA9282A4"/>
    <w:lvl w:ilvl="0" w:tplc="EE62DD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1F0711"/>
    <w:multiLevelType w:val="hybridMultilevel"/>
    <w:tmpl w:val="AEA0A044"/>
    <w:lvl w:ilvl="0" w:tplc="0DF25D2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406D50"/>
    <w:multiLevelType w:val="hybridMultilevel"/>
    <w:tmpl w:val="C3F6691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F59EE"/>
    <w:multiLevelType w:val="hybridMultilevel"/>
    <w:tmpl w:val="B3903624"/>
    <w:lvl w:ilvl="0" w:tplc="80769EA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45911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7"/>
  </w:num>
  <w:num w:numId="3">
    <w:abstractNumId w:val="12"/>
  </w:num>
  <w:num w:numId="4">
    <w:abstractNumId w:val="30"/>
  </w:num>
  <w:num w:numId="5">
    <w:abstractNumId w:val="32"/>
  </w:num>
  <w:num w:numId="6">
    <w:abstractNumId w:val="8"/>
  </w:num>
  <w:num w:numId="7">
    <w:abstractNumId w:val="35"/>
  </w:num>
  <w:num w:numId="8">
    <w:abstractNumId w:val="34"/>
  </w:num>
  <w:num w:numId="9">
    <w:abstractNumId w:val="3"/>
  </w:num>
  <w:num w:numId="10">
    <w:abstractNumId w:val="23"/>
  </w:num>
  <w:num w:numId="11">
    <w:abstractNumId w:val="28"/>
  </w:num>
  <w:num w:numId="12">
    <w:abstractNumId w:val="18"/>
  </w:num>
  <w:num w:numId="13">
    <w:abstractNumId w:val="11"/>
  </w:num>
  <w:num w:numId="14">
    <w:abstractNumId w:val="7"/>
  </w:num>
  <w:num w:numId="15">
    <w:abstractNumId w:val="25"/>
  </w:num>
  <w:num w:numId="16">
    <w:abstractNumId w:val="19"/>
  </w:num>
  <w:num w:numId="17">
    <w:abstractNumId w:val="4"/>
  </w:num>
  <w:num w:numId="18">
    <w:abstractNumId w:val="5"/>
  </w:num>
  <w:num w:numId="19">
    <w:abstractNumId w:val="16"/>
  </w:num>
  <w:num w:numId="20">
    <w:abstractNumId w:val="13"/>
  </w:num>
  <w:num w:numId="21">
    <w:abstractNumId w:val="21"/>
  </w:num>
  <w:num w:numId="22">
    <w:abstractNumId w:val="22"/>
  </w:num>
  <w:num w:numId="23">
    <w:abstractNumId w:val="29"/>
  </w:num>
  <w:num w:numId="24">
    <w:abstractNumId w:val="14"/>
  </w:num>
  <w:num w:numId="25">
    <w:abstractNumId w:val="10"/>
  </w:num>
  <w:num w:numId="26">
    <w:abstractNumId w:val="1"/>
  </w:num>
  <w:num w:numId="27">
    <w:abstractNumId w:val="33"/>
  </w:num>
  <w:num w:numId="28">
    <w:abstractNumId w:val="26"/>
  </w:num>
  <w:num w:numId="29">
    <w:abstractNumId w:val="6"/>
  </w:num>
  <w:num w:numId="30">
    <w:abstractNumId w:val="17"/>
  </w:num>
  <w:num w:numId="31">
    <w:abstractNumId w:val="31"/>
  </w:num>
  <w:num w:numId="32">
    <w:abstractNumId w:val="15"/>
  </w:num>
  <w:num w:numId="33">
    <w:abstractNumId w:val="24"/>
  </w:num>
  <w:num w:numId="34">
    <w:abstractNumId w:val="2"/>
  </w:num>
  <w:num w:numId="35">
    <w:abstractNumId w:val="36"/>
  </w:num>
  <w:num w:numId="36">
    <w:abstractNumId w:val="9"/>
  </w:num>
  <w:num w:numId="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E5"/>
    <w:rsid w:val="00024096"/>
    <w:rsid w:val="00025463"/>
    <w:rsid w:val="00055FF4"/>
    <w:rsid w:val="00082265"/>
    <w:rsid w:val="0009236D"/>
    <w:rsid w:val="000A353A"/>
    <w:rsid w:val="000E7494"/>
    <w:rsid w:val="000F6B18"/>
    <w:rsid w:val="001167C4"/>
    <w:rsid w:val="00122119"/>
    <w:rsid w:val="00134D9C"/>
    <w:rsid w:val="0014670D"/>
    <w:rsid w:val="0016077F"/>
    <w:rsid w:val="00164684"/>
    <w:rsid w:val="0018613E"/>
    <w:rsid w:val="001B437C"/>
    <w:rsid w:val="001C09EA"/>
    <w:rsid w:val="001C1CD7"/>
    <w:rsid w:val="001C6D67"/>
    <w:rsid w:val="001D5FD2"/>
    <w:rsid w:val="001E75EA"/>
    <w:rsid w:val="001F20BC"/>
    <w:rsid w:val="001F7675"/>
    <w:rsid w:val="002131A4"/>
    <w:rsid w:val="002173A5"/>
    <w:rsid w:val="00236B07"/>
    <w:rsid w:val="002404D4"/>
    <w:rsid w:val="00266FC5"/>
    <w:rsid w:val="0026763A"/>
    <w:rsid w:val="00272834"/>
    <w:rsid w:val="00291CC5"/>
    <w:rsid w:val="0029379E"/>
    <w:rsid w:val="00296F42"/>
    <w:rsid w:val="002D59D3"/>
    <w:rsid w:val="002E3694"/>
    <w:rsid w:val="003110A8"/>
    <w:rsid w:val="00314607"/>
    <w:rsid w:val="003315F1"/>
    <w:rsid w:val="00335123"/>
    <w:rsid w:val="00335273"/>
    <w:rsid w:val="0036777F"/>
    <w:rsid w:val="003776E4"/>
    <w:rsid w:val="00387A4C"/>
    <w:rsid w:val="003A0CFB"/>
    <w:rsid w:val="003A4CE7"/>
    <w:rsid w:val="003F2212"/>
    <w:rsid w:val="003F4A55"/>
    <w:rsid w:val="003F4E45"/>
    <w:rsid w:val="004022F7"/>
    <w:rsid w:val="004253B7"/>
    <w:rsid w:val="00436F6A"/>
    <w:rsid w:val="00437ABE"/>
    <w:rsid w:val="0045214B"/>
    <w:rsid w:val="00487A17"/>
    <w:rsid w:val="00491FE5"/>
    <w:rsid w:val="00492BE3"/>
    <w:rsid w:val="004B3919"/>
    <w:rsid w:val="004C7908"/>
    <w:rsid w:val="004F49CE"/>
    <w:rsid w:val="0053182F"/>
    <w:rsid w:val="0053661E"/>
    <w:rsid w:val="00553107"/>
    <w:rsid w:val="00567FB2"/>
    <w:rsid w:val="00576116"/>
    <w:rsid w:val="005834FE"/>
    <w:rsid w:val="005A0178"/>
    <w:rsid w:val="005C63A7"/>
    <w:rsid w:val="0060599D"/>
    <w:rsid w:val="00606BA6"/>
    <w:rsid w:val="00616D01"/>
    <w:rsid w:val="006620CF"/>
    <w:rsid w:val="006638C3"/>
    <w:rsid w:val="006718D7"/>
    <w:rsid w:val="006920CB"/>
    <w:rsid w:val="006B0B90"/>
    <w:rsid w:val="006B6EFF"/>
    <w:rsid w:val="00703F4D"/>
    <w:rsid w:val="00716B58"/>
    <w:rsid w:val="00721A46"/>
    <w:rsid w:val="00746EBB"/>
    <w:rsid w:val="00763CAB"/>
    <w:rsid w:val="00774370"/>
    <w:rsid w:val="007825C4"/>
    <w:rsid w:val="007B556E"/>
    <w:rsid w:val="007C371C"/>
    <w:rsid w:val="007E208D"/>
    <w:rsid w:val="007E3C82"/>
    <w:rsid w:val="007E72D6"/>
    <w:rsid w:val="007E7AB4"/>
    <w:rsid w:val="007F0BE2"/>
    <w:rsid w:val="007F7A4C"/>
    <w:rsid w:val="00801CE8"/>
    <w:rsid w:val="00840735"/>
    <w:rsid w:val="00842585"/>
    <w:rsid w:val="00844384"/>
    <w:rsid w:val="0085246B"/>
    <w:rsid w:val="00855743"/>
    <w:rsid w:val="00864DD9"/>
    <w:rsid w:val="0088155B"/>
    <w:rsid w:val="00883F7D"/>
    <w:rsid w:val="00886B53"/>
    <w:rsid w:val="008917C3"/>
    <w:rsid w:val="00894453"/>
    <w:rsid w:val="008B7FB1"/>
    <w:rsid w:val="008D1C56"/>
    <w:rsid w:val="008E0ACF"/>
    <w:rsid w:val="008F1A69"/>
    <w:rsid w:val="00915AA1"/>
    <w:rsid w:val="00917849"/>
    <w:rsid w:val="00933753"/>
    <w:rsid w:val="00936734"/>
    <w:rsid w:val="00943F87"/>
    <w:rsid w:val="0095153F"/>
    <w:rsid w:val="00963D9C"/>
    <w:rsid w:val="00965BD8"/>
    <w:rsid w:val="0097153E"/>
    <w:rsid w:val="00973196"/>
    <w:rsid w:val="00992B6F"/>
    <w:rsid w:val="009945AF"/>
    <w:rsid w:val="009E0B29"/>
    <w:rsid w:val="00A1359A"/>
    <w:rsid w:val="00A23C88"/>
    <w:rsid w:val="00A408D0"/>
    <w:rsid w:val="00A45D26"/>
    <w:rsid w:val="00A523EB"/>
    <w:rsid w:val="00A537E4"/>
    <w:rsid w:val="00A92108"/>
    <w:rsid w:val="00AA6FD1"/>
    <w:rsid w:val="00AC0459"/>
    <w:rsid w:val="00AC46B8"/>
    <w:rsid w:val="00AC7147"/>
    <w:rsid w:val="00AE2B71"/>
    <w:rsid w:val="00AF6157"/>
    <w:rsid w:val="00B17B20"/>
    <w:rsid w:val="00B24C26"/>
    <w:rsid w:val="00B30452"/>
    <w:rsid w:val="00B353A9"/>
    <w:rsid w:val="00B366D2"/>
    <w:rsid w:val="00B576B2"/>
    <w:rsid w:val="00B62A32"/>
    <w:rsid w:val="00B77DD3"/>
    <w:rsid w:val="00B832C6"/>
    <w:rsid w:val="00B837D3"/>
    <w:rsid w:val="00BA1357"/>
    <w:rsid w:val="00BC2141"/>
    <w:rsid w:val="00BD63FA"/>
    <w:rsid w:val="00BE41CE"/>
    <w:rsid w:val="00C02243"/>
    <w:rsid w:val="00C42303"/>
    <w:rsid w:val="00C429A0"/>
    <w:rsid w:val="00C63252"/>
    <w:rsid w:val="00C75269"/>
    <w:rsid w:val="00C862D9"/>
    <w:rsid w:val="00C95519"/>
    <w:rsid w:val="00C976CD"/>
    <w:rsid w:val="00C97F75"/>
    <w:rsid w:val="00CD780C"/>
    <w:rsid w:val="00CE2615"/>
    <w:rsid w:val="00D03517"/>
    <w:rsid w:val="00D509F0"/>
    <w:rsid w:val="00D540C1"/>
    <w:rsid w:val="00D620C7"/>
    <w:rsid w:val="00D669CD"/>
    <w:rsid w:val="00D71CB5"/>
    <w:rsid w:val="00D93D84"/>
    <w:rsid w:val="00D95941"/>
    <w:rsid w:val="00DA1C08"/>
    <w:rsid w:val="00DA4490"/>
    <w:rsid w:val="00DB075E"/>
    <w:rsid w:val="00DB5184"/>
    <w:rsid w:val="00DC5BCE"/>
    <w:rsid w:val="00DD6D49"/>
    <w:rsid w:val="00DD7F43"/>
    <w:rsid w:val="00DF1B98"/>
    <w:rsid w:val="00DF5C5E"/>
    <w:rsid w:val="00E067AA"/>
    <w:rsid w:val="00E27286"/>
    <w:rsid w:val="00E3126F"/>
    <w:rsid w:val="00E402EE"/>
    <w:rsid w:val="00E90648"/>
    <w:rsid w:val="00EB2E09"/>
    <w:rsid w:val="00EB7335"/>
    <w:rsid w:val="00ED32A5"/>
    <w:rsid w:val="00ED5477"/>
    <w:rsid w:val="00ED5645"/>
    <w:rsid w:val="00EE2FF2"/>
    <w:rsid w:val="00EE5E4F"/>
    <w:rsid w:val="00EF326C"/>
    <w:rsid w:val="00EF6A85"/>
    <w:rsid w:val="00F10675"/>
    <w:rsid w:val="00F21F84"/>
    <w:rsid w:val="00F45E32"/>
    <w:rsid w:val="00F53384"/>
    <w:rsid w:val="00F63606"/>
    <w:rsid w:val="00F719C1"/>
    <w:rsid w:val="00F75B20"/>
    <w:rsid w:val="00FA150B"/>
    <w:rsid w:val="00FA760C"/>
    <w:rsid w:val="00FB2748"/>
    <w:rsid w:val="00FB3F69"/>
    <w:rsid w:val="00FB6028"/>
    <w:rsid w:val="00FC449C"/>
    <w:rsid w:val="00FE247C"/>
    <w:rsid w:val="00FF370F"/>
    <w:rsid w:val="00FF3769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601D37B"/>
  <w15:chartTrackingRefBased/>
  <w15:docId w15:val="{F09393E7-B6E5-48B2-8660-E844CF8C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FE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1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91FE5"/>
    <w:pPr>
      <w:ind w:left="720"/>
      <w:contextualSpacing/>
    </w:pPr>
  </w:style>
  <w:style w:type="paragraph" w:styleId="a5">
    <w:name w:val="No Spacing"/>
    <w:uiPriority w:val="1"/>
    <w:qFormat/>
    <w:rsid w:val="00491FE5"/>
    <w:pPr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153E"/>
  </w:style>
  <w:style w:type="paragraph" w:styleId="a7">
    <w:name w:val="footer"/>
    <w:basedOn w:val="a"/>
    <w:link w:val="Char0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153E"/>
  </w:style>
  <w:style w:type="paragraph" w:styleId="a8">
    <w:name w:val="Balloon Text"/>
    <w:basedOn w:val="a"/>
    <w:link w:val="Char1"/>
    <w:uiPriority w:val="99"/>
    <w:semiHidden/>
    <w:unhideWhenUsed/>
    <w:rsid w:val="0085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85574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a1"/>
    <w:next w:val="a3"/>
    <w:uiPriority w:val="59"/>
    <w:rsid w:val="00AC7147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oleObject" Target="embeddings/oleObject2.bin"/><Relationship Id="rId18" Type="http://schemas.microsoft.com/office/2007/relationships/diagramDrawing" Target="diagrams/drawing1.xm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diagramQuickStyle" Target="diagrams/quickStyle2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diagramColors" Target="diagrams/colors1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diagramLayout" Target="diagrams/layout2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microsoft.com/office/2007/relationships/diagramDrawing" Target="diagrams/drawing2.xml"/><Relationship Id="rId28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diagramData" Target="diagrams/data2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diagramData" Target="diagrams/data1.xml"/><Relationship Id="rId22" Type="http://schemas.openxmlformats.org/officeDocument/2006/relationships/diagramColors" Target="diagrams/colors2.xm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5BF52F-8B69-4B39-8078-2C67E7F5A738}" type="doc">
      <dgm:prSet loTypeId="urn:microsoft.com/office/officeart/2005/8/layout/lProcess2" loCatId="list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479660B7-5AFE-45C0-8A0B-640B2730D138}">
      <dgm:prSet phldrT="[نص]" custT="1"/>
      <dgm:spPr/>
      <dgm:t>
        <a:bodyPr/>
        <a:lstStyle/>
        <a:p>
          <a:pPr algn="r" rtl="1">
            <a:buClr>
              <a:srgbClr val="C45911"/>
            </a:buClr>
            <a:buFont typeface="+mj-lt"/>
            <a:buAutoNum type="arabicPeriod"/>
          </a:pPr>
          <a:r>
            <a:rPr lang="ar-DZ" sz="1400" b="1">
              <a:solidFill>
                <a:srgbClr val="FF0000"/>
              </a:solidFill>
              <a:cs typeface="+mj-cs"/>
            </a:rPr>
            <a:t>1-</a:t>
          </a:r>
          <a:r>
            <a:rPr lang="ar-DZ" sz="1400" b="1">
              <a:cs typeface="+mj-cs"/>
            </a:rPr>
            <a:t> أثار استقصار دارة يوسف</a:t>
          </a:r>
          <a:endParaRPr lang="en-US" sz="1400" b="1">
            <a:cs typeface="+mj-cs"/>
          </a:endParaRPr>
        </a:p>
      </dgm:t>
    </dgm:pt>
    <dgm:pt modelId="{73F1ECC8-F146-4E03-9939-1A9355B91856}" type="parTrans" cxnId="{EABB19AC-439E-4DCF-AC5C-6B84839FF55F}">
      <dgm:prSet/>
      <dgm:spPr/>
      <dgm:t>
        <a:bodyPr/>
        <a:lstStyle/>
        <a:p>
          <a:endParaRPr lang="en-US"/>
        </a:p>
      </dgm:t>
    </dgm:pt>
    <dgm:pt modelId="{D1148A14-F185-43FD-BFA5-014DC08B4CA9}" type="sibTrans" cxnId="{EABB19AC-439E-4DCF-AC5C-6B84839FF55F}">
      <dgm:prSet/>
      <dgm:spPr/>
      <dgm:t>
        <a:bodyPr/>
        <a:lstStyle/>
        <a:p>
          <a:endParaRPr lang="en-US"/>
        </a:p>
      </dgm:t>
    </dgm:pt>
    <dgm:pt modelId="{88D1D9F1-9927-435D-B517-FCD402BDFF8C}">
      <dgm:prSet phldrT="[نص]" custT="1"/>
      <dgm:spPr/>
      <dgm:t>
        <a:bodyPr/>
        <a:lstStyle/>
        <a:p>
          <a:pPr algn="r" rtl="1">
            <a:buFont typeface="Symbol" panose="05050102010706020507" pitchFamily="18" charset="2"/>
            <a:buChar char=""/>
          </a:pPr>
          <a:r>
            <a:rPr lang="ar-DZ" sz="1400" b="1">
              <a:cs typeface="+mj-cs"/>
            </a:rPr>
            <a:t>المحرك لا يشتغل </a:t>
          </a:r>
          <a:endParaRPr lang="en-US" sz="1400" b="1">
            <a:cs typeface="+mj-cs"/>
          </a:endParaRPr>
        </a:p>
      </dgm:t>
    </dgm:pt>
    <dgm:pt modelId="{11CE636A-22DA-454B-9428-1494F04B611A}" type="parTrans" cxnId="{68A6F0A9-0D97-4F5A-A1E6-079AFCA413CC}">
      <dgm:prSet/>
      <dgm:spPr/>
      <dgm:t>
        <a:bodyPr/>
        <a:lstStyle/>
        <a:p>
          <a:endParaRPr lang="en-US"/>
        </a:p>
      </dgm:t>
    </dgm:pt>
    <dgm:pt modelId="{7F509D1D-A4F2-423C-885A-B791CD0F6268}" type="sibTrans" cxnId="{68A6F0A9-0D97-4F5A-A1E6-079AFCA413CC}">
      <dgm:prSet/>
      <dgm:spPr/>
      <dgm:t>
        <a:bodyPr/>
        <a:lstStyle/>
        <a:p>
          <a:endParaRPr lang="en-US"/>
        </a:p>
      </dgm:t>
    </dgm:pt>
    <dgm:pt modelId="{390C05F4-7F17-45FA-8B59-0E738B219908}">
      <dgm:prSet phldrT="[نص]" custT="1"/>
      <dgm:spPr/>
      <dgm:t>
        <a:bodyPr/>
        <a:lstStyle/>
        <a:p>
          <a:pPr algn="r" rtl="1">
            <a:buFont typeface="Symbol" panose="05050102010706020507" pitchFamily="18" charset="2"/>
            <a:buChar char=""/>
          </a:pPr>
          <a:r>
            <a:rPr lang="ar-DZ" sz="1400" b="1">
              <a:cs typeface="+mj-cs"/>
            </a:rPr>
            <a:t>المصباح لا يتوهج</a:t>
          </a:r>
          <a:endParaRPr lang="en-US" sz="1400" b="1">
            <a:cs typeface="+mj-cs"/>
          </a:endParaRPr>
        </a:p>
      </dgm:t>
    </dgm:pt>
    <dgm:pt modelId="{47FF91FD-047D-4C94-A2DF-04B019E46373}" type="parTrans" cxnId="{69CC9362-7EBB-45CA-A92F-1C0CE0AEDEBE}">
      <dgm:prSet/>
      <dgm:spPr/>
      <dgm:t>
        <a:bodyPr/>
        <a:lstStyle/>
        <a:p>
          <a:endParaRPr lang="en-US"/>
        </a:p>
      </dgm:t>
    </dgm:pt>
    <dgm:pt modelId="{7021B316-FE35-4C6A-9B3B-8DF119718B3E}" type="sibTrans" cxnId="{69CC9362-7EBB-45CA-A92F-1C0CE0AEDEBE}">
      <dgm:prSet/>
      <dgm:spPr/>
      <dgm:t>
        <a:bodyPr/>
        <a:lstStyle/>
        <a:p>
          <a:endParaRPr lang="en-US"/>
        </a:p>
      </dgm:t>
    </dgm:pt>
    <dgm:pt modelId="{B04A0A8A-988D-483A-9C73-EBCD8094F5DA}">
      <dgm:prSet phldrT="[نص]" custT="1"/>
      <dgm:spPr/>
      <dgm:t>
        <a:bodyPr/>
        <a:lstStyle/>
        <a:p>
          <a:pPr algn="r" rtl="1">
            <a:buFont typeface="Symbol" panose="05050102010706020507" pitchFamily="18" charset="2"/>
            <a:buChar char=""/>
          </a:pPr>
          <a:r>
            <a:rPr lang="ar-DZ" sz="1400" b="1">
              <a:cs typeface="+mj-cs"/>
            </a:rPr>
            <a:t>البطارية تسخن ثم تتلف</a:t>
          </a:r>
          <a:endParaRPr lang="en-US" sz="1400" b="1">
            <a:cs typeface="+mj-cs"/>
          </a:endParaRPr>
        </a:p>
      </dgm:t>
    </dgm:pt>
    <dgm:pt modelId="{B14AC6AC-46BF-4930-A2FB-B5591B476217}" type="parTrans" cxnId="{7A443724-36ED-4434-8DD7-A410013E1E87}">
      <dgm:prSet/>
      <dgm:spPr/>
      <dgm:t>
        <a:bodyPr/>
        <a:lstStyle/>
        <a:p>
          <a:endParaRPr lang="en-US"/>
        </a:p>
      </dgm:t>
    </dgm:pt>
    <dgm:pt modelId="{4D549683-5CED-4D2B-A139-78339CB2B495}" type="sibTrans" cxnId="{7A443724-36ED-4434-8DD7-A410013E1E87}">
      <dgm:prSet/>
      <dgm:spPr/>
      <dgm:t>
        <a:bodyPr/>
        <a:lstStyle/>
        <a:p>
          <a:endParaRPr lang="en-US"/>
        </a:p>
      </dgm:t>
    </dgm:pt>
    <dgm:pt modelId="{7D4F4160-343F-4D70-8873-01DD8EF6ECB1}" type="pres">
      <dgm:prSet presAssocID="{FE5BF52F-8B69-4B39-8078-2C67E7F5A738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6AA8C133-8B47-4462-9F96-B4CF7F8A65E4}" type="pres">
      <dgm:prSet presAssocID="{479660B7-5AFE-45C0-8A0B-640B2730D138}" presName="compNode" presStyleCnt="0"/>
      <dgm:spPr/>
    </dgm:pt>
    <dgm:pt modelId="{E041E858-7F18-4FD5-B181-85F558631BBB}" type="pres">
      <dgm:prSet presAssocID="{479660B7-5AFE-45C0-8A0B-640B2730D138}" presName="aNode" presStyleLbl="bgShp" presStyleIdx="0" presStyleCnt="1"/>
      <dgm:spPr/>
      <dgm:t>
        <a:bodyPr/>
        <a:lstStyle/>
        <a:p>
          <a:endParaRPr lang="en-US"/>
        </a:p>
      </dgm:t>
    </dgm:pt>
    <dgm:pt modelId="{651E1132-B1AE-4BA8-A3B8-10413E4B5B33}" type="pres">
      <dgm:prSet presAssocID="{479660B7-5AFE-45C0-8A0B-640B2730D138}" presName="textNode" presStyleLbl="bgShp" presStyleIdx="0" presStyleCnt="1"/>
      <dgm:spPr/>
      <dgm:t>
        <a:bodyPr/>
        <a:lstStyle/>
        <a:p>
          <a:endParaRPr lang="en-US"/>
        </a:p>
      </dgm:t>
    </dgm:pt>
    <dgm:pt modelId="{157FE671-DF85-4862-82C4-C1E5DABBC259}" type="pres">
      <dgm:prSet presAssocID="{479660B7-5AFE-45C0-8A0B-640B2730D138}" presName="compChildNode" presStyleCnt="0"/>
      <dgm:spPr/>
    </dgm:pt>
    <dgm:pt modelId="{E86257AB-D176-4268-A0BF-B7DA74821308}" type="pres">
      <dgm:prSet presAssocID="{479660B7-5AFE-45C0-8A0B-640B2730D138}" presName="theInnerList" presStyleCnt="0"/>
      <dgm:spPr/>
    </dgm:pt>
    <dgm:pt modelId="{DED3D01C-687C-4AD4-84F7-4FD9CCD4F547}" type="pres">
      <dgm:prSet presAssocID="{88D1D9F1-9927-435D-B517-FCD402BDFF8C}" presName="child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8F82E63-704D-41C1-87CF-FF42919D125E}" type="pres">
      <dgm:prSet presAssocID="{88D1D9F1-9927-435D-B517-FCD402BDFF8C}" presName="aSpace2" presStyleCnt="0"/>
      <dgm:spPr/>
    </dgm:pt>
    <dgm:pt modelId="{56E49439-004C-4BAF-B2E6-E877713B666A}" type="pres">
      <dgm:prSet presAssocID="{390C05F4-7F17-45FA-8B59-0E738B219908}" presName="child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60F67D7-0AB0-46B8-BF34-35957DF81C83}" type="pres">
      <dgm:prSet presAssocID="{390C05F4-7F17-45FA-8B59-0E738B219908}" presName="aSpace2" presStyleCnt="0"/>
      <dgm:spPr/>
    </dgm:pt>
    <dgm:pt modelId="{A36847FA-3A89-42CB-B5BF-0936ADA31D31}" type="pres">
      <dgm:prSet presAssocID="{B04A0A8A-988D-483A-9C73-EBCD8094F5DA}" presName="child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8E42AA5F-BCDF-471E-AD3C-6FF86199DBA6}" type="presOf" srcId="{88D1D9F1-9927-435D-B517-FCD402BDFF8C}" destId="{DED3D01C-687C-4AD4-84F7-4FD9CCD4F547}" srcOrd="0" destOrd="0" presId="urn:microsoft.com/office/officeart/2005/8/layout/lProcess2"/>
    <dgm:cxn modelId="{62E7B38A-76B8-4042-9818-81F877C752C7}" type="presOf" srcId="{390C05F4-7F17-45FA-8B59-0E738B219908}" destId="{56E49439-004C-4BAF-B2E6-E877713B666A}" srcOrd="0" destOrd="0" presId="urn:microsoft.com/office/officeart/2005/8/layout/lProcess2"/>
    <dgm:cxn modelId="{5C53AB99-E25F-4714-842E-EF94633ED681}" type="presOf" srcId="{FE5BF52F-8B69-4B39-8078-2C67E7F5A738}" destId="{7D4F4160-343F-4D70-8873-01DD8EF6ECB1}" srcOrd="0" destOrd="0" presId="urn:microsoft.com/office/officeart/2005/8/layout/lProcess2"/>
    <dgm:cxn modelId="{29D9404A-E264-48CE-AA25-5E48532F8EE1}" type="presOf" srcId="{479660B7-5AFE-45C0-8A0B-640B2730D138}" destId="{651E1132-B1AE-4BA8-A3B8-10413E4B5B33}" srcOrd="1" destOrd="0" presId="urn:microsoft.com/office/officeart/2005/8/layout/lProcess2"/>
    <dgm:cxn modelId="{EABB19AC-439E-4DCF-AC5C-6B84839FF55F}" srcId="{FE5BF52F-8B69-4B39-8078-2C67E7F5A738}" destId="{479660B7-5AFE-45C0-8A0B-640B2730D138}" srcOrd="0" destOrd="0" parTransId="{73F1ECC8-F146-4E03-9939-1A9355B91856}" sibTransId="{D1148A14-F185-43FD-BFA5-014DC08B4CA9}"/>
    <dgm:cxn modelId="{FE6722AF-48A0-4A0B-B469-F4DD4A908290}" type="presOf" srcId="{479660B7-5AFE-45C0-8A0B-640B2730D138}" destId="{E041E858-7F18-4FD5-B181-85F558631BBB}" srcOrd="0" destOrd="0" presId="urn:microsoft.com/office/officeart/2005/8/layout/lProcess2"/>
    <dgm:cxn modelId="{BA0F41D9-CCD4-409C-8C73-1714AECC7267}" type="presOf" srcId="{B04A0A8A-988D-483A-9C73-EBCD8094F5DA}" destId="{A36847FA-3A89-42CB-B5BF-0936ADA31D31}" srcOrd="0" destOrd="0" presId="urn:microsoft.com/office/officeart/2005/8/layout/lProcess2"/>
    <dgm:cxn modelId="{68A6F0A9-0D97-4F5A-A1E6-079AFCA413CC}" srcId="{479660B7-5AFE-45C0-8A0B-640B2730D138}" destId="{88D1D9F1-9927-435D-B517-FCD402BDFF8C}" srcOrd="0" destOrd="0" parTransId="{11CE636A-22DA-454B-9428-1494F04B611A}" sibTransId="{7F509D1D-A4F2-423C-885A-B791CD0F6268}"/>
    <dgm:cxn modelId="{69CC9362-7EBB-45CA-A92F-1C0CE0AEDEBE}" srcId="{479660B7-5AFE-45C0-8A0B-640B2730D138}" destId="{390C05F4-7F17-45FA-8B59-0E738B219908}" srcOrd="1" destOrd="0" parTransId="{47FF91FD-047D-4C94-A2DF-04B019E46373}" sibTransId="{7021B316-FE35-4C6A-9B3B-8DF119718B3E}"/>
    <dgm:cxn modelId="{7A443724-36ED-4434-8DD7-A410013E1E87}" srcId="{479660B7-5AFE-45C0-8A0B-640B2730D138}" destId="{B04A0A8A-988D-483A-9C73-EBCD8094F5DA}" srcOrd="2" destOrd="0" parTransId="{B14AC6AC-46BF-4930-A2FB-B5591B476217}" sibTransId="{4D549683-5CED-4D2B-A139-78339CB2B495}"/>
    <dgm:cxn modelId="{089769D8-F5EF-4F59-8A2A-677725B2182E}" type="presParOf" srcId="{7D4F4160-343F-4D70-8873-01DD8EF6ECB1}" destId="{6AA8C133-8B47-4462-9F96-B4CF7F8A65E4}" srcOrd="0" destOrd="0" presId="urn:microsoft.com/office/officeart/2005/8/layout/lProcess2"/>
    <dgm:cxn modelId="{E825A83B-6252-4510-AF40-F1CC32C627CF}" type="presParOf" srcId="{6AA8C133-8B47-4462-9F96-B4CF7F8A65E4}" destId="{E041E858-7F18-4FD5-B181-85F558631BBB}" srcOrd="0" destOrd="0" presId="urn:microsoft.com/office/officeart/2005/8/layout/lProcess2"/>
    <dgm:cxn modelId="{67A53D07-3EFB-488B-945D-93F564C72C8E}" type="presParOf" srcId="{6AA8C133-8B47-4462-9F96-B4CF7F8A65E4}" destId="{651E1132-B1AE-4BA8-A3B8-10413E4B5B33}" srcOrd="1" destOrd="0" presId="urn:microsoft.com/office/officeart/2005/8/layout/lProcess2"/>
    <dgm:cxn modelId="{D95B76A0-4371-4819-A20B-222E732A4370}" type="presParOf" srcId="{6AA8C133-8B47-4462-9F96-B4CF7F8A65E4}" destId="{157FE671-DF85-4862-82C4-C1E5DABBC259}" srcOrd="2" destOrd="0" presId="urn:microsoft.com/office/officeart/2005/8/layout/lProcess2"/>
    <dgm:cxn modelId="{5ECD9921-179B-4481-BF08-7DD5EC50AAA2}" type="presParOf" srcId="{157FE671-DF85-4862-82C4-C1E5DABBC259}" destId="{E86257AB-D176-4268-A0BF-B7DA74821308}" srcOrd="0" destOrd="0" presId="urn:microsoft.com/office/officeart/2005/8/layout/lProcess2"/>
    <dgm:cxn modelId="{15815E63-D23B-4EC5-8D4E-6CC25C4C3120}" type="presParOf" srcId="{E86257AB-D176-4268-A0BF-B7DA74821308}" destId="{DED3D01C-687C-4AD4-84F7-4FD9CCD4F547}" srcOrd="0" destOrd="0" presId="urn:microsoft.com/office/officeart/2005/8/layout/lProcess2"/>
    <dgm:cxn modelId="{1552596F-8006-4C97-948F-962E26856FDE}" type="presParOf" srcId="{E86257AB-D176-4268-A0BF-B7DA74821308}" destId="{78F82E63-704D-41C1-87CF-FF42919D125E}" srcOrd="1" destOrd="0" presId="urn:microsoft.com/office/officeart/2005/8/layout/lProcess2"/>
    <dgm:cxn modelId="{4F293768-4F88-45DA-AAB7-5EEFE3197178}" type="presParOf" srcId="{E86257AB-D176-4268-A0BF-B7DA74821308}" destId="{56E49439-004C-4BAF-B2E6-E877713B666A}" srcOrd="2" destOrd="0" presId="urn:microsoft.com/office/officeart/2005/8/layout/lProcess2"/>
    <dgm:cxn modelId="{8D0D7DBE-B1AA-4003-A531-BFA8BB1D5AFA}" type="presParOf" srcId="{E86257AB-D176-4268-A0BF-B7DA74821308}" destId="{A60F67D7-0AB0-46B8-BF34-35957DF81C83}" srcOrd="3" destOrd="0" presId="urn:microsoft.com/office/officeart/2005/8/layout/lProcess2"/>
    <dgm:cxn modelId="{BC92C852-5752-4116-BD08-69DB308F77C9}" type="presParOf" srcId="{E86257AB-D176-4268-A0BF-B7DA74821308}" destId="{A36847FA-3A89-42CB-B5BF-0936ADA31D31}" srcOrd="4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C928A54-5BA6-434D-9902-A6DEC636913E}" type="doc">
      <dgm:prSet loTypeId="urn:microsoft.com/office/officeart/2005/8/layout/list1" loCatId="list" qsTypeId="urn:microsoft.com/office/officeart/2005/8/quickstyle/3d2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352ADB33-0492-4DCC-B5DC-99FAD29AC6CF}">
      <dgm:prSet phldrT="[نص]" custT="1"/>
      <dgm:spPr/>
      <dgm:t>
        <a:bodyPr/>
        <a:lstStyle/>
        <a:p>
          <a:pPr algn="ctr"/>
          <a:r>
            <a:rPr lang="ar-SA" sz="1400" b="1">
              <a:cs typeface="+mj-cs"/>
            </a:rPr>
            <a:t>نزع السلك الناقل و فتح القاطع أثناء الصيانة</a:t>
          </a:r>
          <a:endParaRPr lang="en-US" sz="1400" b="1">
            <a:cs typeface="+mj-cs"/>
          </a:endParaRPr>
        </a:p>
      </dgm:t>
    </dgm:pt>
    <dgm:pt modelId="{457317C9-5B58-4BA5-A876-F01CC6911088}" type="parTrans" cxnId="{A92D24E6-ABDC-4820-AADD-BC67A9A156E6}">
      <dgm:prSet/>
      <dgm:spPr/>
      <dgm:t>
        <a:bodyPr/>
        <a:lstStyle/>
        <a:p>
          <a:endParaRPr lang="en-US" sz="1400"/>
        </a:p>
      </dgm:t>
    </dgm:pt>
    <dgm:pt modelId="{BA843C92-46CB-4527-AF40-EDDC4970D186}" type="sibTrans" cxnId="{A92D24E6-ABDC-4820-AADD-BC67A9A156E6}">
      <dgm:prSet/>
      <dgm:spPr/>
      <dgm:t>
        <a:bodyPr/>
        <a:lstStyle/>
        <a:p>
          <a:endParaRPr lang="en-US" sz="1400"/>
        </a:p>
      </dgm:t>
    </dgm:pt>
    <dgm:pt modelId="{9B02E39C-65FD-439D-B458-95E18B3932E2}">
      <dgm:prSet phldrT="[نص]" custT="1"/>
      <dgm:spPr/>
      <dgm:t>
        <a:bodyPr/>
        <a:lstStyle/>
        <a:p>
          <a:pPr algn="ctr"/>
          <a:r>
            <a:rPr lang="ar-SA" sz="1400" b="1">
              <a:cs typeface="+mj-cs"/>
            </a:rPr>
            <a:t>عدم تركيب عدة أجهزة في مأخذ واحد</a:t>
          </a:r>
          <a:endParaRPr lang="en-US" sz="1400" b="1">
            <a:cs typeface="+mj-cs"/>
          </a:endParaRPr>
        </a:p>
      </dgm:t>
    </dgm:pt>
    <dgm:pt modelId="{1443E1A9-B6BC-48AE-8A1D-60117B2C55D7}" type="parTrans" cxnId="{1C37D853-A34B-4931-B5EB-8CAC013083EB}">
      <dgm:prSet/>
      <dgm:spPr/>
      <dgm:t>
        <a:bodyPr/>
        <a:lstStyle/>
        <a:p>
          <a:endParaRPr lang="en-US" sz="1400"/>
        </a:p>
      </dgm:t>
    </dgm:pt>
    <dgm:pt modelId="{00BE109A-48DC-4790-ABFB-181F8B80146C}" type="sibTrans" cxnId="{1C37D853-A34B-4931-B5EB-8CAC013083EB}">
      <dgm:prSet/>
      <dgm:spPr/>
      <dgm:t>
        <a:bodyPr/>
        <a:lstStyle/>
        <a:p>
          <a:endParaRPr lang="en-US" sz="1400"/>
        </a:p>
      </dgm:t>
    </dgm:pt>
    <dgm:pt modelId="{6E6642B0-0E2B-4FFA-B9B0-679FE2AEAEC2}">
      <dgm:prSet phldrT="[نص]" custT="1"/>
      <dgm:spPr/>
      <dgm:t>
        <a:bodyPr/>
        <a:lstStyle/>
        <a:p>
          <a:pPr algn="ctr"/>
          <a:r>
            <a:rPr lang="ar-SA" sz="1400" b="1">
              <a:cs typeface="+mj-cs"/>
            </a:rPr>
            <a:t>تغليف الأسلاك العارية </a:t>
          </a:r>
          <a:endParaRPr lang="en-US" sz="1400" b="1">
            <a:cs typeface="+mj-cs"/>
          </a:endParaRPr>
        </a:p>
      </dgm:t>
    </dgm:pt>
    <dgm:pt modelId="{900FE679-B8A8-4B2F-B8BA-0993A7888F62}" type="parTrans" cxnId="{9CE56ED3-869D-4106-A71E-B3560F2DC99E}">
      <dgm:prSet/>
      <dgm:spPr/>
      <dgm:t>
        <a:bodyPr/>
        <a:lstStyle/>
        <a:p>
          <a:endParaRPr lang="en-US" sz="1400"/>
        </a:p>
      </dgm:t>
    </dgm:pt>
    <dgm:pt modelId="{FE1133A6-3A86-434E-969D-CB2365D5EAF6}" type="sibTrans" cxnId="{9CE56ED3-869D-4106-A71E-B3560F2DC99E}">
      <dgm:prSet/>
      <dgm:spPr/>
      <dgm:t>
        <a:bodyPr/>
        <a:lstStyle/>
        <a:p>
          <a:endParaRPr lang="en-US" sz="1400"/>
        </a:p>
      </dgm:t>
    </dgm:pt>
    <dgm:pt modelId="{5F2BFD06-73F0-4DF9-8E47-DE5AB0A96749}">
      <dgm:prSet phldrT="[نص]" custT="1"/>
      <dgm:spPr/>
      <dgm:t>
        <a:bodyPr/>
        <a:lstStyle/>
        <a:p>
          <a:pPr algn="ctr"/>
          <a:r>
            <a:rPr lang="ar-SA" sz="1400" b="1">
              <a:cs typeface="+mj-cs"/>
            </a:rPr>
            <a:t>استخدام منصهرة، استعمال القاطع</a:t>
          </a:r>
          <a:endParaRPr lang="en-US" sz="1400" b="1">
            <a:cs typeface="+mj-cs"/>
          </a:endParaRPr>
        </a:p>
      </dgm:t>
    </dgm:pt>
    <dgm:pt modelId="{B5BF7138-3710-4A9B-AF41-2CB7F61C8AF5}" type="parTrans" cxnId="{0D2EC3F7-14D2-4F61-866F-F9C1ACDE25D1}">
      <dgm:prSet/>
      <dgm:spPr/>
      <dgm:t>
        <a:bodyPr/>
        <a:lstStyle/>
        <a:p>
          <a:endParaRPr lang="en-US" sz="1400"/>
        </a:p>
      </dgm:t>
    </dgm:pt>
    <dgm:pt modelId="{2CAC4CA3-4E21-4EDC-93E3-DAB2D3BEF51F}" type="sibTrans" cxnId="{0D2EC3F7-14D2-4F61-866F-F9C1ACDE25D1}">
      <dgm:prSet/>
      <dgm:spPr/>
      <dgm:t>
        <a:bodyPr/>
        <a:lstStyle/>
        <a:p>
          <a:endParaRPr lang="en-US" sz="1400"/>
        </a:p>
      </dgm:t>
    </dgm:pt>
    <dgm:pt modelId="{480355BA-5551-41AC-91B7-9545730D28E4}" type="pres">
      <dgm:prSet presAssocID="{5C928A54-5BA6-434D-9902-A6DEC636913E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01C7D30-028D-406F-9E01-949313B3DEE7}" type="pres">
      <dgm:prSet presAssocID="{352ADB33-0492-4DCC-B5DC-99FAD29AC6CF}" presName="parentLin" presStyleCnt="0"/>
      <dgm:spPr/>
    </dgm:pt>
    <dgm:pt modelId="{857B8983-8910-4953-8DA2-2992B25C392F}" type="pres">
      <dgm:prSet presAssocID="{352ADB33-0492-4DCC-B5DC-99FAD29AC6CF}" presName="parentLeftMargin" presStyleLbl="node1" presStyleIdx="0" presStyleCnt="4"/>
      <dgm:spPr/>
      <dgm:t>
        <a:bodyPr/>
        <a:lstStyle/>
        <a:p>
          <a:endParaRPr lang="en-US"/>
        </a:p>
      </dgm:t>
    </dgm:pt>
    <dgm:pt modelId="{C33145EA-5409-46CF-8CF8-978A43040029}" type="pres">
      <dgm:prSet presAssocID="{352ADB33-0492-4DCC-B5DC-99FAD29AC6CF}" presName="parentText" presStyleLbl="node1" presStyleIdx="0" presStyleCnt="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25AFC57-704B-44E7-A3CF-FEBD29FA199A}" type="pres">
      <dgm:prSet presAssocID="{352ADB33-0492-4DCC-B5DC-99FAD29AC6CF}" presName="negativeSpace" presStyleCnt="0"/>
      <dgm:spPr/>
    </dgm:pt>
    <dgm:pt modelId="{6C43AA54-5764-4413-8DB4-CD8265942087}" type="pres">
      <dgm:prSet presAssocID="{352ADB33-0492-4DCC-B5DC-99FAD29AC6CF}" presName="childText" presStyleLbl="conFgAcc1" presStyleIdx="0" presStyleCnt="4" custFlipVert="1" custScaleX="73705" custScaleY="36290">
        <dgm:presLayoutVars>
          <dgm:bulletEnabled val="1"/>
        </dgm:presLayoutVars>
      </dgm:prSet>
      <dgm:spPr/>
    </dgm:pt>
    <dgm:pt modelId="{BC19A50C-045B-4426-8A5E-90166E937BF4}" type="pres">
      <dgm:prSet presAssocID="{BA843C92-46CB-4527-AF40-EDDC4970D186}" presName="spaceBetweenRectangles" presStyleCnt="0"/>
      <dgm:spPr/>
    </dgm:pt>
    <dgm:pt modelId="{4A8D78DD-9F15-4C91-A12F-1496C4C184BE}" type="pres">
      <dgm:prSet presAssocID="{6E6642B0-0E2B-4FFA-B9B0-679FE2AEAEC2}" presName="parentLin" presStyleCnt="0"/>
      <dgm:spPr/>
    </dgm:pt>
    <dgm:pt modelId="{F1FB1129-46FE-42FF-B859-ACD99AFE1B23}" type="pres">
      <dgm:prSet presAssocID="{6E6642B0-0E2B-4FFA-B9B0-679FE2AEAEC2}" presName="parentLeftMargin" presStyleLbl="node1" presStyleIdx="0" presStyleCnt="4"/>
      <dgm:spPr/>
      <dgm:t>
        <a:bodyPr/>
        <a:lstStyle/>
        <a:p>
          <a:endParaRPr lang="en-US"/>
        </a:p>
      </dgm:t>
    </dgm:pt>
    <dgm:pt modelId="{E386F560-663E-47DE-A714-630719DA223C}" type="pres">
      <dgm:prSet presAssocID="{6E6642B0-0E2B-4FFA-B9B0-679FE2AEAEC2}" presName="parentText" presStyleLbl="node1" presStyleIdx="1" presStyleCnt="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4628EE7-27FA-4528-A33B-74EBB597F59E}" type="pres">
      <dgm:prSet presAssocID="{6E6642B0-0E2B-4FFA-B9B0-679FE2AEAEC2}" presName="negativeSpace" presStyleCnt="0"/>
      <dgm:spPr/>
    </dgm:pt>
    <dgm:pt modelId="{E1EE63AA-F61C-4413-AB31-1DFAF93017B7}" type="pres">
      <dgm:prSet presAssocID="{6E6642B0-0E2B-4FFA-B9B0-679FE2AEAEC2}" presName="childText" presStyleLbl="conFgAcc1" presStyleIdx="1" presStyleCnt="4" custFlipVert="1" custScaleX="73705" custScaleY="36290">
        <dgm:presLayoutVars>
          <dgm:bulletEnabled val="1"/>
        </dgm:presLayoutVars>
      </dgm:prSet>
      <dgm:spPr/>
    </dgm:pt>
    <dgm:pt modelId="{5F7D6429-FB5F-4755-9A29-A5FB35A719DD}" type="pres">
      <dgm:prSet presAssocID="{FE1133A6-3A86-434E-969D-CB2365D5EAF6}" presName="spaceBetweenRectangles" presStyleCnt="0"/>
      <dgm:spPr/>
    </dgm:pt>
    <dgm:pt modelId="{D30B9A59-9773-43BC-A744-EC0A2F397136}" type="pres">
      <dgm:prSet presAssocID="{5F2BFD06-73F0-4DF9-8E47-DE5AB0A96749}" presName="parentLin" presStyleCnt="0"/>
      <dgm:spPr/>
    </dgm:pt>
    <dgm:pt modelId="{F995DDB7-ED32-4CFA-8FFA-B4BBB1D6DDD2}" type="pres">
      <dgm:prSet presAssocID="{5F2BFD06-73F0-4DF9-8E47-DE5AB0A96749}" presName="parentLeftMargin" presStyleLbl="node1" presStyleIdx="1" presStyleCnt="4"/>
      <dgm:spPr/>
      <dgm:t>
        <a:bodyPr/>
        <a:lstStyle/>
        <a:p>
          <a:endParaRPr lang="en-US"/>
        </a:p>
      </dgm:t>
    </dgm:pt>
    <dgm:pt modelId="{0E20AC00-F217-42D2-AFB7-1160BEB56F3A}" type="pres">
      <dgm:prSet presAssocID="{5F2BFD06-73F0-4DF9-8E47-DE5AB0A96749}" presName="parentText" presStyleLbl="node1" presStyleIdx="2" presStyleCnt="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9C2F648-695F-4866-A59A-97627808907A}" type="pres">
      <dgm:prSet presAssocID="{5F2BFD06-73F0-4DF9-8E47-DE5AB0A96749}" presName="negativeSpace" presStyleCnt="0"/>
      <dgm:spPr/>
    </dgm:pt>
    <dgm:pt modelId="{24627DE8-AFFD-49CB-8559-F34344687F9C}" type="pres">
      <dgm:prSet presAssocID="{5F2BFD06-73F0-4DF9-8E47-DE5AB0A96749}" presName="childText" presStyleLbl="conFgAcc1" presStyleIdx="2" presStyleCnt="4" custFlipVert="1" custScaleX="73705" custScaleY="36290">
        <dgm:presLayoutVars>
          <dgm:bulletEnabled val="1"/>
        </dgm:presLayoutVars>
      </dgm:prSet>
      <dgm:spPr/>
    </dgm:pt>
    <dgm:pt modelId="{7F8D81F8-EFFB-4799-9A0A-035DDA2735B6}" type="pres">
      <dgm:prSet presAssocID="{2CAC4CA3-4E21-4EDC-93E3-DAB2D3BEF51F}" presName="spaceBetweenRectangles" presStyleCnt="0"/>
      <dgm:spPr/>
    </dgm:pt>
    <dgm:pt modelId="{CADC99B0-C4BC-4061-8281-241ECDE51D9F}" type="pres">
      <dgm:prSet presAssocID="{9B02E39C-65FD-439D-B458-95E18B3932E2}" presName="parentLin" presStyleCnt="0"/>
      <dgm:spPr/>
    </dgm:pt>
    <dgm:pt modelId="{EE490AE5-D211-4B25-88FB-32CA4E0E9C15}" type="pres">
      <dgm:prSet presAssocID="{9B02E39C-65FD-439D-B458-95E18B3932E2}" presName="parentLeftMargin" presStyleLbl="node1" presStyleIdx="2" presStyleCnt="4"/>
      <dgm:spPr/>
      <dgm:t>
        <a:bodyPr/>
        <a:lstStyle/>
        <a:p>
          <a:endParaRPr lang="en-US"/>
        </a:p>
      </dgm:t>
    </dgm:pt>
    <dgm:pt modelId="{97003C70-331E-408C-B717-B3ED0C737414}" type="pres">
      <dgm:prSet presAssocID="{9B02E39C-65FD-439D-B458-95E18B3932E2}" presName="parentText" presStyleLbl="node1" presStyleIdx="3" presStyleCnt="4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6AC2390-1786-4D36-86DD-69817DFDE396}" type="pres">
      <dgm:prSet presAssocID="{9B02E39C-65FD-439D-B458-95E18B3932E2}" presName="negativeSpace" presStyleCnt="0"/>
      <dgm:spPr/>
    </dgm:pt>
    <dgm:pt modelId="{D3C5155E-B4AA-477D-9BB7-36CA5C9138C9}" type="pres">
      <dgm:prSet presAssocID="{9B02E39C-65FD-439D-B458-95E18B3932E2}" presName="childText" presStyleLbl="conFgAcc1" presStyleIdx="3" presStyleCnt="4" custFlipVert="1" custScaleX="73705" custScaleY="36290">
        <dgm:presLayoutVars>
          <dgm:bulletEnabled val="1"/>
        </dgm:presLayoutVars>
      </dgm:prSet>
      <dgm:spPr/>
    </dgm:pt>
  </dgm:ptLst>
  <dgm:cxnLst>
    <dgm:cxn modelId="{0D2EC3F7-14D2-4F61-866F-F9C1ACDE25D1}" srcId="{5C928A54-5BA6-434D-9902-A6DEC636913E}" destId="{5F2BFD06-73F0-4DF9-8E47-DE5AB0A96749}" srcOrd="2" destOrd="0" parTransId="{B5BF7138-3710-4A9B-AF41-2CB7F61C8AF5}" sibTransId="{2CAC4CA3-4E21-4EDC-93E3-DAB2D3BEF51F}"/>
    <dgm:cxn modelId="{80692BB8-F4A9-4D2E-84E2-D2732042DEA8}" type="presOf" srcId="{6E6642B0-0E2B-4FFA-B9B0-679FE2AEAEC2}" destId="{F1FB1129-46FE-42FF-B859-ACD99AFE1B23}" srcOrd="0" destOrd="0" presId="urn:microsoft.com/office/officeart/2005/8/layout/list1"/>
    <dgm:cxn modelId="{830B081A-205A-4DA8-8945-02251BC35A05}" type="presOf" srcId="{5C928A54-5BA6-434D-9902-A6DEC636913E}" destId="{480355BA-5551-41AC-91B7-9545730D28E4}" srcOrd="0" destOrd="0" presId="urn:microsoft.com/office/officeart/2005/8/layout/list1"/>
    <dgm:cxn modelId="{1E962FB8-C433-4A40-8DF7-ABDA853CF818}" type="presOf" srcId="{9B02E39C-65FD-439D-B458-95E18B3932E2}" destId="{97003C70-331E-408C-B717-B3ED0C737414}" srcOrd="1" destOrd="0" presId="urn:microsoft.com/office/officeart/2005/8/layout/list1"/>
    <dgm:cxn modelId="{356E7C3D-CAAD-4845-99EA-606B706F8819}" type="presOf" srcId="{352ADB33-0492-4DCC-B5DC-99FAD29AC6CF}" destId="{857B8983-8910-4953-8DA2-2992B25C392F}" srcOrd="0" destOrd="0" presId="urn:microsoft.com/office/officeart/2005/8/layout/list1"/>
    <dgm:cxn modelId="{A92D24E6-ABDC-4820-AADD-BC67A9A156E6}" srcId="{5C928A54-5BA6-434D-9902-A6DEC636913E}" destId="{352ADB33-0492-4DCC-B5DC-99FAD29AC6CF}" srcOrd="0" destOrd="0" parTransId="{457317C9-5B58-4BA5-A876-F01CC6911088}" sibTransId="{BA843C92-46CB-4527-AF40-EDDC4970D186}"/>
    <dgm:cxn modelId="{F5B9E588-6045-4BB0-BA43-873E3A1AEE10}" type="presOf" srcId="{5F2BFD06-73F0-4DF9-8E47-DE5AB0A96749}" destId="{F995DDB7-ED32-4CFA-8FFA-B4BBB1D6DDD2}" srcOrd="0" destOrd="0" presId="urn:microsoft.com/office/officeart/2005/8/layout/list1"/>
    <dgm:cxn modelId="{9CE56ED3-869D-4106-A71E-B3560F2DC99E}" srcId="{5C928A54-5BA6-434D-9902-A6DEC636913E}" destId="{6E6642B0-0E2B-4FFA-B9B0-679FE2AEAEC2}" srcOrd="1" destOrd="0" parTransId="{900FE679-B8A8-4B2F-B8BA-0993A7888F62}" sibTransId="{FE1133A6-3A86-434E-969D-CB2365D5EAF6}"/>
    <dgm:cxn modelId="{01E69968-3215-404D-9B0B-C1AB8CEBD8EB}" type="presOf" srcId="{9B02E39C-65FD-439D-B458-95E18B3932E2}" destId="{EE490AE5-D211-4B25-88FB-32CA4E0E9C15}" srcOrd="0" destOrd="0" presId="urn:microsoft.com/office/officeart/2005/8/layout/list1"/>
    <dgm:cxn modelId="{F0595A72-A534-4F17-AE8D-B423F97F513D}" type="presOf" srcId="{6E6642B0-0E2B-4FFA-B9B0-679FE2AEAEC2}" destId="{E386F560-663E-47DE-A714-630719DA223C}" srcOrd="1" destOrd="0" presId="urn:microsoft.com/office/officeart/2005/8/layout/list1"/>
    <dgm:cxn modelId="{6736C2D0-9C7F-4BDA-BC23-20F2C7C4DA20}" type="presOf" srcId="{352ADB33-0492-4DCC-B5DC-99FAD29AC6CF}" destId="{C33145EA-5409-46CF-8CF8-978A43040029}" srcOrd="1" destOrd="0" presId="urn:microsoft.com/office/officeart/2005/8/layout/list1"/>
    <dgm:cxn modelId="{B395F7D9-FBAC-418C-8E5E-B9134EDBA580}" type="presOf" srcId="{5F2BFD06-73F0-4DF9-8E47-DE5AB0A96749}" destId="{0E20AC00-F217-42D2-AFB7-1160BEB56F3A}" srcOrd="1" destOrd="0" presId="urn:microsoft.com/office/officeart/2005/8/layout/list1"/>
    <dgm:cxn modelId="{1C37D853-A34B-4931-B5EB-8CAC013083EB}" srcId="{5C928A54-5BA6-434D-9902-A6DEC636913E}" destId="{9B02E39C-65FD-439D-B458-95E18B3932E2}" srcOrd="3" destOrd="0" parTransId="{1443E1A9-B6BC-48AE-8A1D-60117B2C55D7}" sibTransId="{00BE109A-48DC-4790-ABFB-181F8B80146C}"/>
    <dgm:cxn modelId="{5F2AB3D2-9E53-4635-9C4A-B35752BA7559}" type="presParOf" srcId="{480355BA-5551-41AC-91B7-9545730D28E4}" destId="{901C7D30-028D-406F-9E01-949313B3DEE7}" srcOrd="0" destOrd="0" presId="urn:microsoft.com/office/officeart/2005/8/layout/list1"/>
    <dgm:cxn modelId="{3CE8F09E-5887-4D49-9D62-874560729793}" type="presParOf" srcId="{901C7D30-028D-406F-9E01-949313B3DEE7}" destId="{857B8983-8910-4953-8DA2-2992B25C392F}" srcOrd="0" destOrd="0" presId="urn:microsoft.com/office/officeart/2005/8/layout/list1"/>
    <dgm:cxn modelId="{68563607-9102-4144-9BE1-F665B7EF1B7C}" type="presParOf" srcId="{901C7D30-028D-406F-9E01-949313B3DEE7}" destId="{C33145EA-5409-46CF-8CF8-978A43040029}" srcOrd="1" destOrd="0" presId="urn:microsoft.com/office/officeart/2005/8/layout/list1"/>
    <dgm:cxn modelId="{D3C31982-4843-4EB7-847D-5C0F4298ACEE}" type="presParOf" srcId="{480355BA-5551-41AC-91B7-9545730D28E4}" destId="{425AFC57-704B-44E7-A3CF-FEBD29FA199A}" srcOrd="1" destOrd="0" presId="urn:microsoft.com/office/officeart/2005/8/layout/list1"/>
    <dgm:cxn modelId="{41334512-D61E-4A6E-8ECE-7013B9407A1B}" type="presParOf" srcId="{480355BA-5551-41AC-91B7-9545730D28E4}" destId="{6C43AA54-5764-4413-8DB4-CD8265942087}" srcOrd="2" destOrd="0" presId="urn:microsoft.com/office/officeart/2005/8/layout/list1"/>
    <dgm:cxn modelId="{0E23025D-3F16-4455-B5DF-C8216063073C}" type="presParOf" srcId="{480355BA-5551-41AC-91B7-9545730D28E4}" destId="{BC19A50C-045B-4426-8A5E-90166E937BF4}" srcOrd="3" destOrd="0" presId="urn:microsoft.com/office/officeart/2005/8/layout/list1"/>
    <dgm:cxn modelId="{49F351FA-6149-4492-A44A-1FCACC4DDD1E}" type="presParOf" srcId="{480355BA-5551-41AC-91B7-9545730D28E4}" destId="{4A8D78DD-9F15-4C91-A12F-1496C4C184BE}" srcOrd="4" destOrd="0" presId="urn:microsoft.com/office/officeart/2005/8/layout/list1"/>
    <dgm:cxn modelId="{92E5B0D1-B20D-4D8F-B2E8-C92DE2F78450}" type="presParOf" srcId="{4A8D78DD-9F15-4C91-A12F-1496C4C184BE}" destId="{F1FB1129-46FE-42FF-B859-ACD99AFE1B23}" srcOrd="0" destOrd="0" presId="urn:microsoft.com/office/officeart/2005/8/layout/list1"/>
    <dgm:cxn modelId="{FFB1559E-780F-4EE8-9CF1-008BD5B87C12}" type="presParOf" srcId="{4A8D78DD-9F15-4C91-A12F-1496C4C184BE}" destId="{E386F560-663E-47DE-A714-630719DA223C}" srcOrd="1" destOrd="0" presId="urn:microsoft.com/office/officeart/2005/8/layout/list1"/>
    <dgm:cxn modelId="{6B7249C9-6CB1-4A35-A878-60FEA4C64555}" type="presParOf" srcId="{480355BA-5551-41AC-91B7-9545730D28E4}" destId="{04628EE7-27FA-4528-A33B-74EBB597F59E}" srcOrd="5" destOrd="0" presId="urn:microsoft.com/office/officeart/2005/8/layout/list1"/>
    <dgm:cxn modelId="{96717FB7-13B5-41AD-93DC-43C872C79AFC}" type="presParOf" srcId="{480355BA-5551-41AC-91B7-9545730D28E4}" destId="{E1EE63AA-F61C-4413-AB31-1DFAF93017B7}" srcOrd="6" destOrd="0" presId="urn:microsoft.com/office/officeart/2005/8/layout/list1"/>
    <dgm:cxn modelId="{8E2BA13F-4027-46ED-AD76-4A86C01551BB}" type="presParOf" srcId="{480355BA-5551-41AC-91B7-9545730D28E4}" destId="{5F7D6429-FB5F-4755-9A29-A5FB35A719DD}" srcOrd="7" destOrd="0" presId="urn:microsoft.com/office/officeart/2005/8/layout/list1"/>
    <dgm:cxn modelId="{FA4243AE-956F-46E5-AC4D-DBAAA82309BC}" type="presParOf" srcId="{480355BA-5551-41AC-91B7-9545730D28E4}" destId="{D30B9A59-9773-43BC-A744-EC0A2F397136}" srcOrd="8" destOrd="0" presId="urn:microsoft.com/office/officeart/2005/8/layout/list1"/>
    <dgm:cxn modelId="{D1234CC4-1DAF-4B87-B6B4-3F9F7D37FD11}" type="presParOf" srcId="{D30B9A59-9773-43BC-A744-EC0A2F397136}" destId="{F995DDB7-ED32-4CFA-8FFA-B4BBB1D6DDD2}" srcOrd="0" destOrd="0" presId="urn:microsoft.com/office/officeart/2005/8/layout/list1"/>
    <dgm:cxn modelId="{29B4268E-2F02-40C0-A6BD-00CCEF3B3921}" type="presParOf" srcId="{D30B9A59-9773-43BC-A744-EC0A2F397136}" destId="{0E20AC00-F217-42D2-AFB7-1160BEB56F3A}" srcOrd="1" destOrd="0" presId="urn:microsoft.com/office/officeart/2005/8/layout/list1"/>
    <dgm:cxn modelId="{FF3EFAAD-6E4B-4A2B-A48A-C2DAD052433F}" type="presParOf" srcId="{480355BA-5551-41AC-91B7-9545730D28E4}" destId="{19C2F648-695F-4866-A59A-97627808907A}" srcOrd="9" destOrd="0" presId="urn:microsoft.com/office/officeart/2005/8/layout/list1"/>
    <dgm:cxn modelId="{B925F4F1-E988-4F83-B002-B4F86CC5248B}" type="presParOf" srcId="{480355BA-5551-41AC-91B7-9545730D28E4}" destId="{24627DE8-AFFD-49CB-8559-F34344687F9C}" srcOrd="10" destOrd="0" presId="urn:microsoft.com/office/officeart/2005/8/layout/list1"/>
    <dgm:cxn modelId="{50B2E83A-BF1F-4703-8488-F20262A74D77}" type="presParOf" srcId="{480355BA-5551-41AC-91B7-9545730D28E4}" destId="{7F8D81F8-EFFB-4799-9A0A-035DDA2735B6}" srcOrd="11" destOrd="0" presId="urn:microsoft.com/office/officeart/2005/8/layout/list1"/>
    <dgm:cxn modelId="{CA080375-D2CE-4E62-A9BF-84358A951828}" type="presParOf" srcId="{480355BA-5551-41AC-91B7-9545730D28E4}" destId="{CADC99B0-C4BC-4061-8281-241ECDE51D9F}" srcOrd="12" destOrd="0" presId="urn:microsoft.com/office/officeart/2005/8/layout/list1"/>
    <dgm:cxn modelId="{7E43956F-5CB5-406C-8884-1D02C913139B}" type="presParOf" srcId="{CADC99B0-C4BC-4061-8281-241ECDE51D9F}" destId="{EE490AE5-D211-4B25-88FB-32CA4E0E9C15}" srcOrd="0" destOrd="0" presId="urn:microsoft.com/office/officeart/2005/8/layout/list1"/>
    <dgm:cxn modelId="{B2C523C4-21F6-4F99-BA07-EE5C58ECCAE9}" type="presParOf" srcId="{CADC99B0-C4BC-4061-8281-241ECDE51D9F}" destId="{97003C70-331E-408C-B717-B3ED0C737414}" srcOrd="1" destOrd="0" presId="urn:microsoft.com/office/officeart/2005/8/layout/list1"/>
    <dgm:cxn modelId="{AA70C691-D89E-4209-9F43-FD46386DCDB6}" type="presParOf" srcId="{480355BA-5551-41AC-91B7-9545730D28E4}" destId="{B6AC2390-1786-4D36-86DD-69817DFDE396}" srcOrd="13" destOrd="0" presId="urn:microsoft.com/office/officeart/2005/8/layout/list1"/>
    <dgm:cxn modelId="{B57A74D4-1C02-48C1-A806-B7704F1833C8}" type="presParOf" srcId="{480355BA-5551-41AC-91B7-9545730D28E4}" destId="{D3C5155E-B4AA-477D-9BB7-36CA5C9138C9}" srcOrd="14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41E858-7F18-4FD5-B181-85F558631BBB}">
      <dsp:nvSpPr>
        <dsp:cNvPr id="0" name=""/>
        <dsp:cNvSpPr/>
      </dsp:nvSpPr>
      <dsp:spPr>
        <a:xfrm>
          <a:off x="1390" y="0"/>
          <a:ext cx="2844329" cy="83947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45911"/>
            </a:buClr>
            <a:buFont typeface="+mj-lt"/>
            <a:buAutoNum type="arabicPeriod"/>
          </a:pPr>
          <a:r>
            <a:rPr lang="ar-DZ" sz="1400" b="1" kern="1200">
              <a:solidFill>
                <a:srgbClr val="FF0000"/>
              </a:solidFill>
              <a:cs typeface="+mj-cs"/>
            </a:rPr>
            <a:t>1-</a:t>
          </a:r>
          <a:r>
            <a:rPr lang="ar-DZ" sz="1400" b="1" kern="1200">
              <a:cs typeface="+mj-cs"/>
            </a:rPr>
            <a:t> أثار استقصار دارة يوسف</a:t>
          </a:r>
          <a:endParaRPr lang="en-US" sz="1400" b="1" kern="1200">
            <a:cs typeface="+mj-cs"/>
          </a:endParaRPr>
        </a:p>
      </dsp:txBody>
      <dsp:txXfrm>
        <a:off x="1390" y="0"/>
        <a:ext cx="2844329" cy="251841"/>
      </dsp:txXfrm>
    </dsp:sp>
    <dsp:sp modelId="{DED3D01C-687C-4AD4-84F7-4FD9CCD4F547}">
      <dsp:nvSpPr>
        <dsp:cNvPr id="0" name=""/>
        <dsp:cNvSpPr/>
      </dsp:nvSpPr>
      <dsp:spPr>
        <a:xfrm>
          <a:off x="285823" y="251912"/>
          <a:ext cx="2275463" cy="1649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Char char=""/>
          </a:pPr>
          <a:r>
            <a:rPr lang="ar-DZ" sz="1400" b="1" kern="1200">
              <a:cs typeface="+mj-cs"/>
            </a:rPr>
            <a:t>المحرك لا يشتغل </a:t>
          </a:r>
          <a:endParaRPr lang="en-US" sz="1400" b="1" kern="1200">
            <a:cs typeface="+mj-cs"/>
          </a:endParaRPr>
        </a:p>
      </dsp:txBody>
      <dsp:txXfrm>
        <a:off x="290653" y="256742"/>
        <a:ext cx="2265803" cy="155262"/>
      </dsp:txXfrm>
    </dsp:sp>
    <dsp:sp modelId="{56E49439-004C-4BAF-B2E6-E877713B666A}">
      <dsp:nvSpPr>
        <dsp:cNvPr id="0" name=""/>
        <dsp:cNvSpPr/>
      </dsp:nvSpPr>
      <dsp:spPr>
        <a:xfrm>
          <a:off x="285823" y="442207"/>
          <a:ext cx="2275463" cy="1649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-727682"/>
                <a:satOff val="-41964"/>
                <a:lumOff val="431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727682"/>
                <a:satOff val="-41964"/>
                <a:lumOff val="431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727682"/>
                <a:satOff val="-41964"/>
                <a:lumOff val="431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Char char=""/>
          </a:pPr>
          <a:r>
            <a:rPr lang="ar-DZ" sz="1400" b="1" kern="1200">
              <a:cs typeface="+mj-cs"/>
            </a:rPr>
            <a:t>المصباح لا يتوهج</a:t>
          </a:r>
          <a:endParaRPr lang="en-US" sz="1400" b="1" kern="1200">
            <a:cs typeface="+mj-cs"/>
          </a:endParaRPr>
        </a:p>
      </dsp:txBody>
      <dsp:txXfrm>
        <a:off x="290653" y="447037"/>
        <a:ext cx="2265803" cy="155262"/>
      </dsp:txXfrm>
    </dsp:sp>
    <dsp:sp modelId="{A36847FA-3A89-42CB-B5BF-0936ADA31D31}">
      <dsp:nvSpPr>
        <dsp:cNvPr id="0" name=""/>
        <dsp:cNvSpPr/>
      </dsp:nvSpPr>
      <dsp:spPr>
        <a:xfrm>
          <a:off x="285823" y="632502"/>
          <a:ext cx="2275463" cy="16492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Char char=""/>
          </a:pPr>
          <a:r>
            <a:rPr lang="ar-DZ" sz="1400" b="1" kern="1200">
              <a:cs typeface="+mj-cs"/>
            </a:rPr>
            <a:t>البطارية تسخن ثم تتلف</a:t>
          </a:r>
          <a:endParaRPr lang="en-US" sz="1400" b="1" kern="1200">
            <a:cs typeface="+mj-cs"/>
          </a:endParaRPr>
        </a:p>
      </dsp:txBody>
      <dsp:txXfrm>
        <a:off x="290653" y="637332"/>
        <a:ext cx="2265803" cy="15526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43AA54-5764-4413-8DB4-CD8265942087}">
      <dsp:nvSpPr>
        <dsp:cNvPr id="0" name=""/>
        <dsp:cNvSpPr/>
      </dsp:nvSpPr>
      <dsp:spPr>
        <a:xfrm flipV="1">
          <a:off x="0" y="149496"/>
          <a:ext cx="2928868" cy="6401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C33145EA-5409-46CF-8CF8-978A43040029}">
      <dsp:nvSpPr>
        <dsp:cNvPr id="0" name=""/>
        <dsp:cNvSpPr/>
      </dsp:nvSpPr>
      <dsp:spPr>
        <a:xfrm>
          <a:off x="198688" y="46176"/>
          <a:ext cx="2781640" cy="206640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5139" tIns="0" rIns="105139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نزع السلك الناقل و فتح القاطع أثناء الصيانة</a:t>
          </a:r>
          <a:endParaRPr lang="en-US" sz="1400" b="1" kern="1200">
            <a:cs typeface="+mj-cs"/>
          </a:endParaRPr>
        </a:p>
      </dsp:txBody>
      <dsp:txXfrm>
        <a:off x="208775" y="56263"/>
        <a:ext cx="2761466" cy="186466"/>
      </dsp:txXfrm>
    </dsp:sp>
    <dsp:sp modelId="{E1EE63AA-F61C-4413-AB31-1DFAF93017B7}">
      <dsp:nvSpPr>
        <dsp:cNvPr id="0" name=""/>
        <dsp:cNvSpPr/>
      </dsp:nvSpPr>
      <dsp:spPr>
        <a:xfrm flipV="1">
          <a:off x="0" y="354632"/>
          <a:ext cx="2928868" cy="6401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485121"/>
              <a:satOff val="-27976"/>
              <a:lumOff val="2876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E386F560-663E-47DE-A714-630719DA223C}">
      <dsp:nvSpPr>
        <dsp:cNvPr id="0" name=""/>
        <dsp:cNvSpPr/>
      </dsp:nvSpPr>
      <dsp:spPr>
        <a:xfrm>
          <a:off x="198688" y="251312"/>
          <a:ext cx="2781640" cy="206640"/>
        </a:xfrm>
        <a:prstGeom prst="roundRect">
          <a:avLst/>
        </a:prstGeom>
        <a:gradFill rotWithShape="0">
          <a:gsLst>
            <a:gs pos="0">
              <a:schemeClr val="accent2">
                <a:hueOff val="-485121"/>
                <a:satOff val="-27976"/>
                <a:lumOff val="2876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485121"/>
                <a:satOff val="-27976"/>
                <a:lumOff val="2876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485121"/>
                <a:satOff val="-27976"/>
                <a:lumOff val="2876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5139" tIns="0" rIns="105139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تغليف الأسلاك العارية </a:t>
          </a:r>
          <a:endParaRPr lang="en-US" sz="1400" b="1" kern="1200">
            <a:cs typeface="+mj-cs"/>
          </a:endParaRPr>
        </a:p>
      </dsp:txBody>
      <dsp:txXfrm>
        <a:off x="208775" y="261399"/>
        <a:ext cx="2761466" cy="186466"/>
      </dsp:txXfrm>
    </dsp:sp>
    <dsp:sp modelId="{24627DE8-AFFD-49CB-8559-F34344687F9C}">
      <dsp:nvSpPr>
        <dsp:cNvPr id="0" name=""/>
        <dsp:cNvSpPr/>
      </dsp:nvSpPr>
      <dsp:spPr>
        <a:xfrm flipV="1">
          <a:off x="0" y="559767"/>
          <a:ext cx="2928868" cy="6401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970242"/>
              <a:satOff val="-55952"/>
              <a:lumOff val="5752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0E20AC00-F217-42D2-AFB7-1160BEB56F3A}">
      <dsp:nvSpPr>
        <dsp:cNvPr id="0" name=""/>
        <dsp:cNvSpPr/>
      </dsp:nvSpPr>
      <dsp:spPr>
        <a:xfrm>
          <a:off x="198688" y="456447"/>
          <a:ext cx="2781640" cy="206640"/>
        </a:xfrm>
        <a:prstGeom prst="roundRect">
          <a:avLst/>
        </a:prstGeom>
        <a:gradFill rotWithShape="0">
          <a:gsLst>
            <a:gs pos="0">
              <a:schemeClr val="accent2">
                <a:hueOff val="-970242"/>
                <a:satOff val="-55952"/>
                <a:lumOff val="575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970242"/>
                <a:satOff val="-55952"/>
                <a:lumOff val="575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970242"/>
                <a:satOff val="-55952"/>
                <a:lumOff val="575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5139" tIns="0" rIns="105139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استخدام منصهرة، استعمال القاطع</a:t>
          </a:r>
          <a:endParaRPr lang="en-US" sz="1400" b="1" kern="1200">
            <a:cs typeface="+mj-cs"/>
          </a:endParaRPr>
        </a:p>
      </dsp:txBody>
      <dsp:txXfrm>
        <a:off x="208775" y="466534"/>
        <a:ext cx="2761466" cy="186466"/>
      </dsp:txXfrm>
    </dsp:sp>
    <dsp:sp modelId="{D3C5155E-B4AA-477D-9BB7-36CA5C9138C9}">
      <dsp:nvSpPr>
        <dsp:cNvPr id="0" name=""/>
        <dsp:cNvSpPr/>
      </dsp:nvSpPr>
      <dsp:spPr>
        <a:xfrm flipV="1">
          <a:off x="0" y="764903"/>
          <a:ext cx="2928868" cy="6401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-1455363"/>
              <a:satOff val="-83928"/>
              <a:lumOff val="8628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35400" h="1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97003C70-331E-408C-B717-B3ED0C737414}">
      <dsp:nvSpPr>
        <dsp:cNvPr id="0" name=""/>
        <dsp:cNvSpPr/>
      </dsp:nvSpPr>
      <dsp:spPr>
        <a:xfrm>
          <a:off x="198688" y="661583"/>
          <a:ext cx="2781640" cy="206640"/>
        </a:xfrm>
        <a:prstGeom prst="roundRect">
          <a:avLst/>
        </a:prstGeom>
        <a:gradFill rotWithShape="0">
          <a:gsLst>
            <a:gs pos="0">
              <a:schemeClr val="accent2">
                <a:hueOff val="-1455363"/>
                <a:satOff val="-83928"/>
                <a:lumOff val="862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-1455363"/>
                <a:satOff val="-83928"/>
                <a:lumOff val="862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-1455363"/>
                <a:satOff val="-83928"/>
                <a:lumOff val="862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5139" tIns="0" rIns="105139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400" b="1" kern="1200">
              <a:cs typeface="+mj-cs"/>
            </a:rPr>
            <a:t>عدم تركيب عدة أجهزة في مأخذ واحد</a:t>
          </a:r>
          <a:endParaRPr lang="en-US" sz="1400" b="1" kern="1200">
            <a:cs typeface="+mj-cs"/>
          </a:endParaRPr>
        </a:p>
      </dsp:txBody>
      <dsp:txXfrm>
        <a:off x="208775" y="671670"/>
        <a:ext cx="2761466" cy="1864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0A2C8-3B55-40A8-8AC9-A6F1B2DAB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lokmanlok200513@gmail.com</cp:lastModifiedBy>
  <cp:revision>56</cp:revision>
  <cp:lastPrinted>2022-09-21T20:01:00Z</cp:lastPrinted>
  <dcterms:created xsi:type="dcterms:W3CDTF">2017-12-25T13:56:00Z</dcterms:created>
  <dcterms:modified xsi:type="dcterms:W3CDTF">2022-09-21T20:03:00Z</dcterms:modified>
</cp:coreProperties>
</file>