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dutableau"/>
        <w:bidiVisual/>
        <w:tblW w:w="10704" w:type="dxa"/>
        <w:tblInd w:w="416" w:type="dxa"/>
        <w:tblLook w:val="04A0" w:firstRow="1" w:lastRow="0" w:firstColumn="1" w:lastColumn="0" w:noHBand="0" w:noVBand="1"/>
      </w:tblPr>
      <w:tblGrid>
        <w:gridCol w:w="1382"/>
        <w:gridCol w:w="1984"/>
        <w:gridCol w:w="1560"/>
        <w:gridCol w:w="1984"/>
        <w:gridCol w:w="2634"/>
        <w:gridCol w:w="1160"/>
      </w:tblGrid>
      <w:tr w:rsidR="009302D4" w:rsidTr="00F708AF">
        <w:trPr>
          <w:trHeight w:val="149"/>
        </w:trPr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D9FF"/>
            <w:hideMark/>
          </w:tcPr>
          <w:p w:rsidR="009302D4" w:rsidRDefault="009302D4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الأستــــاذة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D9FF"/>
            <w:hideMark/>
          </w:tcPr>
          <w:p w:rsidR="009302D4" w:rsidRDefault="009302D4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المتوسطة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D9FF"/>
            <w:hideMark/>
          </w:tcPr>
          <w:p w:rsidR="009302D4" w:rsidRDefault="009302D4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المستوى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D9FF"/>
            <w:hideMark/>
          </w:tcPr>
          <w:p w:rsidR="009302D4" w:rsidRDefault="009407E4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مقطع</w:t>
            </w:r>
          </w:p>
        </w:tc>
        <w:tc>
          <w:tcPr>
            <w:tcW w:w="26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D9FF"/>
            <w:hideMark/>
          </w:tcPr>
          <w:p w:rsidR="009407E4" w:rsidRDefault="009407E4">
            <w:pPr>
              <w:bidi/>
              <w:spacing w:after="0"/>
              <w:jc w:val="center"/>
              <w:rPr>
                <w:rFonts w:asciiTheme="majorBidi" w:hAnsiTheme="majorBidi" w:cstheme="majorBidi" w:hint="cs"/>
                <w:b/>
                <w:bCs/>
                <w:color w:val="0000B8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0000B8"/>
                <w:sz w:val="32"/>
                <w:szCs w:val="32"/>
                <w:rtl/>
              </w:rPr>
              <w:t xml:space="preserve">حل </w:t>
            </w:r>
            <w:r w:rsidR="009302D4">
              <w:rPr>
                <w:rFonts w:asciiTheme="majorBidi" w:hAnsiTheme="majorBidi" w:cstheme="majorBidi"/>
                <w:b/>
                <w:bCs/>
                <w:color w:val="0000B8"/>
                <w:sz w:val="32"/>
                <w:szCs w:val="32"/>
                <w:rtl/>
              </w:rPr>
              <w:t>وضعيـ</w:t>
            </w:r>
            <w:r w:rsidR="009302D4">
              <w:rPr>
                <w:rFonts w:asciiTheme="majorBidi" w:hAnsiTheme="majorBidi" w:cstheme="majorBidi"/>
                <w:b/>
                <w:bCs/>
                <w:color w:val="0000B8"/>
                <w:sz w:val="32"/>
                <w:szCs w:val="32"/>
                <w:rtl/>
                <w:lang w:bidi="ar-DZ"/>
              </w:rPr>
              <w:t>ـ</w:t>
            </w:r>
            <w:r>
              <w:rPr>
                <w:rFonts w:asciiTheme="majorBidi" w:hAnsiTheme="majorBidi" w:cstheme="majorBidi"/>
                <w:b/>
                <w:bCs/>
                <w:color w:val="0000B8"/>
                <w:sz w:val="32"/>
                <w:szCs w:val="32"/>
                <w:rtl/>
              </w:rPr>
              <w:t xml:space="preserve">ة </w:t>
            </w:r>
          </w:p>
          <w:p w:rsidR="009302D4" w:rsidRDefault="009407E4" w:rsidP="009407E4">
            <w:pPr>
              <w:bidi/>
              <w:spacing w:after="0"/>
              <w:jc w:val="center"/>
              <w:rPr>
                <w:rFonts w:asciiTheme="majorBidi" w:hAnsiTheme="majorBidi" w:cstheme="majorBidi"/>
                <w:b/>
                <w:bCs/>
                <w:color w:val="0000B8"/>
                <w:sz w:val="32"/>
                <w:szCs w:val="32"/>
                <w:rtl/>
              </w:rPr>
            </w:pPr>
            <w:bookmarkStart w:id="0" w:name="_GoBack"/>
            <w:bookmarkEnd w:id="0"/>
            <w:r>
              <w:rPr>
                <w:rFonts w:asciiTheme="majorBidi" w:hAnsiTheme="majorBidi" w:cstheme="majorBidi"/>
                <w:b/>
                <w:bCs/>
                <w:color w:val="0000B8"/>
                <w:sz w:val="32"/>
                <w:szCs w:val="32"/>
                <w:rtl/>
              </w:rPr>
              <w:t>الانطلاق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D9FF"/>
            <w:hideMark/>
          </w:tcPr>
          <w:p w:rsidR="009302D4" w:rsidRDefault="009302D4">
            <w:pPr>
              <w:bidi/>
              <w:spacing w:after="0"/>
              <w:jc w:val="center"/>
              <w:rPr>
                <w:rFonts w:asciiTheme="majorBidi" w:hAnsiTheme="majorBidi" w:cstheme="majorBidi"/>
                <w:b/>
                <w:bCs/>
                <w:color w:val="006800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rtl/>
                <w:lang w:bidi="ar-DZ"/>
              </w:rPr>
              <w:t>المدة</w:t>
            </w:r>
          </w:p>
        </w:tc>
      </w:tr>
      <w:tr w:rsidR="009302D4" w:rsidTr="00F708AF">
        <w:trPr>
          <w:trHeight w:val="499"/>
        </w:trPr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2C5"/>
            <w:hideMark/>
          </w:tcPr>
          <w:p w:rsidR="009302D4" w:rsidRDefault="009302D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تانـي سميـرة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2C5"/>
            <w:hideMark/>
          </w:tcPr>
          <w:p w:rsidR="009302D4" w:rsidRDefault="009302D4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الشهيد فضيل اعمر بني سليمان المدية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2C5"/>
            <w:hideMark/>
          </w:tcPr>
          <w:p w:rsidR="009302D4" w:rsidRDefault="009302D4" w:rsidP="009302D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اولى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متوسط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2C5"/>
            <w:hideMark/>
          </w:tcPr>
          <w:p w:rsidR="009302D4" w:rsidRDefault="009302D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المادة و تحولاتها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02D4" w:rsidRDefault="009302D4">
            <w:pPr>
              <w:bidi/>
              <w:spacing w:after="0" w:line="240" w:lineRule="auto"/>
              <w:rPr>
                <w:rFonts w:asciiTheme="majorBidi" w:eastAsiaTheme="minorHAnsi" w:hAnsiTheme="majorBidi" w:cstheme="majorBidi"/>
                <w:b/>
                <w:bCs/>
                <w:color w:val="0000B8"/>
                <w:sz w:val="32"/>
                <w:szCs w:val="32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2C5"/>
            <w:vAlign w:val="center"/>
            <w:hideMark/>
          </w:tcPr>
          <w:p w:rsidR="009302D4" w:rsidRDefault="009302D4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6800"/>
                <w:sz w:val="28"/>
                <w:szCs w:val="28"/>
                <w:rtl/>
              </w:rPr>
            </w:pPr>
            <w:r w:rsidRPr="009302D4">
              <w:rPr>
                <w:noProof/>
                <w:shd w:val="clear" w:color="auto" w:fill="FFE2C5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 wp14:anchorId="50C90705" wp14:editId="6FEAAAFF">
                      <wp:simplePos x="0" y="0"/>
                      <wp:positionH relativeFrom="column">
                        <wp:posOffset>-4681855</wp:posOffset>
                      </wp:positionH>
                      <wp:positionV relativeFrom="paragraph">
                        <wp:posOffset>905510</wp:posOffset>
                      </wp:positionV>
                      <wp:extent cx="3587750" cy="342900"/>
                      <wp:effectExtent l="19050" t="57150" r="31750" b="57150"/>
                      <wp:wrapNone/>
                      <wp:docPr id="12" name="مستطيل مستدير الزوايا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87750" cy="3429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CA7D"/>
                              </a:soli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:rsidR="009302D4" w:rsidRDefault="009302D4" w:rsidP="009302D4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2CB8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2CB8"/>
                                      <w:sz w:val="28"/>
                                      <w:szCs w:val="28"/>
                                      <w:rtl/>
                                    </w:rPr>
                                    <w:t>حل الوضعية الانطلاقيـــة الام للميــــــدان الأول</w:t>
                                  </w:r>
                                </w:p>
                                <w:p w:rsidR="009302D4" w:rsidRDefault="009302D4" w:rsidP="009302D4">
                                  <w:pPr>
                                    <w:bidi/>
                                    <w:jc w:val="center"/>
                                    <w:rPr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oundrect w14:anchorId="50C90705" id="مستطيل مستدير الزوايا 12" o:spid="_x0000_s1026" style="position:absolute;left:0;text-align:left;margin-left:-368.65pt;margin-top:71.3pt;width:282.5pt;height:27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" fillcolor="#ffca7d" stroked="f">
                      <v:textbox>
                        <w:txbxContent>
                          <w:p w14:paraId="4B1F3B5C" w14:textId="77777777" w:rsidR="009302D4" w:rsidRDefault="009302D4" w:rsidP="009302D4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CB8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CB8"/>
                                <w:sz w:val="28"/>
                                <w:szCs w:val="28"/>
                                <w:rtl/>
                              </w:rPr>
                              <w:t>حل الوضعية الانطلاقيـــة الام للميــــــدان الأول</w:t>
                            </w:r>
                          </w:p>
                          <w:p w14:paraId="08350B85" w14:textId="77777777" w:rsidR="009302D4" w:rsidRDefault="009302D4" w:rsidP="009302D4">
                            <w:pPr>
                              <w:bidi/>
                              <w:jc w:val="center"/>
                              <w:rPr>
                                <w:rtl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9302D4">
              <w:rPr>
                <w:rFonts w:asciiTheme="majorBidi" w:hAnsiTheme="majorBidi" w:cstheme="majorBidi"/>
                <w:b/>
                <w:bCs/>
                <w:sz w:val="28"/>
                <w:szCs w:val="28"/>
                <w:shd w:val="clear" w:color="auto" w:fill="FFE2C5"/>
                <w:rtl/>
              </w:rPr>
              <w:t>1سا</w:t>
            </w:r>
          </w:p>
        </w:tc>
      </w:tr>
    </w:tbl>
    <w:tbl>
      <w:tblPr>
        <w:tblStyle w:val="Grilledutableau"/>
        <w:tblpPr w:leftFromText="180" w:rightFromText="180" w:vertAnchor="text" w:horzAnchor="margin" w:tblpY="342"/>
        <w:bidiVisual/>
        <w:tblW w:w="10627" w:type="dxa"/>
        <w:tblLayout w:type="fixed"/>
        <w:tblLook w:val="04A0" w:firstRow="1" w:lastRow="0" w:firstColumn="1" w:lastColumn="0" w:noHBand="0" w:noVBand="1"/>
      </w:tblPr>
      <w:tblGrid>
        <w:gridCol w:w="2002"/>
        <w:gridCol w:w="8625"/>
      </w:tblGrid>
      <w:tr w:rsidR="00FA150D" w:rsidRPr="00D0268B" w:rsidTr="00F708AF">
        <w:trPr>
          <w:trHeight w:val="154"/>
        </w:trPr>
        <w:tc>
          <w:tcPr>
            <w:tcW w:w="2002" w:type="dxa"/>
            <w:shd w:val="clear" w:color="auto" w:fill="FFE2C5"/>
          </w:tcPr>
          <w:p w:rsidR="00FA150D" w:rsidRPr="009B691E" w:rsidRDefault="00FA150D" w:rsidP="00FA150D">
            <w:pPr>
              <w:bidi/>
              <w:spacing w:after="0" w:line="240" w:lineRule="auto"/>
              <w:ind w:left="454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تعليمة</w:t>
            </w:r>
          </w:p>
        </w:tc>
        <w:tc>
          <w:tcPr>
            <w:tcW w:w="8625" w:type="dxa"/>
            <w:shd w:val="clear" w:color="auto" w:fill="FFE2C5"/>
          </w:tcPr>
          <w:p w:rsidR="00FA150D" w:rsidRPr="009B691E" w:rsidRDefault="00FA150D" w:rsidP="00FA150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حــــل</w:t>
            </w:r>
          </w:p>
        </w:tc>
      </w:tr>
      <w:tr w:rsidR="00FA150D" w:rsidRPr="00D0268B" w:rsidTr="00F708AF">
        <w:trPr>
          <w:trHeight w:val="4262"/>
        </w:trPr>
        <w:tc>
          <w:tcPr>
            <w:tcW w:w="2002" w:type="dxa"/>
            <w:shd w:val="clear" w:color="auto" w:fill="auto"/>
          </w:tcPr>
          <w:p w:rsidR="00FA150D" w:rsidRPr="00DE1A8F" w:rsidRDefault="00FA150D" w:rsidP="00FA150D">
            <w:pPr>
              <w:pStyle w:val="Paragraphedeliste"/>
              <w:numPr>
                <w:ilvl w:val="0"/>
                <w:numId w:val="1"/>
              </w:numPr>
              <w:shd w:val="clear" w:color="auto" w:fill="F8D9FF"/>
              <w:bidi/>
              <w:ind w:left="311" w:hanging="284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 w:rsidRPr="003463A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shd w:val="clear" w:color="auto" w:fill="F8D9FF"/>
                <w:rtl/>
              </w:rPr>
              <w:t>بعض القياسات</w:t>
            </w:r>
          </w:p>
          <w:p w:rsidR="00FA150D" w:rsidRPr="00DE1A8F" w:rsidRDefault="00FA150D" w:rsidP="00FA150D">
            <w:pPr>
              <w:pStyle w:val="Paragraphedeliste"/>
              <w:bidi/>
              <w:ind w:left="311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DE1A8F">
              <w:rPr>
                <w:rFonts w:ascii="Adobe Arabic" w:eastAsia="Times New Roman" w:hAnsi="Adobe Arabic" w:cs="Adobe Arabic"/>
                <w:noProof/>
                <w:color w:val="FF0000"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667968" behindDoc="0" locked="0" layoutInCell="1" allowOverlap="1" wp14:anchorId="2C84774D" wp14:editId="70E18961">
                  <wp:simplePos x="0" y="0"/>
                  <wp:positionH relativeFrom="column">
                    <wp:posOffset>12065</wp:posOffset>
                  </wp:positionH>
                  <wp:positionV relativeFrom="paragraph">
                    <wp:posOffset>20991</wp:posOffset>
                  </wp:positionV>
                  <wp:extent cx="1045538" cy="943035"/>
                  <wp:effectExtent l="0" t="0" r="2540" b="0"/>
                  <wp:wrapNone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5538" cy="94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FA150D" w:rsidRPr="00DE1A8F" w:rsidRDefault="00FA150D" w:rsidP="00FA150D">
            <w:pPr>
              <w:pStyle w:val="Paragraphedeliste"/>
              <w:bidi/>
              <w:ind w:left="311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:rsidR="00FA150D" w:rsidRPr="00DE1A8F" w:rsidRDefault="00FA150D" w:rsidP="00FA150D">
            <w:pPr>
              <w:pStyle w:val="Paragraphedeliste"/>
              <w:bidi/>
              <w:ind w:left="311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:rsidR="00FA150D" w:rsidRPr="00DE1A8F" w:rsidRDefault="00FA150D" w:rsidP="00FA150D">
            <w:pPr>
              <w:pStyle w:val="Paragraphedeliste"/>
              <w:bidi/>
              <w:ind w:left="311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:rsidR="00FA150D" w:rsidRPr="00DE1A8F" w:rsidRDefault="00FA150D" w:rsidP="00FA150D">
            <w:pPr>
              <w:pStyle w:val="Paragraphedeliste"/>
              <w:bidi/>
              <w:ind w:left="311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DE1A8F">
              <w:rPr>
                <w:rFonts w:asciiTheme="majorBidi" w:hAnsiTheme="majorBidi" w:cs="Times New Roman"/>
                <w:noProof/>
                <w:color w:val="FF0000"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672064" behindDoc="0" locked="0" layoutInCell="1" allowOverlap="1" wp14:anchorId="17604839" wp14:editId="63BF8174">
                  <wp:simplePos x="0" y="0"/>
                  <wp:positionH relativeFrom="column">
                    <wp:posOffset>98132</wp:posOffset>
                  </wp:positionH>
                  <wp:positionV relativeFrom="paragraph">
                    <wp:posOffset>23446</wp:posOffset>
                  </wp:positionV>
                  <wp:extent cx="821690" cy="1621790"/>
                  <wp:effectExtent l="0" t="0" r="0" b="0"/>
                  <wp:wrapNone/>
                  <wp:docPr id="13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1690" cy="1621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FA150D" w:rsidRPr="00DE1A8F" w:rsidRDefault="00FA150D" w:rsidP="00FA150D">
            <w:pPr>
              <w:pStyle w:val="Paragraphedeliste"/>
              <w:bidi/>
              <w:ind w:left="311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:rsidR="00FA150D" w:rsidRPr="00DE1A8F" w:rsidRDefault="00FA150D" w:rsidP="00FA150D">
            <w:pPr>
              <w:pStyle w:val="Paragraphedeliste"/>
              <w:bidi/>
              <w:ind w:left="311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:rsidR="00FA150D" w:rsidRPr="00DE1A8F" w:rsidRDefault="00FA150D" w:rsidP="00FA150D">
            <w:pPr>
              <w:pStyle w:val="Paragraphedeliste"/>
              <w:bidi/>
              <w:ind w:left="311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:rsidR="00FA150D" w:rsidRPr="00DE1A8F" w:rsidRDefault="00FA150D" w:rsidP="00FA150D">
            <w:pPr>
              <w:pStyle w:val="Paragraphedeliste"/>
              <w:bidi/>
              <w:ind w:left="311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:rsidR="00FA150D" w:rsidRPr="00DE1A8F" w:rsidRDefault="00FA150D" w:rsidP="00FA150D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</w:tc>
        <w:tc>
          <w:tcPr>
            <w:tcW w:w="8625" w:type="dxa"/>
          </w:tcPr>
          <w:tbl>
            <w:tblPr>
              <w:tblStyle w:val="GridTable5DarkAccent4"/>
              <w:tblpPr w:leftFromText="180" w:rightFromText="180" w:vertAnchor="text" w:tblpY="-27"/>
              <w:tblOverlap w:val="never"/>
              <w:bidiVisual/>
              <w:tblW w:w="85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dashSmallGap" w:sz="4" w:space="0" w:color="auto"/>
                <w:insideV w:val="dashSmallGap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03"/>
              <w:gridCol w:w="4050"/>
              <w:gridCol w:w="2799"/>
            </w:tblGrid>
            <w:tr w:rsidR="00F708AF" w:rsidRPr="00FA150D" w:rsidTr="002F1F9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03" w:type="dxa"/>
                  <w:tcBorders>
                    <w:top w:val="none" w:sz="0" w:space="0" w:color="auto"/>
                    <w:left w:val="none" w:sz="0" w:space="0" w:color="auto"/>
                    <w:right w:val="none" w:sz="0" w:space="0" w:color="auto"/>
                  </w:tcBorders>
                  <w:shd w:val="clear" w:color="auto" w:fill="FFF2CC"/>
                </w:tcPr>
                <w:p w:rsidR="00F708AF" w:rsidRPr="002F1F9A" w:rsidRDefault="00F708AF" w:rsidP="00F708AF">
                  <w:pPr>
                    <w:bidi/>
                    <w:spacing w:after="0" w:line="240" w:lineRule="auto"/>
                    <w:rPr>
                      <w:rFonts w:asciiTheme="majorBidi" w:hAnsiTheme="majorBidi" w:cstheme="majorBidi"/>
                      <w:b w:val="0"/>
                      <w:bCs w:val="0"/>
                      <w:color w:val="0070C0"/>
                      <w:sz w:val="28"/>
                      <w:szCs w:val="28"/>
                      <w:rtl/>
                      <w:lang w:eastAsia="zh-CN" w:bidi="ar-DZ"/>
                    </w:rPr>
                  </w:pPr>
                  <w:r w:rsidRPr="002F1F9A">
                    <w:rPr>
                      <w:rFonts w:asciiTheme="majorBidi" w:hAnsiTheme="majorBidi" w:cstheme="majorBidi" w:hint="cs"/>
                      <w:color w:val="0070C0"/>
                      <w:sz w:val="28"/>
                      <w:szCs w:val="28"/>
                      <w:rtl/>
                      <w:lang w:eastAsia="zh-CN" w:bidi="ar-DZ"/>
                    </w:rPr>
                    <w:t>المقدار الفيزيائي</w:t>
                  </w:r>
                </w:p>
              </w:tc>
              <w:tc>
                <w:tcPr>
                  <w:tcW w:w="4050" w:type="dxa"/>
                  <w:tcBorders>
                    <w:top w:val="none" w:sz="0" w:space="0" w:color="auto"/>
                    <w:left w:val="none" w:sz="0" w:space="0" w:color="auto"/>
                    <w:right w:val="none" w:sz="0" w:space="0" w:color="auto"/>
                  </w:tcBorders>
                  <w:shd w:val="clear" w:color="auto" w:fill="FFF2CC"/>
                </w:tcPr>
                <w:p w:rsidR="00F708AF" w:rsidRPr="002F1F9A" w:rsidRDefault="00F708AF" w:rsidP="00F708AF">
                  <w:pPr>
                    <w:bidi/>
                    <w:spacing w:after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 w:val="0"/>
                      <w:bCs w:val="0"/>
                      <w:color w:val="0070C0"/>
                      <w:sz w:val="28"/>
                      <w:szCs w:val="28"/>
                      <w:rtl/>
                    </w:rPr>
                  </w:pPr>
                  <w:r w:rsidRPr="002F1F9A">
                    <w:rPr>
                      <w:rFonts w:asciiTheme="majorBidi" w:hAnsiTheme="majorBidi" w:cstheme="majorBidi" w:hint="cs"/>
                      <w:color w:val="0070C0"/>
                      <w:sz w:val="28"/>
                      <w:szCs w:val="28"/>
                      <w:rtl/>
                    </w:rPr>
                    <w:t>الوسيلة و الطريقة المناسبتين للقياس</w:t>
                  </w:r>
                </w:p>
              </w:tc>
              <w:tc>
                <w:tcPr>
                  <w:tcW w:w="2799" w:type="dxa"/>
                  <w:tcBorders>
                    <w:top w:val="none" w:sz="0" w:space="0" w:color="auto"/>
                    <w:left w:val="none" w:sz="0" w:space="0" w:color="auto"/>
                    <w:right w:val="none" w:sz="0" w:space="0" w:color="auto"/>
                  </w:tcBorders>
                  <w:shd w:val="clear" w:color="auto" w:fill="FFF2CC"/>
                </w:tcPr>
                <w:p w:rsidR="00F708AF" w:rsidRPr="002F1F9A" w:rsidRDefault="00F708AF" w:rsidP="00F708AF">
                  <w:pPr>
                    <w:bidi/>
                    <w:spacing w:after="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 w:val="0"/>
                      <w:bCs w:val="0"/>
                      <w:color w:val="0070C0"/>
                      <w:sz w:val="28"/>
                      <w:szCs w:val="28"/>
                      <w:rtl/>
                    </w:rPr>
                  </w:pPr>
                  <w:r w:rsidRPr="002F1F9A">
                    <w:rPr>
                      <w:rFonts w:asciiTheme="majorBidi" w:hAnsiTheme="majorBidi" w:cstheme="majorBidi" w:hint="cs"/>
                      <w:color w:val="0070C0"/>
                      <w:sz w:val="28"/>
                      <w:szCs w:val="28"/>
                      <w:rtl/>
                    </w:rPr>
                    <w:t>وحدات القياس</w:t>
                  </w:r>
                </w:p>
              </w:tc>
            </w:tr>
            <w:tr w:rsidR="00F708AF" w:rsidRPr="00FA150D" w:rsidTr="002F1F9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03" w:type="dxa"/>
                  <w:tcBorders>
                    <w:left w:val="none" w:sz="0" w:space="0" w:color="auto"/>
                  </w:tcBorders>
                  <w:shd w:val="clear" w:color="auto" w:fill="FFE599"/>
                </w:tcPr>
                <w:p w:rsidR="00F708AF" w:rsidRPr="00DD7234" w:rsidRDefault="00F708AF" w:rsidP="002F1F9A">
                  <w:pPr>
                    <w:bidi/>
                    <w:spacing w:after="0" w:line="240" w:lineRule="auto"/>
                    <w:ind w:left="360" w:hanging="360"/>
                    <w:jc w:val="center"/>
                    <w:rPr>
                      <w:rFonts w:asciiTheme="majorBidi" w:hAnsiTheme="majorBidi" w:cstheme="majorBidi"/>
                      <w:b w:val="0"/>
                      <w:bCs w:val="0"/>
                      <w:color w:val="000000" w:themeColor="text1"/>
                      <w:sz w:val="28"/>
                      <w:szCs w:val="28"/>
                      <w:rtl/>
                    </w:rPr>
                  </w:pPr>
                  <w:r w:rsidRPr="00DD7234">
                    <w:rPr>
                      <w:rFonts w:asciiTheme="majorBidi" w:hAnsiTheme="majorBidi" w:cstheme="majorBidi" w:hint="cs"/>
                      <w:b w:val="0"/>
                      <w:bCs w:val="0"/>
                      <w:color w:val="000000" w:themeColor="text1"/>
                      <w:sz w:val="28"/>
                      <w:szCs w:val="28"/>
                      <w:rtl/>
                    </w:rPr>
                    <w:t>أبعاد العلبة</w:t>
                  </w:r>
                </w:p>
                <w:p w:rsidR="00F708AF" w:rsidRPr="00DD7234" w:rsidRDefault="00F708AF" w:rsidP="002F1F9A">
                  <w:pPr>
                    <w:bidi/>
                    <w:spacing w:after="0" w:line="240" w:lineRule="auto"/>
                    <w:ind w:left="360" w:hanging="360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</w:pPr>
                  <w:proofErr w:type="spellStart"/>
                  <w:r w:rsidRPr="00DD7234">
                    <w:rPr>
                      <w:rFonts w:asciiTheme="majorBidi" w:hAnsiTheme="majorBidi" w:cstheme="majorBidi"/>
                      <w:i/>
                      <w:iCs/>
                      <w:color w:val="000000" w:themeColor="text1"/>
                      <w:sz w:val="28"/>
                      <w:szCs w:val="28"/>
                      <w:lang w:eastAsia="zh-CN" w:bidi="ar-DZ"/>
                    </w:rPr>
                    <w:t>L</w:t>
                  </w:r>
                  <w:r w:rsidRPr="00DD7234">
                    <w:rPr>
                      <w:rFonts w:ascii="Times New Roman" w:hAnsi="Times New Roman" w:cs="Times New Roman"/>
                      <w:i/>
                      <w:iCs/>
                      <w:color w:val="000000" w:themeColor="text1"/>
                      <w:sz w:val="28"/>
                      <w:szCs w:val="28"/>
                      <w:lang w:eastAsia="zh-CN" w:bidi="ar-DZ"/>
                    </w:rPr>
                    <w:t>×</w:t>
                  </w:r>
                  <w:r w:rsidRPr="00DD7234">
                    <w:rPr>
                      <w:rFonts w:asciiTheme="majorBidi" w:hAnsiTheme="majorBidi" w:cstheme="majorBidi"/>
                      <w:i/>
                      <w:iCs/>
                      <w:color w:val="000000" w:themeColor="text1"/>
                      <w:sz w:val="28"/>
                      <w:szCs w:val="28"/>
                      <w:lang w:eastAsia="zh-CN" w:bidi="ar-DZ"/>
                    </w:rPr>
                    <w:t>l</w:t>
                  </w:r>
                  <w:r w:rsidRPr="00DD7234">
                    <w:rPr>
                      <w:rFonts w:ascii="Times New Roman" w:hAnsi="Times New Roman" w:cs="Times New Roman"/>
                      <w:i/>
                      <w:iCs/>
                      <w:color w:val="000000" w:themeColor="text1"/>
                      <w:sz w:val="28"/>
                      <w:szCs w:val="28"/>
                      <w:lang w:eastAsia="zh-CN" w:bidi="ar-DZ"/>
                    </w:rPr>
                    <w:t>×</w:t>
                  </w:r>
                  <w:r w:rsidRPr="00DD7234">
                    <w:rPr>
                      <w:rFonts w:asciiTheme="majorBidi" w:hAnsiTheme="majorBidi" w:cstheme="majorBidi"/>
                      <w:i/>
                      <w:iCs/>
                      <w:color w:val="000000" w:themeColor="text1"/>
                      <w:sz w:val="28"/>
                      <w:szCs w:val="28"/>
                      <w:lang w:eastAsia="zh-CN" w:bidi="ar-DZ"/>
                    </w:rPr>
                    <w:t>h</w:t>
                  </w:r>
                  <w:proofErr w:type="spellEnd"/>
                </w:p>
              </w:tc>
              <w:tc>
                <w:tcPr>
                  <w:tcW w:w="4050" w:type="dxa"/>
                  <w:shd w:val="clear" w:color="auto" w:fill="FFE599"/>
                </w:tcPr>
                <w:p w:rsidR="00F708AF" w:rsidRPr="00FA150D" w:rsidRDefault="00F708AF" w:rsidP="002F1F9A">
                  <w:pPr>
                    <w:bidi/>
                    <w:spacing w:after="0" w:line="240" w:lineRule="auto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</w:pPr>
                  <w:r w:rsidRPr="00FA150D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>المسطرة أو القدم القنوية</w:t>
                  </w:r>
                </w:p>
              </w:tc>
              <w:tc>
                <w:tcPr>
                  <w:tcW w:w="2799" w:type="dxa"/>
                </w:tcPr>
                <w:p w:rsidR="00F708AF" w:rsidRPr="00FA150D" w:rsidRDefault="00F708AF" w:rsidP="002F1F9A">
                  <w:pPr>
                    <w:bidi/>
                    <w:spacing w:after="0" w:line="240" w:lineRule="auto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</w:pPr>
                  <w:r w:rsidRPr="00FA150D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>المتر (</w:t>
                  </w:r>
                  <w:r w:rsidRPr="00FA150D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  <w:t>m</w:t>
                  </w:r>
                  <w:r w:rsidRPr="00FA150D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>) و أجزاءه و مضاعفاته</w:t>
                  </w:r>
                </w:p>
              </w:tc>
            </w:tr>
            <w:tr w:rsidR="00F708AF" w:rsidRPr="00FA150D" w:rsidTr="002F1F9A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03" w:type="dxa"/>
                  <w:tcBorders>
                    <w:left w:val="none" w:sz="0" w:space="0" w:color="auto"/>
                  </w:tcBorders>
                  <w:shd w:val="clear" w:color="auto" w:fill="FFF2CC"/>
                </w:tcPr>
                <w:p w:rsidR="00F708AF" w:rsidRPr="00DD7234" w:rsidRDefault="00F708AF" w:rsidP="002F1F9A">
                  <w:pPr>
                    <w:bidi/>
                    <w:spacing w:after="0" w:line="240" w:lineRule="auto"/>
                    <w:ind w:left="360" w:hanging="360"/>
                    <w:jc w:val="center"/>
                    <w:rPr>
                      <w:rFonts w:asciiTheme="majorBidi" w:hAnsiTheme="majorBidi" w:cstheme="majorBidi"/>
                      <w:b w:val="0"/>
                      <w:bCs w:val="0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 w:rsidRPr="00DD7234">
                    <w:rPr>
                      <w:rFonts w:asciiTheme="majorBidi" w:hAnsiTheme="majorBidi" w:cstheme="majorBidi" w:hint="cs"/>
                      <w:b w:val="0"/>
                      <w:bCs w:val="0"/>
                      <w:color w:val="000000" w:themeColor="text1"/>
                      <w:sz w:val="28"/>
                      <w:szCs w:val="28"/>
                      <w:rtl/>
                    </w:rPr>
                    <w:t>الحجم</w:t>
                  </w:r>
                </w:p>
                <w:p w:rsidR="001E073C" w:rsidRPr="00DD7234" w:rsidRDefault="001E073C" w:rsidP="002F1F9A">
                  <w:pPr>
                    <w:bidi/>
                    <w:spacing w:after="0" w:line="240" w:lineRule="auto"/>
                    <w:ind w:left="360" w:hanging="360"/>
                    <w:jc w:val="center"/>
                    <w:rPr>
                      <w:rFonts w:asciiTheme="majorBidi" w:hAnsiTheme="majorBidi" w:cstheme="majorBidi"/>
                      <w:b w:val="0"/>
                      <w:bCs w:val="0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 w:rsidRPr="00DD7234">
                    <w:rPr>
                      <w:rFonts w:asciiTheme="majorBidi" w:hAnsiTheme="majorBidi" w:cstheme="majorBidi" w:hint="cs"/>
                      <w:b w:val="0"/>
                      <w:bCs w:val="0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>حجم العلبة</w:t>
                  </w:r>
                </w:p>
                <w:p w:rsidR="00F708AF" w:rsidRPr="00DD7234" w:rsidRDefault="00F708AF" w:rsidP="002F1F9A">
                  <w:pPr>
                    <w:bidi/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4050" w:type="dxa"/>
                  <w:shd w:val="clear" w:color="auto" w:fill="FFF2CC"/>
                </w:tcPr>
                <w:p w:rsidR="00F708AF" w:rsidRPr="00FA150D" w:rsidRDefault="00F708AF" w:rsidP="002F1F9A">
                  <w:pPr>
                    <w:pStyle w:val="Paragraphedeliste"/>
                    <w:numPr>
                      <w:ilvl w:val="0"/>
                      <w:numId w:val="3"/>
                    </w:numPr>
                    <w:bidi/>
                    <w:spacing w:after="0" w:line="240" w:lineRule="auto"/>
                    <w:ind w:left="188" w:hanging="18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</w:pPr>
                  <w:r w:rsidRPr="00FA150D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>يقاس حجم الجسم الصلب بطريقة الغمر و بالقانون اذا كان له شكل هندسي منتظم</w:t>
                  </w:r>
                </w:p>
                <w:p w:rsidR="00F708AF" w:rsidRPr="00FA150D" w:rsidRDefault="00F708AF" w:rsidP="002F1F9A">
                  <w:pPr>
                    <w:pStyle w:val="Paragraphedeliste"/>
                    <w:numPr>
                      <w:ilvl w:val="0"/>
                      <w:numId w:val="3"/>
                    </w:numPr>
                    <w:bidi/>
                    <w:spacing w:after="0" w:line="240" w:lineRule="auto"/>
                    <w:ind w:left="188" w:hanging="18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</w:pPr>
                  <w:r w:rsidRPr="00FA150D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 xml:space="preserve">حجم العلبة </w:t>
                  </w:r>
                  <w:r w:rsidRPr="00FA150D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  <w:lang w:eastAsia="zh-CN" w:bidi="ar-DZ"/>
                    </w:rPr>
                    <w:t>V=</w:t>
                  </w:r>
                  <w:proofErr w:type="spellStart"/>
                  <w:r w:rsidRPr="00FA150D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  <w:lang w:eastAsia="zh-CN" w:bidi="ar-DZ"/>
                    </w:rPr>
                    <w:t>L</w:t>
                  </w:r>
                  <w:r w:rsidRPr="00FA150D"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  <w:lang w:eastAsia="zh-CN" w:bidi="ar-DZ"/>
                    </w:rPr>
                    <w:t>×</w:t>
                  </w:r>
                  <w:r w:rsidRPr="00FA150D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  <w:lang w:eastAsia="zh-CN" w:bidi="ar-DZ"/>
                    </w:rPr>
                    <w:t>l</w:t>
                  </w:r>
                  <w:r w:rsidRPr="00FA150D"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  <w:lang w:eastAsia="zh-CN" w:bidi="ar-DZ"/>
                    </w:rPr>
                    <w:t>×</w:t>
                  </w:r>
                  <w:r w:rsidRPr="00FA150D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  <w:lang w:eastAsia="zh-CN" w:bidi="ar-DZ"/>
                    </w:rPr>
                    <w:t>h</w:t>
                  </w:r>
                  <w:proofErr w:type="spellEnd"/>
                </w:p>
                <w:p w:rsidR="00F708AF" w:rsidRPr="00FA150D" w:rsidRDefault="00F708AF" w:rsidP="002F1F9A">
                  <w:pPr>
                    <w:pStyle w:val="Paragraphedeliste"/>
                    <w:numPr>
                      <w:ilvl w:val="0"/>
                      <w:numId w:val="3"/>
                    </w:numPr>
                    <w:bidi/>
                    <w:spacing w:after="0" w:line="240" w:lineRule="auto"/>
                    <w:ind w:left="188" w:hanging="188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</w:pPr>
                  <w:r w:rsidRPr="00FA150D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>يقاس حجم الجسم السائل بالمخبار المدرج</w:t>
                  </w:r>
                </w:p>
              </w:tc>
              <w:tc>
                <w:tcPr>
                  <w:tcW w:w="2799" w:type="dxa"/>
                </w:tcPr>
                <w:p w:rsidR="00F708AF" w:rsidRPr="00FA150D" w:rsidRDefault="00F708AF" w:rsidP="002F1F9A">
                  <w:pPr>
                    <w:bidi/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</w:pPr>
                  <w:r w:rsidRPr="00FA150D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>المتر مكعب (</w:t>
                  </w:r>
                  <w:r w:rsidRPr="00FA150D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  <w:t>m</w:t>
                  </w:r>
                  <w:r w:rsidRPr="00FA150D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vertAlign w:val="superscript"/>
                      <w:rtl/>
                    </w:rPr>
                    <w:t>3</w:t>
                  </w:r>
                  <w:r w:rsidRPr="00FA150D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>) و أجزاءه و مضاعفاته.</w:t>
                  </w:r>
                </w:p>
                <w:p w:rsidR="00F708AF" w:rsidRPr="00FA150D" w:rsidRDefault="00F708AF" w:rsidP="002F1F9A">
                  <w:pPr>
                    <w:bidi/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</w:pPr>
                  <w:r w:rsidRPr="00FA150D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>اللتر(</w:t>
                  </w:r>
                  <w:r w:rsidRPr="00FA150D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  <w:t>L</w:t>
                  </w:r>
                  <w:r w:rsidRPr="00FA150D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>) للسعات و له أجزائه</w:t>
                  </w:r>
                </w:p>
              </w:tc>
            </w:tr>
            <w:tr w:rsidR="00F708AF" w:rsidRPr="00FA150D" w:rsidTr="002F1F9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03" w:type="dxa"/>
                  <w:tcBorders>
                    <w:left w:val="none" w:sz="0" w:space="0" w:color="auto"/>
                  </w:tcBorders>
                  <w:shd w:val="clear" w:color="auto" w:fill="FFE599"/>
                </w:tcPr>
                <w:p w:rsidR="00F708AF" w:rsidRPr="00DD7234" w:rsidRDefault="00F708AF" w:rsidP="002F1F9A">
                  <w:pPr>
                    <w:bidi/>
                    <w:spacing w:after="0" w:line="240" w:lineRule="auto"/>
                    <w:ind w:left="360" w:hanging="360"/>
                    <w:jc w:val="center"/>
                    <w:rPr>
                      <w:rFonts w:asciiTheme="majorBidi" w:hAnsiTheme="majorBidi" w:cstheme="majorBidi"/>
                      <w:b w:val="0"/>
                      <w:bCs w:val="0"/>
                      <w:color w:val="000000" w:themeColor="text1"/>
                      <w:sz w:val="28"/>
                      <w:szCs w:val="28"/>
                      <w:rtl/>
                    </w:rPr>
                  </w:pPr>
                  <w:r w:rsidRPr="00DD7234">
                    <w:rPr>
                      <w:rFonts w:asciiTheme="majorBidi" w:hAnsiTheme="majorBidi" w:cstheme="majorBidi" w:hint="cs"/>
                      <w:b w:val="0"/>
                      <w:bCs w:val="0"/>
                      <w:color w:val="000000" w:themeColor="text1"/>
                      <w:sz w:val="28"/>
                      <w:szCs w:val="28"/>
                      <w:rtl/>
                    </w:rPr>
                    <w:t xml:space="preserve">الكتلة </w:t>
                  </w:r>
                  <w:r w:rsidRPr="00DD7234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>(</w:t>
                  </w:r>
                  <w:r w:rsidRPr="00DD7234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  <w:t>m</w:t>
                  </w:r>
                  <w:r w:rsidRPr="00DD7234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>)</w:t>
                  </w:r>
                </w:p>
              </w:tc>
              <w:tc>
                <w:tcPr>
                  <w:tcW w:w="4050" w:type="dxa"/>
                  <w:shd w:val="clear" w:color="auto" w:fill="FFE599"/>
                </w:tcPr>
                <w:p w:rsidR="00F708AF" w:rsidRPr="00FA150D" w:rsidRDefault="00F708AF" w:rsidP="002F1F9A">
                  <w:pPr>
                    <w:bidi/>
                    <w:spacing w:after="0" w:line="240" w:lineRule="auto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</w:pPr>
                  <w:r w:rsidRPr="00FA150D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>الميزان</w:t>
                  </w:r>
                </w:p>
              </w:tc>
              <w:tc>
                <w:tcPr>
                  <w:tcW w:w="2799" w:type="dxa"/>
                  <w:shd w:val="clear" w:color="auto" w:fill="FFE599"/>
                </w:tcPr>
                <w:p w:rsidR="00F708AF" w:rsidRPr="00FA150D" w:rsidRDefault="00F708AF" w:rsidP="002F1F9A">
                  <w:pPr>
                    <w:bidi/>
                    <w:spacing w:after="0" w:line="240" w:lineRule="auto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</w:pPr>
                  <w:r w:rsidRPr="00FA150D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>الكيلوغرام و أجزائه ومضاعفاته</w:t>
                  </w:r>
                </w:p>
              </w:tc>
            </w:tr>
            <w:tr w:rsidR="00F708AF" w:rsidRPr="00FA150D" w:rsidTr="002F1F9A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03" w:type="dxa"/>
                  <w:tcBorders>
                    <w:left w:val="none" w:sz="0" w:space="0" w:color="auto"/>
                  </w:tcBorders>
                  <w:shd w:val="clear" w:color="auto" w:fill="FFF2CC"/>
                </w:tcPr>
                <w:p w:rsidR="00F708AF" w:rsidRPr="00DD7234" w:rsidRDefault="00F708AF" w:rsidP="002F1F9A">
                  <w:pPr>
                    <w:bidi/>
                    <w:spacing w:after="0" w:line="240" w:lineRule="auto"/>
                    <w:ind w:left="360" w:hanging="360"/>
                    <w:jc w:val="center"/>
                    <w:rPr>
                      <w:rFonts w:asciiTheme="majorBidi" w:hAnsiTheme="majorBidi" w:cstheme="majorBidi"/>
                      <w:b w:val="0"/>
                      <w:bCs w:val="0"/>
                      <w:color w:val="000000" w:themeColor="text1"/>
                      <w:sz w:val="28"/>
                      <w:szCs w:val="28"/>
                      <w:rtl/>
                    </w:rPr>
                  </w:pPr>
                  <w:r w:rsidRPr="00DD7234">
                    <w:rPr>
                      <w:rFonts w:asciiTheme="majorBidi" w:hAnsiTheme="majorBidi" w:cstheme="majorBidi" w:hint="cs"/>
                      <w:b w:val="0"/>
                      <w:bCs w:val="0"/>
                      <w:color w:val="000000" w:themeColor="text1"/>
                      <w:sz w:val="28"/>
                      <w:szCs w:val="28"/>
                      <w:rtl/>
                    </w:rPr>
                    <w:t>درجة الحرارة</w:t>
                  </w:r>
                </w:p>
              </w:tc>
              <w:tc>
                <w:tcPr>
                  <w:tcW w:w="4050" w:type="dxa"/>
                  <w:shd w:val="clear" w:color="auto" w:fill="FFF2CC"/>
                </w:tcPr>
                <w:p w:rsidR="00F708AF" w:rsidRPr="00FA150D" w:rsidRDefault="00F708AF" w:rsidP="002F1F9A">
                  <w:pPr>
                    <w:bidi/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</w:pPr>
                  <w:r w:rsidRPr="00FA150D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>المحرار</w:t>
                  </w:r>
                </w:p>
              </w:tc>
              <w:tc>
                <w:tcPr>
                  <w:tcW w:w="2799" w:type="dxa"/>
                  <w:shd w:val="clear" w:color="auto" w:fill="FFF2CC"/>
                </w:tcPr>
                <w:p w:rsidR="00F708AF" w:rsidRPr="00FA150D" w:rsidRDefault="00F708AF" w:rsidP="002F1F9A">
                  <w:pPr>
                    <w:bidi/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  <w:lang w:val="en-US"/>
                    </w:rPr>
                  </w:pPr>
                  <w:r w:rsidRPr="00FA150D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>الدرجة المئوية</w:t>
                  </w:r>
                  <w:r w:rsidRPr="00FA150D">
                    <w:rPr>
                      <w:rFonts w:asciiTheme="majorBidi" w:eastAsia="SimSun" w:hAnsiTheme="majorBidi" w:cstheme="majorBidi"/>
                      <w:color w:val="000000" w:themeColor="text1"/>
                      <w:sz w:val="28"/>
                      <w:szCs w:val="28"/>
                      <w:rtl/>
                      <w:lang w:val="en-US"/>
                    </w:rPr>
                    <w:t xml:space="preserve"> م° أو السلسيوز</w:t>
                  </w:r>
                  <w:r w:rsidRPr="00FA150D">
                    <w:rPr>
                      <w:rFonts w:asciiTheme="majorBidi" w:eastAsia="SimSun" w:hAnsiTheme="majorBidi" w:cstheme="majorBidi"/>
                      <w:color w:val="000000" w:themeColor="text1"/>
                      <w:sz w:val="28"/>
                      <w:szCs w:val="28"/>
                      <w:lang w:val="en-US"/>
                    </w:rPr>
                    <w:t xml:space="preserve"> °C</w:t>
                  </w:r>
                </w:p>
              </w:tc>
            </w:tr>
            <w:tr w:rsidR="00F708AF" w:rsidRPr="00FA150D" w:rsidTr="002F1F9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03" w:type="dxa"/>
                  <w:tcBorders>
                    <w:left w:val="none" w:sz="0" w:space="0" w:color="auto"/>
                  </w:tcBorders>
                  <w:shd w:val="clear" w:color="auto" w:fill="FFE599"/>
                </w:tcPr>
                <w:p w:rsidR="00F708AF" w:rsidRPr="00DD7234" w:rsidRDefault="00F708AF" w:rsidP="002F1F9A">
                  <w:pPr>
                    <w:bidi/>
                    <w:spacing w:after="0" w:line="240" w:lineRule="auto"/>
                    <w:ind w:left="360" w:hanging="360"/>
                    <w:jc w:val="center"/>
                    <w:rPr>
                      <w:rFonts w:asciiTheme="majorBidi" w:hAnsiTheme="majorBidi" w:cstheme="majorBidi"/>
                      <w:b w:val="0"/>
                      <w:bCs w:val="0"/>
                      <w:color w:val="000000" w:themeColor="text1"/>
                      <w:sz w:val="28"/>
                      <w:szCs w:val="28"/>
                      <w:rtl/>
                    </w:rPr>
                  </w:pPr>
                  <w:r w:rsidRPr="00DD7234">
                    <w:rPr>
                      <w:rFonts w:asciiTheme="majorBidi" w:hAnsiTheme="majorBidi" w:cstheme="majorBidi" w:hint="cs"/>
                      <w:b w:val="0"/>
                      <w:bCs w:val="0"/>
                      <w:color w:val="000000" w:themeColor="text1"/>
                      <w:sz w:val="28"/>
                      <w:szCs w:val="28"/>
                      <w:rtl/>
                    </w:rPr>
                    <w:t>الكتلة الحجمية</w:t>
                  </w:r>
                </w:p>
              </w:tc>
              <w:tc>
                <w:tcPr>
                  <w:tcW w:w="4050" w:type="dxa"/>
                  <w:shd w:val="clear" w:color="auto" w:fill="FFE599"/>
                </w:tcPr>
                <w:p w:rsidR="00F708AF" w:rsidRPr="00FA150D" w:rsidRDefault="00F708AF" w:rsidP="002F1F9A">
                  <w:pPr>
                    <w:bidi/>
                    <w:spacing w:after="0" w:line="240" w:lineRule="auto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 w:rsidRPr="00FA150D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eastAsia="zh-CN" w:bidi="ar-DZ"/>
                    </w:rPr>
                    <w:t>القانون</w:t>
                  </w:r>
                  <w:r w:rsidRPr="00FA150D">
                    <w:rPr>
                      <w:rFonts w:asciiTheme="majorBidi" w:eastAsiaTheme="minorHAnsi" w:hAnsiTheme="majorBidi" w:cstheme="majorBidi"/>
                      <w:color w:val="000000" w:themeColor="text1"/>
                      <w:sz w:val="28"/>
                      <w:szCs w:val="28"/>
                    </w:rPr>
                    <w:t xml:space="preserve"> </w:t>
                  </w:r>
                  <w:r w:rsidRPr="00FA150D">
                    <w:rPr>
                      <w:rFonts w:asciiTheme="majorBidi" w:eastAsiaTheme="minorHAns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FA150D">
                    <w:rPr>
                      <w:rFonts w:asciiTheme="majorBidi" w:eastAsiaTheme="minorHAnsi" w:hAnsiTheme="majorBidi" w:cstheme="majorBidi"/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  <w:lang w:val="el-GR" w:bidi="ar-DZ"/>
                    </w:rPr>
                    <w:t>ρ</w:t>
                  </w:r>
                  <w:r w:rsidRPr="00FA150D">
                    <w:rPr>
                      <w:rFonts w:asciiTheme="majorBidi" w:eastAsiaTheme="minorHAnsi" w:hAnsiTheme="majorBidi" w:cstheme="majorBidi"/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  <w:lang w:bidi="ar-DZ"/>
                    </w:rPr>
                    <w:t>=</w:t>
                  </w:r>
                  <w:r w:rsidRPr="00FA150D">
                    <w:rPr>
                      <w:rFonts w:asciiTheme="majorBidi" w:eastAsiaTheme="minorHAns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  <w:lang w:bidi="ar-DZ"/>
                    </w:rPr>
                    <w:t>m/</w:t>
                  </w:r>
                  <w:r w:rsidR="00DD7234">
                    <w:rPr>
                      <w:rFonts w:asciiTheme="majorBidi" w:eastAsiaTheme="minorHAns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  <w:lang w:bidi="ar-DZ"/>
                    </w:rPr>
                    <w:t>V</w:t>
                  </w:r>
                </w:p>
              </w:tc>
              <w:tc>
                <w:tcPr>
                  <w:tcW w:w="2799" w:type="dxa"/>
                </w:tcPr>
                <w:p w:rsidR="00F708AF" w:rsidRPr="00FA150D" w:rsidRDefault="00F708AF" w:rsidP="002F1F9A">
                  <w:pPr>
                    <w:bidi/>
                    <w:spacing w:after="0" w:line="240" w:lineRule="auto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 w:rsidRPr="00FA150D">
                    <w:rPr>
                      <w:rFonts w:asciiTheme="majorBidi" w:eastAsiaTheme="minorHAns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</w:rPr>
                    <w:t>kg/m</w:t>
                  </w:r>
                  <w:r w:rsidRPr="00FA150D">
                    <w:rPr>
                      <w:rFonts w:asciiTheme="majorBidi" w:eastAsiaTheme="minorHAns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  <w:vertAlign w:val="superscript"/>
                    </w:rPr>
                    <w:t>3</w:t>
                  </w:r>
                  <w:r w:rsidRPr="00FA150D">
                    <w:rPr>
                      <w:rFonts w:asciiTheme="majorBidi" w:eastAsiaTheme="minorHAnsi" w:hAnsiTheme="majorBidi" w:cstheme="majorBidi" w:hint="cs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  <w:t>أو</w:t>
                  </w:r>
                  <w:r w:rsidRPr="00FA150D">
                    <w:rPr>
                      <w:rFonts w:asciiTheme="majorBidi" w:eastAsiaTheme="minorHAns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</w:rPr>
                    <w:t>g/cm</w:t>
                  </w:r>
                  <w:r w:rsidRPr="00FA150D">
                    <w:rPr>
                      <w:rFonts w:asciiTheme="majorBidi" w:eastAsiaTheme="minorHAns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  <w:vertAlign w:val="superscript"/>
                    </w:rPr>
                    <w:t>3</w:t>
                  </w:r>
                </w:p>
              </w:tc>
            </w:tr>
            <w:tr w:rsidR="00F708AF" w:rsidRPr="00FA150D" w:rsidTr="002F1F9A">
              <w:trPr>
                <w:trHeight w:val="37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03" w:type="dxa"/>
                  <w:tcBorders>
                    <w:left w:val="none" w:sz="0" w:space="0" w:color="auto"/>
                    <w:bottom w:val="single" w:sz="4" w:space="0" w:color="auto"/>
                  </w:tcBorders>
                  <w:shd w:val="clear" w:color="auto" w:fill="FFF2CC"/>
                </w:tcPr>
                <w:p w:rsidR="001E073C" w:rsidRPr="00DD7234" w:rsidRDefault="00F708AF" w:rsidP="002F1F9A">
                  <w:pPr>
                    <w:bidi/>
                    <w:spacing w:after="0" w:line="240" w:lineRule="auto"/>
                    <w:ind w:left="360" w:hanging="360"/>
                    <w:jc w:val="center"/>
                    <w:rPr>
                      <w:rFonts w:asciiTheme="majorBidi" w:hAnsiTheme="majorBidi" w:cstheme="majorBidi"/>
                      <w:b w:val="0"/>
                      <w:bCs w:val="0"/>
                      <w:color w:val="000000" w:themeColor="text1"/>
                      <w:sz w:val="28"/>
                      <w:szCs w:val="28"/>
                      <w:rtl/>
                    </w:rPr>
                  </w:pPr>
                  <w:r w:rsidRPr="00DD7234">
                    <w:rPr>
                      <w:rFonts w:asciiTheme="majorBidi" w:hAnsiTheme="majorBidi" w:cstheme="majorBidi" w:hint="cs"/>
                      <w:b w:val="0"/>
                      <w:bCs w:val="0"/>
                      <w:color w:val="000000" w:themeColor="text1"/>
                      <w:sz w:val="28"/>
                      <w:szCs w:val="28"/>
                      <w:rtl/>
                    </w:rPr>
                    <w:t>الكثافة</w:t>
                  </w:r>
                </w:p>
              </w:tc>
              <w:tc>
                <w:tcPr>
                  <w:tcW w:w="4050" w:type="dxa"/>
                  <w:tcBorders>
                    <w:bottom w:val="single" w:sz="4" w:space="0" w:color="auto"/>
                  </w:tcBorders>
                  <w:shd w:val="clear" w:color="auto" w:fill="FFF2CC"/>
                </w:tcPr>
                <w:p w:rsidR="00F708AF" w:rsidRPr="00FA150D" w:rsidRDefault="00F708AF" w:rsidP="002F1F9A">
                  <w:pPr>
                    <w:bidi/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 w:rsidRPr="00FA150D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  <w:t xml:space="preserve">القانون </w:t>
                  </w:r>
                  <w:r w:rsidRPr="00FA150D">
                    <w:rPr>
                      <w:rFonts w:asciiTheme="majorBidi" w:eastAsiaTheme="minorHAns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  <w:shd w:val="clear" w:color="auto" w:fill="FFF2CC" w:themeFill="accent4" w:themeFillTint="33"/>
                    </w:rPr>
                    <w:t>d=</w:t>
                  </w:r>
                  <w:r w:rsidRPr="00FA150D">
                    <w:rPr>
                      <w:rFonts w:asciiTheme="majorBidi" w:eastAsiaTheme="minorHAnsi" w:hAnsiTheme="majorBidi" w:cstheme="majorBidi"/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2CC" w:themeFill="accent4" w:themeFillTint="33"/>
                      <w:lang w:val="el-GR" w:bidi="ar-DZ"/>
                    </w:rPr>
                    <w:t>ρ/ρ</w:t>
                  </w:r>
                  <w:r w:rsidRPr="00FA150D">
                    <w:rPr>
                      <w:rFonts w:asciiTheme="majorBidi" w:eastAsiaTheme="minorHAnsi" w:hAnsiTheme="majorBidi" w:cstheme="majorBidi"/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  <w:shd w:val="clear" w:color="auto" w:fill="FFF2CC" w:themeFill="accent4" w:themeFillTint="33"/>
                      <w:vertAlign w:val="subscript"/>
                      <w:lang w:bidi="ar-DZ"/>
                    </w:rPr>
                    <w:t>e</w:t>
                  </w:r>
                </w:p>
              </w:tc>
              <w:tc>
                <w:tcPr>
                  <w:tcW w:w="2799" w:type="dxa"/>
                  <w:tcBorders>
                    <w:bottom w:val="single" w:sz="4" w:space="0" w:color="auto"/>
                  </w:tcBorders>
                </w:tcPr>
                <w:p w:rsidR="00F708AF" w:rsidRPr="00FA150D" w:rsidRDefault="00F708AF" w:rsidP="002F1F9A">
                  <w:pPr>
                    <w:bidi/>
                    <w:spacing w:after="0" w:line="240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</w:rPr>
                  </w:pPr>
                  <w:r w:rsidRPr="00FA150D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</w:rPr>
                    <w:t>ليس لها وحدة</w:t>
                  </w:r>
                </w:p>
              </w:tc>
            </w:tr>
            <w:tr w:rsidR="001E073C" w:rsidRPr="00FA150D" w:rsidTr="002F1F9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5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03" w:type="dxa"/>
                  <w:tcBorders>
                    <w:top w:val="single" w:sz="4" w:space="0" w:color="auto"/>
                  </w:tcBorders>
                  <w:shd w:val="clear" w:color="auto" w:fill="FFE599"/>
                </w:tcPr>
                <w:p w:rsidR="001E073C" w:rsidRPr="00DD7234" w:rsidRDefault="001E073C" w:rsidP="002F1F9A">
                  <w:pPr>
                    <w:bidi/>
                    <w:spacing w:after="0" w:line="240" w:lineRule="auto"/>
                    <w:ind w:left="360" w:hanging="360"/>
                    <w:jc w:val="center"/>
                    <w:rPr>
                      <w:rFonts w:asciiTheme="majorBidi" w:hAnsiTheme="majorBidi" w:cstheme="majorBidi"/>
                      <w:b w:val="0"/>
                      <w:bCs w:val="0"/>
                      <w:color w:val="000000" w:themeColor="text1"/>
                      <w:sz w:val="28"/>
                      <w:szCs w:val="28"/>
                      <w:rtl/>
                    </w:rPr>
                  </w:pPr>
                  <w:r w:rsidRPr="00DD7234">
                    <w:rPr>
                      <w:rFonts w:asciiTheme="majorBidi" w:hAnsiTheme="majorBidi" w:cstheme="majorBidi" w:hint="cs"/>
                      <w:b w:val="0"/>
                      <w:bCs w:val="0"/>
                      <w:color w:val="000000" w:themeColor="text1"/>
                      <w:sz w:val="28"/>
                      <w:szCs w:val="28"/>
                      <w:rtl/>
                    </w:rPr>
                    <w:t>التركيز الكتلي</w:t>
                  </w:r>
                </w:p>
              </w:tc>
              <w:tc>
                <w:tcPr>
                  <w:tcW w:w="4050" w:type="dxa"/>
                  <w:tcBorders>
                    <w:top w:val="single" w:sz="4" w:space="0" w:color="auto"/>
                  </w:tcBorders>
                  <w:shd w:val="clear" w:color="auto" w:fill="FFE599"/>
                </w:tcPr>
                <w:p w:rsidR="001E073C" w:rsidRPr="00FA150D" w:rsidRDefault="00DD7234" w:rsidP="002F1F9A">
                  <w:pPr>
                    <w:bidi/>
                    <w:spacing w:after="0" w:line="240" w:lineRule="auto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eastAsiaTheme="minorHAnsi" w:hAnsiTheme="majorBidi" w:cstheme="majorBidi"/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  <w:lang w:bidi="ar-DZ"/>
                    </w:rPr>
                    <w:t>C</w:t>
                  </w:r>
                  <w:r w:rsidRPr="00FA150D">
                    <w:rPr>
                      <w:rFonts w:asciiTheme="majorBidi" w:eastAsiaTheme="minorHAnsi" w:hAnsiTheme="majorBidi" w:cstheme="majorBidi"/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  <w:lang w:bidi="ar-DZ"/>
                    </w:rPr>
                    <w:t>=</w:t>
                  </w:r>
                  <w:r w:rsidRPr="00FA150D">
                    <w:rPr>
                      <w:rFonts w:asciiTheme="majorBidi" w:eastAsiaTheme="minorHAns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  <w:lang w:bidi="ar-DZ"/>
                    </w:rPr>
                    <w:t>m/</w:t>
                  </w:r>
                  <w:r>
                    <w:rPr>
                      <w:rFonts w:asciiTheme="majorBidi" w:eastAsiaTheme="minorHAns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  <w:lang w:bidi="ar-DZ"/>
                    </w:rPr>
                    <w:t>V</w:t>
                  </w:r>
                </w:p>
              </w:tc>
              <w:tc>
                <w:tcPr>
                  <w:tcW w:w="2799" w:type="dxa"/>
                  <w:tcBorders>
                    <w:top w:val="single" w:sz="4" w:space="0" w:color="auto"/>
                  </w:tcBorders>
                  <w:shd w:val="clear" w:color="auto" w:fill="FFE599"/>
                </w:tcPr>
                <w:p w:rsidR="001E073C" w:rsidRPr="00DD7234" w:rsidRDefault="00DD7234" w:rsidP="002F1F9A">
                  <w:pPr>
                    <w:bidi/>
                    <w:spacing w:after="0" w:line="240" w:lineRule="auto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lang w:bidi="ar-DZ"/>
                    </w:rPr>
                  </w:pPr>
                  <w:r w:rsidRPr="00FA150D">
                    <w:rPr>
                      <w:rFonts w:asciiTheme="majorBidi" w:eastAsiaTheme="minorHAns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</w:rPr>
                    <w:t>g/</w:t>
                  </w:r>
                  <w:r>
                    <w:rPr>
                      <w:rFonts w:asciiTheme="majorBidi" w:eastAsiaTheme="minorHAns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  <w:lang w:bidi="ar-DZ"/>
                    </w:rPr>
                    <w:t>L</w:t>
                  </w:r>
                </w:p>
              </w:tc>
            </w:tr>
          </w:tbl>
          <w:p w:rsidR="00FA150D" w:rsidRPr="00FD3CCE" w:rsidRDefault="00FA150D" w:rsidP="00FA150D">
            <w:pPr>
              <w:bidi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FA150D" w:rsidRPr="00D0268B" w:rsidTr="00F708AF">
        <w:trPr>
          <w:trHeight w:val="3515"/>
        </w:trPr>
        <w:tc>
          <w:tcPr>
            <w:tcW w:w="2002" w:type="dxa"/>
            <w:shd w:val="clear" w:color="auto" w:fill="auto"/>
          </w:tcPr>
          <w:p w:rsidR="00FA150D" w:rsidRPr="00DE1A8F" w:rsidRDefault="00FA150D" w:rsidP="00FA150D">
            <w:pPr>
              <w:pStyle w:val="Paragraphedeliste"/>
              <w:numPr>
                <w:ilvl w:val="0"/>
                <w:numId w:val="1"/>
              </w:numPr>
              <w:shd w:val="clear" w:color="auto" w:fill="F8D9FF"/>
              <w:bidi/>
              <w:ind w:left="321" w:hanging="321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 w:rsidRPr="00DE1A8F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حالات المادة و تغيراتها</w:t>
            </w:r>
          </w:p>
          <w:p w:rsidR="00FA150D" w:rsidRPr="00DE1A8F" w:rsidRDefault="00DD7234" w:rsidP="00FA150D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 w:rsidRPr="002E2CDC">
              <w:rPr>
                <w:noProof/>
                <w:rtl/>
                <w:lang w:eastAsia="fr-FR"/>
              </w:rPr>
              <w:drawing>
                <wp:anchor distT="0" distB="0" distL="114300" distR="114300" simplePos="0" relativeHeight="251668992" behindDoc="1" locked="0" layoutInCell="1" allowOverlap="1" wp14:anchorId="18F1348A" wp14:editId="4DE71C24">
                  <wp:simplePos x="0" y="0"/>
                  <wp:positionH relativeFrom="column">
                    <wp:posOffset>-87629</wp:posOffset>
                  </wp:positionH>
                  <wp:positionV relativeFrom="paragraph">
                    <wp:posOffset>55880</wp:posOffset>
                  </wp:positionV>
                  <wp:extent cx="1289050" cy="1318198"/>
                  <wp:effectExtent l="0" t="0" r="6350" b="0"/>
                  <wp:wrapNone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2015" cy="1321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FA150D" w:rsidRPr="00DE1A8F" w:rsidRDefault="00FA150D" w:rsidP="00FA150D">
            <w:pPr>
              <w:bidi/>
              <w:ind w:left="27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:rsidR="00FA150D" w:rsidRPr="00DE1A8F" w:rsidRDefault="00FA150D" w:rsidP="00FA150D">
            <w:pPr>
              <w:bidi/>
              <w:ind w:left="27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:rsidR="00FA150D" w:rsidRPr="00DE1A8F" w:rsidRDefault="00FA150D" w:rsidP="00FA150D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</w:tc>
        <w:tc>
          <w:tcPr>
            <w:tcW w:w="8625" w:type="dxa"/>
          </w:tcPr>
          <w:p w:rsidR="00FA150D" w:rsidRPr="00B670DB" w:rsidRDefault="00FA150D" w:rsidP="00FA150D">
            <w:pPr>
              <w:pStyle w:val="Paragraphedeliste"/>
              <w:numPr>
                <w:ilvl w:val="0"/>
                <w:numId w:val="4"/>
              </w:numPr>
              <w:bidi/>
              <w:spacing w:after="0" w:line="240" w:lineRule="auto"/>
              <w:ind w:left="303" w:hanging="283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B670D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حالة الماء و تغيراته</w:t>
            </w:r>
          </w:p>
          <w:p w:rsidR="00FA150D" w:rsidRPr="00B670DB" w:rsidRDefault="00FA150D" w:rsidP="00FA150D">
            <w:pPr>
              <w:pStyle w:val="Paragraphedeliste"/>
              <w:bidi/>
              <w:spacing w:after="0" w:line="240" w:lineRule="auto"/>
              <w:ind w:left="176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B670DB">
              <w:rPr>
                <w:rFonts w:cs="Times New Roman" w:hint="cs"/>
                <w:b/>
                <w:bCs/>
                <w:noProof/>
                <w:color w:val="000000"/>
                <w:rtl/>
                <w:lang w:eastAsia="fr-FR"/>
              </w:rPr>
              <w:drawing>
                <wp:anchor distT="0" distB="0" distL="114300" distR="114300" simplePos="0" relativeHeight="251670016" behindDoc="0" locked="0" layoutInCell="1" allowOverlap="1" wp14:anchorId="603C5A29" wp14:editId="325AE5D5">
                  <wp:simplePos x="0" y="0"/>
                  <wp:positionH relativeFrom="column">
                    <wp:posOffset>794385</wp:posOffset>
                  </wp:positionH>
                  <wp:positionV relativeFrom="paragraph">
                    <wp:posOffset>54610</wp:posOffset>
                  </wp:positionV>
                  <wp:extent cx="3928745" cy="1115060"/>
                  <wp:effectExtent l="0" t="0" r="0" b="8890"/>
                  <wp:wrapNone/>
                  <wp:docPr id="10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28745" cy="1115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B670D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ab/>
            </w:r>
          </w:p>
          <w:p w:rsidR="00FA150D" w:rsidRPr="00B670DB" w:rsidRDefault="00FA150D" w:rsidP="00FA150D">
            <w:pPr>
              <w:pStyle w:val="Paragraphedeliste"/>
              <w:bidi/>
              <w:spacing w:after="0" w:line="240" w:lineRule="auto"/>
              <w:ind w:left="176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FA150D" w:rsidRPr="00B670DB" w:rsidRDefault="00FA150D" w:rsidP="00FA150D">
            <w:pPr>
              <w:pStyle w:val="Paragraphedeliste"/>
              <w:bidi/>
              <w:spacing w:after="0" w:line="240" w:lineRule="auto"/>
              <w:ind w:left="176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FA150D" w:rsidRDefault="00FA150D" w:rsidP="00FA150D">
            <w:pPr>
              <w:pStyle w:val="Paragraphedeliste"/>
              <w:bidi/>
              <w:spacing w:after="0" w:line="240" w:lineRule="auto"/>
              <w:ind w:left="176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FA150D" w:rsidRPr="00B670DB" w:rsidRDefault="00FA150D" w:rsidP="00FA150D">
            <w:pPr>
              <w:pStyle w:val="Paragraphedeliste"/>
              <w:bidi/>
              <w:spacing w:after="0" w:line="240" w:lineRule="auto"/>
              <w:ind w:left="176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FA150D" w:rsidRPr="00B670DB" w:rsidRDefault="00FA150D" w:rsidP="00FA150D">
            <w:pPr>
              <w:pStyle w:val="Paragraphedeliste"/>
              <w:bidi/>
              <w:spacing w:after="0" w:line="240" w:lineRule="auto"/>
              <w:ind w:left="176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FA150D" w:rsidRPr="003463A5" w:rsidRDefault="00FA150D" w:rsidP="00FA150D">
            <w:pPr>
              <w:bidi/>
              <w:spacing w:after="0" w:line="240" w:lineRule="auto"/>
              <w:rPr>
                <w:rFonts w:asciiTheme="majorBidi" w:hAnsiTheme="majorBidi" w:cstheme="majorBidi"/>
                <w:color w:val="FF0000"/>
                <w:sz w:val="28"/>
                <w:szCs w:val="28"/>
                <w:shd w:val="clear" w:color="auto" w:fill="FFFFFF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675136" behindDoc="0" locked="0" layoutInCell="1" allowOverlap="1" wp14:anchorId="08AE95EB" wp14:editId="2CBA0C26">
                  <wp:simplePos x="0" y="0"/>
                  <wp:positionH relativeFrom="column">
                    <wp:posOffset>2906246</wp:posOffset>
                  </wp:positionH>
                  <wp:positionV relativeFrom="paragraph">
                    <wp:posOffset>16372</wp:posOffset>
                  </wp:positionV>
                  <wp:extent cx="2236470" cy="791456"/>
                  <wp:effectExtent l="38100" t="38100" r="49530" b="0"/>
                  <wp:wrapNone/>
                  <wp:docPr id="15" name="رسم تخطيطي 15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2" r:lo="rId13" r:qs="rId14" r:cs="rId15"/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rtl/>
                <w:lang w:eastAsia="fr-FR"/>
              </w:rPr>
              <w:drawing>
                <wp:anchor distT="0" distB="0" distL="114300" distR="114300" simplePos="0" relativeHeight="251676160" behindDoc="0" locked="0" layoutInCell="1" allowOverlap="1" wp14:anchorId="7870D4FC" wp14:editId="1BA7B6D1">
                  <wp:simplePos x="0" y="0"/>
                  <wp:positionH relativeFrom="column">
                    <wp:posOffset>439671</wp:posOffset>
                  </wp:positionH>
                  <wp:positionV relativeFrom="paragraph">
                    <wp:posOffset>16372</wp:posOffset>
                  </wp:positionV>
                  <wp:extent cx="2236470" cy="791456"/>
                  <wp:effectExtent l="38100" t="38100" r="49530" b="27940"/>
                  <wp:wrapNone/>
                  <wp:docPr id="17" name="رسم تخطيطي 17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7" r:lo="rId18" r:qs="rId19" r:cs="rId20"/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FA150D" w:rsidRDefault="00FA150D" w:rsidP="00FA150D">
            <w:pPr>
              <w:bidi/>
              <w:spacing w:after="0" w:line="240" w:lineRule="auto"/>
              <w:rPr>
                <w:rFonts w:asciiTheme="majorBidi" w:hAnsiTheme="majorBidi" w:cstheme="majorBidi"/>
                <w:color w:val="FF0000"/>
                <w:sz w:val="28"/>
                <w:szCs w:val="28"/>
                <w:shd w:val="clear" w:color="auto" w:fill="FFFFFF"/>
                <w:rtl/>
              </w:rPr>
            </w:pPr>
          </w:p>
          <w:p w:rsidR="00FA150D" w:rsidRDefault="00FA150D" w:rsidP="00FA150D">
            <w:pPr>
              <w:bidi/>
              <w:spacing w:after="0" w:line="240" w:lineRule="auto"/>
              <w:rPr>
                <w:rFonts w:asciiTheme="majorBidi" w:hAnsiTheme="majorBidi" w:cstheme="majorBidi"/>
                <w:color w:val="FF0000"/>
                <w:sz w:val="28"/>
                <w:szCs w:val="28"/>
                <w:shd w:val="clear" w:color="auto" w:fill="FFFFFF"/>
                <w:rtl/>
              </w:rPr>
            </w:pPr>
          </w:p>
          <w:p w:rsidR="00FA150D" w:rsidRPr="003463A5" w:rsidRDefault="00FA150D" w:rsidP="00FA150D">
            <w:pPr>
              <w:bidi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</w:tr>
      <w:tr w:rsidR="00FA150D" w:rsidRPr="00D0268B" w:rsidTr="00F708AF">
        <w:trPr>
          <w:trHeight w:val="3425"/>
        </w:trPr>
        <w:tc>
          <w:tcPr>
            <w:tcW w:w="2002" w:type="dxa"/>
            <w:shd w:val="clear" w:color="auto" w:fill="auto"/>
          </w:tcPr>
          <w:p w:rsidR="00FA150D" w:rsidRPr="003463A5" w:rsidRDefault="00FA150D" w:rsidP="00FA150D">
            <w:pPr>
              <w:pStyle w:val="Paragraphedeliste"/>
              <w:numPr>
                <w:ilvl w:val="0"/>
                <w:numId w:val="1"/>
              </w:numPr>
              <w:shd w:val="clear" w:color="auto" w:fill="F8D9FF"/>
              <w:bidi/>
              <w:ind w:left="317" w:hanging="317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 w:rsidRPr="003463A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shd w:val="clear" w:color="auto" w:fill="F8D9FF"/>
                <w:rtl/>
              </w:rPr>
              <w:t xml:space="preserve"> الخلائط</w:t>
            </w:r>
          </w:p>
          <w:p w:rsidR="00FA150D" w:rsidRPr="003463A5" w:rsidRDefault="00FA150D" w:rsidP="00FA150D">
            <w:pPr>
              <w:shd w:val="clear" w:color="auto" w:fill="F8D9FF"/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 w:rsidRPr="003463A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shd w:val="clear" w:color="auto" w:fill="E2FFA7"/>
                <w:rtl/>
              </w:rPr>
              <w:t xml:space="preserve"> </w:t>
            </w:r>
            <w:r w:rsidRPr="003463A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shd w:val="clear" w:color="auto" w:fill="F8D9FF"/>
                <w:rtl/>
              </w:rPr>
              <w:t>و فصل مكوناتها</w:t>
            </w:r>
          </w:p>
          <w:p w:rsidR="00FA150D" w:rsidRPr="00DE1A8F" w:rsidRDefault="00FA150D" w:rsidP="00FA150D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:rsidR="00FA150D" w:rsidRPr="00DE1A8F" w:rsidRDefault="00FA150D" w:rsidP="00FA150D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:rsidR="00FA150D" w:rsidRPr="00DE1A8F" w:rsidRDefault="00FA150D" w:rsidP="00FA150D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8625" w:type="dxa"/>
          </w:tcPr>
          <w:p w:rsidR="00FA150D" w:rsidRPr="009E58D0" w:rsidRDefault="00FA150D" w:rsidP="00FA150D">
            <w:pPr>
              <w:pStyle w:val="Paragraphedeliste"/>
              <w:numPr>
                <w:ilvl w:val="0"/>
                <w:numId w:val="11"/>
              </w:numPr>
              <w:bidi/>
              <w:spacing w:after="0" w:line="240" w:lineRule="auto"/>
              <w:ind w:left="303" w:hanging="283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9E58D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الخليط غير المتجانس تفصل مكوناته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Pr="009E58D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بعدة طرق( التركيد ، الابانة ، الترشيح...)</w:t>
            </w:r>
          </w:p>
          <w:p w:rsidR="00FA150D" w:rsidRPr="009E58D0" w:rsidRDefault="00FA150D" w:rsidP="00FA150D">
            <w:pPr>
              <w:pStyle w:val="Paragraphedeliste"/>
              <w:numPr>
                <w:ilvl w:val="0"/>
                <w:numId w:val="8"/>
              </w:numPr>
              <w:bidi/>
              <w:spacing w:after="0" w:line="240" w:lineRule="auto"/>
              <w:ind w:left="303" w:hanging="283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D3CC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الخليط المتجانس مثل المحلول المائي </w:t>
            </w:r>
            <w:r w:rsidRPr="009E58D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نفصل الجسم المحل (الماء)  عن الجسم المنحل بالتقطير. </w:t>
            </w:r>
          </w:p>
          <w:p w:rsidR="00FA150D" w:rsidRDefault="00FA150D" w:rsidP="00FA150D">
            <w:pPr>
              <w:pStyle w:val="Paragraphedeliste"/>
              <w:bidi/>
              <w:spacing w:after="0" w:line="240" w:lineRule="auto"/>
              <w:ind w:left="176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DE1A8F">
              <w:rPr>
                <w:rFonts w:asciiTheme="majorBidi" w:hAnsiTheme="majorBidi" w:cs="Times New Roman"/>
                <w:b/>
                <w:bCs/>
                <w:noProof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674112" behindDoc="0" locked="0" layoutInCell="1" allowOverlap="1" wp14:anchorId="0C1D3FBA" wp14:editId="59228734">
                  <wp:simplePos x="0" y="0"/>
                  <wp:positionH relativeFrom="column">
                    <wp:posOffset>1092536</wp:posOffset>
                  </wp:positionH>
                  <wp:positionV relativeFrom="paragraph">
                    <wp:posOffset>49145</wp:posOffset>
                  </wp:positionV>
                  <wp:extent cx="3404027" cy="1671980"/>
                  <wp:effectExtent l="0" t="0" r="6350" b="4445"/>
                  <wp:wrapNone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4027" cy="167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FA150D" w:rsidRDefault="00FA150D" w:rsidP="00FA150D">
            <w:p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FA150D" w:rsidRDefault="00FA150D" w:rsidP="00FA150D">
            <w:p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FA150D" w:rsidRDefault="00FA150D" w:rsidP="00FA150D">
            <w:p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FA150D" w:rsidRDefault="00FA150D" w:rsidP="00FA150D">
            <w:p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FA150D" w:rsidRDefault="00FA150D" w:rsidP="00FA150D">
            <w:p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FA150D" w:rsidRPr="00B670DB" w:rsidRDefault="00FA150D" w:rsidP="00FA150D">
            <w:p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</w:tr>
      <w:tr w:rsidR="00FA150D" w:rsidRPr="00D0268B" w:rsidTr="00F708AF">
        <w:trPr>
          <w:trHeight w:val="95"/>
        </w:trPr>
        <w:tc>
          <w:tcPr>
            <w:tcW w:w="2002" w:type="dxa"/>
            <w:shd w:val="clear" w:color="auto" w:fill="auto"/>
          </w:tcPr>
          <w:p w:rsidR="00FA150D" w:rsidRPr="00F708AF" w:rsidRDefault="00F708AF" w:rsidP="00F708AF">
            <w:p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shd w:val="clear" w:color="auto" w:fill="F8D9FF"/>
                <w:rtl/>
                <w:lang w:val="en-US" w:bidi="ar-DZ"/>
              </w:rPr>
            </w:pPr>
            <w:r w:rsidRPr="00F708AF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shd w:val="clear" w:color="auto" w:fill="F8D9FF"/>
                <w:rtl/>
                <w:lang w:val="en-US" w:bidi="ar-DZ"/>
              </w:rPr>
              <w:t>المشروع التكنولوجي</w:t>
            </w:r>
          </w:p>
        </w:tc>
        <w:tc>
          <w:tcPr>
            <w:tcW w:w="8625" w:type="dxa"/>
          </w:tcPr>
          <w:p w:rsidR="00FA150D" w:rsidRPr="00F708AF" w:rsidRDefault="00FA150D" w:rsidP="00F708AF">
            <w:pPr>
              <w:bidi/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708AF">
              <w:rPr>
                <w:noProof/>
                <w:color w:val="000000" w:themeColor="text1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8208" behindDoc="0" locked="0" layoutInCell="1" allowOverlap="1" wp14:anchorId="1CA9BE6B" wp14:editId="36FAD142">
                      <wp:simplePos x="0" y="0"/>
                      <wp:positionH relativeFrom="column">
                        <wp:posOffset>5755640</wp:posOffset>
                      </wp:positionH>
                      <wp:positionV relativeFrom="paragraph">
                        <wp:posOffset>7169785</wp:posOffset>
                      </wp:positionV>
                      <wp:extent cx="174423" cy="201240"/>
                      <wp:effectExtent l="0" t="0" r="35560" b="27940"/>
                      <wp:wrapNone/>
                      <wp:docPr id="18" name="Connecteur droit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74423" cy="20124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2B8FF631" id="Connecteur droit 11" o:spid="_x0000_s1026" style="position:absolute;flip:x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2pt,564.55pt" to="466.95pt,58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" strokecolor="windowText" strokeweight=".5pt">
                      <v:stroke joinstyle="miter"/>
                    </v:line>
                  </w:pict>
                </mc:Fallback>
              </mc:AlternateContent>
            </w:r>
            <w:r w:rsidR="00F708AF" w:rsidRPr="00F708AF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تقييم المشروع التكنولوجي (</w:t>
            </w:r>
            <w:r w:rsidR="00F708AF" w:rsidRPr="00F708AF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انجاز نموذج مبسط لمحطة تصفية المياه الطبيعية</w:t>
            </w:r>
            <w:r w:rsidR="00F708AF" w:rsidRPr="00F708AF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)</w:t>
            </w:r>
          </w:p>
        </w:tc>
      </w:tr>
    </w:tbl>
    <w:p w:rsidR="00BB3AFD" w:rsidRDefault="00D91702" w:rsidP="00D91702">
      <w:pPr>
        <w:spacing w:after="0" w:line="240" w:lineRule="auto"/>
        <w:rPr>
          <w:rFonts w:asciiTheme="majorBidi" w:hAnsiTheme="majorBidi" w:cstheme="majorBidi"/>
          <w:sz w:val="28"/>
          <w:szCs w:val="28"/>
          <w:rtl/>
          <w:lang w:eastAsia="zh-CN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drawing>
          <wp:anchor distT="0" distB="0" distL="114300" distR="114300" simplePos="0" relativeHeight="251653632" behindDoc="0" locked="0" layoutInCell="1" allowOverlap="1" wp14:anchorId="666F3750" wp14:editId="3EF684D3">
            <wp:simplePos x="0" y="0"/>
            <wp:positionH relativeFrom="column">
              <wp:posOffset>3013075</wp:posOffset>
            </wp:positionH>
            <wp:positionV relativeFrom="paragraph">
              <wp:posOffset>8035925</wp:posOffset>
            </wp:positionV>
            <wp:extent cx="1386840" cy="482600"/>
            <wp:effectExtent l="0" t="0" r="3810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6840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BB3AFD" w:rsidSect="00F708AF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2240" w:h="15840"/>
      <w:pgMar w:top="173" w:right="562" w:bottom="173" w:left="562" w:header="706" w:footer="706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61E0D" w:rsidRDefault="00B61E0D" w:rsidP="00D91702">
      <w:pPr>
        <w:spacing w:after="0" w:line="240" w:lineRule="auto"/>
      </w:pPr>
      <w:r>
        <w:separator/>
      </w:r>
    </w:p>
  </w:endnote>
  <w:endnote w:type="continuationSeparator" w:id="0">
    <w:p w:rsidR="00B61E0D" w:rsidRDefault="00B61E0D" w:rsidP="00D917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  <w:font w:name="Adobe Arabic">
    <w:altName w:val="Times New Roman"/>
    <w:panose1 w:val="00000000000000000000"/>
    <w:charset w:val="00"/>
    <w:family w:val="roman"/>
    <w:notTrueType/>
    <w:pitch w:val="variable"/>
    <w:sig w:usb0="8000202F" w:usb1="8000A04A" w:usb2="00000008" w:usb3="00000000" w:csb0="0000004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91702" w:rsidRDefault="00D91702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91702" w:rsidRDefault="00D91702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91702" w:rsidRDefault="00D91702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61E0D" w:rsidRDefault="00B61E0D" w:rsidP="00D91702">
      <w:pPr>
        <w:spacing w:after="0" w:line="240" w:lineRule="auto"/>
      </w:pPr>
      <w:r>
        <w:separator/>
      </w:r>
    </w:p>
  </w:footnote>
  <w:footnote w:type="continuationSeparator" w:id="0">
    <w:p w:rsidR="00B61E0D" w:rsidRDefault="00B61E0D" w:rsidP="00D917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91702" w:rsidRDefault="009407E4">
    <w:pPr>
      <w:pStyle w:val="En-tte"/>
    </w:pPr>
    <w:r>
      <w:rPr>
        <w:noProof/>
      </w:rPr>
      <w:pict w14:anchorId="0243F68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4268969" o:spid="_x0000_s1026" type="#_x0000_t136" style="position:absolute;margin-left:0;margin-top:0;width:602.25pt;height:180.65pt;rotation:315;z-index:-251655168;mso-position-horizontal:center;mso-position-horizontal-relative:margin;mso-position-vertical:center;mso-position-vertical-relative:margin" o:allowincell="f" fillcolor="#ffc5ff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91702" w:rsidRDefault="009407E4">
    <w:pPr>
      <w:pStyle w:val="En-tte"/>
    </w:pPr>
    <w:r>
      <w:rPr>
        <w:noProof/>
      </w:rPr>
      <w:pict w14:anchorId="04561E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4268970" o:spid="_x0000_s1027" type="#_x0000_t136" style="position:absolute;margin-left:0;margin-top:0;width:602.25pt;height:180.65pt;rotation:315;z-index:-251653120;mso-position-horizontal:center;mso-position-horizontal-relative:margin;mso-position-vertical:center;mso-position-vertical-relative:margin" o:allowincell="f" fillcolor="#ffc5ff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91702" w:rsidRDefault="009407E4">
    <w:pPr>
      <w:pStyle w:val="En-tte"/>
    </w:pPr>
    <w:r>
      <w:rPr>
        <w:noProof/>
      </w:rPr>
      <w:pict w14:anchorId="76DE917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4268968" o:spid="_x0000_s1025" type="#_x0000_t136" style="position:absolute;margin-left:0;margin-top:0;width:602.25pt;height:180.65pt;rotation:315;z-index:-251657216;mso-position-horizontal:center;mso-position-horizontal-relative:margin;mso-position-vertical:center;mso-position-vertical-relative:margin" o:allowincell="f" fillcolor="#ffc5ff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54" type="#_x0000_t75" style="width:771pt;height:771pt" o:bullet="t">
        <v:imagedata r:id="rId1" o:title="1024px-Oxygen480-actions-go-previous"/>
      </v:shape>
    </w:pict>
  </w:numPicBullet>
  <w:numPicBullet w:numPicBulletId="1">
    <w:pict>
      <v:shape id="_x0000_i1355" type="#_x0000_t75" style="width:1000.5pt;height:1000.5pt" o:bullet="t">
        <v:imagedata r:id="rId2" o:title="Nuvola_arrow_left_pink[1]"/>
      </v:shape>
    </w:pict>
  </w:numPicBullet>
  <w:abstractNum w:abstractNumId="0">
    <w:nsid w:val="0BDC2B58"/>
    <w:multiLevelType w:val="hybridMultilevel"/>
    <w:tmpl w:val="2C088522"/>
    <w:lvl w:ilvl="0" w:tplc="C0029B60">
      <w:start w:val="1"/>
      <w:numFmt w:val="bullet"/>
      <w:lvlText w:val=""/>
      <w:lvlJc w:val="left"/>
      <w:pPr>
        <w:ind w:left="1023" w:hanging="360"/>
      </w:pPr>
      <w:rPr>
        <w:rFonts w:ascii="Wingdings 3" w:hAnsi="Wingdings 3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7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3" w:hanging="360"/>
      </w:pPr>
      <w:rPr>
        <w:rFonts w:ascii="Wingdings" w:hAnsi="Wingdings" w:hint="default"/>
      </w:rPr>
    </w:lvl>
  </w:abstractNum>
  <w:abstractNum w:abstractNumId="1">
    <w:nsid w:val="0DE008C1"/>
    <w:multiLevelType w:val="hybridMultilevel"/>
    <w:tmpl w:val="80305142"/>
    <w:lvl w:ilvl="0" w:tplc="4FF84584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541736"/>
    <w:multiLevelType w:val="hybridMultilevel"/>
    <w:tmpl w:val="61FEA43E"/>
    <w:lvl w:ilvl="0" w:tplc="4FF84584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AD1844"/>
    <w:multiLevelType w:val="hybridMultilevel"/>
    <w:tmpl w:val="2F5E8DC4"/>
    <w:lvl w:ilvl="0" w:tplc="83FE227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26E74CE"/>
    <w:multiLevelType w:val="hybridMultilevel"/>
    <w:tmpl w:val="824C116C"/>
    <w:lvl w:ilvl="0" w:tplc="4FF84584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E0930B5"/>
    <w:multiLevelType w:val="hybridMultilevel"/>
    <w:tmpl w:val="9A1A5ADE"/>
    <w:lvl w:ilvl="0" w:tplc="4FF84584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EE2351D"/>
    <w:multiLevelType w:val="hybridMultilevel"/>
    <w:tmpl w:val="75549EB4"/>
    <w:lvl w:ilvl="0" w:tplc="1D06ED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0382A41"/>
    <w:multiLevelType w:val="hybridMultilevel"/>
    <w:tmpl w:val="D96E128A"/>
    <w:lvl w:ilvl="0" w:tplc="4FF84584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9DD30E6"/>
    <w:multiLevelType w:val="hybridMultilevel"/>
    <w:tmpl w:val="3E663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AB2188F"/>
    <w:multiLevelType w:val="hybridMultilevel"/>
    <w:tmpl w:val="A3FA31C0"/>
    <w:lvl w:ilvl="0" w:tplc="C0029B60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EB4651F"/>
    <w:multiLevelType w:val="hybridMultilevel"/>
    <w:tmpl w:val="652A8E86"/>
    <w:lvl w:ilvl="0" w:tplc="B9766C78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b/>
        <w:bCs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B2F0AA7"/>
    <w:multiLevelType w:val="hybridMultilevel"/>
    <w:tmpl w:val="F9A85EA0"/>
    <w:lvl w:ilvl="0" w:tplc="E4EE260C">
      <w:start w:val="1"/>
      <w:numFmt w:val="decimal"/>
      <w:lvlText w:val="%1-"/>
      <w:lvlJc w:val="left"/>
      <w:pPr>
        <w:ind w:left="109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6"/>
  </w:num>
  <w:num w:numId="3">
    <w:abstractNumId w:val="3"/>
  </w:num>
  <w:num w:numId="4">
    <w:abstractNumId w:val="7"/>
  </w:num>
  <w:num w:numId="5">
    <w:abstractNumId w:val="9"/>
  </w:num>
  <w:num w:numId="6">
    <w:abstractNumId w:val="2"/>
  </w:num>
  <w:num w:numId="7">
    <w:abstractNumId w:val="0"/>
  </w:num>
  <w:num w:numId="8">
    <w:abstractNumId w:val="4"/>
  </w:num>
  <w:num w:numId="9">
    <w:abstractNumId w:val="5"/>
  </w:num>
  <w:num w:numId="10">
    <w:abstractNumId w:val="10"/>
  </w:num>
  <w:num w:numId="11">
    <w:abstractNumId w:val="1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gutterAtTop/>
  <w:proofState w:spelling="clean" w:grammar="clean"/>
  <w:defaultTabStop w:val="720"/>
  <w:hyphenationZone w:val="425"/>
  <w:characterSpacingControl w:val="doNotCompress"/>
  <w:hdrShapeDefaults>
    <o:shapedefaults v:ext="edit" spidmax="205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3AFD"/>
    <w:rsid w:val="00083EB0"/>
    <w:rsid w:val="00094FA4"/>
    <w:rsid w:val="000F51FF"/>
    <w:rsid w:val="00134CF6"/>
    <w:rsid w:val="001E073C"/>
    <w:rsid w:val="002F1F9A"/>
    <w:rsid w:val="0034459F"/>
    <w:rsid w:val="003463A5"/>
    <w:rsid w:val="005143CC"/>
    <w:rsid w:val="00693C4A"/>
    <w:rsid w:val="006B3AEC"/>
    <w:rsid w:val="009302D4"/>
    <w:rsid w:val="009407E4"/>
    <w:rsid w:val="009934F5"/>
    <w:rsid w:val="009E58D0"/>
    <w:rsid w:val="00A16EC4"/>
    <w:rsid w:val="00A656C0"/>
    <w:rsid w:val="00AD4F5D"/>
    <w:rsid w:val="00AE311F"/>
    <w:rsid w:val="00B61E0D"/>
    <w:rsid w:val="00B66B91"/>
    <w:rsid w:val="00B670DB"/>
    <w:rsid w:val="00BB3AFD"/>
    <w:rsid w:val="00C5711D"/>
    <w:rsid w:val="00CD4170"/>
    <w:rsid w:val="00CD745C"/>
    <w:rsid w:val="00D00F48"/>
    <w:rsid w:val="00D91702"/>
    <w:rsid w:val="00DD7234"/>
    <w:rsid w:val="00DE1A8F"/>
    <w:rsid w:val="00F708AF"/>
    <w:rsid w:val="00F8791D"/>
    <w:rsid w:val="00FA150D"/>
    <w:rsid w:val="00FD3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2144211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3AFD"/>
    <w:pPr>
      <w:spacing w:after="200" w:line="276" w:lineRule="auto"/>
    </w:pPr>
    <w:rPr>
      <w:lang w:val="fr-FR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BB3AFD"/>
    <w:pPr>
      <w:spacing w:after="0" w:line="240" w:lineRule="auto"/>
    </w:pPr>
    <w:rPr>
      <w:lang w:val="fr-FR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BB3AFD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D9170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91702"/>
    <w:rPr>
      <w:lang w:val="fr-FR" w:eastAsia="en-US"/>
    </w:rPr>
  </w:style>
  <w:style w:type="paragraph" w:styleId="Pieddepage">
    <w:name w:val="footer"/>
    <w:basedOn w:val="Normal"/>
    <w:link w:val="PieddepageCar"/>
    <w:uiPriority w:val="99"/>
    <w:unhideWhenUsed/>
    <w:rsid w:val="00D9170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91702"/>
    <w:rPr>
      <w:lang w:val="fr-FR" w:eastAsia="en-US"/>
    </w:rPr>
  </w:style>
  <w:style w:type="table" w:customStyle="1" w:styleId="GridTable5DarkAccent4">
    <w:name w:val="Grid Table 5 Dark Accent 4"/>
    <w:basedOn w:val="TableauNormal"/>
    <w:uiPriority w:val="50"/>
    <w:rsid w:val="00FA150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3AFD"/>
    <w:pPr>
      <w:spacing w:after="200" w:line="276" w:lineRule="auto"/>
    </w:pPr>
    <w:rPr>
      <w:lang w:val="fr-FR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BB3AFD"/>
    <w:pPr>
      <w:spacing w:after="0" w:line="240" w:lineRule="auto"/>
    </w:pPr>
    <w:rPr>
      <w:lang w:val="fr-FR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BB3AFD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D9170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91702"/>
    <w:rPr>
      <w:lang w:val="fr-FR" w:eastAsia="en-US"/>
    </w:rPr>
  </w:style>
  <w:style w:type="paragraph" w:styleId="Pieddepage">
    <w:name w:val="footer"/>
    <w:basedOn w:val="Normal"/>
    <w:link w:val="PieddepageCar"/>
    <w:uiPriority w:val="99"/>
    <w:unhideWhenUsed/>
    <w:rsid w:val="00D9170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91702"/>
    <w:rPr>
      <w:lang w:val="fr-FR" w:eastAsia="en-US"/>
    </w:rPr>
  </w:style>
  <w:style w:type="table" w:customStyle="1" w:styleId="GridTable5DarkAccent4">
    <w:name w:val="Grid Table 5 Dark Accent 4"/>
    <w:basedOn w:val="TableauNormal"/>
    <w:uiPriority w:val="50"/>
    <w:rsid w:val="00FA150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164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diagramLayout" Target="diagrams/layout1.xml"/><Relationship Id="rId18" Type="http://schemas.openxmlformats.org/officeDocument/2006/relationships/diagramLayout" Target="diagrams/layout2.xml"/><Relationship Id="rId26" Type="http://schemas.openxmlformats.org/officeDocument/2006/relationships/footer" Target="footer1.xml"/><Relationship Id="rId3" Type="http://schemas.microsoft.com/office/2007/relationships/stylesWithEffects" Target="stylesWithEffects.xml"/><Relationship Id="rId21" Type="http://schemas.microsoft.com/office/2007/relationships/diagramDrawing" Target="diagrams/drawing2.xml"/><Relationship Id="rId7" Type="http://schemas.openxmlformats.org/officeDocument/2006/relationships/endnotes" Target="endnotes.xml"/><Relationship Id="rId12" Type="http://schemas.openxmlformats.org/officeDocument/2006/relationships/diagramData" Target="diagrams/data1.xml"/><Relationship Id="rId17" Type="http://schemas.openxmlformats.org/officeDocument/2006/relationships/diagramData" Target="diagrams/data2.xml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microsoft.com/office/2007/relationships/diagramDrawing" Target="diagrams/drawing1.xml"/><Relationship Id="rId20" Type="http://schemas.openxmlformats.org/officeDocument/2006/relationships/diagramColors" Target="diagrams/colors2.xml"/><Relationship Id="rId29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diagramColors" Target="diagrams/colors1.xml"/><Relationship Id="rId23" Type="http://schemas.openxmlformats.org/officeDocument/2006/relationships/image" Target="media/image8.png"/><Relationship Id="rId28" Type="http://schemas.openxmlformats.org/officeDocument/2006/relationships/header" Target="header3.xml"/><Relationship Id="rId10" Type="http://schemas.openxmlformats.org/officeDocument/2006/relationships/image" Target="media/image5.png"/><Relationship Id="rId19" Type="http://schemas.openxmlformats.org/officeDocument/2006/relationships/diagramQuickStyle" Target="diagrams/quickStyle2.xm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diagramQuickStyle" Target="diagrams/quickStyle1.xml"/><Relationship Id="rId22" Type="http://schemas.openxmlformats.org/officeDocument/2006/relationships/image" Target="media/image7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C6D5D2B-4882-4AE8-8282-18C234BEA70D}" type="doc">
      <dgm:prSet loTypeId="urn:microsoft.com/office/officeart/2005/8/layout/vList2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pPr rtl="1"/>
          <a:endParaRPr lang="ar-SA"/>
        </a:p>
      </dgm:t>
    </dgm:pt>
    <dgm:pt modelId="{E633B460-F39D-499F-B08C-9B06FE1EDFF8}">
      <dgm:prSet phldrT="[نص]" custT="1"/>
      <dgm:spPr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  <dgm:t>
        <a:bodyPr/>
        <a:lstStyle/>
        <a:p>
          <a:pPr algn="ctr" rtl="1"/>
          <a:r>
            <a:rPr lang="ar-DZ" sz="1400" b="1">
              <a:solidFill>
                <a:schemeClr val="tx1"/>
              </a:solidFill>
            </a:rPr>
            <a:t>العوامل المؤثرة في تغيراته</a:t>
          </a:r>
          <a:endParaRPr lang="ar-SA" sz="1400">
            <a:solidFill>
              <a:schemeClr val="tx1"/>
            </a:solidFill>
            <a:cs typeface="+mj-cs"/>
          </a:endParaRPr>
        </a:p>
      </dgm:t>
    </dgm:pt>
    <dgm:pt modelId="{53A83041-D9BD-4680-A1C9-8949AC610674}" type="parTrans" cxnId="{A143E0F6-190D-4A0C-A84B-3503B3FBE647}">
      <dgm:prSet/>
      <dgm:spPr/>
      <dgm:t>
        <a:bodyPr/>
        <a:lstStyle/>
        <a:p>
          <a:pPr rtl="1"/>
          <a:endParaRPr lang="ar-SA"/>
        </a:p>
      </dgm:t>
    </dgm:pt>
    <dgm:pt modelId="{DAA7864E-7AB9-4BCF-B2CD-B129A21EEE08}" type="sibTrans" cxnId="{A143E0F6-190D-4A0C-A84B-3503B3FBE647}">
      <dgm:prSet/>
      <dgm:spPr/>
      <dgm:t>
        <a:bodyPr/>
        <a:lstStyle/>
        <a:p>
          <a:pPr rtl="1"/>
          <a:endParaRPr lang="ar-SA"/>
        </a:p>
      </dgm:t>
    </dgm:pt>
    <dgm:pt modelId="{2D229EB2-D958-43FD-8F72-53DEF2A3252A}">
      <dgm:prSet phldrT="[نص]" custT="1"/>
      <dgm:spPr/>
      <dgm:t>
        <a:bodyPr/>
        <a:lstStyle/>
        <a:p>
          <a:pPr rtl="1"/>
          <a:r>
            <a:rPr lang="ar-DZ" sz="1400"/>
            <a:t>درجة الحرارة</a:t>
          </a:r>
          <a:endParaRPr lang="ar-SA" sz="1400">
            <a:solidFill>
              <a:schemeClr val="tx1"/>
            </a:solidFill>
            <a:cs typeface="+mj-cs"/>
          </a:endParaRPr>
        </a:p>
      </dgm:t>
    </dgm:pt>
    <dgm:pt modelId="{EA183D46-4EC5-41D3-944B-CDA80B896BBF}" type="parTrans" cxnId="{FCD6053F-B58B-40F3-8326-1F5FF896E7B6}">
      <dgm:prSet/>
      <dgm:spPr/>
      <dgm:t>
        <a:bodyPr/>
        <a:lstStyle/>
        <a:p>
          <a:pPr rtl="1"/>
          <a:endParaRPr lang="ar-SA"/>
        </a:p>
      </dgm:t>
    </dgm:pt>
    <dgm:pt modelId="{1FA59DEF-3D8B-4730-B0C7-16CEEEEC5878}" type="sibTrans" cxnId="{FCD6053F-B58B-40F3-8326-1F5FF896E7B6}">
      <dgm:prSet/>
      <dgm:spPr/>
      <dgm:t>
        <a:bodyPr/>
        <a:lstStyle/>
        <a:p>
          <a:pPr rtl="1"/>
          <a:endParaRPr lang="ar-SA"/>
        </a:p>
      </dgm:t>
    </dgm:pt>
    <dgm:pt modelId="{0C79D275-AD87-4F1A-8565-A84A10BD55FC}">
      <dgm:prSet phldrT="[نص]" custT="1"/>
      <dgm:spPr/>
      <dgm:t>
        <a:bodyPr/>
        <a:lstStyle/>
        <a:p>
          <a:pPr rtl="1"/>
          <a:r>
            <a:rPr lang="ar-DZ" sz="1400"/>
            <a:t>الضغط</a:t>
          </a:r>
          <a:endParaRPr lang="ar-SA" sz="1400">
            <a:cs typeface="+mj-cs"/>
          </a:endParaRPr>
        </a:p>
      </dgm:t>
    </dgm:pt>
    <dgm:pt modelId="{437B1C5E-832D-4C58-979C-8EB613C26FF6}" type="parTrans" cxnId="{AA4B53F1-7AA9-4B57-B320-5024EA26ECDC}">
      <dgm:prSet/>
      <dgm:spPr/>
      <dgm:t>
        <a:bodyPr/>
        <a:lstStyle/>
        <a:p>
          <a:pPr rtl="1"/>
          <a:endParaRPr lang="ar-SA"/>
        </a:p>
      </dgm:t>
    </dgm:pt>
    <dgm:pt modelId="{EA32A185-D463-4813-9DB3-51ECE3BF1A38}" type="sibTrans" cxnId="{AA4B53F1-7AA9-4B57-B320-5024EA26ECDC}">
      <dgm:prSet/>
      <dgm:spPr/>
      <dgm:t>
        <a:bodyPr/>
        <a:lstStyle/>
        <a:p>
          <a:pPr rtl="1"/>
          <a:endParaRPr lang="ar-SA"/>
        </a:p>
      </dgm:t>
    </dgm:pt>
    <dgm:pt modelId="{F5A29AC5-4F46-4882-AD20-89344A6D5B7E}" type="pres">
      <dgm:prSet presAssocID="{EC6D5D2B-4882-4AE8-8282-18C234BEA70D}" presName="linear" presStyleCnt="0">
        <dgm:presLayoutVars>
          <dgm:animLvl val="lvl"/>
          <dgm:resizeHandles val="exact"/>
        </dgm:presLayoutVars>
      </dgm:prSet>
      <dgm:spPr/>
      <dgm:t>
        <a:bodyPr/>
        <a:lstStyle/>
        <a:p>
          <a:endParaRPr lang="fr-FR"/>
        </a:p>
      </dgm:t>
    </dgm:pt>
    <dgm:pt modelId="{DADF6F33-3A97-4094-90AA-CEC51CF12581}" type="pres">
      <dgm:prSet presAssocID="{E633B460-F39D-499F-B08C-9B06FE1EDFF8}" presName="parentText" presStyleLbl="node1" presStyleIdx="0" presStyleCnt="1" custScaleY="57925">
        <dgm:presLayoutVars>
          <dgm:chMax val="0"/>
          <dgm:bulletEnabled val="1"/>
        </dgm:presLayoutVars>
      </dgm:prSet>
      <dgm:spPr/>
      <dgm:t>
        <a:bodyPr/>
        <a:lstStyle/>
        <a:p>
          <a:endParaRPr lang="fr-FR"/>
        </a:p>
      </dgm:t>
    </dgm:pt>
    <dgm:pt modelId="{55103EC1-DC6E-4D5F-A011-A3C17AE1B8F3}" type="pres">
      <dgm:prSet presAssocID="{E633B460-F39D-499F-B08C-9B06FE1EDFF8}" presName="childText" presStyleLbl="revTx" presStyleIdx="0" presStyleCnt="1" custScaleY="78879">
        <dgm:presLayoutVars>
          <dgm:bulletEnabled val="1"/>
        </dgm:presLayoutVars>
      </dgm:prSet>
      <dgm:spPr/>
      <dgm:t>
        <a:bodyPr/>
        <a:lstStyle/>
        <a:p>
          <a:endParaRPr lang="fr-FR"/>
        </a:p>
      </dgm:t>
    </dgm:pt>
  </dgm:ptLst>
  <dgm:cxnLst>
    <dgm:cxn modelId="{FCD6053F-B58B-40F3-8326-1F5FF896E7B6}" srcId="{E633B460-F39D-499F-B08C-9B06FE1EDFF8}" destId="{2D229EB2-D958-43FD-8F72-53DEF2A3252A}" srcOrd="0" destOrd="0" parTransId="{EA183D46-4EC5-41D3-944B-CDA80B896BBF}" sibTransId="{1FA59DEF-3D8B-4730-B0C7-16CEEEEC5878}"/>
    <dgm:cxn modelId="{DA71BD28-C6E7-45D6-A774-8FDAE4A75B02}" type="presOf" srcId="{E633B460-F39D-499F-B08C-9B06FE1EDFF8}" destId="{DADF6F33-3A97-4094-90AA-CEC51CF12581}" srcOrd="0" destOrd="0" presId="urn:microsoft.com/office/officeart/2005/8/layout/vList2"/>
    <dgm:cxn modelId="{181086C1-6AB1-44B9-9760-CFCFD60E9308}" type="presOf" srcId="{0C79D275-AD87-4F1A-8565-A84A10BD55FC}" destId="{55103EC1-DC6E-4D5F-A011-A3C17AE1B8F3}" srcOrd="0" destOrd="1" presId="urn:microsoft.com/office/officeart/2005/8/layout/vList2"/>
    <dgm:cxn modelId="{A143E0F6-190D-4A0C-A84B-3503B3FBE647}" srcId="{EC6D5D2B-4882-4AE8-8282-18C234BEA70D}" destId="{E633B460-F39D-499F-B08C-9B06FE1EDFF8}" srcOrd="0" destOrd="0" parTransId="{53A83041-D9BD-4680-A1C9-8949AC610674}" sibTransId="{DAA7864E-7AB9-4BCF-B2CD-B129A21EEE08}"/>
    <dgm:cxn modelId="{BBA2453F-71B9-4ECA-9FB3-304DD2C84043}" type="presOf" srcId="{EC6D5D2B-4882-4AE8-8282-18C234BEA70D}" destId="{F5A29AC5-4F46-4882-AD20-89344A6D5B7E}" srcOrd="0" destOrd="0" presId="urn:microsoft.com/office/officeart/2005/8/layout/vList2"/>
    <dgm:cxn modelId="{86DFDFAA-50C2-42C3-B126-8F7F4A00B7F9}" type="presOf" srcId="{2D229EB2-D958-43FD-8F72-53DEF2A3252A}" destId="{55103EC1-DC6E-4D5F-A011-A3C17AE1B8F3}" srcOrd="0" destOrd="0" presId="urn:microsoft.com/office/officeart/2005/8/layout/vList2"/>
    <dgm:cxn modelId="{AA4B53F1-7AA9-4B57-B320-5024EA26ECDC}" srcId="{E633B460-F39D-499F-B08C-9B06FE1EDFF8}" destId="{0C79D275-AD87-4F1A-8565-A84A10BD55FC}" srcOrd="1" destOrd="0" parTransId="{437B1C5E-832D-4C58-979C-8EB613C26FF6}" sibTransId="{EA32A185-D463-4813-9DB3-51ECE3BF1A38}"/>
    <dgm:cxn modelId="{AD3EF20F-F53D-4193-9933-4B5FBE9817F9}" type="presParOf" srcId="{F5A29AC5-4F46-4882-AD20-89344A6D5B7E}" destId="{DADF6F33-3A97-4094-90AA-CEC51CF12581}" srcOrd="0" destOrd="0" presId="urn:microsoft.com/office/officeart/2005/8/layout/vList2"/>
    <dgm:cxn modelId="{86D0F5C2-46FA-4902-B926-6AC001084C43}" type="presParOf" srcId="{F5A29AC5-4F46-4882-AD20-89344A6D5B7E}" destId="{55103EC1-DC6E-4D5F-A011-A3C17AE1B8F3}" srcOrd="1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EC6D5D2B-4882-4AE8-8282-18C234BEA70D}" type="doc">
      <dgm:prSet loTypeId="urn:microsoft.com/office/officeart/2005/8/layout/vList2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pPr rtl="1"/>
          <a:endParaRPr lang="ar-SA"/>
        </a:p>
      </dgm:t>
    </dgm:pt>
    <dgm:pt modelId="{E633B460-F39D-499F-B08C-9B06FE1EDFF8}">
      <dgm:prSet phldrT="[نص]" custT="1"/>
      <dgm:spPr>
        <a:solidFill>
          <a:srgbClr val="4472C4">
            <a:hueOff val="0"/>
            <a:satOff val="0"/>
            <a:lumOff val="0"/>
            <a:alphaOff val="0"/>
          </a:srgbClr>
        </a:solidFill>
        <a:ln w="12700" cap="flat" cmpd="sng" algn="ctr">
          <a:noFill/>
          <a:prstDash val="solid"/>
          <a:miter lim="800000"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  <dgm:t>
        <a:bodyPr/>
        <a:lstStyle/>
        <a:p>
          <a:pPr algn="ctr" rtl="1"/>
          <a:r>
            <a:rPr lang="ar-DZ" sz="1400" b="1">
              <a:solidFill>
                <a:schemeClr val="tx1"/>
              </a:solidFill>
            </a:rPr>
            <a:t>معايير نقاوته</a:t>
          </a:r>
          <a:endParaRPr lang="ar-SA" sz="1400">
            <a:solidFill>
              <a:schemeClr val="tx1"/>
            </a:solidFill>
            <a:latin typeface="Calibri" panose="020F0502020204030204"/>
            <a:ea typeface="+mn-ea"/>
            <a:cs typeface="Times New Roman" panose="02020603050405020304" pitchFamily="18" charset="0"/>
          </a:endParaRPr>
        </a:p>
      </dgm:t>
    </dgm:pt>
    <dgm:pt modelId="{53A83041-D9BD-4680-A1C9-8949AC610674}" type="parTrans" cxnId="{A143E0F6-190D-4A0C-A84B-3503B3FBE647}">
      <dgm:prSet/>
      <dgm:spPr/>
      <dgm:t>
        <a:bodyPr/>
        <a:lstStyle/>
        <a:p>
          <a:pPr rtl="1"/>
          <a:endParaRPr lang="ar-SA"/>
        </a:p>
      </dgm:t>
    </dgm:pt>
    <dgm:pt modelId="{DAA7864E-7AB9-4BCF-B2CD-B129A21EEE08}" type="sibTrans" cxnId="{A143E0F6-190D-4A0C-A84B-3503B3FBE647}">
      <dgm:prSet/>
      <dgm:spPr/>
      <dgm:t>
        <a:bodyPr/>
        <a:lstStyle/>
        <a:p>
          <a:pPr rtl="1"/>
          <a:endParaRPr lang="ar-SA"/>
        </a:p>
      </dgm:t>
    </dgm:pt>
    <dgm:pt modelId="{2D229EB2-D958-43FD-8F72-53DEF2A3252A}">
      <dgm:prSet phldrT="[نص]" custT="1"/>
      <dgm:spPr>
        <a:xfrm>
          <a:off x="0" y="383792"/>
          <a:ext cx="2236470" cy="457182"/>
        </a:xfrm>
        <a:noFill/>
        <a:ln>
          <a:noFill/>
        </a:ln>
        <a:effectLst/>
      </dgm:spPr>
      <dgm:t>
        <a:bodyPr/>
        <a:lstStyle/>
        <a:p>
          <a:pPr rtl="1"/>
          <a:r>
            <a:rPr lang="ar-DZ" sz="1400"/>
            <a:t>درجة تجمد المـاء </a:t>
          </a:r>
          <a:r>
            <a:rPr lang="fr-FR" sz="1400"/>
            <a:t>0°c </a:t>
          </a:r>
          <a:endParaRPr lang="ar-SA" sz="1400">
            <a:solidFill>
              <a:sysClr val="windowText" lastClr="000000"/>
            </a:solidFill>
            <a:latin typeface="Calibri" panose="020F0502020204030204"/>
            <a:ea typeface="+mn-ea"/>
            <a:cs typeface="Times New Roman" panose="02020603050405020304" pitchFamily="18" charset="0"/>
          </a:endParaRPr>
        </a:p>
      </dgm:t>
    </dgm:pt>
    <dgm:pt modelId="{EA183D46-4EC5-41D3-944B-CDA80B896BBF}" type="parTrans" cxnId="{FCD6053F-B58B-40F3-8326-1F5FF896E7B6}">
      <dgm:prSet/>
      <dgm:spPr/>
      <dgm:t>
        <a:bodyPr/>
        <a:lstStyle/>
        <a:p>
          <a:pPr rtl="1"/>
          <a:endParaRPr lang="ar-SA"/>
        </a:p>
      </dgm:t>
    </dgm:pt>
    <dgm:pt modelId="{1FA59DEF-3D8B-4730-B0C7-16CEEEEC5878}" type="sibTrans" cxnId="{FCD6053F-B58B-40F3-8326-1F5FF896E7B6}">
      <dgm:prSet/>
      <dgm:spPr/>
      <dgm:t>
        <a:bodyPr/>
        <a:lstStyle/>
        <a:p>
          <a:pPr rtl="1"/>
          <a:endParaRPr lang="ar-SA"/>
        </a:p>
      </dgm:t>
    </dgm:pt>
    <dgm:pt modelId="{DB0A5DC3-2C24-423C-ADDD-78E42C14B270}">
      <dgm:prSet phldrT="[نص]" custT="1"/>
      <dgm:spPr>
        <a:xfrm>
          <a:off x="0" y="383792"/>
          <a:ext cx="2236470" cy="457182"/>
        </a:xfrm>
        <a:noFill/>
        <a:ln>
          <a:noFill/>
        </a:ln>
        <a:effectLst/>
      </dgm:spPr>
      <dgm:t>
        <a:bodyPr/>
        <a:lstStyle/>
        <a:p>
          <a:pPr rtl="1"/>
          <a:r>
            <a:rPr lang="ar-DZ" sz="1400"/>
            <a:t>درجة غليان الماء </a:t>
          </a:r>
          <a:r>
            <a:rPr lang="fr-FR" sz="1400"/>
            <a:t>100°c</a:t>
          </a:r>
          <a:endParaRPr lang="ar-SA" sz="1400">
            <a:solidFill>
              <a:sysClr val="windowText" lastClr="000000"/>
            </a:solidFill>
            <a:latin typeface="Calibri" panose="020F0502020204030204"/>
            <a:ea typeface="+mn-ea"/>
            <a:cs typeface="Times New Roman" panose="02020603050405020304" pitchFamily="18" charset="0"/>
          </a:endParaRPr>
        </a:p>
      </dgm:t>
    </dgm:pt>
    <dgm:pt modelId="{62DA9219-8E4F-470F-BD79-77842CAD1294}" type="parTrans" cxnId="{3418B247-59CA-407A-836D-A6D3D5066BD9}">
      <dgm:prSet/>
      <dgm:spPr/>
      <dgm:t>
        <a:bodyPr/>
        <a:lstStyle/>
        <a:p>
          <a:pPr rtl="1"/>
          <a:endParaRPr lang="ar-SA"/>
        </a:p>
      </dgm:t>
    </dgm:pt>
    <dgm:pt modelId="{C8E32E82-C83A-4A45-944D-BDDFF7ADBFD1}" type="sibTrans" cxnId="{3418B247-59CA-407A-836D-A6D3D5066BD9}">
      <dgm:prSet/>
      <dgm:spPr/>
      <dgm:t>
        <a:bodyPr/>
        <a:lstStyle/>
        <a:p>
          <a:pPr rtl="1"/>
          <a:endParaRPr lang="ar-SA"/>
        </a:p>
      </dgm:t>
    </dgm:pt>
    <dgm:pt modelId="{F5A29AC5-4F46-4882-AD20-89344A6D5B7E}" type="pres">
      <dgm:prSet presAssocID="{EC6D5D2B-4882-4AE8-8282-18C234BEA70D}" presName="linear" presStyleCnt="0">
        <dgm:presLayoutVars>
          <dgm:animLvl val="lvl"/>
          <dgm:resizeHandles val="exact"/>
        </dgm:presLayoutVars>
      </dgm:prSet>
      <dgm:spPr/>
      <dgm:t>
        <a:bodyPr/>
        <a:lstStyle/>
        <a:p>
          <a:endParaRPr lang="fr-FR"/>
        </a:p>
      </dgm:t>
    </dgm:pt>
    <dgm:pt modelId="{DADF6F33-3A97-4094-90AA-CEC51CF12581}" type="pres">
      <dgm:prSet presAssocID="{E633B460-F39D-499F-B08C-9B06FE1EDFF8}" presName="parentText" presStyleLbl="node1" presStyleIdx="0" presStyleCnt="1" custScaleY="57925">
        <dgm:presLayoutVars>
          <dgm:chMax val="0"/>
          <dgm:bulletEnabled val="1"/>
        </dgm:presLayoutVars>
      </dgm:prSet>
      <dgm:spPr>
        <a:xfrm>
          <a:off x="0" y="4267"/>
          <a:ext cx="2236470" cy="379524"/>
        </a:xfrm>
        <a:prstGeom prst="roundRect">
          <a:avLst/>
        </a:prstGeom>
      </dgm:spPr>
      <dgm:t>
        <a:bodyPr/>
        <a:lstStyle/>
        <a:p>
          <a:endParaRPr lang="fr-FR"/>
        </a:p>
      </dgm:t>
    </dgm:pt>
    <dgm:pt modelId="{55103EC1-DC6E-4D5F-A011-A3C17AE1B8F3}" type="pres">
      <dgm:prSet presAssocID="{E633B460-F39D-499F-B08C-9B06FE1EDFF8}" presName="childText" presStyleLbl="revTx" presStyleIdx="0" presStyleCnt="1" custScaleY="78879">
        <dgm:presLayoutVars>
          <dgm:bulletEnabled val="1"/>
        </dgm:presLayoutVars>
      </dgm:prSet>
      <dgm:spPr>
        <a:prstGeom prst="rect">
          <a:avLst/>
        </a:prstGeom>
      </dgm:spPr>
      <dgm:t>
        <a:bodyPr/>
        <a:lstStyle/>
        <a:p>
          <a:endParaRPr lang="fr-FR"/>
        </a:p>
      </dgm:t>
    </dgm:pt>
  </dgm:ptLst>
  <dgm:cxnLst>
    <dgm:cxn modelId="{FCD6053F-B58B-40F3-8326-1F5FF896E7B6}" srcId="{E633B460-F39D-499F-B08C-9B06FE1EDFF8}" destId="{2D229EB2-D958-43FD-8F72-53DEF2A3252A}" srcOrd="1" destOrd="0" parTransId="{EA183D46-4EC5-41D3-944B-CDA80B896BBF}" sibTransId="{1FA59DEF-3D8B-4730-B0C7-16CEEEEC5878}"/>
    <dgm:cxn modelId="{3418B247-59CA-407A-836D-A6D3D5066BD9}" srcId="{E633B460-F39D-499F-B08C-9B06FE1EDFF8}" destId="{DB0A5DC3-2C24-423C-ADDD-78E42C14B270}" srcOrd="0" destOrd="0" parTransId="{62DA9219-8E4F-470F-BD79-77842CAD1294}" sibTransId="{C8E32E82-C83A-4A45-944D-BDDFF7ADBFD1}"/>
    <dgm:cxn modelId="{4EBB5E92-3B7D-47FC-BFE8-5E014B48FB67}" type="presOf" srcId="{E633B460-F39D-499F-B08C-9B06FE1EDFF8}" destId="{DADF6F33-3A97-4094-90AA-CEC51CF12581}" srcOrd="0" destOrd="0" presId="urn:microsoft.com/office/officeart/2005/8/layout/vList2"/>
    <dgm:cxn modelId="{A143E0F6-190D-4A0C-A84B-3503B3FBE647}" srcId="{EC6D5D2B-4882-4AE8-8282-18C234BEA70D}" destId="{E633B460-F39D-499F-B08C-9B06FE1EDFF8}" srcOrd="0" destOrd="0" parTransId="{53A83041-D9BD-4680-A1C9-8949AC610674}" sibTransId="{DAA7864E-7AB9-4BCF-B2CD-B129A21EEE08}"/>
    <dgm:cxn modelId="{E8A47C0B-0410-4306-8AB9-4DB70AD24571}" type="presOf" srcId="{2D229EB2-D958-43FD-8F72-53DEF2A3252A}" destId="{55103EC1-DC6E-4D5F-A011-A3C17AE1B8F3}" srcOrd="0" destOrd="1" presId="urn:microsoft.com/office/officeart/2005/8/layout/vList2"/>
    <dgm:cxn modelId="{A68337BC-4385-4FAD-BB29-B9FB0599379A}" type="presOf" srcId="{DB0A5DC3-2C24-423C-ADDD-78E42C14B270}" destId="{55103EC1-DC6E-4D5F-A011-A3C17AE1B8F3}" srcOrd="0" destOrd="0" presId="urn:microsoft.com/office/officeart/2005/8/layout/vList2"/>
    <dgm:cxn modelId="{95759CA0-7CFC-4EA1-81BB-B7898589B3E9}" type="presOf" srcId="{EC6D5D2B-4882-4AE8-8282-18C234BEA70D}" destId="{F5A29AC5-4F46-4882-AD20-89344A6D5B7E}" srcOrd="0" destOrd="0" presId="urn:microsoft.com/office/officeart/2005/8/layout/vList2"/>
    <dgm:cxn modelId="{337B6BC4-39D1-465F-B4D3-A0FDA8A9F019}" type="presParOf" srcId="{F5A29AC5-4F46-4882-AD20-89344A6D5B7E}" destId="{DADF6F33-3A97-4094-90AA-CEC51CF12581}" srcOrd="0" destOrd="0" presId="urn:microsoft.com/office/officeart/2005/8/layout/vList2"/>
    <dgm:cxn modelId="{F634140A-8258-4815-A085-1B2908F1C9A1}" type="presParOf" srcId="{F5A29AC5-4F46-4882-AD20-89344A6D5B7E}" destId="{55103EC1-DC6E-4D5F-A011-A3C17AE1B8F3}" srcOrd="1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2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ADF6F33-3A97-4094-90AA-CEC51CF12581}">
      <dsp:nvSpPr>
        <dsp:cNvPr id="0" name=""/>
        <dsp:cNvSpPr/>
      </dsp:nvSpPr>
      <dsp:spPr>
        <a:xfrm>
          <a:off x="0" y="1665"/>
          <a:ext cx="2236470" cy="35748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noFill/>
          <a:prstDash val="solid"/>
          <a:miter lim="800000"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lvl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400" b="1" kern="1200">
              <a:solidFill>
                <a:schemeClr val="tx1"/>
              </a:solidFill>
            </a:rPr>
            <a:t>العوامل المؤثرة في تغيراته</a:t>
          </a:r>
          <a:endParaRPr lang="ar-SA" sz="1400" kern="1200">
            <a:solidFill>
              <a:schemeClr val="tx1"/>
            </a:solidFill>
            <a:cs typeface="+mj-cs"/>
          </a:endParaRPr>
        </a:p>
      </dsp:txBody>
      <dsp:txXfrm>
        <a:off x="17451" y="19116"/>
        <a:ext cx="2201568" cy="322586"/>
      </dsp:txXfrm>
    </dsp:sp>
    <dsp:sp modelId="{55103EC1-DC6E-4D5F-A011-A3C17AE1B8F3}">
      <dsp:nvSpPr>
        <dsp:cNvPr id="0" name=""/>
        <dsp:cNvSpPr/>
      </dsp:nvSpPr>
      <dsp:spPr>
        <a:xfrm>
          <a:off x="0" y="359153"/>
          <a:ext cx="2236470" cy="430637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1008" tIns="17780" rIns="99568" bIns="17780" numCol="1" spcCol="1270" anchor="t" anchorCtr="0">
          <a:noAutofit/>
        </a:bodyPr>
        <a:lstStyle/>
        <a:p>
          <a:pPr marL="114300" lvl="1" indent="-114300" algn="r" defTabSz="622300" rtl="1">
            <a:lnSpc>
              <a:spcPct val="90000"/>
            </a:lnSpc>
            <a:spcBef>
              <a:spcPct val="0"/>
            </a:spcBef>
            <a:spcAft>
              <a:spcPct val="20000"/>
            </a:spcAft>
            <a:buChar char="••"/>
          </a:pPr>
          <a:r>
            <a:rPr lang="ar-DZ" sz="1400" kern="1200"/>
            <a:t>درجة الحرارة</a:t>
          </a:r>
          <a:endParaRPr lang="ar-SA" sz="1400" kern="1200">
            <a:solidFill>
              <a:schemeClr val="tx1"/>
            </a:solidFill>
            <a:cs typeface="+mj-cs"/>
          </a:endParaRPr>
        </a:p>
        <a:p>
          <a:pPr marL="114300" lvl="1" indent="-114300" algn="r" defTabSz="622300" rtl="1">
            <a:lnSpc>
              <a:spcPct val="90000"/>
            </a:lnSpc>
            <a:spcBef>
              <a:spcPct val="0"/>
            </a:spcBef>
            <a:spcAft>
              <a:spcPct val="20000"/>
            </a:spcAft>
            <a:buChar char="••"/>
          </a:pPr>
          <a:r>
            <a:rPr lang="ar-DZ" sz="1400" kern="1200"/>
            <a:t>الضغط</a:t>
          </a:r>
          <a:endParaRPr lang="ar-SA" sz="1400" kern="1200">
            <a:cs typeface="+mj-cs"/>
          </a:endParaRPr>
        </a:p>
      </dsp:txBody>
      <dsp:txXfrm>
        <a:off x="0" y="359153"/>
        <a:ext cx="2236470" cy="430637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ADF6F33-3A97-4094-90AA-CEC51CF12581}">
      <dsp:nvSpPr>
        <dsp:cNvPr id="0" name=""/>
        <dsp:cNvSpPr/>
      </dsp:nvSpPr>
      <dsp:spPr>
        <a:xfrm>
          <a:off x="0" y="1665"/>
          <a:ext cx="2236470" cy="357488"/>
        </a:xfrm>
        <a:prstGeom prst="roundRect">
          <a:avLst/>
        </a:prstGeom>
        <a:solidFill>
          <a:srgbClr val="4472C4">
            <a:hueOff val="0"/>
            <a:satOff val="0"/>
            <a:lumOff val="0"/>
            <a:alphaOff val="0"/>
          </a:srgbClr>
        </a:solidFill>
        <a:ln w="12700" cap="flat" cmpd="sng" algn="ctr">
          <a:noFill/>
          <a:prstDash val="solid"/>
          <a:miter lim="800000"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lvl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400" b="1" kern="1200">
              <a:solidFill>
                <a:schemeClr val="tx1"/>
              </a:solidFill>
            </a:rPr>
            <a:t>معايير نقاوته</a:t>
          </a:r>
          <a:endParaRPr lang="ar-SA" sz="1400" kern="1200">
            <a:solidFill>
              <a:schemeClr val="tx1"/>
            </a:solidFill>
            <a:latin typeface="Calibri" panose="020F0502020204030204"/>
            <a:ea typeface="+mn-ea"/>
            <a:cs typeface="Times New Roman" panose="02020603050405020304" pitchFamily="18" charset="0"/>
          </a:endParaRPr>
        </a:p>
      </dsp:txBody>
      <dsp:txXfrm>
        <a:off x="17451" y="19116"/>
        <a:ext cx="2201568" cy="322586"/>
      </dsp:txXfrm>
    </dsp:sp>
    <dsp:sp modelId="{55103EC1-DC6E-4D5F-A011-A3C17AE1B8F3}">
      <dsp:nvSpPr>
        <dsp:cNvPr id="0" name=""/>
        <dsp:cNvSpPr/>
      </dsp:nvSpPr>
      <dsp:spPr>
        <a:xfrm>
          <a:off x="0" y="359153"/>
          <a:ext cx="2236470" cy="430637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1008" tIns="17780" rIns="99568" bIns="17780" numCol="1" spcCol="1270" anchor="t" anchorCtr="0">
          <a:noAutofit/>
        </a:bodyPr>
        <a:lstStyle/>
        <a:p>
          <a:pPr marL="114300" lvl="1" indent="-114300" algn="r" defTabSz="622300" rtl="1">
            <a:lnSpc>
              <a:spcPct val="90000"/>
            </a:lnSpc>
            <a:spcBef>
              <a:spcPct val="0"/>
            </a:spcBef>
            <a:spcAft>
              <a:spcPct val="20000"/>
            </a:spcAft>
            <a:buChar char="••"/>
          </a:pPr>
          <a:r>
            <a:rPr lang="ar-DZ" sz="1400" kern="1200"/>
            <a:t>درجة غليان الماء </a:t>
          </a:r>
          <a:r>
            <a:rPr lang="fr-FR" sz="1400" kern="1200"/>
            <a:t>100°c</a:t>
          </a:r>
          <a:endParaRPr lang="ar-SA" sz="1400" kern="1200">
            <a:solidFill>
              <a:sysClr val="windowText" lastClr="000000"/>
            </a:solidFill>
            <a:latin typeface="Calibri" panose="020F0502020204030204"/>
            <a:ea typeface="+mn-ea"/>
            <a:cs typeface="Times New Roman" panose="02020603050405020304" pitchFamily="18" charset="0"/>
          </a:endParaRPr>
        </a:p>
        <a:p>
          <a:pPr marL="114300" lvl="1" indent="-114300" algn="r" defTabSz="622300" rtl="1">
            <a:lnSpc>
              <a:spcPct val="90000"/>
            </a:lnSpc>
            <a:spcBef>
              <a:spcPct val="0"/>
            </a:spcBef>
            <a:spcAft>
              <a:spcPct val="20000"/>
            </a:spcAft>
            <a:buChar char="••"/>
          </a:pPr>
          <a:r>
            <a:rPr lang="ar-DZ" sz="1400" kern="1200"/>
            <a:t>درجة تجمد المـاء </a:t>
          </a:r>
          <a:r>
            <a:rPr lang="fr-FR" sz="1400" kern="1200"/>
            <a:t>0°c </a:t>
          </a:r>
          <a:endParaRPr lang="ar-SA" sz="1400" kern="1200">
            <a:solidFill>
              <a:sysClr val="windowText" lastClr="000000"/>
            </a:solidFill>
            <a:latin typeface="Calibri" panose="020F0502020204030204"/>
            <a:ea typeface="+mn-ea"/>
            <a:cs typeface="Times New Roman" panose="02020603050405020304" pitchFamily="18" charset="0"/>
          </a:endParaRPr>
        </a:p>
      </dsp:txBody>
      <dsp:txXfrm>
        <a:off x="0" y="359153"/>
        <a:ext cx="2236470" cy="43063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1</Pages>
  <Words>173</Words>
  <Characters>953</Characters>
  <Application>Microsoft Office Word</Application>
  <DocSecurity>0</DocSecurity>
  <Lines>7</Lines>
  <Paragraphs>2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1124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lokman</dc:creator>
  <cp:keywords/>
  <dc:description/>
  <cp:lastModifiedBy>COMPAQ</cp:lastModifiedBy>
  <cp:revision>15</cp:revision>
  <cp:lastPrinted>2022-11-25T19:44:00Z</cp:lastPrinted>
  <dcterms:created xsi:type="dcterms:W3CDTF">2019-10-29T21:12:00Z</dcterms:created>
  <dcterms:modified xsi:type="dcterms:W3CDTF">2022-11-25T19:45:00Z</dcterms:modified>
</cp:coreProperties>
</file>