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660" w:rsidRDefault="00E27660" w:rsidP="00E27660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color w:val="7030A0"/>
          <w:sz w:val="28"/>
          <w:szCs w:val="28"/>
          <w:rtl/>
          <w:lang w:bidi="ar-DZ"/>
        </w:rPr>
        <w:t xml:space="preserve">      </w:t>
      </w:r>
      <w:r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المؤسسة :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بوعمامة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حاسي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مفسوخ                     </w:t>
      </w:r>
      <w:r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المستوى :</w:t>
      </w:r>
      <w:r>
        <w:rPr>
          <w:rFonts w:hint="cs"/>
          <w:sz w:val="28"/>
          <w:szCs w:val="28"/>
          <w:rtl/>
          <w:lang w:bidi="ar-DZ"/>
        </w:rPr>
        <w:t xml:space="preserve"> الرابع                </w:t>
      </w:r>
      <w:r w:rsidRPr="0032411E">
        <w:rPr>
          <w:rFonts w:hint="cs"/>
          <w:b/>
          <w:bCs/>
          <w:color w:val="7030A0"/>
          <w:sz w:val="28"/>
          <w:szCs w:val="28"/>
          <w:rtl/>
          <w:lang w:bidi="ar-DZ"/>
        </w:rPr>
        <w:t>الأستاذة :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بومسعود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.ن</w:t>
      </w:r>
    </w:p>
    <w:p w:rsidR="00E27660" w:rsidRDefault="00E27660" w:rsidP="00E27660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 xml:space="preserve"> 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رقم المذكرة :</w:t>
      </w:r>
      <w:r>
        <w:rPr>
          <w:rFonts w:hint="cs"/>
          <w:sz w:val="28"/>
          <w:szCs w:val="28"/>
          <w:rtl/>
          <w:lang w:bidi="ar-DZ"/>
        </w:rPr>
        <w:t xml:space="preserve"> 01                     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الميدان (01) :</w:t>
      </w:r>
      <w:r>
        <w:rPr>
          <w:rFonts w:hint="cs"/>
          <w:sz w:val="28"/>
          <w:szCs w:val="28"/>
          <w:rtl/>
          <w:lang w:bidi="ar-DZ"/>
        </w:rPr>
        <w:t xml:space="preserve"> الظــواهـر الكهربـائــية                      </w:t>
      </w:r>
      <w:r w:rsidRPr="0032411E">
        <w:rPr>
          <w:rFonts w:hint="cs"/>
          <w:b/>
          <w:bCs/>
          <w:color w:val="B2A1C7" w:themeColor="accent4" w:themeTint="99"/>
          <w:sz w:val="28"/>
          <w:szCs w:val="28"/>
          <w:rtl/>
          <w:lang w:bidi="ar-DZ"/>
        </w:rPr>
        <w:t>الزمن :</w:t>
      </w:r>
      <w:r>
        <w:rPr>
          <w:rFonts w:hint="cs"/>
          <w:sz w:val="28"/>
          <w:szCs w:val="28"/>
          <w:rtl/>
          <w:lang w:bidi="ar-DZ"/>
        </w:rPr>
        <w:t xml:space="preserve"> 1سا</w:t>
      </w:r>
    </w:p>
    <w:p w:rsidR="00E27660" w:rsidRPr="00246742" w:rsidRDefault="00E27660" w:rsidP="00E27660">
      <w:pPr>
        <w:bidi/>
        <w:jc w:val="center"/>
        <w:rPr>
          <w:i/>
          <w:iCs/>
          <w:color w:val="7030A0"/>
          <w:sz w:val="28"/>
          <w:szCs w:val="28"/>
          <w:rtl/>
          <w:lang w:bidi="ar-DZ"/>
        </w:rPr>
      </w:pPr>
      <w:r>
        <w:rPr>
          <w:rFonts w:hint="cs"/>
          <w:i/>
          <w:iCs/>
          <w:color w:val="7030A0"/>
          <w:sz w:val="28"/>
          <w:szCs w:val="28"/>
          <w:rtl/>
          <w:lang w:bidi="ar-DZ"/>
        </w:rPr>
        <w:t>~ الوضعية   الانطلاقـيــة  الأولـــى ~</w:t>
      </w:r>
    </w:p>
    <w:tbl>
      <w:tblPr>
        <w:tblStyle w:val="Grilledutableau"/>
        <w:bidiVisual/>
        <w:tblW w:w="10335" w:type="dxa"/>
        <w:tblInd w:w="226" w:type="dxa"/>
        <w:tblLook w:val="04A0"/>
      </w:tblPr>
      <w:tblGrid>
        <w:gridCol w:w="5296"/>
        <w:gridCol w:w="5039"/>
      </w:tblGrid>
      <w:tr w:rsidR="00E27660" w:rsidTr="00E27660">
        <w:trPr>
          <w:trHeight w:val="276"/>
        </w:trPr>
        <w:tc>
          <w:tcPr>
            <w:tcW w:w="5296" w:type="dxa"/>
          </w:tcPr>
          <w:p w:rsidR="00E27660" w:rsidRPr="00246742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proofErr w:type="gramStart"/>
            <w:r w:rsidRPr="00246742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246742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 الختامية المستهدفة</w:t>
            </w:r>
          </w:p>
        </w:tc>
        <w:tc>
          <w:tcPr>
            <w:tcW w:w="5039" w:type="dxa"/>
            <w:tcBorders>
              <w:bottom w:val="single" w:sz="4" w:space="0" w:color="000000" w:themeColor="text1"/>
            </w:tcBorders>
          </w:tcPr>
          <w:p w:rsidR="00E27660" w:rsidRPr="00246742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 w:rsidRPr="00246742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مركبات الكفاءة</w:t>
            </w:r>
          </w:p>
        </w:tc>
      </w:tr>
      <w:tr w:rsidR="00E27660" w:rsidTr="00E27660">
        <w:trPr>
          <w:trHeight w:val="1242"/>
        </w:trPr>
        <w:tc>
          <w:tcPr>
            <w:tcW w:w="5296" w:type="dxa"/>
          </w:tcPr>
          <w:p w:rsidR="00E27660" w:rsidRDefault="00E27660" w:rsidP="00795A70">
            <w:pPr>
              <w:autoSpaceDE w:val="0"/>
              <w:autoSpaceDN w:val="0"/>
              <w:bidi/>
              <w:adjustRightInd w:val="0"/>
              <w:rPr>
                <w:rFonts w:ascii="Simplified#20Arabic" w:cs="Simplified#20Arabic"/>
                <w:sz w:val="26"/>
                <w:szCs w:val="26"/>
                <w:rtl/>
              </w:rPr>
            </w:pPr>
          </w:p>
          <w:p w:rsidR="00E27660" w:rsidRDefault="00E27660" w:rsidP="00E27660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val="en-GB"/>
              </w:rPr>
            </w:pPr>
          </w:p>
          <w:p w:rsidR="00E27660" w:rsidRPr="00E27660" w:rsidRDefault="00E27660" w:rsidP="00E27660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>يحل</w:t>
            </w:r>
            <w:proofErr w:type="gramEnd"/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 xml:space="preserve">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</w:r>
          </w:p>
        </w:tc>
        <w:tc>
          <w:tcPr>
            <w:tcW w:w="5039" w:type="dxa"/>
            <w:tcBorders>
              <w:bottom w:val="single" w:sz="4" w:space="0" w:color="auto"/>
            </w:tcBorders>
          </w:tcPr>
          <w:p w:rsidR="00E27660" w:rsidRPr="00E27660" w:rsidRDefault="00E27660" w:rsidP="00E27660">
            <w:pPr>
              <w:bidi/>
              <w:rPr>
                <w:rFonts w:asciiTheme="minorBidi" w:hAnsiTheme="minorBidi"/>
                <w:sz w:val="28"/>
                <w:szCs w:val="28"/>
                <w:rtl/>
                <w:lang w:val="en-GB"/>
              </w:rPr>
            </w:pPr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 xml:space="preserve">* يستعمل النموذج المبسط للذرة لتفسير التكهرب والنقل الكهربائي. </w:t>
            </w:r>
          </w:p>
          <w:p w:rsidR="00E27660" w:rsidRPr="00E27660" w:rsidRDefault="00E27660" w:rsidP="00E27660">
            <w:pPr>
              <w:bidi/>
              <w:rPr>
                <w:rFonts w:asciiTheme="minorBidi" w:hAnsiTheme="minorBidi"/>
                <w:sz w:val="28"/>
                <w:szCs w:val="28"/>
                <w:rtl/>
                <w:lang w:val="en-GB"/>
              </w:rPr>
            </w:pPr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>* يوظف مفهوم</w:t>
            </w:r>
            <w:r w:rsidRPr="00E27660">
              <w:rPr>
                <w:rFonts w:asciiTheme="minorBidi" w:hAnsiTheme="minorBidi"/>
                <w:sz w:val="28"/>
                <w:szCs w:val="28"/>
                <w:lang w:val="en-GB"/>
              </w:rPr>
              <w:t xml:space="preserve"> </w:t>
            </w:r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>التيار الكهربائي المتناوب في الاستخدامات التكنولوجية في المنزل وفي المجال المهني.</w:t>
            </w:r>
          </w:p>
          <w:p w:rsidR="00E27660" w:rsidRPr="00B036DC" w:rsidRDefault="00E27660" w:rsidP="00E27660">
            <w:pPr>
              <w:autoSpaceDE w:val="0"/>
              <w:autoSpaceDN w:val="0"/>
              <w:bidi/>
              <w:adjustRightInd w:val="0"/>
              <w:rPr>
                <w:rFonts w:cs="Simplified#20Arabic"/>
                <w:sz w:val="26"/>
                <w:szCs w:val="26"/>
                <w:lang w:bidi="ar-DZ"/>
              </w:rPr>
            </w:pPr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 xml:space="preserve">* يأخذ الاحتياطات الأمنية الضرورية عند التعامل مع تشغيل  الأجهزة الكهربائية </w:t>
            </w:r>
            <w:proofErr w:type="spellStart"/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>والكهرومنزلية</w:t>
            </w:r>
            <w:proofErr w:type="spellEnd"/>
            <w:r w:rsidRPr="00E27660">
              <w:rPr>
                <w:rFonts w:asciiTheme="minorBidi" w:hAnsiTheme="minorBidi"/>
                <w:sz w:val="28"/>
                <w:szCs w:val="28"/>
                <w:rtl/>
                <w:lang w:val="en-GB"/>
              </w:rPr>
              <w:t xml:space="preserve"> المغذاة بالتيار المتناوب.  </w:t>
            </w:r>
          </w:p>
        </w:tc>
      </w:tr>
    </w:tbl>
    <w:p w:rsidR="00E666F9" w:rsidRDefault="00E666F9" w:rsidP="00E27660">
      <w:pPr>
        <w:jc w:val="right"/>
        <w:rPr>
          <w:rtl/>
        </w:rPr>
      </w:pPr>
    </w:p>
    <w:tbl>
      <w:tblPr>
        <w:tblStyle w:val="Grilledutableau"/>
        <w:bidiVisual/>
        <w:tblW w:w="10206" w:type="dxa"/>
        <w:tblInd w:w="226" w:type="dxa"/>
        <w:tblLook w:val="04A0"/>
      </w:tblPr>
      <w:tblGrid>
        <w:gridCol w:w="1276"/>
        <w:gridCol w:w="8930"/>
      </w:tblGrid>
      <w:tr w:rsidR="00E27660" w:rsidTr="00795A70">
        <w:trPr>
          <w:trHeight w:val="2000"/>
        </w:trPr>
        <w:tc>
          <w:tcPr>
            <w:tcW w:w="1276" w:type="dxa"/>
            <w:tcBorders>
              <w:bottom w:val="single" w:sz="4" w:space="0" w:color="auto"/>
            </w:tcBorders>
          </w:tcPr>
          <w:p w:rsidR="00E27660" w:rsidRDefault="00E27660" w:rsidP="00795A70">
            <w:pPr>
              <w:bidi/>
              <w:ind w:left="118"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Default="00E27660" w:rsidP="00795A70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Default="00E27660" w:rsidP="00795A70">
            <w:pPr>
              <w:bidi/>
              <w:ind w:left="118"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نص </w:t>
            </w:r>
          </w:p>
          <w:p w:rsidR="00E27660" w:rsidRPr="00246742" w:rsidRDefault="00E27660" w:rsidP="00795A70">
            <w:pPr>
              <w:bidi/>
              <w:ind w:left="118"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الوضعية</w:t>
            </w:r>
            <w:proofErr w:type="gramEnd"/>
          </w:p>
          <w:p w:rsidR="00E27660" w:rsidRPr="00246742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E27660" w:rsidRDefault="00E27660" w:rsidP="00795A70">
            <w:pPr>
              <w:pStyle w:val="Paragraphedeliste"/>
              <w:bidi/>
              <w:ind w:left="360" w:right="34"/>
              <w:rPr>
                <w:sz w:val="28"/>
                <w:szCs w:val="28"/>
                <w:rtl/>
                <w:lang w:bidi="ar-DZ"/>
              </w:rPr>
            </w:pPr>
          </w:p>
          <w:p w:rsidR="00E27660" w:rsidRDefault="00E27660" w:rsidP="0059589D">
            <w:pPr>
              <w:pStyle w:val="Paragraphedeliste"/>
              <w:numPr>
                <w:ilvl w:val="0"/>
                <w:numId w:val="2"/>
              </w:numPr>
              <w:bidi/>
              <w:ind w:left="36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0F6E77">
              <w:rPr>
                <w:rFonts w:hint="cs"/>
                <w:sz w:val="28"/>
                <w:szCs w:val="28"/>
                <w:rtl/>
                <w:lang w:bidi="ar-DZ"/>
              </w:rPr>
              <w:t xml:space="preserve">توفيرا لفاتورة الكهرباء قام محمد </w:t>
            </w:r>
            <w:proofErr w:type="gramStart"/>
            <w:r w:rsidRPr="000F6E77">
              <w:rPr>
                <w:rFonts w:hint="cs"/>
                <w:sz w:val="28"/>
                <w:szCs w:val="28"/>
                <w:rtl/>
                <w:lang w:bidi="ar-DZ"/>
              </w:rPr>
              <w:t>طالب</w:t>
            </w:r>
            <w:proofErr w:type="gramEnd"/>
            <w:r w:rsidRPr="000F6E77">
              <w:rPr>
                <w:rFonts w:hint="cs"/>
                <w:sz w:val="28"/>
                <w:szCs w:val="28"/>
                <w:rtl/>
                <w:lang w:bidi="ar-DZ"/>
              </w:rPr>
              <w:t xml:space="preserve"> سنة 4 متوسط بتحويل دراجته الهوائية إلى جهاز يُحول الطاقة الحركية إلى طاقة كهربائية لتشغيل بعض 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لأجهزة الكهربائية ( انظر الوثيقة 01</w:t>
            </w:r>
            <w:r w:rsidRPr="000F6E77">
              <w:rPr>
                <w:rFonts w:hint="cs"/>
                <w:sz w:val="28"/>
                <w:szCs w:val="28"/>
                <w:rtl/>
                <w:lang w:bidi="ar-DZ"/>
              </w:rPr>
              <w:t xml:space="preserve"> )</w:t>
            </w:r>
          </w:p>
          <w:p w:rsidR="00E27660" w:rsidRDefault="00E27660" w:rsidP="00795A70">
            <w:pPr>
              <w:pStyle w:val="Paragraphedeliste"/>
              <w:bidi/>
              <w:ind w:left="360" w:right="34"/>
              <w:rPr>
                <w:sz w:val="28"/>
                <w:szCs w:val="28"/>
                <w:rtl/>
                <w:lang w:bidi="ar-DZ"/>
              </w:rPr>
            </w:pPr>
          </w:p>
          <w:p w:rsidR="0059589D" w:rsidRPr="0059589D" w:rsidRDefault="0059589D" w:rsidP="0059589D">
            <w:pPr>
              <w:pStyle w:val="Paragraphedeliste"/>
              <w:bidi/>
              <w:ind w:left="0" w:right="34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5486400" cy="2419350"/>
                  <wp:effectExtent l="1905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419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660" w:rsidTr="00795A70">
        <w:tc>
          <w:tcPr>
            <w:tcW w:w="1276" w:type="dxa"/>
            <w:tcBorders>
              <w:top w:val="single" w:sz="4" w:space="0" w:color="auto"/>
            </w:tcBorders>
          </w:tcPr>
          <w:p w:rsidR="00E27660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Default="00E27660" w:rsidP="00795A70">
            <w:pPr>
              <w:bidi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Pr="00246742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proofErr w:type="gramStart"/>
            <w:r w:rsidRPr="00246742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التعليمات</w:t>
            </w:r>
            <w:proofErr w:type="gramEnd"/>
          </w:p>
        </w:tc>
        <w:tc>
          <w:tcPr>
            <w:tcW w:w="8930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59589D" w:rsidRDefault="0059589D" w:rsidP="0059589D">
            <w:pPr>
              <w:pStyle w:val="Paragraphedeliste"/>
              <w:bidi/>
              <w:ind w:left="317"/>
              <w:rPr>
                <w:sz w:val="28"/>
                <w:szCs w:val="28"/>
                <w:lang w:bidi="ar-DZ"/>
              </w:rPr>
            </w:pPr>
          </w:p>
          <w:p w:rsidR="0059589D" w:rsidRDefault="0059589D" w:rsidP="00AE59CE">
            <w:pPr>
              <w:pStyle w:val="Paragraphedeliste"/>
              <w:numPr>
                <w:ilvl w:val="0"/>
                <w:numId w:val="3"/>
              </w:numPr>
              <w:bidi/>
              <w:spacing w:line="276" w:lineRule="auto"/>
              <w:ind w:left="317" w:hanging="141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شعر محمد بالحر أثناء تدويره لدواسات الدراجة فخلع قبعته الصوفية </w:t>
            </w:r>
            <w:r w:rsidR="004B6238">
              <w:rPr>
                <w:rFonts w:hint="cs"/>
                <w:sz w:val="28"/>
                <w:szCs w:val="28"/>
                <w:rtl/>
                <w:lang w:bidi="ar-DZ"/>
              </w:rPr>
              <w:t>فإذا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بشعره يقف متشعثا في الهواء </w:t>
            </w:r>
            <w:r w:rsidR="00AE59CE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59589D" w:rsidRDefault="0059589D" w:rsidP="00AE59CE">
            <w:pPr>
              <w:pStyle w:val="Paragraphedeliste"/>
              <w:bidi/>
              <w:spacing w:line="276" w:lineRule="auto"/>
              <w:ind w:left="317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- فسر</w:t>
            </w:r>
            <w:r w:rsidR="00AE59CE">
              <w:rPr>
                <w:rFonts w:hint="cs"/>
                <w:sz w:val="28"/>
                <w:szCs w:val="28"/>
                <w:rtl/>
                <w:lang w:bidi="ar-DZ"/>
              </w:rPr>
              <w:t xml:space="preserve"> فيزيائيا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سبب وقوف شعر محمد على أطرافه</w:t>
            </w:r>
            <w:r w:rsidR="004B623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59589D" w:rsidRDefault="0059589D" w:rsidP="0059589D">
            <w:pPr>
              <w:pStyle w:val="Paragraphedeliste"/>
              <w:bidi/>
              <w:ind w:left="317"/>
              <w:rPr>
                <w:sz w:val="28"/>
                <w:szCs w:val="28"/>
                <w:rtl/>
                <w:lang w:bidi="ar-DZ"/>
              </w:rPr>
            </w:pPr>
          </w:p>
          <w:p w:rsidR="0059589D" w:rsidRDefault="0059589D" w:rsidP="004B6238">
            <w:pPr>
              <w:pStyle w:val="Paragraphedeliste"/>
              <w:numPr>
                <w:ilvl w:val="0"/>
                <w:numId w:val="3"/>
              </w:numPr>
              <w:bidi/>
              <w:ind w:left="459" w:hanging="142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1. ماذا يسمى العنصر </w:t>
            </w:r>
            <w:r w:rsidRPr="005A591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في الوثيقة 0</w:t>
            </w:r>
            <w:r w:rsidR="004B6238"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؟ اشرح مبدأ عمله </w:t>
            </w:r>
          </w:p>
          <w:p w:rsidR="0059589D" w:rsidRPr="005507A7" w:rsidRDefault="0059589D" w:rsidP="0059589D">
            <w:pPr>
              <w:pStyle w:val="Paragraphedeliste"/>
              <w:bidi/>
              <w:ind w:left="317"/>
              <w:rPr>
                <w:sz w:val="28"/>
                <w:szCs w:val="28"/>
                <w:rtl/>
                <w:lang w:bidi="ar-DZ"/>
              </w:rPr>
            </w:pPr>
          </w:p>
          <w:p w:rsidR="0059589D" w:rsidRPr="004B6238" w:rsidRDefault="0059589D" w:rsidP="0059589D">
            <w:pPr>
              <w:pStyle w:val="Paragraphedeliste"/>
              <w:bidi/>
              <w:spacing w:line="276" w:lineRule="auto"/>
              <w:ind w:left="317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2. اشتغل </w:t>
            </w:r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حاسوب محمد لبضعة ثوان لكن سرعان ما انطفئ ، علما أنه لا يوجد أي خلل بالحاسوب </w:t>
            </w:r>
          </w:p>
          <w:p w:rsidR="0059589D" w:rsidRPr="004B6238" w:rsidRDefault="0059589D" w:rsidP="0059589D">
            <w:pPr>
              <w:pStyle w:val="Paragraphedeliste"/>
              <w:bidi/>
              <w:spacing w:line="276" w:lineRule="auto"/>
              <w:ind w:left="317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فظن محمد أن الخلل في شدة التوتر الناتجة عن العنصر 1 فقام بربط طرفيه  بجهاز راسم الاهتزاز </w:t>
            </w:r>
            <w:proofErr w:type="spellStart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المهبطي</w:t>
            </w:r>
            <w:proofErr w:type="spellEnd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الذي أشار إلى قيمة توتر عظمى </w:t>
            </w:r>
            <w:r w:rsidRPr="004B6238">
              <w:rPr>
                <w:rFonts w:asciiTheme="minorBidi" w:hAnsiTheme="minorBidi"/>
                <w:sz w:val="28"/>
                <w:szCs w:val="28"/>
                <w:lang w:bidi="ar-DZ"/>
              </w:rPr>
              <w:t>24v</w:t>
            </w:r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، ثم استبدل (</w:t>
            </w:r>
            <w:proofErr w:type="spellStart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رإ</w:t>
            </w:r>
            <w:proofErr w:type="spellEnd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.م) بجهاز </w:t>
            </w:r>
            <w:proofErr w:type="spellStart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الفولط</w:t>
            </w:r>
            <w:proofErr w:type="spellEnd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متر فلاحظ قيمة مختلفة للتوتر، فتأكد محمد أن الخلل يكمن في شدة التوتر الناتج. </w:t>
            </w:r>
          </w:p>
          <w:p w:rsidR="0059589D" w:rsidRPr="004B6238" w:rsidRDefault="0059589D" w:rsidP="0059589D">
            <w:pPr>
              <w:pStyle w:val="Paragraphedeliste"/>
              <w:bidi/>
              <w:spacing w:line="276" w:lineRule="auto"/>
              <w:ind w:left="317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2. أ.   ارسم كيفيا المنحنى المعطى لهذا التوتر بجهاز (</w:t>
            </w:r>
            <w:proofErr w:type="spellStart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رإ</w:t>
            </w:r>
            <w:proofErr w:type="spellEnd"/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.م)</w:t>
            </w:r>
          </w:p>
          <w:p w:rsidR="0059589D" w:rsidRDefault="0059589D" w:rsidP="0059589D">
            <w:pPr>
              <w:pStyle w:val="Paragraphedeliste"/>
              <w:bidi/>
              <w:spacing w:line="276" w:lineRule="auto"/>
              <w:ind w:left="317"/>
              <w:rPr>
                <w:sz w:val="28"/>
                <w:szCs w:val="28"/>
                <w:rtl/>
                <w:lang w:bidi="ar-DZ"/>
              </w:rPr>
            </w:pPr>
            <w:r w:rsidRPr="004B623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2.ب . هل تعطل الحاسوب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سببه شدة التوتر الناتج أم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لك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رأي مختلف عن فرضية محمد ؟ علل </w:t>
            </w:r>
          </w:p>
          <w:p w:rsidR="0059589D" w:rsidRPr="004B6238" w:rsidRDefault="0059589D" w:rsidP="004B6238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59589D" w:rsidRDefault="0059589D" w:rsidP="0059589D">
            <w:pPr>
              <w:pStyle w:val="Paragraphedeliste"/>
              <w:bidi/>
              <w:spacing w:line="276" w:lineRule="auto"/>
              <w:ind w:left="317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lastRenderedPageBreak/>
              <w:t xml:space="preserve">3.  أراد محمد تصليح غمد مصباح غرفته فأخذ الحيطة و الحذر و فتح القاطعة ، فإذا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به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يُصاب بصدمة كهربائية عند لمسه لأحد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السلكين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.</w:t>
            </w:r>
          </w:p>
          <w:p w:rsidR="0059589D" w:rsidRDefault="0059589D" w:rsidP="0059589D">
            <w:pPr>
              <w:pStyle w:val="Paragraphedeliste"/>
              <w:bidi/>
              <w:spacing w:line="276" w:lineRule="auto"/>
              <w:ind w:left="317"/>
              <w:rPr>
                <w:sz w:val="28"/>
                <w:szCs w:val="28"/>
                <w:rtl/>
                <w:lang w:bidi="ar-DZ"/>
              </w:rPr>
            </w:pPr>
          </w:p>
          <w:p w:rsidR="0059589D" w:rsidRDefault="0059589D" w:rsidP="0059589D">
            <w:pPr>
              <w:pStyle w:val="Paragraphedeliste"/>
              <w:bidi/>
              <w:spacing w:line="276" w:lineRule="auto"/>
              <w:ind w:left="317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3. أ. أوجد الخطأ في هذا التركيب ثم اقترح طريقة دقيقة للتعرف على الأسلاك الكهربائية مع الشرح</w:t>
            </w:r>
          </w:p>
          <w:p w:rsidR="0059589D" w:rsidRDefault="0059589D" w:rsidP="0059589D">
            <w:pPr>
              <w:pStyle w:val="Paragraphedeliste"/>
              <w:bidi/>
              <w:spacing w:line="276" w:lineRule="auto"/>
              <w:ind w:left="317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3.ب. بماذا تنصحه مستقبلا لتفادي خطر التكهرب ؟ وضح ذلك برسم للشبكة</w:t>
            </w:r>
          </w:p>
          <w:p w:rsidR="00E27660" w:rsidRPr="004A72D9" w:rsidRDefault="00E27660" w:rsidP="00E27660">
            <w:pPr>
              <w:bidi/>
              <w:ind w:right="-567"/>
              <w:rPr>
                <w:sz w:val="28"/>
                <w:szCs w:val="28"/>
                <w:rtl/>
                <w:lang w:bidi="ar-DZ"/>
              </w:rPr>
            </w:pPr>
          </w:p>
        </w:tc>
      </w:tr>
      <w:tr w:rsidR="00E27660" w:rsidTr="00795A70">
        <w:trPr>
          <w:trHeight w:val="3948"/>
        </w:trPr>
        <w:tc>
          <w:tcPr>
            <w:tcW w:w="1276" w:type="dxa"/>
            <w:tcBorders>
              <w:bottom w:val="single" w:sz="4" w:space="0" w:color="auto"/>
            </w:tcBorders>
          </w:tcPr>
          <w:p w:rsidR="00E27660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</w:p>
          <w:p w:rsidR="00E27660" w:rsidRPr="00246742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proofErr w:type="gramStart"/>
            <w:r w:rsidRPr="00246742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مناقشة</w:t>
            </w:r>
            <w:proofErr w:type="gramEnd"/>
            <w:r w:rsidRPr="00246742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 الوضعية</w:t>
            </w:r>
          </w:p>
          <w:p w:rsidR="00E27660" w:rsidRPr="00246742" w:rsidRDefault="00E27660" w:rsidP="00795A70">
            <w:pPr>
              <w:bidi/>
              <w:jc w:val="center"/>
              <w:rPr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r w:rsidRPr="00246742">
              <w:rPr>
                <w:rFonts w:hint="cs"/>
                <w:color w:val="E36C0A" w:themeColor="accent6" w:themeShade="BF"/>
                <w:sz w:val="28"/>
                <w:szCs w:val="28"/>
                <w:rtl/>
                <w:lang w:bidi="ar-DZ"/>
              </w:rPr>
              <w:t>( تكتب الوضعية في دفتر الدروس)</w:t>
            </w:r>
          </w:p>
        </w:tc>
        <w:tc>
          <w:tcPr>
            <w:tcW w:w="8930" w:type="dxa"/>
            <w:tcBorders>
              <w:bottom w:val="single" w:sz="4" w:space="0" w:color="auto"/>
            </w:tcBorders>
          </w:tcPr>
          <w:p w:rsidR="00E27660" w:rsidRDefault="00E27660" w:rsidP="00795A70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- ق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راءة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الوضعیة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ج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يدا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من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قبل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التلامیذ</w:t>
            </w:r>
            <w:r w:rsidRPr="00DA1027">
              <w:rPr>
                <w:rFonts w:ascii="Arial" w:hAnsi="Arial" w:cs="Arial"/>
                <w:sz w:val="28"/>
                <w:szCs w:val="28"/>
              </w:rPr>
              <w:t>.</w:t>
            </w: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 w:rsidRPr="00DA1027">
              <w:rPr>
                <w:rFonts w:ascii="Arial" w:hAnsi="Arial" w:cs="Arial"/>
                <w:sz w:val="28"/>
                <w:szCs w:val="28"/>
              </w:rPr>
              <w:t xml:space="preserve">-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توضیح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وشرح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الوضعیة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وذلك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بإزالة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كل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لبس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قد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یكون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عائقا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في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فھم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الوضعیة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دون التعمق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في</w:t>
            </w: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المفا</w:t>
            </w:r>
            <w:proofErr w:type="spellEnd"/>
            <w:r w:rsidRPr="00DA1027">
              <w:rPr>
                <w:rFonts w:ascii="Arial" w:hAnsi="Arial" w:cs="Arial"/>
                <w:sz w:val="28"/>
                <w:szCs w:val="28"/>
                <w:rtl/>
              </w:rPr>
              <w:t>ھیم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البنائیة</w:t>
            </w:r>
            <w:r w:rsidRPr="00DA1027">
              <w:rPr>
                <w:rFonts w:ascii="Arial" w:hAnsi="Arial" w:cs="Arial"/>
                <w:sz w:val="28"/>
                <w:szCs w:val="28"/>
              </w:rPr>
              <w:t>.</w:t>
            </w: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 w:rsidRPr="00DA1027">
              <w:rPr>
                <w:rFonts w:ascii="Arial" w:hAnsi="Arial" w:cs="Arial"/>
                <w:sz w:val="28"/>
                <w:szCs w:val="28"/>
              </w:rPr>
              <w:t xml:space="preserve">-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شرح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والتذكیر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A1027">
              <w:rPr>
                <w:rFonts w:ascii="Arial" w:hAnsi="Arial" w:cs="Arial"/>
                <w:sz w:val="28"/>
                <w:szCs w:val="28"/>
                <w:rtl/>
              </w:rPr>
              <w:t>بالمفا</w:t>
            </w:r>
            <w:proofErr w:type="spellEnd"/>
            <w:r w:rsidRPr="00DA1027">
              <w:rPr>
                <w:rFonts w:ascii="Arial" w:hAnsi="Arial" w:cs="Arial"/>
                <w:sz w:val="28"/>
                <w:szCs w:val="28"/>
                <w:rtl/>
              </w:rPr>
              <w:t>ھیم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الضروریة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التي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59589D">
              <w:rPr>
                <w:rFonts w:ascii="Arial" w:hAnsi="Arial" w:cs="Arial" w:hint="cs"/>
                <w:sz w:val="28"/>
                <w:szCs w:val="28"/>
                <w:rtl/>
              </w:rPr>
              <w:t>اكتسبها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التلامی</w:t>
            </w:r>
            <w:r w:rsidR="0059589D">
              <w:rPr>
                <w:rFonts w:ascii="Arial" w:hAnsi="Arial" w:cs="Arial" w:hint="cs"/>
                <w:sz w:val="28"/>
                <w:szCs w:val="28"/>
                <w:rtl/>
              </w:rPr>
              <w:t>ذ خلال السنة الأولى و الثالثة متوسط</w:t>
            </w: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- ت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حدید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المھ</w:t>
            </w:r>
            <w:proofErr w:type="spellStart"/>
            <w:r w:rsidRPr="00DA1027">
              <w:rPr>
                <w:rFonts w:ascii="Arial" w:hAnsi="Arial" w:cs="Arial"/>
                <w:sz w:val="28"/>
                <w:szCs w:val="28"/>
                <w:rtl/>
              </w:rPr>
              <w:t>مة</w:t>
            </w:r>
            <w:proofErr w:type="spellEnd"/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المطلوبة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و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الإشكالیة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المطلوب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حلھا</w:t>
            </w:r>
            <w:r w:rsidRPr="00DA1027">
              <w:rPr>
                <w:rFonts w:ascii="Arial" w:hAnsi="Arial" w:cs="Arial"/>
                <w:sz w:val="28"/>
                <w:szCs w:val="28"/>
              </w:rPr>
              <w:t>.</w:t>
            </w: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-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استخراج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التعلیمات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و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السندات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من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الوضعیة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. </w:t>
            </w: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-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دفع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التلامیذ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إلى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ضرورة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اكتساب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موارد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و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A1027">
              <w:rPr>
                <w:rFonts w:ascii="Arial" w:hAnsi="Arial" w:cs="Arial"/>
                <w:sz w:val="28"/>
                <w:szCs w:val="28"/>
                <w:rtl/>
              </w:rPr>
              <w:t>أداءات</w:t>
            </w:r>
            <w:proofErr w:type="spellEnd"/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أخرى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تمكنھم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من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معالجة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الوضعیة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كالبحث </w:t>
            </w:r>
          </w:p>
          <w:p w:rsidR="00E27660" w:rsidRPr="00DA1027" w:rsidRDefault="00E27660" w:rsidP="0059589D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-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تذكیرھم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إلى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ضرورة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A1027">
              <w:rPr>
                <w:rFonts w:ascii="Arial" w:hAnsi="Arial" w:cs="Arial"/>
                <w:sz w:val="28"/>
                <w:szCs w:val="28"/>
                <w:rtl/>
              </w:rPr>
              <w:t>الإعتماد</w:t>
            </w:r>
            <w:proofErr w:type="spellEnd"/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على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A1027">
              <w:rPr>
                <w:rFonts w:ascii="Arial" w:hAnsi="Arial" w:cs="Arial"/>
                <w:sz w:val="28"/>
                <w:szCs w:val="28"/>
                <w:rtl/>
              </w:rPr>
              <w:t>مكتسابت</w:t>
            </w:r>
            <w:proofErr w:type="spellEnd"/>
            <w:r w:rsidRPr="00DA1027">
              <w:rPr>
                <w:rFonts w:ascii="Arial" w:hAnsi="Arial" w:cs="Arial"/>
                <w:sz w:val="28"/>
                <w:szCs w:val="28"/>
                <w:rtl/>
              </w:rPr>
              <w:t>ھم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مع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توظیف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المعطیات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مع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توظیف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المعطیات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الواردة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في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>نص الوضعية.</w:t>
            </w:r>
          </w:p>
          <w:p w:rsidR="00E27660" w:rsidRDefault="00E27660" w:rsidP="0059589D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-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تذكیرھم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على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المنتوج</w:t>
            </w:r>
            <w:proofErr w:type="spellEnd"/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الفردي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المحرر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من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قبل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كل</w:t>
            </w:r>
            <w:r w:rsidRPr="00DA102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DA1027">
              <w:rPr>
                <w:rFonts w:ascii="Arial" w:hAnsi="Arial" w:cs="Arial"/>
                <w:sz w:val="28"/>
                <w:szCs w:val="28"/>
                <w:rtl/>
              </w:rPr>
              <w:t>تلمیذ</w:t>
            </w:r>
            <w:r w:rsidRPr="00DA1027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</w:tbl>
    <w:p w:rsidR="00E27660" w:rsidRDefault="00E27660" w:rsidP="00E27660">
      <w:pPr>
        <w:jc w:val="right"/>
        <w:rPr>
          <w:rtl/>
        </w:rPr>
      </w:pPr>
    </w:p>
    <w:tbl>
      <w:tblPr>
        <w:tblStyle w:val="Grilledutableau"/>
        <w:tblW w:w="10206" w:type="dxa"/>
        <w:tblInd w:w="250" w:type="dxa"/>
        <w:tblLook w:val="04A0"/>
      </w:tblPr>
      <w:tblGrid>
        <w:gridCol w:w="10206"/>
      </w:tblGrid>
      <w:tr w:rsidR="002A2D47" w:rsidTr="002A2D47">
        <w:tc>
          <w:tcPr>
            <w:tcW w:w="10206" w:type="dxa"/>
          </w:tcPr>
          <w:p w:rsidR="002A2D47" w:rsidRPr="0059589D" w:rsidRDefault="002A2D47" w:rsidP="0059589D">
            <w:pPr>
              <w:jc w:val="center"/>
              <w:rPr>
                <w:color w:val="5F497A" w:themeColor="accent4" w:themeShade="BF"/>
                <w:sz w:val="28"/>
                <w:szCs w:val="28"/>
              </w:rPr>
            </w:pPr>
            <w:r w:rsidRPr="0059589D">
              <w:rPr>
                <w:rFonts w:hint="cs"/>
                <w:color w:val="5F497A" w:themeColor="accent4" w:themeShade="BF"/>
                <w:sz w:val="28"/>
                <w:szCs w:val="28"/>
                <w:rtl/>
              </w:rPr>
              <w:t>الحل المقترح للوضعية</w:t>
            </w:r>
          </w:p>
        </w:tc>
      </w:tr>
      <w:tr w:rsidR="002A2D47" w:rsidTr="002A2D47">
        <w:tc>
          <w:tcPr>
            <w:tcW w:w="10206" w:type="dxa"/>
          </w:tcPr>
          <w:p w:rsidR="002A2D47" w:rsidRDefault="002A2D47" w:rsidP="004B6238">
            <w:pPr>
              <w:bidi/>
              <w:rPr>
                <w:rFonts w:asciiTheme="minorBidi" w:hAnsiTheme="minorBidi"/>
                <w:color w:val="000000"/>
                <w:sz w:val="28"/>
                <w:szCs w:val="28"/>
                <w:shd w:val="clear" w:color="auto" w:fill="FFFFFF"/>
                <w:rtl/>
              </w:rPr>
            </w:pPr>
          </w:p>
          <w:p w:rsidR="002A2D47" w:rsidRDefault="002A2D47" w:rsidP="00AE59CE">
            <w:pPr>
              <w:bidi/>
              <w:spacing w:line="276" w:lineRule="auto"/>
              <w:rPr>
                <w:rFonts w:asciiTheme="minorBidi" w:hAnsiTheme="minorBidi"/>
                <w:color w:val="00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2A2D47">
              <w:rPr>
                <w:rFonts w:asciiTheme="majorBidi" w:hAnsiTheme="majorBidi" w:cstheme="majorBidi"/>
                <w:color w:val="000000"/>
                <w:sz w:val="28"/>
                <w:szCs w:val="28"/>
                <w:shd w:val="clear" w:color="auto" w:fill="FFFFFF"/>
              </w:rPr>
              <w:t>I</w:t>
            </w:r>
            <w:r w:rsidRPr="002A2D47">
              <w:rPr>
                <w:rFonts w:asciiTheme="majorBidi" w:hAnsiTheme="majorBidi" w:cstheme="majorBidi"/>
                <w:color w:val="00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2A2D47">
              <w:rPr>
                <w:rFonts w:asciiTheme="minorBidi" w:hAnsiTheme="minorBidi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 xml:space="preserve"> سبب وقوف شع</w:t>
            </w:r>
            <w:r w:rsidRPr="002A2D47">
              <w:rPr>
                <w:rFonts w:asciiTheme="minorBidi" w:hAnsiTheme="minorBidi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  <w:lang w:bidi="ar-DZ"/>
              </w:rPr>
              <w:t>ر محمد:</w:t>
            </w:r>
            <w:r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  <w:lang w:bidi="ar-DZ"/>
              </w:rPr>
              <w:t xml:space="preserve"> </w:t>
            </w:r>
            <w:r w:rsidRPr="007D1AC8">
              <w:rPr>
                <w:rFonts w:asciiTheme="minorBidi" w:hAnsiTheme="minorBidi"/>
                <w:color w:val="000000"/>
                <w:sz w:val="28"/>
                <w:szCs w:val="28"/>
                <w:shd w:val="clear" w:color="auto" w:fill="FFFFFF"/>
                <w:rtl/>
              </w:rPr>
              <w:t xml:space="preserve">عندما خلع محـمد قبعته الصوفية فإنه دلكها بشعره فانتقلت الإلكترونات من </w:t>
            </w:r>
            <w:r w:rsidR="00AE59CE"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شعره </w:t>
            </w:r>
            <w:proofErr w:type="spellStart"/>
            <w:r w:rsidR="00AE59CE"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</w:rPr>
              <w:t>الى</w:t>
            </w:r>
            <w:proofErr w:type="spellEnd"/>
            <w:r w:rsidR="00AE59CE"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القبعة </w:t>
            </w:r>
            <w:r w:rsidRPr="007D1AC8">
              <w:rPr>
                <w:rFonts w:asciiTheme="minorBidi" w:hAnsiTheme="minorBidi"/>
                <w:color w:val="000000"/>
                <w:sz w:val="28"/>
                <w:szCs w:val="28"/>
                <w:shd w:val="clear" w:color="auto" w:fill="FFFFFF"/>
                <w:rtl/>
              </w:rPr>
              <w:t xml:space="preserve">، وهو ما شحن شعره </w:t>
            </w:r>
            <w:r w:rsidR="00AE59CE"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موجبا </w:t>
            </w:r>
            <w:r w:rsidRPr="007D1AC8">
              <w:rPr>
                <w:rFonts w:asciiTheme="minorBidi" w:hAnsiTheme="minorBidi"/>
                <w:color w:val="000000"/>
                <w:sz w:val="28"/>
                <w:szCs w:val="28"/>
                <w:shd w:val="clear" w:color="auto" w:fill="FFFFFF"/>
                <w:rtl/>
              </w:rPr>
              <w:t>،  في حين تنا</w:t>
            </w:r>
            <w:r w:rsidR="00AE59CE"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</w:rPr>
              <w:t>ف</w:t>
            </w:r>
            <w:r w:rsidRPr="007D1AC8">
              <w:rPr>
                <w:rFonts w:asciiTheme="minorBidi" w:hAnsiTheme="minorBidi"/>
                <w:color w:val="000000"/>
                <w:sz w:val="28"/>
                <w:szCs w:val="28"/>
                <w:shd w:val="clear" w:color="auto" w:fill="FFFFFF"/>
                <w:rtl/>
              </w:rPr>
              <w:t>رت الشعر</w:t>
            </w:r>
            <w:r w:rsidR="00AE59CE">
              <w:rPr>
                <w:rFonts w:asciiTheme="minorBidi" w:hAnsiTheme="minorBidi"/>
                <w:color w:val="000000"/>
                <w:sz w:val="28"/>
                <w:szCs w:val="28"/>
                <w:shd w:val="clear" w:color="auto" w:fill="FFFFFF"/>
                <w:rtl/>
              </w:rPr>
              <w:t>ات مع بعضها لأن لها نفس الشحنة</w:t>
            </w:r>
            <w:r w:rsidR="00AE59CE">
              <w:rPr>
                <w:rFonts w:asciiTheme="minorBidi" w:hAnsiTheme="minorBidi" w:hint="cs"/>
                <w:color w:val="000000"/>
                <w:sz w:val="28"/>
                <w:szCs w:val="28"/>
                <w:shd w:val="clear" w:color="auto" w:fill="FFFFFF"/>
                <w:rtl/>
              </w:rPr>
              <w:t xml:space="preserve"> الكهربائية.</w:t>
            </w:r>
          </w:p>
          <w:p w:rsidR="002A2D47" w:rsidRDefault="002A2D47" w:rsidP="004B6238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lang w:bidi="ar-DZ"/>
              </w:rPr>
            </w:pPr>
            <w:r w:rsidRPr="00B766F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العنصر (1) 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دينامو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(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المنوب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) </w:t>
            </w:r>
          </w:p>
          <w:p w:rsidR="002A2D47" w:rsidRPr="0048308E" w:rsidRDefault="002A2D47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rtl/>
                <w:lang w:bidi="ar-DZ"/>
              </w:rPr>
            </w:pPr>
            <w:r w:rsidRPr="00B766F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مبدأ عمل </w:t>
            </w:r>
            <w:proofErr w:type="spellStart"/>
            <w:r w:rsidRPr="00B766F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الدينامو</w:t>
            </w:r>
            <w:proofErr w:type="spellEnd"/>
            <w:r w:rsidRPr="00B766F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عندما تدور عجلة الدراجة تقوم بتدوير المغناطيس داخل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المنوب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في وجود الوشيعة فيتولد تيار متناوب بظاهرة التحريض الكهرومغناطيسي</w:t>
            </w:r>
            <w:r>
              <w:rPr>
                <w:sz w:val="28"/>
                <w:szCs w:val="28"/>
                <w:lang w:bidi="ar-DZ"/>
              </w:rPr>
              <w:t>.</w:t>
            </w:r>
          </w:p>
          <w:p w:rsidR="002A2D47" w:rsidRPr="00B766F5" w:rsidRDefault="002A2D47" w:rsidP="004B6238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4B6238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2. أ. </w:t>
            </w:r>
            <w:r w:rsidRPr="00B766F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منحنى التوتر المتناوب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لدينامو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بجهاز ر.إ.م </w:t>
            </w:r>
            <w:r w:rsidRPr="00B766F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7642D9" w:rsidRDefault="007642D9" w:rsidP="002A2D47">
            <w:pPr>
              <w:bidi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Pr="002A2D47" w:rsidRDefault="00F106A4" w:rsidP="007642D9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106A4">
              <w:rPr>
                <w:noProof/>
                <w:rtl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245.25pt;margin-top:5.2pt;width:255.75pt;height:146.25pt;z-index:251666432">
                  <v:textbox>
                    <w:txbxContent>
                      <w:p w:rsidR="002A2D47" w:rsidRDefault="002A2D47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038475" cy="1752600"/>
                              <wp:effectExtent l="19050" t="0" r="9525" b="0"/>
                              <wp:docPr id="10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 b="737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40949" cy="175402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Pr="00F106A4">
              <w:rPr>
                <w:noProof/>
                <w:rtl/>
                <w:lang w:eastAsia="fr-FR"/>
              </w:rPr>
              <w:pict>
                <v:shape id="_x0000_s1032" type="#_x0000_t202" style="position:absolute;left:0;text-align:left;margin-left:0;margin-top:5.2pt;width:240pt;height:146.25pt;z-index:251667456">
                  <v:textbox>
                    <w:txbxContent>
                      <w:p w:rsidR="002A2D47" w:rsidRDefault="002A2D47">
                        <w:r w:rsidRPr="002A2D47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857500" cy="1752600"/>
                              <wp:effectExtent l="19050" t="0" r="0" b="0"/>
                              <wp:docPr id="9" name="Image 1" descr="C:\Users\LENOVO\Desktop\download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C:\Users\LENOVO\Desktop\download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grayscl/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57115" cy="175236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2A2D47" w:rsidRDefault="002A2D47" w:rsidP="004B6238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Default="002A2D47" w:rsidP="004B6238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2A2D47" w:rsidRDefault="002A2D47" w:rsidP="004B6238">
            <w:pPr>
              <w:pStyle w:val="Paragraphedeliste"/>
              <w:bidi/>
              <w:ind w:left="118"/>
              <w:rPr>
                <w:b/>
                <w:bCs/>
                <w:sz w:val="28"/>
                <w:szCs w:val="28"/>
                <w:lang w:bidi="ar-DZ"/>
              </w:rPr>
            </w:pPr>
          </w:p>
          <w:p w:rsidR="002A2D47" w:rsidRPr="00B92FCA" w:rsidRDefault="002A2D47" w:rsidP="004B6238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2A2D47" w:rsidRPr="002A2D47" w:rsidRDefault="002A2D47" w:rsidP="002A2D47">
            <w:pPr>
              <w:pStyle w:val="Paragraphedeliste"/>
              <w:bidi/>
              <w:ind w:left="118"/>
              <w:rPr>
                <w:i/>
                <w:iCs/>
                <w:color w:val="E36C0A" w:themeColor="accent6" w:themeShade="BF"/>
                <w:sz w:val="28"/>
                <w:szCs w:val="28"/>
                <w:rtl/>
                <w:lang w:bidi="ar-DZ"/>
              </w:rPr>
            </w:pPr>
            <w:proofErr w:type="gramStart"/>
            <w:r w:rsidRPr="002A2D47">
              <w:rPr>
                <w:rFonts w:hint="cs"/>
                <w:i/>
                <w:iCs/>
                <w:color w:val="E36C0A" w:themeColor="accent6" w:themeShade="BF"/>
                <w:sz w:val="28"/>
                <w:szCs w:val="28"/>
                <w:rtl/>
                <w:lang w:bidi="ar-DZ"/>
              </w:rPr>
              <w:t>ملاحظة :</w:t>
            </w:r>
            <w:proofErr w:type="gramEnd"/>
            <w:r w:rsidRPr="002A2D47">
              <w:rPr>
                <w:rFonts w:hint="cs"/>
                <w:i/>
                <w:iCs/>
                <w:color w:val="E36C0A" w:themeColor="accent6" w:themeShade="BF"/>
                <w:sz w:val="28"/>
                <w:szCs w:val="28"/>
                <w:rtl/>
                <w:lang w:bidi="ar-DZ"/>
              </w:rPr>
              <w:t xml:space="preserve"> يقبل كلا المنحنيين </w:t>
            </w:r>
          </w:p>
          <w:p w:rsidR="002A2D47" w:rsidRDefault="002A2D47" w:rsidP="002A2D47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ind w:left="118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7642D9" w:rsidRDefault="007642D9" w:rsidP="007642D9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2.ب. انطفاء الحاسوب راجع إلى أن شدة التيار المارة عبر المنصهرة و التي تطلبها الحاسوب أكبر من القيمة التي تتحملها (</w:t>
            </w:r>
            <w:r>
              <w:rPr>
                <w:sz w:val="28"/>
                <w:szCs w:val="28"/>
                <w:lang w:bidi="ar-DZ"/>
              </w:rPr>
              <w:t>A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1) </w:t>
            </w:r>
          </w:p>
          <w:p w:rsidR="002A2D47" w:rsidRDefault="002A2D47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و ليس إلى تغير في قيمة التوتر بين جهازي (ر.ا.م) و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الفولطمتر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حيث يشير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الفولط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متر لقيمة التوتر الفعال </w:t>
            </w:r>
            <w:proofErr w:type="spellStart"/>
            <w:r>
              <w:rPr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بينما يشير جهاز راسم الاهتزاز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المهبطي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لقيمة التوتر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الأعظمي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sz w:val="28"/>
                <w:szCs w:val="28"/>
                <w:lang w:bidi="ar-DZ"/>
              </w:rPr>
              <w:t>Umax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حيث :  </w:t>
            </w:r>
          </w:p>
          <w:p w:rsidR="002A2D47" w:rsidRDefault="002A2D47" w:rsidP="002A2D47">
            <w:pPr>
              <w:pStyle w:val="Paragraphedeliste"/>
              <w:bidi/>
              <w:spacing w:line="276" w:lineRule="auto"/>
              <w:ind w:left="118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 xml:space="preserve"> 24 / 2 = 17.02v 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= </w:t>
            </w:r>
            <w:r>
              <w:rPr>
                <w:sz w:val="28"/>
                <w:szCs w:val="28"/>
                <w:lang w:bidi="ar-DZ"/>
              </w:rPr>
              <w:t xml:space="preserve">             </w:t>
            </w:r>
            <w:proofErr w:type="spellStart"/>
            <w:r>
              <w:rPr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sz w:val="28"/>
                <w:szCs w:val="28"/>
                <w:lang w:bidi="ar-DZ"/>
              </w:rPr>
              <w:t xml:space="preserve"> = </w:t>
            </w:r>
            <w:proofErr w:type="spellStart"/>
            <w:r>
              <w:rPr>
                <w:sz w:val="28"/>
                <w:szCs w:val="28"/>
                <w:lang w:bidi="ar-DZ"/>
              </w:rPr>
              <w:t>Umax</w:t>
            </w:r>
            <w:proofErr w:type="spellEnd"/>
            <w:r>
              <w:rPr>
                <w:sz w:val="28"/>
                <w:szCs w:val="28"/>
                <w:lang w:bidi="ar-DZ"/>
              </w:rPr>
              <w:t xml:space="preserve"> / 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DZ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2</m:t>
                  </m:r>
                </m:e>
              </m:rad>
            </m:oMath>
            <w:r>
              <w:rPr>
                <w:rFonts w:eastAsiaTheme="minorEastAsia"/>
                <w:sz w:val="28"/>
                <w:szCs w:val="28"/>
                <w:lang w:bidi="ar-DZ"/>
              </w:rPr>
              <w:t xml:space="preserve">  </w:t>
            </w:r>
          </w:p>
          <w:p w:rsidR="002A2D47" w:rsidRDefault="002A2D47" w:rsidP="004B6238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3.أ. الخطأ في التركيب :</w:t>
            </w:r>
            <w:r w:rsidRPr="004C79A4">
              <w:rPr>
                <w:rFonts w:hint="cs"/>
                <w:sz w:val="28"/>
                <w:szCs w:val="28"/>
                <w:rtl/>
                <w:lang w:bidi="ar-DZ"/>
              </w:rPr>
              <w:t xml:space="preserve"> توصيل المصباح مباشرة مع سلك الطور قبل القاطعة </w:t>
            </w:r>
          </w:p>
          <w:p w:rsidR="002A2D47" w:rsidRDefault="002A2D47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rtl/>
                <w:lang w:bidi="ar-DZ"/>
              </w:rPr>
            </w:pPr>
            <w:r w:rsidRPr="004C79A4">
              <w:rPr>
                <w:rFonts w:hint="cs"/>
                <w:sz w:val="28"/>
                <w:szCs w:val="28"/>
                <w:rtl/>
                <w:lang w:bidi="ar-DZ"/>
              </w:rPr>
              <w:t xml:space="preserve"> و عليه يجب استخدام مفك البراغي الكاشف الذي يتوهج مصباحه بملامسته لسلك الطور في حين لا يتوهج المصباح عند ملامسة المفك لسلك الحيادي.</w:t>
            </w:r>
          </w:p>
          <w:p w:rsidR="002A2D47" w:rsidRDefault="002A2D47" w:rsidP="002A2D47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3.ب. توصيل القاطعة مع سلك الطور أولا قبل المصباح ليرتبط هذا الأخير مع سلك الحيادي </w:t>
            </w:r>
          </w:p>
          <w:p w:rsidR="002A2D47" w:rsidRDefault="00F106A4" w:rsidP="002A2D47">
            <w:pPr>
              <w:pStyle w:val="Paragraphedeliste"/>
              <w:bidi/>
              <w:spacing w:line="276" w:lineRule="auto"/>
              <w:ind w:left="118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w:pict>
                <v:shape id="_x0000_s1030" type="#_x0000_t202" style="position:absolute;left:0;text-align:left;margin-left:43.2pt;margin-top:12.6pt;width:170.85pt;height:125.2pt;z-index:251665408" filled="f" stroked="f">
                  <v:textbox>
                    <w:txbxContent>
                      <w:p w:rsidR="002A2D47" w:rsidRDefault="002A2D47" w:rsidP="004B6238">
                        <w:r w:rsidRPr="00B92FCA">
                          <w:rPr>
                            <w:rFonts w:hint="cs"/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977390" cy="1599874"/>
                              <wp:effectExtent l="19050" t="0" r="3810" b="0"/>
                              <wp:docPr id="11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 l="3701" t="9770" b="574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77390" cy="15998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2A2D47">
              <w:rPr>
                <w:rFonts w:hint="cs"/>
                <w:sz w:val="28"/>
                <w:szCs w:val="28"/>
                <w:rtl/>
                <w:lang w:bidi="ar-DZ"/>
              </w:rPr>
              <w:t xml:space="preserve">- استخدام قاطعة مزدوجة بحيث تقطع التيار عن </w:t>
            </w:r>
            <w:proofErr w:type="spellStart"/>
            <w:r w:rsidR="002A2D47">
              <w:rPr>
                <w:rFonts w:hint="cs"/>
                <w:sz w:val="28"/>
                <w:szCs w:val="28"/>
                <w:rtl/>
                <w:lang w:bidi="ar-DZ"/>
              </w:rPr>
              <w:t>السلكين</w:t>
            </w:r>
            <w:proofErr w:type="spellEnd"/>
            <w:r w:rsidR="002A2D47">
              <w:rPr>
                <w:rFonts w:hint="cs"/>
                <w:sz w:val="28"/>
                <w:szCs w:val="28"/>
                <w:rtl/>
                <w:lang w:bidi="ar-DZ"/>
              </w:rPr>
              <w:t xml:space="preserve"> الحيادي و الطور معا </w:t>
            </w:r>
          </w:p>
          <w:p w:rsidR="002A2D47" w:rsidRDefault="002A2D47" w:rsidP="002A2D47">
            <w:pPr>
              <w:pStyle w:val="Paragraphedeliste"/>
              <w:bidi/>
              <w:ind w:left="118"/>
              <w:rPr>
                <w:sz w:val="28"/>
                <w:szCs w:val="28"/>
                <w:lang w:bidi="ar-DZ"/>
              </w:rPr>
            </w:pPr>
          </w:p>
          <w:p w:rsidR="002A2D47" w:rsidRDefault="002A2D47" w:rsidP="004B6238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4B6238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4B6238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4B6238">
            <w:pPr>
              <w:pStyle w:val="Paragraphedeliste"/>
              <w:bidi/>
              <w:ind w:left="118"/>
              <w:rPr>
                <w:sz w:val="28"/>
                <w:szCs w:val="28"/>
                <w:rtl/>
                <w:lang w:bidi="ar-DZ"/>
              </w:rPr>
            </w:pPr>
          </w:p>
          <w:p w:rsidR="002A2D47" w:rsidRDefault="002A2D47" w:rsidP="004B6238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A2D47" w:rsidRPr="007D1AC8" w:rsidRDefault="002A2D47" w:rsidP="002A2D47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  <w:p w:rsidR="002A2D47" w:rsidRDefault="002A2D47" w:rsidP="00E27660">
            <w:pPr>
              <w:jc w:val="right"/>
            </w:pPr>
          </w:p>
        </w:tc>
      </w:tr>
    </w:tbl>
    <w:p w:rsidR="0059589D" w:rsidRDefault="0059589D" w:rsidP="00E27660">
      <w:pPr>
        <w:jc w:val="right"/>
      </w:pPr>
    </w:p>
    <w:sectPr w:rsidR="0059589D" w:rsidSect="00E27660">
      <w:pgSz w:w="11906" w:h="16838"/>
      <w:pgMar w:top="720" w:right="720" w:bottom="720" w:left="720" w:header="708" w:footer="708" w:gutter="0"/>
      <w:pgBorders w:offsetFrom="page">
        <w:top w:val="triangles" w:sz="18" w:space="24" w:color="B2A1C7" w:themeColor="accent4" w:themeTint="99"/>
        <w:left w:val="triangles" w:sz="18" w:space="24" w:color="B2A1C7" w:themeColor="accent4" w:themeTint="99"/>
        <w:bottom w:val="triangles" w:sz="18" w:space="24" w:color="B2A1C7" w:themeColor="accent4" w:themeTint="99"/>
        <w:right w:val="triangles" w:sz="18" w:space="24" w:color="B2A1C7" w:themeColor="accent4" w:themeTint="99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plified#20Arabic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94D3F"/>
    <w:multiLevelType w:val="hybridMultilevel"/>
    <w:tmpl w:val="2F8EE658"/>
    <w:lvl w:ilvl="0" w:tplc="3558B74A">
      <w:numFmt w:val="bullet"/>
      <w:lvlText w:val="-"/>
      <w:lvlJc w:val="left"/>
      <w:pPr>
        <w:ind w:left="720" w:hanging="360"/>
      </w:pPr>
      <w:rPr>
        <w:rFonts w:ascii="Simplified#20Arabic" w:eastAsiaTheme="minorHAnsi" w:hAnsiTheme="minorHAnsi" w:cs="Simplified#20Arabic" w:hint="default"/>
        <w:sz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A5333F"/>
    <w:multiLevelType w:val="hybridMultilevel"/>
    <w:tmpl w:val="44028CAC"/>
    <w:lvl w:ilvl="0" w:tplc="5FE419C2">
      <w:start w:val="1"/>
      <w:numFmt w:val="upperRoman"/>
      <w:lvlText w:val="%1."/>
      <w:lvlJc w:val="right"/>
      <w:pPr>
        <w:ind w:left="144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BCC1568"/>
    <w:multiLevelType w:val="hybridMultilevel"/>
    <w:tmpl w:val="D8CCAD18"/>
    <w:lvl w:ilvl="0" w:tplc="D466DFE4">
      <w:start w:val="1"/>
      <w:numFmt w:val="bullet"/>
      <w:lvlText w:val="-"/>
      <w:lvlJc w:val="left"/>
      <w:pPr>
        <w:ind w:left="6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27660"/>
    <w:rsid w:val="002A2D47"/>
    <w:rsid w:val="0041372E"/>
    <w:rsid w:val="004B6238"/>
    <w:rsid w:val="0059589D"/>
    <w:rsid w:val="00616B8C"/>
    <w:rsid w:val="007642D9"/>
    <w:rsid w:val="008D61EC"/>
    <w:rsid w:val="008E372E"/>
    <w:rsid w:val="009F537F"/>
    <w:rsid w:val="00AE59CE"/>
    <w:rsid w:val="00E27660"/>
    <w:rsid w:val="00E666F9"/>
    <w:rsid w:val="00F106A4"/>
    <w:rsid w:val="00F97B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66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276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2766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2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76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</cp:revision>
  <dcterms:created xsi:type="dcterms:W3CDTF">2018-07-28T10:18:00Z</dcterms:created>
  <dcterms:modified xsi:type="dcterms:W3CDTF">2018-07-28T18:19:00Z</dcterms:modified>
</cp:coreProperties>
</file>