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8A7" w:rsidRDefault="00A815C6" w:rsidP="002F18A7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1.1pt;margin-top:18.9pt;width:573.75pt;height:0;flip:x;z-index:251658240" o:connectortype="straight" strokeweight="1.5pt"/>
        </w:pict>
      </w:r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متوسطة لبرق موسى </w:t>
      </w:r>
      <w:proofErr w:type="spellStart"/>
      <w:r w:rsidR="002F18A7">
        <w:rPr>
          <w:rFonts w:ascii="Microsoft Sans Serif" w:hAnsi="Microsoft Sans Serif" w:cs="Microsoft Sans Serif"/>
          <w:sz w:val="28"/>
          <w:szCs w:val="28"/>
          <w:rtl/>
          <w:lang w:bidi="ar-DZ"/>
        </w:rPr>
        <w:t>–</w:t>
      </w:r>
      <w:proofErr w:type="spellEnd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الطارف</w:t>
      </w:r>
      <w:proofErr w:type="spellEnd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                                                                           المستوى </w:t>
      </w:r>
      <w:proofErr w:type="spellStart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4 متوسط            </w:t>
      </w:r>
    </w:p>
    <w:p w:rsidR="00234C61" w:rsidRDefault="00A815C6" w:rsidP="002F18A7">
      <w:pPr>
        <w:tabs>
          <w:tab w:val="left" w:pos="8552"/>
        </w:tabs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11.1pt;margin-top:23.8pt;width:573.75pt;height:0;flip:x;z-index:251659264" o:connectortype="straight" strokeweight="1.5pt"/>
        </w:pict>
      </w:r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يوم 19/02/2019      </w:t>
      </w:r>
      <w:r w:rsidR="002F18A7" w:rsidRPr="002F18A7">
        <w:rPr>
          <w:rFonts w:ascii="Microsoft Sans Serif" w:hAnsi="Microsoft Sans Serif" w:cs="Microsoft Sans Serif" w:hint="cs"/>
          <w:b/>
          <w:bCs/>
          <w:sz w:val="28"/>
          <w:szCs w:val="28"/>
          <w:highlight w:val="lightGray"/>
          <w:rtl/>
          <w:lang w:bidi="ar-DZ"/>
        </w:rPr>
        <w:t>الفرض المحروس رقم 02 في مادة العلوم الفيزيائية و التكنولوجيا</w:t>
      </w:r>
      <w:r w:rsidR="002F18A7">
        <w:rPr>
          <w:rFonts w:ascii="Microsoft Sans Serif" w:hAnsi="Microsoft Sans Serif" w:cs="Microsoft Sans Serif"/>
          <w:sz w:val="28"/>
          <w:szCs w:val="28"/>
          <w:rtl/>
          <w:lang w:bidi="ar-DZ"/>
        </w:rPr>
        <w:tab/>
      </w:r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</w:t>
      </w:r>
      <w:proofErr w:type="gramStart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المدة :</w:t>
      </w:r>
      <w:proofErr w:type="gramEnd"/>
      <w:r w:rsidR="002F18A7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1 ساعة</w:t>
      </w:r>
    </w:p>
    <w:p w:rsidR="00234C61" w:rsidRDefault="00234C61" w:rsidP="00147BF8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 w:rsidRPr="00147BF8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147BF8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الأول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(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6ن)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</w:p>
    <w:p w:rsidR="007B241C" w:rsidRDefault="00234C61" w:rsidP="00234C61">
      <w:pPr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في عمل مخبري قامت مريم باختبار عينات </w:t>
      </w:r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مختلفة من ماء الحنفية للكشف عن </w:t>
      </w:r>
      <w:proofErr w:type="spellStart"/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شوارد</w:t>
      </w:r>
      <w:proofErr w:type="spellEnd"/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معينة فيها </w:t>
      </w:r>
      <w:proofErr w:type="spellStart"/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،</w:t>
      </w:r>
      <w:proofErr w:type="spellEnd"/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كل عملية كشف على </w:t>
      </w:r>
      <w:proofErr w:type="spellStart"/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حدى،</w:t>
      </w:r>
      <w:proofErr w:type="spellEnd"/>
      <w:r w:rsidR="007B241C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ثم لخصت نتائجها في تقرير معاينة على شكل بطاقة في الجدول الآتي : </w:t>
      </w:r>
    </w:p>
    <w:p w:rsidR="00B7751D" w:rsidRPr="007B241C" w:rsidRDefault="007B241C" w:rsidP="007B241C">
      <w:pPr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1/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أكملها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r w:rsidR="00D11C31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(</w:t>
      </w:r>
      <w:proofErr w:type="spellEnd"/>
      <w:r w:rsidR="00D11C31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اسم و صيغة كيميائية </w:t>
      </w:r>
      <w:proofErr w:type="spellStart"/>
      <w:r w:rsidR="00D11C31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</w:p>
    <w:tbl>
      <w:tblPr>
        <w:tblStyle w:val="Grilledutableau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2728"/>
        <w:gridCol w:w="3757"/>
        <w:gridCol w:w="1418"/>
        <w:gridCol w:w="2410"/>
      </w:tblGrid>
      <w:tr w:rsidR="00B7751D" w:rsidTr="00B7751D">
        <w:tc>
          <w:tcPr>
            <w:tcW w:w="2728" w:type="dxa"/>
          </w:tcPr>
          <w:p w:rsidR="00B7751D" w:rsidRDefault="00B7751D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proofErr w:type="spellStart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>الشوارد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>الموجودة</w:t>
            </w: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757" w:type="dxa"/>
          </w:tcPr>
          <w:p w:rsidR="00B7751D" w:rsidRPr="00A638B7" w:rsidRDefault="00B7751D" w:rsidP="007B241C">
            <w:pPr>
              <w:bidi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>الملاحظات</w:t>
            </w:r>
            <w:proofErr w:type="gramEnd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 xml:space="preserve"> المسجلة </w:t>
            </w:r>
          </w:p>
        </w:tc>
        <w:tc>
          <w:tcPr>
            <w:tcW w:w="1418" w:type="dxa"/>
          </w:tcPr>
          <w:p w:rsidR="00B7751D" w:rsidRPr="00A638B7" w:rsidRDefault="00B7751D" w:rsidP="007B241C">
            <w:pPr>
              <w:bidi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>الماء</w:t>
            </w:r>
            <w:proofErr w:type="gramEnd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410" w:type="dxa"/>
          </w:tcPr>
          <w:p w:rsidR="00B7751D" w:rsidRPr="00A638B7" w:rsidRDefault="00B7751D" w:rsidP="007B241C">
            <w:pPr>
              <w:bidi/>
              <w:rPr>
                <w:rFonts w:ascii="Microsoft Sans Serif" w:hAnsi="Microsoft Sans Serif" w:cs="Microsoft Sans Serif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>الكاشف</w:t>
            </w:r>
            <w:proofErr w:type="gramEnd"/>
            <w:r w:rsidRPr="00A638B7">
              <w:rPr>
                <w:rFonts w:ascii="Microsoft Sans Serif" w:hAnsi="Microsoft Sans Serif" w:cs="Microsoft Sans Serif" w:hint="cs"/>
                <w:b/>
                <w:bCs/>
                <w:sz w:val="28"/>
                <w:szCs w:val="28"/>
                <w:rtl/>
                <w:lang w:bidi="ar-DZ"/>
              </w:rPr>
              <w:t xml:space="preserve"> المستعمل </w:t>
            </w:r>
          </w:p>
        </w:tc>
      </w:tr>
      <w:tr w:rsidR="00A638B7" w:rsidTr="00B7751D">
        <w:tc>
          <w:tcPr>
            <w:tcW w:w="2728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شاردة .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3757" w:type="dxa"/>
          </w:tcPr>
          <w:p w:rsidR="00A638B7" w:rsidRDefault="00A638B7" w:rsidP="00BE4372">
            <w:pPr>
              <w:bidi/>
              <w:jc w:val="both"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راسب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أبيض يسود في الضوء </w:t>
            </w:r>
          </w:p>
        </w:tc>
        <w:tc>
          <w:tcPr>
            <w:tcW w:w="1418" w:type="dxa"/>
            <w:vMerge w:val="restart"/>
          </w:tcPr>
          <w:p w:rsidR="00A638B7" w:rsidRDefault="00A815C6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6" type="#_x0000_t32" style="position:absolute;left:0;text-align:left;margin-left:29.95pt;margin-top:36.7pt;width:10.2pt;height:0;z-index:251706368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5" type="#_x0000_t32" style="position:absolute;left:0;text-align:left;margin-left:29.95pt;margin-top:47.2pt;width:6.45pt;height:0;flip:y;z-index:251705344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4" type="#_x0000_t32" style="position:absolute;left:0;text-align:left;margin-left:19.15pt;margin-top:51.7pt;width:3.1pt;height:0;z-index:251704320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3" type="#_x0000_t32" style="position:absolute;left:0;text-align:left;margin-left:29.95pt;margin-top:38.2pt;width:6.45pt;height:0;flip:x;z-index:251703296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2" type="#_x0000_t32" style="position:absolute;left:0;text-align:left;margin-left:22.9pt;margin-top:62.95pt;width:3.3pt;height:0;z-index:251702272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1" type="#_x0000_t32" style="position:absolute;left:0;text-align:left;margin-left:26.2pt;margin-top:51.7pt;width:10.2pt;height:0;z-index:251701248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80" type="#_x0000_t32" style="position:absolute;left:0;text-align:left;margin-left:22.9pt;margin-top:42.45pt;width:5.1pt;height:0;z-index:251700224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79" type="#_x0000_t32" style="position:absolute;left:0;text-align:left;margin-left:22.9pt;margin-top:56.2pt;width:5.1pt;height:.75pt;z-index:251699200;mso-position-horizontal-relative:text;mso-position-vertical-relative:text" o:connectortype="straigh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oval id="_x0000_s1076" style="position:absolute;left:0;text-align:left;margin-left:29.95pt;margin-top:9.55pt;width:22.7pt;height:14.15pt;rotation:1324389fd;z-index:251696128;mso-position-horizontal-relative:text;mso-position-vertical-relative:tex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78" style="position:absolute;left:0;text-align:left;margin-left:28pt;margin-top:.7pt;width:36.55pt;height:26.75pt;z-index:251698176;mso-position-horizontal-relative:text;mso-position-vertical-relative:text" coordsize="731,535" path="m678,375hdc575,444,622,446,543,420v-38,-113,13,26,-45,-90c491,316,493,297,483,285,462,259,423,250,393,240,371,175,370,157,303,135,293,120,281,106,273,90,266,76,274,45,258,45v-16,,-8,31,-15,45c235,106,228,125,213,135v,,-112,37,-135,45c63,185,33,195,33,195,,95,27,107,123,75,157,64,177,19,213,15,263,10,313,5,363,v25,5,51,6,75,15c455,21,467,37,483,45v14,7,30,10,45,15c538,75,550,89,558,105v7,14,4,34,15,45c584,161,604,158,618,165v16,8,30,20,45,30c666,213,731,535,678,375xe" strokecolor="white [3212]">
                  <v:path arrowok="t"/>
                </v:shape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_x0000_s1075" type="#_x0000_t133" style="position:absolute;left:0;text-align:left;margin-left:-.45pt;margin-top:23.5pt;width:68.05pt;height:22.7pt;rotation:-4392071fd;z-index:251695104;mso-position-horizontal-relative:text;mso-position-vertical-relative:tex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oval id="_x0000_s1077" style="position:absolute;left:0;text-align:left;margin-left:22.45pt;margin-top:28.3pt;width:22.7pt;height:14.15pt;rotation:1324389fd;z-index:251697152;mso-position-horizontal-relative:text;mso-position-vertical-relative:text"/>
              </w:pict>
            </w:r>
            <w:r>
              <w:rPr>
                <w:rFonts w:ascii="Microsoft Sans Serif" w:hAnsi="Microsoft Sans Serif" w:cs="Microsoft Sans Serif"/>
                <w:noProof/>
                <w:sz w:val="28"/>
                <w:szCs w:val="28"/>
                <w:rtl/>
                <w:lang w:eastAsia="fr-FR"/>
              </w:rPr>
              <w:pict>
                <v:shape id="_x0000_s1073" type="#_x0000_t32" style="position:absolute;left:0;text-align:left;margin-left:15.75pt;margin-top:36.7pt;width:0;height:1.5pt;z-index:251694080;mso-position-horizontal-relative:text;mso-position-vertical-relative:text" o:connectortype="straight"/>
              </w:pict>
            </w:r>
          </w:p>
        </w:tc>
        <w:tc>
          <w:tcPr>
            <w:tcW w:w="2410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  <w:tr w:rsidR="00A638B7" w:rsidTr="00B7751D">
        <w:tc>
          <w:tcPr>
            <w:tcW w:w="2728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شاردة .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3757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تشكل راسب أبيض </w:t>
            </w:r>
          </w:p>
        </w:tc>
        <w:tc>
          <w:tcPr>
            <w:tcW w:w="1418" w:type="dxa"/>
            <w:vMerge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:rsidR="00A638B7" w:rsidRPr="00BE4372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vertAlign w:val="subscript"/>
                <w:lang w:bidi="ar-DZ"/>
              </w:rPr>
            </w:pP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كلور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الباريوم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bidi="ar-DZ"/>
              </w:rPr>
              <w:t>BaCl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A638B7" w:rsidTr="00B7751D">
        <w:tc>
          <w:tcPr>
            <w:tcW w:w="2728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شاردة الكربونات ...........</w:t>
            </w:r>
          </w:p>
        </w:tc>
        <w:tc>
          <w:tcPr>
            <w:tcW w:w="3757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  ...........  </w:t>
            </w: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    تشكل راسب أبيض</w:t>
            </w:r>
          </w:p>
        </w:tc>
        <w:tc>
          <w:tcPr>
            <w:tcW w:w="1418" w:type="dxa"/>
            <w:vMerge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:rsidR="00A638B7" w:rsidRPr="00BE4372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vertAlign w:val="superscript"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bidi="ar-DZ"/>
              </w:rPr>
              <w:t>H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  <w:lang w:bidi="ar-DZ"/>
              </w:rPr>
              <w:t>+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bidi="ar-DZ"/>
              </w:rPr>
              <w:t>+Cl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  <w:lang w:bidi="ar-DZ"/>
              </w:rPr>
              <w:t>-</w:t>
            </w:r>
          </w:p>
        </w:tc>
      </w:tr>
      <w:tr w:rsidR="00A638B7" w:rsidTr="00B7751D">
        <w:tc>
          <w:tcPr>
            <w:tcW w:w="2728" w:type="dxa"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شاردة .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3757" w:type="dxa"/>
          </w:tcPr>
          <w:p w:rsidR="00A638B7" w:rsidRDefault="00A5224E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تشكل راسب </w:t>
            </w: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أابيض</w:t>
            </w:r>
            <w:proofErr w:type="gramEnd"/>
            <w:r w:rsidR="00A638B7"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                  </w:t>
            </w:r>
          </w:p>
        </w:tc>
        <w:tc>
          <w:tcPr>
            <w:tcW w:w="1418" w:type="dxa"/>
            <w:vMerge/>
          </w:tcPr>
          <w:p w:rsidR="00A638B7" w:rsidRDefault="00A638B7" w:rsidP="007B241C">
            <w:pPr>
              <w:bidi/>
              <w:rPr>
                <w:rFonts w:ascii="Microsoft Sans Serif" w:hAnsi="Microsoft Sans Serif" w:cs="Microsoft Sans Serif"/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:rsidR="00A638B7" w:rsidRDefault="00A5224E" w:rsidP="007B241C">
            <w:pPr>
              <w:bidi/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اوكسلات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الامنيوم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.......</w:t>
            </w:r>
          </w:p>
        </w:tc>
      </w:tr>
    </w:tbl>
    <w:p w:rsidR="00C934C4" w:rsidRDefault="004764FF" w:rsidP="007B241C">
      <w:pPr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2/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صنّف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الشوارد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التي تم الكشف عنها الى بسيطة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/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مركبة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،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موجبة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/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سالبة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4764FF" w:rsidRDefault="004764FF" w:rsidP="004764FF">
      <w:pPr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 w:rsidRPr="00147BF8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147BF8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الثاني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proofErr w:type="gramEnd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(</w:t>
      </w:r>
      <w:proofErr w:type="spellEnd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7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ن)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</w:p>
    <w:p w:rsidR="004764FF" w:rsidRDefault="004764FF" w:rsidP="00741B19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نٌجري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عملية التحليل الكهربائي 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لمحلول </w:t>
      </w:r>
      <w:proofErr w:type="gram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شاردي</w:t>
      </w:r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فنلاحظ انطلاق غاز عند المسرى (1)وترسب معدن عند المسرى(2</w:t>
      </w:r>
      <w:proofErr w:type="spellStart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).</w:t>
      </w:r>
      <w:proofErr w:type="spellEnd"/>
    </w:p>
    <w:p w:rsidR="004764FF" w:rsidRDefault="00A815C6" w:rsidP="00741B19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roundrect id="_x0000_s1061" style="position:absolute;left:0;text-align:left;margin-left:.15pt;margin-top:4.9pt;width:210.75pt;height:189pt;z-index:251657215" arcsize="10923f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3" type="#_x0000_t32" style="position:absolute;left:0;text-align:left;margin-left:48.15pt;margin-top:22.15pt;width:0;height:20.25pt;z-index:251671552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4" type="#_x0000_t32" style="position:absolute;left:0;text-align:left;margin-left:152.4pt;margin-top:22.15pt;width:0;height:24.75pt;z-index:251662336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3" type="#_x0000_t32" style="position:absolute;left:0;text-align:left;margin-left:112.65pt;margin-top:22.15pt;width:39.75pt;height:0;z-index:251661312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2" type="#_x0000_t32" style="position:absolute;left:0;text-align:left;margin-left:48.15pt;margin-top:22.15pt;width:45.35pt;height:0;z-index:251660288" o:connectortype="straight" strokeweight="1.5pt"/>
        </w:pict>
      </w:r>
      <w:proofErr w:type="spellStart"/>
      <w:r w:rsidR="004764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1/</w:t>
      </w:r>
      <w:proofErr w:type="spellEnd"/>
      <w:r w:rsidR="004764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أعد الرسم ثم أضف مولدا للتيار 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الكهربائي</w:t>
      </w:r>
      <w:r w:rsidR="004764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</w:p>
    <w:p w:rsidR="007E35B6" w:rsidRDefault="00A815C6" w:rsidP="00741B19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35" type="#_x0000_t123" style="position:absolute;left:0;text-align:left;margin-left:143.4pt;margin-top:22.6pt;width:17pt;height:17pt;z-index:251663360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oval id="_x0000_s1048" style="position:absolute;left:0;text-align:left;margin-left:45.15pt;margin-top:13.95pt;width:5.65pt;height:5.65pt;z-index:251675648" fillcolor="black [3213]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2" type="#_x0000_t32" style="position:absolute;left:0;text-align:left;margin-left:38.4pt;margin-top:23.35pt;width:9.75pt;height:9.75pt;flip:x y;z-index:251670528" o:connectortype="straight" strokeweight="1.5pt"/>
        </w:pict>
      </w:r>
      <w:proofErr w:type="spellStart"/>
      <w:r w:rsidR="004764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2/</w:t>
      </w:r>
      <w:proofErr w:type="spellEnd"/>
      <w:r w:rsidR="004764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سمّ المسريين </w:t>
      </w:r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(1</w: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و (2</w: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.</w:t>
      </w:r>
    </w:p>
    <w:p w:rsidR="004764FF" w:rsidRDefault="00A815C6" w:rsidP="00741B19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oval id="_x0000_s1049" style="position:absolute;left:0;text-align:left;margin-left:45.15pt;margin-top:5.35pt;width:5.65pt;height:5.65pt;z-index:251676672" fillcolor="black [3213]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1" type="#_x0000_t32" style="position:absolute;left:0;text-align:left;margin-left:48.15pt;margin-top:7.25pt;width:0;height:27pt;flip:y;z-index:251669504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6" type="#_x0000_t32" style="position:absolute;left:0;text-align:left;margin-left:152.4pt;margin-top:14.5pt;width:0;height:19.75pt;z-index:251664384" o:connectortype="straight" strokeweight="1.5pt"/>
        </w:pic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3/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سمّ المحلول الشاردي و أكتب صيغته </w: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الكميائية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الشاردية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7E35B6" w:rsidRDefault="00A815C6" w:rsidP="00C1071B">
      <w:pPr>
        <w:tabs>
          <w:tab w:val="left" w:pos="7112"/>
        </w:tabs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left:0;text-align:left;margin-left:20.4pt;margin-top:9.15pt;width:18pt;height:24.75pt;z-index:251680768" strokecolor="white [3212]">
            <v:textbox style="mso-next-textbox:#_x0000_s1055">
              <w:txbxContent>
                <w:p w:rsidR="00C1071B" w:rsidRDefault="00C107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177.15pt;margin-top:9.15pt;width:17.25pt;height:39.75pt;z-index:251679744" strokecolor="white [3212]">
            <v:textbox style="mso-next-textbox:#_x0000_s1054">
              <w:txbxContent>
                <w:p w:rsidR="00C1071B" w:rsidRDefault="00C107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53" type="#_x0000_t32" style="position:absolute;left:0;text-align:left;margin-left:112.65pt;margin-top:20.4pt;width:60.75pt;height:0;flip:x;z-index:251678720" o:connectortype="straight">
            <v:stroke endarrow="block"/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52" type="#_x0000_t32" style="position:absolute;left:0;text-align:left;margin-left:38.4pt;margin-top:20.4pt;width:39pt;height:0;z-index:251677696" o:connectortype="straight">
            <v:stroke endarrow="block"/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0" type="#_x0000_t32" style="position:absolute;left:0;text-align:left;margin-left:48.15pt;margin-top:8.4pt;width:29.25pt;height:0;flip:x;z-index:251668480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9" type="#_x0000_t32" style="position:absolute;left:0;text-align:left;margin-left:77.4pt;margin-top:8.4pt;width:0;height:34.5pt;flip:x y;z-index:251667456" o:connectortype="straight" strokeweight="3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8" type="#_x0000_t32" style="position:absolute;left:0;text-align:left;margin-left:112.65pt;margin-top:8.4pt;width:0;height:34.5pt;z-index:251666432" o:connectortype="straight" strokeweight="3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112.65pt;margin-top:8.4pt;width:39.75pt;height:0;flip:x;z-index:251665408" o:connectortype="straight" strokeweight="1.5pt"/>
        </w:pict>
      </w:r>
      <w:proofErr w:type="spellStart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4/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عند غلق القاطعة :</w:t>
      </w:r>
      <w:r w:rsidR="00C1071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                                </w:t>
      </w:r>
    </w:p>
    <w:p w:rsidR="007E35B6" w:rsidRDefault="00A815C6" w:rsidP="00741B19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oval id="_x0000_s1087" style="position:absolute;left:0;text-align:left;margin-left:93.5pt;margin-top:12.55pt;width:33.4pt;height:30.1pt;z-index:251656190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7" type="#_x0000_t32" style="position:absolute;left:0;text-align:left;margin-left:152.4pt;margin-top:8.05pt;width:0;height:39.7pt;flip:y;z-index:251674624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5" type="#_x0000_t32" style="position:absolute;left:0;text-align:left;margin-left:48.15pt;margin-top:8.05pt;width:0;height:39.7pt;z-index:251672576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57" type="#_x0000_t202" style="position:absolute;left:0;text-align:left;margin-left:60.15pt;margin-top:12.55pt;width:79.5pt;height:21.75pt;z-index:251682816" strokecolor="white [3212]">
            <v:textbox>
              <w:txbxContent>
                <w:p w:rsidR="00C1071B" w:rsidRPr="00C1071B" w:rsidRDefault="00C1071B">
                  <w:pPr>
                    <w:rPr>
                      <w:b/>
                      <w:bCs/>
                      <w:vertAlign w:val="superscript"/>
                    </w:rPr>
                  </w:pPr>
                  <w:r w:rsidRPr="00C1071B">
                    <w:rPr>
                      <w:b/>
                      <w:bCs/>
                    </w:rPr>
                    <w:t>Cl</w:t>
                  </w:r>
                  <w:r w:rsidRPr="00C1071B">
                    <w:rPr>
                      <w:b/>
                      <w:bCs/>
                      <w:vertAlign w:val="superscript"/>
                    </w:rPr>
                    <w:t xml:space="preserve">-  </w:t>
                  </w:r>
                  <w:r w:rsidRPr="00C1071B">
                    <w:rPr>
                      <w:b/>
                      <w:bCs/>
                    </w:rPr>
                    <w:t xml:space="preserve">         Fe </w:t>
                  </w:r>
                  <w:r w:rsidRPr="00C1071B">
                    <w:rPr>
                      <w:b/>
                      <w:bCs/>
                      <w:vertAlign w:val="superscript"/>
                    </w:rPr>
                    <w:t>2+</w:t>
                  </w:r>
                </w:p>
              </w:txbxContent>
            </v:textbox>
          </v:shape>
        </w:pict>
      </w:r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أ </w:t>
      </w:r>
      <w:proofErr w:type="spellStart"/>
      <w:r w:rsidR="007E35B6">
        <w:rPr>
          <w:rFonts w:ascii="Microsoft Sans Serif" w:hAnsi="Microsoft Sans Serif" w:cs="Microsoft Sans Serif"/>
          <w:sz w:val="28"/>
          <w:szCs w:val="28"/>
          <w:rtl/>
          <w:lang w:bidi="ar-DZ"/>
        </w:rPr>
        <w:t>–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أكتب 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المعادلتين النصفيتين</w:t>
      </w:r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بجوار كل مسرى .</w:t>
      </w:r>
    </w:p>
    <w:p w:rsidR="00147BF8" w:rsidRDefault="00A815C6" w:rsidP="00741B19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46" type="#_x0000_t32" style="position:absolute;left:0;text-align:left;margin-left:48.15pt;margin-top:21.2pt;width:104.25pt;height:0;z-index:251673600" o:connectortype="straight" strokeweight="1.5pt"/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56" type="#_x0000_t202" style="position:absolute;left:0;text-align:left;margin-left:60.15pt;margin-top:27.95pt;width:92.25pt;height:18pt;z-index:251681792" strokecolor="white [3212]">
            <v:textbox>
              <w:txbxContent>
                <w:p w:rsidR="00C1071B" w:rsidRPr="00C1071B" w:rsidRDefault="00C1071B">
                  <w:pPr>
                    <w:rPr>
                      <w:b/>
                      <w:bCs/>
                      <w:lang w:bidi="ar-DZ"/>
                    </w:rPr>
                  </w:pPr>
                  <w:r w:rsidRPr="00C1071B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</w:t>
                  </w:r>
                </w:p>
              </w:txbxContent>
            </v:textbox>
          </v:shape>
        </w:pict>
      </w:r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ب </w:t>
      </w:r>
      <w:proofErr w:type="spellStart"/>
      <w:r w:rsidR="007E35B6">
        <w:rPr>
          <w:rFonts w:ascii="Microsoft Sans Serif" w:hAnsi="Microsoft Sans Serif" w:cs="Microsoft Sans Serif"/>
          <w:sz w:val="28"/>
          <w:szCs w:val="28"/>
          <w:rtl/>
          <w:lang w:bidi="ar-DZ"/>
        </w:rPr>
        <w:t>–</w:t>
      </w:r>
      <w:proofErr w:type="spellEnd"/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استنتج المعادلة الاجمالية ل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هذا ا</w:t>
      </w:r>
      <w:r w:rsidR="007E35B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لتحليل الكهربائي .</w:t>
      </w:r>
    </w:p>
    <w:p w:rsidR="00147BF8" w:rsidRDefault="0096474B" w:rsidP="00147BF8">
      <w:pPr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ج-هل هذا التحليل الكهربائي بسيط ام غير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بسيط؟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علل.</w:t>
      </w:r>
    </w:p>
    <w:p w:rsidR="00147BF8" w:rsidRDefault="00147BF8" w:rsidP="005175D4">
      <w:pPr>
        <w:tabs>
          <w:tab w:val="center" w:pos="5386"/>
        </w:tabs>
        <w:bidi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 w:rsidRPr="00147BF8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التمرين الثالث</w:t>
      </w:r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(</w:t>
      </w:r>
      <w:proofErr w:type="spellStart"/>
      <w:r w:rsidR="0096474B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7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ن)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r w:rsidR="005175D4">
        <w:rPr>
          <w:rFonts w:ascii="Microsoft Sans Serif" w:hAnsi="Microsoft Sans Serif" w:cs="Microsoft Sans Serif"/>
          <w:sz w:val="28"/>
          <w:szCs w:val="28"/>
          <w:rtl/>
          <w:lang w:bidi="ar-DZ"/>
        </w:rPr>
        <w:tab/>
      </w:r>
    </w:p>
    <w:p w:rsidR="007E35B6" w:rsidRDefault="00A815C6" w:rsidP="00D264F8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lang w:eastAsia="fr-FR"/>
        </w:rPr>
        <w:pict>
          <v:shape id="_x0000_s1066" style="position:absolute;left:0;text-align:left;margin-left:-27.6pt;margin-top:15.55pt;width:111pt;height:116.6pt;z-index:251687936" coordsize="1380,1260" path="m330,1255hdc360,1235,409,1229,420,1195v20,-60,,-40,60,-60c533,1056,506,1107,540,970,577,821,781,807,900,790v15,5,34,4,45,15c970,830,980,870,1005,895v15,15,31,29,45,45c1062,954,1072,969,1080,985v7,14,4,34,15,45c1106,1041,1125,1040,1140,1045v37,110,-1,82,90,105c1255,1145,1285,1151,1305,1135v46,-36,58,-85,75,-135c1361,850,1345,699,1320,550v-25,-150,-5,50,-45,-150c1263,341,1242,179,1200,145v-44,-35,-126,-27,-180,-45c920,,926,25,750,40v-1,,-98,23,-105,30c620,95,605,130,585,160v-9,13,-4,34,-15,45c559,216,540,215,525,220v-48,71,-24,28,-60,135c454,389,416,411,405,445v-5,15,-6,32,-15,45c341,563,228,609,150,640,83,707,112,665,75,775v-6,17,-21,29,-30,45c15,872,17,875,,925v8,76,8,181,45,255c53,1196,59,1218,75,1225v78,35,170,21,255,30xe" strokecolor="white [3212]">
            <v:path arrowok="t"/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lang w:eastAsia="fr-FR"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062" type="#_x0000_t132" style="position:absolute;left:0;text-align:left;margin-left:16.65pt;margin-top:23.55pt;width:39.75pt;height:210pt;z-index:251683840" strokeweight="2.25pt"/>
        </w:pict>
      </w:r>
      <w:r w:rsidR="00147B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نضع قطعة من معدن الزنك </w:t>
      </w:r>
      <w:r w:rsidR="00147BF8">
        <w:rPr>
          <w:rFonts w:ascii="Microsoft Sans Serif" w:hAnsi="Microsoft Sans Serif" w:cs="Microsoft Sans Serif"/>
          <w:sz w:val="28"/>
          <w:szCs w:val="28"/>
          <w:lang w:bidi="ar-DZ"/>
        </w:rPr>
        <w:t>(Zn )</w:t>
      </w:r>
      <w:r w:rsidR="00147B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داخل أنبوب اختبار ثم نضيف اليها كمية كافية </w:t>
      </w:r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من محلول كبريتات النحاس </w:t>
      </w:r>
    </w:p>
    <w:p w:rsidR="00147BF8" w:rsidRDefault="00147BF8" w:rsidP="00D264F8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sz w:val="28"/>
          <w:szCs w:val="28"/>
          <w:lang w:bidi="ar-DZ"/>
        </w:rPr>
        <w:t xml:space="preserve">(Cu </w:t>
      </w:r>
      <w:r>
        <w:rPr>
          <w:rFonts w:ascii="Microsoft Sans Serif" w:hAnsi="Microsoft Sans Serif" w:cs="Microsoft Sans Serif"/>
          <w:sz w:val="28"/>
          <w:szCs w:val="28"/>
          <w:vertAlign w:val="superscript"/>
          <w:lang w:bidi="ar-DZ"/>
        </w:rPr>
        <w:t>2+</w:t>
      </w:r>
      <w:r>
        <w:rPr>
          <w:rFonts w:ascii="Microsoft Sans Serif" w:hAnsi="Microsoft Sans Serif" w:cs="Microsoft Sans Serif"/>
          <w:sz w:val="28"/>
          <w:szCs w:val="28"/>
          <w:lang w:bidi="ar-DZ"/>
        </w:rPr>
        <w:t>+SO</w:t>
      </w:r>
      <w:r>
        <w:rPr>
          <w:rFonts w:ascii="Microsoft Sans Serif" w:hAnsi="Microsoft Sans Serif" w:cs="Microsoft Sans Serif"/>
          <w:sz w:val="28"/>
          <w:szCs w:val="28"/>
          <w:vertAlign w:val="subscript"/>
          <w:lang w:bidi="ar-DZ"/>
        </w:rPr>
        <w:t>4</w:t>
      </w:r>
      <w:r>
        <w:rPr>
          <w:rFonts w:ascii="Microsoft Sans Serif" w:hAnsi="Microsoft Sans Serif" w:cs="Microsoft Sans Serif"/>
          <w:sz w:val="28"/>
          <w:szCs w:val="28"/>
          <w:vertAlign w:val="superscript"/>
          <w:lang w:bidi="ar-DZ"/>
        </w:rPr>
        <w:t>2-</w:t>
      </w:r>
      <w:proofErr w:type="gramStart"/>
      <w:r>
        <w:rPr>
          <w:rFonts w:ascii="Microsoft Sans Serif" w:hAnsi="Microsoft Sans Serif" w:cs="Microsoft Sans Serif"/>
          <w:sz w:val="28"/>
          <w:szCs w:val="28"/>
          <w:lang w:bidi="ar-DZ"/>
        </w:rPr>
        <w:t>)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فنلاحظ</w:t>
      </w:r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اختفاء تدريجي للون المحلول الأزرق و تشكل طبقة حمراء على القطعة .</w:t>
      </w:r>
    </w:p>
    <w:p w:rsidR="00B13CFF" w:rsidRDefault="00B13CFF" w:rsidP="00B13CFF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1/فسر ما يلي:</w:t>
      </w:r>
    </w:p>
    <w:p w:rsidR="00147BF8" w:rsidRDefault="00A815C6" w:rsidP="00D264F8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oval id="_x0000_s1063" style="position:absolute;left:0;text-align:left;margin-left:16.65pt;margin-top:18.6pt;width:39.75pt;height:18pt;z-index:251684864" strokeweight="3pt"/>
        </w:pict>
      </w:r>
      <w:proofErr w:type="spellStart"/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أ/</w:t>
      </w:r>
      <w:proofErr w:type="spellEnd"/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اختفاء اللون الازرق لمحلول كبريتات النحاس </w:t>
      </w:r>
      <w:proofErr w:type="spellStart"/>
      <w:r w:rsidR="00147B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؟</w:t>
      </w:r>
      <w:proofErr w:type="spellEnd"/>
    </w:p>
    <w:p w:rsidR="00147BF8" w:rsidRDefault="00A815C6" w:rsidP="00D264F8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69" type="#_x0000_t202" style="position:absolute;left:0;text-align:left;margin-left:64.25pt;margin-top:19.75pt;width:72.4pt;height:23.25pt;z-index:251689984" strokecolor="white [3212]">
            <v:textbox>
              <w:txbxContent>
                <w:p w:rsidR="00D264F8" w:rsidRPr="00BC5103" w:rsidRDefault="00D264F8">
                  <w:pPr>
                    <w:rPr>
                      <w:b/>
                      <w:bCs/>
                      <w:lang w:bidi="ar-DZ"/>
                    </w:rPr>
                  </w:pPr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كبريتات النحاس </w:t>
                  </w:r>
                </w:p>
              </w:txbxContent>
            </v:textbox>
          </v:shape>
        </w:pict>
      </w:r>
      <w:proofErr w:type="spellStart"/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ب</w:t>
      </w:r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/</w:t>
      </w:r>
      <w:proofErr w:type="spellEnd"/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ترسب</w:t>
      </w:r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الطبقة</w:t>
      </w:r>
      <w:r w:rsidR="00147B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</w:t>
      </w:r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حمرا</w:t>
      </w:r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ء </w:t>
      </w:r>
      <w:r w:rsidR="00B13CF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على قطعة الزنك</w:t>
      </w:r>
      <w:r w:rsidR="00147B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147B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؟</w:t>
      </w:r>
      <w:proofErr w:type="spellEnd"/>
    </w:p>
    <w:p w:rsidR="00D264F8" w:rsidRDefault="00A815C6" w:rsidP="00BC5103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68" type="#_x0000_t32" style="position:absolute;left:0;text-align:left;margin-left:48.15pt;margin-top:21.3pt;width:38.25pt;height:28.5pt;flip:x;z-index:251688960" o:connectortype="straight">
            <v:stroke endarrow="block"/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oval id="_x0000_s1064" style="position:absolute;left:0;text-align:left;margin-left:16.65pt;margin-top:25.4pt;width:39.75pt;height:12.75pt;z-index:251685888"/>
        </w:pict>
      </w:r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2/اكتب معادلة التفاعل الكيميائي بالصيغتين </w:t>
      </w:r>
      <w:proofErr w:type="spellStart"/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الشاردية</w:t>
      </w:r>
      <w:proofErr w:type="spellEnd"/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و الاحصائية.</w:t>
      </w:r>
    </w:p>
    <w:p w:rsidR="00D264F8" w:rsidRPr="00147BF8" w:rsidRDefault="00A815C6" w:rsidP="00D264F8">
      <w:pPr>
        <w:bidi/>
        <w:spacing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71" type="#_x0000_t202" style="position:absolute;left:0;text-align:left;margin-left:90.9pt;margin-top:4.85pt;width:41.25pt;height:58.5pt;z-index:251692032" strokecolor="white [3212]">
            <v:textbox>
              <w:txbxContent>
                <w:p w:rsidR="00D264F8" w:rsidRDefault="00D264F8">
                  <w:pPr>
                    <w:rPr>
                      <w:lang w:bidi="ar-DZ"/>
                    </w:rPr>
                  </w:pPr>
                  <w:proofErr w:type="gramStart"/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>قطعة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>من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>الزنك</w:t>
                  </w:r>
                </w:p>
              </w:txbxContent>
            </v:textbox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70" type="#_x0000_t32" style="position:absolute;left:0;text-align:left;margin-left:48.15pt;margin-top:27.75pt;width:45.35pt;height:23.25pt;flip:x;z-index:251691008" o:connectortype="straight">
            <v:stroke endarrow="block"/>
          </v:shape>
        </w:pict>
      </w: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65" type="#_x0000_t16" style="position:absolute;left:0;text-align:left;margin-left:30.15pt;margin-top:45pt;width:20.65pt;height:20.25pt;z-index:251686912" fillcolor="#a5a5a5 [2092]"/>
        </w:pict>
      </w:r>
      <w:proofErr w:type="spellStart"/>
      <w:r w:rsidR="00BC5103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3</w:t>
      </w:r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/</w:t>
      </w:r>
      <w:proofErr w:type="spellEnd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أكتب </w:t>
      </w:r>
      <w:proofErr w:type="spellStart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معادلةالتفاعل</w:t>
      </w:r>
      <w:proofErr w:type="spellEnd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الكميائي</w:t>
      </w:r>
      <w:proofErr w:type="spellEnd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الحاصل بالأفراد </w:t>
      </w:r>
      <w:proofErr w:type="spellStart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الكميائية</w:t>
      </w:r>
      <w:proofErr w:type="spellEnd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المتفاعلة فقط </w:t>
      </w:r>
      <w:proofErr w:type="spellStart"/>
      <w:r w:rsidR="00D264F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sectPr w:rsidR="00D264F8" w:rsidRPr="00147BF8" w:rsidSect="002F18A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F18A7"/>
    <w:rsid w:val="00147BF8"/>
    <w:rsid w:val="00193270"/>
    <w:rsid w:val="00234C61"/>
    <w:rsid w:val="002F18A7"/>
    <w:rsid w:val="004564B6"/>
    <w:rsid w:val="004764FF"/>
    <w:rsid w:val="005175D4"/>
    <w:rsid w:val="00621FCE"/>
    <w:rsid w:val="00741B19"/>
    <w:rsid w:val="007B241C"/>
    <w:rsid w:val="007E35B6"/>
    <w:rsid w:val="00924F23"/>
    <w:rsid w:val="0096474B"/>
    <w:rsid w:val="00A5224E"/>
    <w:rsid w:val="00A638B7"/>
    <w:rsid w:val="00A815C6"/>
    <w:rsid w:val="00AD319A"/>
    <w:rsid w:val="00B13CFF"/>
    <w:rsid w:val="00B7751D"/>
    <w:rsid w:val="00BC5103"/>
    <w:rsid w:val="00BE4372"/>
    <w:rsid w:val="00C1071B"/>
    <w:rsid w:val="00C934C4"/>
    <w:rsid w:val="00D11C31"/>
    <w:rsid w:val="00D264F8"/>
    <w:rsid w:val="00FB5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2092]" strokecolor="none [3212]"/>
    </o:shapedefaults>
    <o:shapelayout v:ext="edit">
      <o:idmap v:ext="edit" data="1"/>
      <o:rules v:ext="edit">
        <o:r id="V:Rule30" type="connector" idref="#_x0000_s1052"/>
        <o:r id="V:Rule31" type="connector" idref="#_x0000_s1082"/>
        <o:r id="V:Rule32" type="connector" idref="#_x0000_s1083"/>
        <o:r id="V:Rule33" type="connector" idref="#_x0000_s1027"/>
        <o:r id="V:Rule34" type="connector" idref="#_x0000_s1047"/>
        <o:r id="V:Rule35" type="connector" idref="#_x0000_s1026"/>
        <o:r id="V:Rule36" type="connector" idref="#_x0000_s1046"/>
        <o:r id="V:Rule37" type="connector" idref="#_x0000_s1085"/>
        <o:r id="V:Rule38" type="connector" idref="#_x0000_s1033"/>
        <o:r id="V:Rule39" type="connector" idref="#_x0000_s1053"/>
        <o:r id="V:Rule40" type="connector" idref="#_x0000_s1040"/>
        <o:r id="V:Rule41" type="connector" idref="#_x0000_s1081"/>
        <o:r id="V:Rule42" type="connector" idref="#_x0000_s1084"/>
        <o:r id="V:Rule43" type="connector" idref="#_x0000_s1032"/>
        <o:r id="V:Rule44" type="connector" idref="#_x0000_s1041"/>
        <o:r id="V:Rule45" type="connector" idref="#_x0000_s1073"/>
        <o:r id="V:Rule46" type="connector" idref="#_x0000_s1036"/>
        <o:r id="V:Rule47" type="connector" idref="#_x0000_s1070"/>
        <o:r id="V:Rule48" type="connector" idref="#_x0000_s1037"/>
        <o:r id="V:Rule49" type="connector" idref="#_x0000_s1042"/>
        <o:r id="V:Rule50" type="connector" idref="#_x0000_s1039"/>
        <o:r id="V:Rule51" type="connector" idref="#_x0000_s1079"/>
        <o:r id="V:Rule52" type="connector" idref="#_x0000_s1034"/>
        <o:r id="V:Rule53" type="connector" idref="#_x0000_s1086"/>
        <o:r id="V:Rule54" type="connector" idref="#_x0000_s1045"/>
        <o:r id="V:Rule55" type="connector" idref="#_x0000_s1043"/>
        <o:r id="V:Rule56" type="connector" idref="#_x0000_s1038"/>
        <o:r id="V:Rule57" type="connector" idref="#_x0000_s1068"/>
        <o:r id="V:Rule58" type="connector" idref="#_x0000_s108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4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775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9756D4-A2A4-49D2-880C-89B97BD80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SALIHA</dc:creator>
  <cp:lastModifiedBy>SALIHA</cp:lastModifiedBy>
  <cp:revision>12</cp:revision>
  <cp:lastPrinted>2019-02-19T06:15:00Z</cp:lastPrinted>
  <dcterms:created xsi:type="dcterms:W3CDTF">2019-02-17T20:06:00Z</dcterms:created>
  <dcterms:modified xsi:type="dcterms:W3CDTF">2019-02-19T06:18:00Z</dcterms:modified>
</cp:coreProperties>
</file>