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tbl>
      <w:tblPr>
        <w:tblpPr w:leftFromText="141" w:rightFromText="141" w:vertAnchor="page" w:horzAnchor="margin" w:tblpXSpec="center" w:tblpY="301"/>
        <w:bidiVisual/>
        <w:tblW w:w="113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11315"/>
      </w:tblGrid>
      <w:tr w:rsidR="00262ADB" w:rsidRPr="006567DA" w:rsidTr="00DF7CA7">
        <w:trPr>
          <w:trHeight w:val="398"/>
        </w:trPr>
        <w:tc>
          <w:tcPr>
            <w:tcW w:w="11315" w:type="dxa"/>
            <w:tcBorders>
              <w:bottom w:val="double" w:sz="4" w:space="0" w:color="auto"/>
            </w:tcBorders>
          </w:tcPr>
          <w:p w:rsidR="00262ADB" w:rsidRPr="00E833B3" w:rsidRDefault="00262ADB" w:rsidP="00B6487C">
            <w:pPr>
              <w:tabs>
                <w:tab w:val="left" w:pos="6365"/>
              </w:tabs>
              <w:bidi/>
              <w:rPr>
                <w:sz w:val="32"/>
                <w:szCs w:val="32"/>
                <w:rtl/>
                <w:lang w:bidi="ar-DZ"/>
              </w:rPr>
            </w:pPr>
            <w:r w:rsidRPr="00E833B3">
              <w:rPr>
                <w:rFonts w:cs="Traditional Arabic" w:hint="cs"/>
                <w:sz w:val="32"/>
                <w:szCs w:val="32"/>
                <w:rtl/>
              </w:rPr>
              <w:t>متوسطـــــ</w:t>
            </w:r>
            <w:r w:rsidRPr="00E833B3">
              <w:rPr>
                <w:rFonts w:cs="Traditional Arabic" w:hint="cs"/>
                <w:sz w:val="32"/>
                <w:szCs w:val="32"/>
                <w:rtl/>
                <w:lang w:bidi="ar-DZ"/>
              </w:rPr>
              <w:t>ة</w:t>
            </w:r>
            <w:r w:rsidRPr="00E833B3">
              <w:rPr>
                <w:rFonts w:cs="Traditional Arabic" w:hint="cs"/>
                <w:sz w:val="32"/>
                <w:szCs w:val="32"/>
                <w:rtl/>
              </w:rPr>
              <w:t xml:space="preserve"> : </w:t>
            </w:r>
            <w:r w:rsidR="008C5437"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  <w:r w:rsidR="00141493">
              <w:rPr>
                <w:rFonts w:cs="Traditional Arabic" w:hint="cs"/>
                <w:sz w:val="32"/>
                <w:szCs w:val="32"/>
                <w:rtl/>
              </w:rPr>
              <w:t xml:space="preserve">المجاهد </w:t>
            </w:r>
            <w:proofErr w:type="spellStart"/>
            <w:r w:rsidR="0082602C">
              <w:rPr>
                <w:rFonts w:cs="Traditional Arabic" w:hint="cs"/>
                <w:sz w:val="32"/>
                <w:szCs w:val="32"/>
                <w:rtl/>
              </w:rPr>
              <w:t>رميلة</w:t>
            </w:r>
            <w:proofErr w:type="spellEnd"/>
            <w:r w:rsidR="0082602C"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  <w:r w:rsidR="00141493">
              <w:rPr>
                <w:rFonts w:cs="Traditional Arabic" w:hint="cs"/>
                <w:sz w:val="32"/>
                <w:szCs w:val="32"/>
                <w:rtl/>
              </w:rPr>
              <w:t>عبد القادر</w:t>
            </w:r>
            <w:r w:rsidR="00DF7CA7" w:rsidRPr="00E833B3">
              <w:rPr>
                <w:rFonts w:cs="Traditional Arabic" w:hint="cs"/>
                <w:sz w:val="32"/>
                <w:szCs w:val="32"/>
                <w:rtl/>
              </w:rPr>
              <w:t xml:space="preserve">                             </w:t>
            </w:r>
            <w:r w:rsidRPr="00E833B3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  </w:t>
            </w:r>
            <w:r w:rsidR="00E833B3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                    </w:t>
            </w:r>
            <w:r w:rsidR="00141493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                </w:t>
            </w:r>
            <w:r w:rsidR="00814CEE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 w:rsidRPr="00E833B3">
              <w:rPr>
                <w:rFonts w:cs="Traditional Arabic" w:hint="cs"/>
                <w:sz w:val="32"/>
                <w:szCs w:val="32"/>
                <w:rtl/>
              </w:rPr>
              <w:t>التاريخ :</w:t>
            </w:r>
            <w:r w:rsidR="00B6487C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12</w:t>
            </w:r>
            <w:r w:rsidR="00DF7CA7" w:rsidRPr="00E833B3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- </w:t>
            </w:r>
            <w:r w:rsidR="00F70A95">
              <w:rPr>
                <w:rFonts w:cs="Traditional Arabic" w:hint="cs"/>
                <w:sz w:val="32"/>
                <w:szCs w:val="32"/>
                <w:rtl/>
                <w:lang w:bidi="ar-DZ"/>
              </w:rPr>
              <w:t>0</w:t>
            </w:r>
            <w:r w:rsidR="00B6487C">
              <w:rPr>
                <w:rFonts w:cs="Traditional Arabic" w:hint="cs"/>
                <w:sz w:val="32"/>
                <w:szCs w:val="32"/>
                <w:rtl/>
                <w:lang w:bidi="ar-DZ"/>
              </w:rPr>
              <w:t>5</w:t>
            </w:r>
            <w:r w:rsidR="00DF7CA7" w:rsidRPr="00E833B3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-</w:t>
            </w:r>
            <w:r w:rsidRPr="00E833B3"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 w:rsidR="00814CEE">
              <w:rPr>
                <w:rFonts w:cs="Traditional Arabic" w:hint="cs"/>
                <w:sz w:val="32"/>
                <w:szCs w:val="32"/>
                <w:rtl/>
                <w:lang w:bidi="ar-DZ"/>
              </w:rPr>
              <w:t>202</w:t>
            </w:r>
            <w:r w:rsidR="00F70A95">
              <w:rPr>
                <w:rFonts w:cs="Traditional Arabic" w:hint="cs"/>
                <w:sz w:val="32"/>
                <w:szCs w:val="32"/>
                <w:rtl/>
                <w:lang w:bidi="ar-DZ"/>
              </w:rPr>
              <w:t>4</w:t>
            </w:r>
            <w:r w:rsidRPr="00E833B3">
              <w:rPr>
                <w:rFonts w:cs="Traditional Arabic"/>
                <w:sz w:val="32"/>
                <w:szCs w:val="32"/>
              </w:rPr>
              <w:t xml:space="preserve"> </w:t>
            </w:r>
          </w:p>
        </w:tc>
      </w:tr>
      <w:tr w:rsidR="00262ADB" w:rsidRPr="006567DA" w:rsidTr="007123C4">
        <w:trPr>
          <w:trHeight w:val="312"/>
        </w:trPr>
        <w:tc>
          <w:tcPr>
            <w:tcW w:w="11315" w:type="dxa"/>
          </w:tcPr>
          <w:p w:rsidR="00262ADB" w:rsidRPr="00E833B3" w:rsidRDefault="00262ADB" w:rsidP="0004130E">
            <w:pPr>
              <w:bidi/>
              <w:rPr>
                <w:rFonts w:cs="Traditional Arabic"/>
                <w:sz w:val="32"/>
                <w:szCs w:val="32"/>
                <w:rtl/>
                <w:lang w:bidi="ar-DZ"/>
              </w:rPr>
            </w:pPr>
            <w:r w:rsidRPr="00E833B3">
              <w:rPr>
                <w:rFonts w:cs="Traditional Arabic" w:hint="cs"/>
                <w:sz w:val="32"/>
                <w:szCs w:val="32"/>
                <w:rtl/>
              </w:rPr>
              <w:t xml:space="preserve">المستوى: </w:t>
            </w:r>
            <w:r w:rsidR="001C542B">
              <w:rPr>
                <w:rFonts w:cs="Traditional Arabic" w:hint="cs"/>
                <w:sz w:val="32"/>
                <w:szCs w:val="32"/>
                <w:rtl/>
              </w:rPr>
              <w:t>رابعة</w:t>
            </w:r>
            <w:r w:rsidRPr="00E833B3">
              <w:rPr>
                <w:rFonts w:cs="Traditional Arabic" w:hint="cs"/>
                <w:sz w:val="32"/>
                <w:szCs w:val="32"/>
                <w:rtl/>
              </w:rPr>
              <w:t xml:space="preserve">  متوسط                       </w:t>
            </w:r>
            <w:r w:rsidR="00E833B3">
              <w:rPr>
                <w:rFonts w:cs="Traditional Arabic" w:hint="cs"/>
                <w:sz w:val="32"/>
                <w:szCs w:val="32"/>
                <w:rtl/>
              </w:rPr>
              <w:t xml:space="preserve">        </w:t>
            </w:r>
            <w:r w:rsidRPr="00E833B3">
              <w:rPr>
                <w:rFonts w:cs="Traditional Arabic" w:hint="cs"/>
                <w:sz w:val="32"/>
                <w:szCs w:val="32"/>
                <w:rtl/>
              </w:rPr>
              <w:t xml:space="preserve">                          </w:t>
            </w:r>
            <w:r w:rsidR="00E833B3" w:rsidRPr="00E833B3">
              <w:rPr>
                <w:rFonts w:cs="Traditional Arabic" w:hint="cs"/>
                <w:sz w:val="32"/>
                <w:szCs w:val="32"/>
                <w:rtl/>
              </w:rPr>
              <w:t xml:space="preserve">                  </w:t>
            </w:r>
            <w:r w:rsidRPr="00E833B3">
              <w:rPr>
                <w:rFonts w:cs="Traditional Arabic" w:hint="cs"/>
                <w:sz w:val="32"/>
                <w:szCs w:val="32"/>
                <w:rtl/>
              </w:rPr>
              <w:t xml:space="preserve">       السنة الدراسية: </w:t>
            </w:r>
            <w:r w:rsidR="0004130E">
              <w:rPr>
                <w:rFonts w:cs="Traditional Arabic" w:hint="cs"/>
                <w:sz w:val="32"/>
                <w:szCs w:val="32"/>
                <w:rtl/>
              </w:rPr>
              <w:t>2023</w:t>
            </w:r>
            <w:r w:rsidRPr="00E833B3">
              <w:rPr>
                <w:rFonts w:cs="Traditional Arabic" w:hint="cs"/>
                <w:sz w:val="32"/>
                <w:szCs w:val="32"/>
                <w:rtl/>
              </w:rPr>
              <w:t xml:space="preserve">- </w:t>
            </w:r>
            <w:r w:rsidR="0004130E">
              <w:rPr>
                <w:rFonts w:cs="Traditional Arabic" w:hint="cs"/>
                <w:sz w:val="32"/>
                <w:szCs w:val="32"/>
                <w:rtl/>
              </w:rPr>
              <w:t>2024</w:t>
            </w:r>
          </w:p>
        </w:tc>
      </w:tr>
      <w:tr w:rsidR="00262ADB" w:rsidRPr="006567DA" w:rsidTr="006A4C63">
        <w:trPr>
          <w:trHeight w:val="504"/>
        </w:trPr>
        <w:tc>
          <w:tcPr>
            <w:tcW w:w="11315" w:type="dxa"/>
          </w:tcPr>
          <w:p w:rsidR="00262ADB" w:rsidRPr="00F9574F" w:rsidRDefault="009854C4" w:rsidP="00B6487C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اختبار</w:t>
            </w:r>
            <w:r w:rsidR="00B648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التجريبي </w:t>
            </w:r>
            <w:r w:rsidR="00262ADB" w:rsidRPr="0082602C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في مادة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العلوم</w:t>
            </w:r>
            <w:r w:rsidR="00262ADB" w:rsidRPr="0082602C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الفيزيائية و التكنولوجيا</w:t>
            </w:r>
            <w:r w:rsidR="008C5437" w:rsidRPr="0082602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</w:t>
            </w:r>
          </w:p>
        </w:tc>
      </w:tr>
    </w:tbl>
    <w:p w:rsidR="008A36AE" w:rsidRDefault="008A36AE" w:rsidP="006A4C63">
      <w:pPr>
        <w:pStyle w:val="Paragraphedeliste"/>
        <w:bidi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1F5EAA" w:rsidRPr="004C7C31" w:rsidRDefault="006A4C63" w:rsidP="009D5139">
      <w:pPr>
        <w:pStyle w:val="Paragraphedeliste"/>
        <w:bidi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</w:t>
      </w:r>
      <w:r w:rsidRPr="004C7C3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ثانية</w:t>
      </w:r>
      <w:r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9D5139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7</w:t>
      </w:r>
      <w:r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نقـــــــــــاط</w:t>
      </w:r>
    </w:p>
    <w:p w:rsidR="006A4C63" w:rsidRPr="00DB6F23" w:rsidRDefault="006A4C63" w:rsidP="00DB6F23">
      <w:pPr>
        <w:tabs>
          <w:tab w:val="left" w:pos="4962"/>
          <w:tab w:val="left" w:pos="7440"/>
        </w:tabs>
        <w:bidi/>
        <w:spacing w:before="240"/>
        <w:rPr>
          <w:rFonts w:asciiTheme="minorBidi" w:eastAsia="Andalus" w:hAnsiTheme="minorBidi" w:cstheme="minorBidi"/>
        </w:rPr>
      </w:pPr>
      <w:r w:rsidRPr="00DB6F23">
        <w:rPr>
          <w:rFonts w:asciiTheme="majorBidi" w:hAnsiTheme="majorBidi" w:cstheme="majorBidi"/>
          <w:rtl/>
        </w:rPr>
        <w:t xml:space="preserve">في حصة </w:t>
      </w:r>
      <w:r w:rsidR="00132CF5" w:rsidRPr="00DB6F23">
        <w:rPr>
          <w:rFonts w:asciiTheme="majorBidi" w:hAnsiTheme="majorBidi" w:cstheme="majorBidi" w:hint="cs"/>
          <w:rtl/>
        </w:rPr>
        <w:t>الأعمال</w:t>
      </w:r>
      <w:r w:rsidRPr="00DB6F23">
        <w:rPr>
          <w:rFonts w:asciiTheme="majorBidi" w:hAnsiTheme="majorBidi" w:cstheme="majorBidi"/>
          <w:rtl/>
        </w:rPr>
        <w:t xml:space="preserve"> </w:t>
      </w:r>
      <w:proofErr w:type="spellStart"/>
      <w:r w:rsidR="00132CF5" w:rsidRPr="00DB6F23">
        <w:rPr>
          <w:rFonts w:asciiTheme="majorBidi" w:hAnsiTheme="majorBidi" w:cstheme="majorBidi" w:hint="cs"/>
          <w:rtl/>
        </w:rPr>
        <w:t>المخبرية</w:t>
      </w:r>
      <w:proofErr w:type="spellEnd"/>
      <w:r w:rsidRPr="00DB6F23">
        <w:rPr>
          <w:rFonts w:asciiTheme="majorBidi" w:hAnsiTheme="majorBidi" w:cstheme="majorBidi"/>
          <w:rtl/>
        </w:rPr>
        <w:t xml:space="preserve"> قام </w:t>
      </w:r>
      <w:proofErr w:type="spellStart"/>
      <w:r w:rsidRPr="00DB6F23">
        <w:rPr>
          <w:rFonts w:asciiTheme="majorBidi" w:hAnsiTheme="majorBidi" w:cstheme="majorBidi"/>
          <w:rtl/>
        </w:rPr>
        <w:t>ال</w:t>
      </w:r>
      <w:r w:rsidR="00132CF5" w:rsidRPr="00DB6F23">
        <w:rPr>
          <w:rFonts w:asciiTheme="majorBidi" w:hAnsiTheme="majorBidi" w:cstheme="majorBidi" w:hint="cs"/>
          <w:rtl/>
        </w:rPr>
        <w:t>ا</w:t>
      </w:r>
      <w:r w:rsidRPr="00DB6F23">
        <w:rPr>
          <w:rFonts w:asciiTheme="majorBidi" w:hAnsiTheme="majorBidi" w:cstheme="majorBidi"/>
          <w:rtl/>
        </w:rPr>
        <w:t>ستا</w:t>
      </w:r>
      <w:proofErr w:type="spellEnd"/>
      <w:r w:rsidR="00DB6F23" w:rsidRPr="00DB6F23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DB6F23" w:rsidRPr="004C7C31">
        <w:rPr>
          <w:rFonts w:asciiTheme="majorBidi" w:eastAsia="Andalus" w:hAnsiTheme="majorBidi" w:cstheme="majorBidi" w:hint="cs"/>
          <w:sz w:val="28"/>
          <w:szCs w:val="28"/>
          <w:rtl/>
        </w:rPr>
        <w:t>ذ</w:t>
      </w:r>
      <w:r w:rsidRPr="00DB6F23">
        <w:rPr>
          <w:rFonts w:asciiTheme="majorBidi" w:hAnsiTheme="majorBidi" w:cstheme="majorBidi"/>
          <w:rtl/>
        </w:rPr>
        <w:t xml:space="preserve"> رفقة تلاميذه بتحقيق التجرب</w:t>
      </w:r>
      <w:r w:rsidRPr="00DB6F23">
        <w:rPr>
          <w:rFonts w:asciiTheme="majorBidi" w:hAnsiTheme="majorBidi" w:cstheme="majorBidi" w:hint="cs"/>
          <w:rtl/>
        </w:rPr>
        <w:t>تين</w:t>
      </w:r>
      <w:r w:rsidRPr="00DB6F23">
        <w:rPr>
          <w:rFonts w:asciiTheme="majorBidi" w:hAnsiTheme="majorBidi" w:cstheme="majorBidi"/>
          <w:rtl/>
        </w:rPr>
        <w:t xml:space="preserve"> الموضح</w:t>
      </w:r>
      <w:r w:rsidRPr="00DB6F23">
        <w:rPr>
          <w:rFonts w:asciiTheme="majorBidi" w:hAnsiTheme="majorBidi" w:cstheme="majorBidi" w:hint="cs"/>
          <w:rtl/>
        </w:rPr>
        <w:t>تين</w:t>
      </w:r>
      <w:r w:rsidRPr="00DB6F23">
        <w:rPr>
          <w:rFonts w:asciiTheme="majorBidi" w:hAnsiTheme="majorBidi" w:cstheme="majorBidi"/>
          <w:rtl/>
        </w:rPr>
        <w:t xml:space="preserve"> في الوثيقة-1-</w:t>
      </w:r>
      <w:r w:rsidRPr="00DB6F23">
        <w:rPr>
          <w:rFonts w:asciiTheme="majorBidi" w:eastAsia="Arial" w:hAnsiTheme="majorBidi" w:cstheme="majorBidi"/>
          <w:color w:val="202124"/>
          <w:shd w:val="clear" w:color="auto" w:fill="FFFFFF"/>
          <w:rtl/>
        </w:rPr>
        <w:t>.</w:t>
      </w:r>
      <w:r w:rsidRPr="00DB6F23">
        <w:rPr>
          <w:rFonts w:asciiTheme="minorBidi" w:eastAsia="Andalus" w:hAnsiTheme="minorBidi" w:cstheme="minorBidi"/>
        </w:rPr>
        <w:t>:</w:t>
      </w:r>
    </w:p>
    <w:p w:rsidR="006A4C63" w:rsidRPr="00DB6F23" w:rsidRDefault="00346A69" w:rsidP="006A4C63">
      <w:pPr>
        <w:tabs>
          <w:tab w:val="left" w:pos="4962"/>
          <w:tab w:val="left" w:pos="7440"/>
        </w:tabs>
        <w:bidi/>
        <w:spacing w:before="240"/>
        <w:rPr>
          <w:rFonts w:asciiTheme="minorBidi" w:eastAsia="Andalus" w:hAnsiTheme="minorBidi" w:cstheme="minorBidi"/>
        </w:rPr>
      </w:pPr>
      <w:r w:rsidRPr="00346A69">
        <w:rPr>
          <w:rFonts w:asciiTheme="majorBidi" w:eastAsia="Andalus" w:hAnsiTheme="majorBidi" w:cstheme="majorBidi"/>
          <w:noProof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0" type="#_x0000_t32" style="position:absolute;left:0;text-align:left;margin-left:422.65pt;margin-top:75.95pt;width:12.25pt;height:10.1pt;flip:y;z-index:251697152" o:connectortype="straight"/>
        </w:pict>
      </w:r>
      <w:r w:rsidRPr="00346A69">
        <w:rPr>
          <w:rFonts w:asciiTheme="majorBidi" w:eastAsia="Andalus" w:hAnsiTheme="majorBidi" w:cstheme="majorBidi"/>
          <w:noProof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9" type="#_x0000_t202" style="position:absolute;left:0;text-align:left;margin-left:382.35pt;margin-top:79.75pt;width:49.15pt;height:23.15pt;z-index:251696128" stroked="f">
            <v:textbox>
              <w:txbxContent>
                <w:p w:rsidR="00647F82" w:rsidRDefault="00647F82" w:rsidP="00647F82">
                  <w:r>
                    <w:t>MnO</w:t>
                  </w:r>
                  <w:r w:rsidRPr="00647F82">
                    <w:rPr>
                      <w:vertAlign w:val="subscript"/>
                    </w:rPr>
                    <w:t>4</w:t>
                  </w:r>
                  <w:r>
                    <w:rPr>
                      <w:vertAlign w:val="superscript"/>
                    </w:rPr>
                    <w:t>-</w:t>
                  </w:r>
                </w:p>
              </w:txbxContent>
            </v:textbox>
          </v:shape>
        </w:pict>
      </w:r>
      <w:r w:rsidRPr="00346A69">
        <w:rPr>
          <w:rFonts w:asciiTheme="minorBidi" w:eastAsia="Andalus" w:hAnsiTheme="minorBidi" w:cstheme="minorBidi"/>
          <w:b/>
          <w:noProof/>
        </w:rPr>
        <w:pict>
          <v:shape id="_x0000_s1098" type="#_x0000_t202" style="position:absolute;left:0;text-align:left;margin-left:427.4pt;margin-top:90.15pt;width:36.45pt;height:23.15pt;z-index:251695104" stroked="f">
            <v:textbox>
              <w:txbxContent>
                <w:p w:rsidR="00647F82" w:rsidRDefault="00647F82">
                  <w:r>
                    <w:t>Fe</w:t>
                  </w:r>
                  <w:r w:rsidRPr="00647F82">
                    <w:rPr>
                      <w:vertAlign w:val="superscript"/>
                    </w:rPr>
                    <w:t>2+</w:t>
                  </w:r>
                </w:p>
              </w:txbxContent>
            </v:textbox>
          </v:shape>
        </w:pict>
      </w:r>
      <w:r w:rsidRPr="00346A69">
        <w:rPr>
          <w:rFonts w:asciiTheme="minorBidi" w:eastAsia="Andalus" w:hAnsiTheme="minorBidi" w:cstheme="minorBidi"/>
          <w:b/>
          <w:noProof/>
        </w:rPr>
        <w:pict>
          <v:shape id="_x0000_s1097" type="#_x0000_t202" style="position:absolute;left:0;text-align:left;margin-left:215.5pt;margin-top:75.95pt;width:34.75pt;height:18.3pt;z-index:251694080" stroked="f">
            <v:textbox>
              <w:txbxContent>
                <w:p w:rsidR="00647F82" w:rsidRPr="00647F82" w:rsidRDefault="00647F82">
                  <w:pPr>
                    <w:rPr>
                      <w:b/>
                      <w:bCs/>
                    </w:rPr>
                  </w:pPr>
                  <w:r w:rsidRPr="00647F82">
                    <w:rPr>
                      <w:b/>
                      <w:bCs/>
                    </w:rPr>
                    <w:t>(B)°</w:t>
                  </w:r>
                </w:p>
              </w:txbxContent>
            </v:textbox>
          </v:shape>
        </w:pict>
      </w:r>
      <w:r w:rsidRPr="00346A69">
        <w:rPr>
          <w:rFonts w:asciiTheme="minorBidi" w:eastAsia="Andalus" w:hAnsiTheme="minorBidi" w:cstheme="minorBidi"/>
          <w:b/>
          <w:noProof/>
        </w:rPr>
        <w:pict>
          <v:oval id="_x0000_s1095" style="position:absolute;left:0;text-align:left;margin-left:207.35pt;margin-top:59.55pt;width:24.45pt;height:15pt;z-index:251692032" strokeweight="1.5pt"/>
        </w:pict>
      </w:r>
      <w:r w:rsidRPr="00346A69">
        <w:rPr>
          <w:rFonts w:asciiTheme="minorBidi" w:eastAsia="Andalus" w:hAnsiTheme="minorBidi" w:cstheme="minorBidi"/>
          <w:b/>
          <w:noProof/>
        </w:rPr>
        <w:pict>
          <v:shape id="_x0000_s1096" type="#_x0000_t32" style="position:absolute;left:0;text-align:left;margin-left:220.25pt;margin-top:36.45pt;width:0;height:23.1pt;z-index:251693056" o:connectortype="straight" strokeweight="1pt"/>
        </w:pict>
      </w:r>
      <w:r w:rsidRPr="00346A69">
        <w:rPr>
          <w:rFonts w:asciiTheme="minorBidi" w:eastAsia="Andalus" w:hAnsiTheme="minorBidi" w:cstheme="minorBidi"/>
          <w:b/>
          <w:noProof/>
        </w:rPr>
        <w:pict>
          <v:rect id="_x0000_s1094" style="position:absolute;left:0;text-align:left;margin-left:182.2pt;margin-top:36.45pt;width:41.45pt;height:49.6pt;z-index:251691008" strokecolor="white [3212]"/>
        </w:pict>
      </w:r>
      <w:r w:rsidRPr="00346A69">
        <w:rPr>
          <w:rFonts w:asciiTheme="minorBidi" w:eastAsia="Andalus" w:hAnsiTheme="minorBidi" w:cstheme="minorBidi"/>
          <w:b/>
          <w:noProof/>
          <w:lang w:eastAsia="en-US"/>
        </w:rPr>
        <w:pict>
          <v:shape id="_x0000_s1066" type="#_x0000_t202" style="position:absolute;left:0;text-align:left;margin-left:79.65pt;margin-top:4.2pt;width:202pt;height:103.6pt;z-index:251676672;mso-wrap-style:none;mso-width-relative:margin;mso-height-relative:margin" strokecolor="white [3212]">
            <v:textbox style="mso-next-textbox:#_x0000_s1066">
              <w:txbxContent>
                <w:p w:rsidR="006A4C63" w:rsidRDefault="00803BB2" w:rsidP="006A4C63">
                  <w:r>
                    <w:object w:dxaOrig="5042" w:dyaOrig="4453">
                      <v:rect id="rectole0000000001" o:spid="_x0000_i1027" style="width:186.8pt;height:108pt" o:ole="" o:preferrelative="t" stroked="f">
                        <v:imagedata r:id="rId8" o:title=""/>
                      </v:rect>
                      <o:OLEObject Type="Embed" ProgID="StaticMetafile" ShapeID="rectole0000000001" DrawAspect="Content" ObjectID="_1776759827" r:id="rId9"/>
                    </w:object>
                  </w:r>
                </w:p>
              </w:txbxContent>
            </v:textbox>
          </v:shape>
        </w:pict>
      </w:r>
      <w:r w:rsidR="00803BB2" w:rsidRPr="00DB6F23">
        <w:rPr>
          <w:rFonts w:asciiTheme="minorBidi" w:hAnsiTheme="minorBidi"/>
        </w:rPr>
        <w:object w:dxaOrig="4049" w:dyaOrig="2065">
          <v:rect id="rectole0000000000" o:spid="_x0000_i1028" style="width:233.65pt;height:86.25pt" o:ole="" o:preferrelative="t" stroked="f">
            <v:imagedata r:id="rId10" o:title=""/>
          </v:rect>
          <o:OLEObject Type="Embed" ProgID="StaticMetafile" ShapeID="rectole0000000000" DrawAspect="Content" ObjectID="_1776759826" r:id="rId11"/>
        </w:object>
      </w:r>
    </w:p>
    <w:p w:rsidR="00FC3BE5" w:rsidRPr="00DB6F23" w:rsidRDefault="0004130E" w:rsidP="006A4C63">
      <w:pPr>
        <w:tabs>
          <w:tab w:val="left" w:pos="4962"/>
          <w:tab w:val="left" w:pos="7440"/>
        </w:tabs>
        <w:bidi/>
        <w:spacing w:before="240"/>
        <w:rPr>
          <w:rFonts w:ascii="Andalus" w:eastAsia="Andalus" w:hAnsi="Andalus" w:cs="Andalus"/>
          <w:b/>
          <w:bCs/>
          <w:u w:val="single"/>
          <w:rtl/>
        </w:rPr>
      </w:pPr>
      <w:r w:rsidRPr="00346A69">
        <w:rPr>
          <w:rFonts w:asciiTheme="majorBidi" w:hAnsiTheme="majorBidi" w:cstheme="majorBidi"/>
          <w:noProof/>
        </w:rPr>
        <w:pict>
          <v:shape id="_x0000_s1069" type="#_x0000_t202" style="position:absolute;left:0;text-align:left;margin-left:146.65pt;margin-top:19.75pt;width:60.7pt;height:23pt;z-index:251681792;mso-width-relative:margin;mso-height-relative:margin" strokecolor="white [3212]">
            <v:textbox style="mso-next-textbox:#_x0000_s1069">
              <w:txbxContent>
                <w:p w:rsidR="008A36AE" w:rsidRPr="0004130E" w:rsidRDefault="008A36AE" w:rsidP="008A36AE">
                  <w:pPr>
                    <w:rPr>
                      <w:b/>
                      <w:bCs/>
                    </w:rPr>
                  </w:pPr>
                  <w:r w:rsidRPr="0004130E">
                    <w:rPr>
                      <w:rFonts w:hint="cs"/>
                      <w:b/>
                      <w:bCs/>
                      <w:rtl/>
                    </w:rPr>
                    <w:t>تجربة 2</w:t>
                  </w:r>
                </w:p>
              </w:txbxContent>
            </v:textbox>
          </v:shape>
        </w:pict>
      </w:r>
      <w:r w:rsidRPr="00346A69">
        <w:rPr>
          <w:rFonts w:asciiTheme="minorBidi" w:eastAsia="Andalus" w:hAnsiTheme="minorBidi" w:cstheme="minorBidi"/>
          <w:b/>
          <w:noProof/>
        </w:rPr>
        <w:pict>
          <v:shape id="_x0000_s1070" type="#_x0000_t202" style="position:absolute;left:0;text-align:left;margin-left:390.5pt;margin-top:15.1pt;width:60.7pt;height:23pt;z-index:251682816;mso-width-relative:margin;mso-height-relative:margin" strokecolor="white [3212]">
            <v:textbox style="mso-next-textbox:#_x0000_s1070">
              <w:txbxContent>
                <w:p w:rsidR="008A36AE" w:rsidRPr="0004130E" w:rsidRDefault="008A36AE" w:rsidP="008A36AE">
                  <w:pPr>
                    <w:rPr>
                      <w:b/>
                      <w:bCs/>
                    </w:rPr>
                  </w:pPr>
                  <w:r w:rsidRPr="0004130E">
                    <w:rPr>
                      <w:rFonts w:hint="cs"/>
                      <w:b/>
                      <w:bCs/>
                      <w:rtl/>
                    </w:rPr>
                    <w:t>تجربة1</w:t>
                  </w:r>
                </w:p>
              </w:txbxContent>
            </v:textbox>
          </v:shape>
        </w:pict>
      </w:r>
      <w:r w:rsidR="00346A69" w:rsidRPr="00346A69">
        <w:rPr>
          <w:rFonts w:asciiTheme="majorBidi" w:hAnsiTheme="majorBidi" w:cstheme="majorBidi"/>
          <w:noProof/>
          <w:rtl/>
        </w:rPr>
        <w:pict>
          <v:shape id="_x0000_s1049" type="#_x0000_t202" style="position:absolute;left:0;text-align:left;margin-left:279.35pt;margin-top:15.1pt;width:60.7pt;height:23pt;z-index:251665408;mso-width-relative:margin;mso-height-relative:margin">
            <v:textbox>
              <w:txbxContent>
                <w:p w:rsidR="0087396A" w:rsidRDefault="0087396A" w:rsidP="0004130E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وثيقة1</w:t>
                  </w:r>
                </w:p>
              </w:txbxContent>
            </v:textbox>
          </v:shape>
        </w:pict>
      </w:r>
    </w:p>
    <w:p w:rsidR="006A4C63" w:rsidRPr="00DB6F23" w:rsidRDefault="006A4C63" w:rsidP="00FC3BE5">
      <w:pPr>
        <w:tabs>
          <w:tab w:val="left" w:pos="4962"/>
          <w:tab w:val="left" w:pos="7440"/>
        </w:tabs>
        <w:bidi/>
        <w:spacing w:before="240"/>
        <w:rPr>
          <w:rFonts w:asciiTheme="majorBidi" w:eastAsia="Andalus" w:hAnsiTheme="majorBidi" w:cstheme="majorBidi"/>
        </w:rPr>
      </w:pPr>
      <w:r w:rsidRPr="00DB6F23">
        <w:rPr>
          <w:rFonts w:asciiTheme="majorBidi" w:eastAsia="Andalus" w:hAnsiTheme="majorBidi" w:cstheme="majorBidi"/>
          <w:u w:val="single"/>
          <w:rtl/>
        </w:rPr>
        <w:t>التجربة</w:t>
      </w:r>
      <w:r w:rsidRPr="00DB6F23">
        <w:rPr>
          <w:rFonts w:asciiTheme="majorBidi" w:eastAsia="Andalus" w:hAnsiTheme="majorBidi" w:cstheme="majorBidi"/>
          <w:u w:val="single"/>
        </w:rPr>
        <w:t xml:space="preserve"> </w:t>
      </w:r>
      <w:r w:rsidR="0004130E" w:rsidRPr="00DB6F23">
        <w:rPr>
          <w:rFonts w:asciiTheme="majorBidi" w:eastAsia="Andalus" w:hAnsiTheme="majorBidi" w:cstheme="majorBidi" w:hint="cs"/>
          <w:u w:val="single"/>
          <w:rtl/>
        </w:rPr>
        <w:t>الأولى</w:t>
      </w:r>
      <w:r w:rsidRPr="00DB6F23">
        <w:rPr>
          <w:rFonts w:asciiTheme="majorBidi" w:eastAsia="Andalus" w:hAnsiTheme="majorBidi" w:cstheme="majorBidi"/>
          <w:b/>
          <w:u w:val="single"/>
        </w:rPr>
        <w:t> :</w:t>
      </w:r>
    </w:p>
    <w:p w:rsidR="006D2D6B" w:rsidRDefault="006A4C63" w:rsidP="00132CF5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  <w:rtl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استعمال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خليط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محلول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كبريتات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الحديد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الثنائي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Andalus" w:hAnsiTheme="majorBidi" w:cstheme="majorBidi"/>
          <w:sz w:val="22"/>
          <w:szCs w:val="22"/>
        </w:rPr>
        <w:t xml:space="preserve"> </w:t>
      </w:r>
      <w:r w:rsidRPr="006D2D6B">
        <w:rPr>
          <w:rFonts w:asciiTheme="majorBidi" w:eastAsia="Andalus" w:hAnsiTheme="majorBidi" w:cstheme="majorBidi"/>
          <w:b/>
          <w:bCs/>
          <w:sz w:val="22"/>
          <w:szCs w:val="22"/>
        </w:rPr>
        <w:t>(Fe</w:t>
      </w:r>
      <w:r w:rsidR="00647F82" w:rsidRPr="00647F82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2+</w:t>
      </w:r>
      <w:r w:rsidRPr="006D2D6B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 + SO</w:t>
      </w:r>
      <w:r w:rsidR="00647F82" w:rsidRPr="00647F82">
        <w:rPr>
          <w:rFonts w:asciiTheme="majorBidi" w:eastAsia="Andalus" w:hAnsiTheme="majorBidi" w:cstheme="majorBidi"/>
          <w:b/>
          <w:bCs/>
          <w:sz w:val="22"/>
          <w:szCs w:val="22"/>
          <w:vertAlign w:val="subscript"/>
        </w:rPr>
        <w:t>4</w:t>
      </w:r>
      <w:r w:rsidR="0004130E" w:rsidRPr="0004130E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2</w:t>
      </w:r>
      <w:r w:rsidR="00647F82" w:rsidRPr="00647F82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-</w:t>
      </w:r>
      <w:r w:rsidRPr="006D2D6B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 ) </w:t>
      </w:r>
      <w:r w:rsidRPr="00391DB4">
        <w:rPr>
          <w:rFonts w:asciiTheme="majorBidi" w:eastAsia="Andalus" w:hAnsiTheme="majorBidi" w:cstheme="majorBidi"/>
          <w:b/>
          <w:bCs/>
          <w:sz w:val="22"/>
          <w:szCs w:val="22"/>
          <w:vertAlign w:val="subscript"/>
        </w:rPr>
        <w:t>(</w:t>
      </w:r>
      <w:proofErr w:type="spellStart"/>
      <w:r w:rsidRPr="00391DB4">
        <w:rPr>
          <w:rFonts w:asciiTheme="majorBidi" w:eastAsia="Andalus" w:hAnsiTheme="majorBidi" w:cstheme="majorBidi"/>
          <w:b/>
          <w:bCs/>
          <w:sz w:val="22"/>
          <w:szCs w:val="22"/>
          <w:vertAlign w:val="subscript"/>
        </w:rPr>
        <w:t>aq</w:t>
      </w:r>
      <w:proofErr w:type="spellEnd"/>
      <w:r w:rsidRPr="00391DB4">
        <w:rPr>
          <w:rFonts w:asciiTheme="majorBidi" w:eastAsia="Andalus" w:hAnsiTheme="majorBidi" w:cstheme="majorBidi"/>
          <w:sz w:val="26"/>
          <w:szCs w:val="26"/>
          <w:vertAlign w:val="subscript"/>
        </w:rPr>
        <w:t>)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  </w:t>
      </w:r>
      <w:r w:rsidR="00132CF5" w:rsidRPr="006D2D6B">
        <w:rPr>
          <w:rFonts w:asciiTheme="majorBidi" w:eastAsia="Andalus" w:hAnsiTheme="majorBidi" w:cstheme="majorBidi" w:hint="cs"/>
          <w:sz w:val="26"/>
          <w:szCs w:val="26"/>
          <w:rtl/>
        </w:rPr>
        <w:t>ذ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و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اللون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32028F" w:rsidRPr="006D2D6B">
        <w:rPr>
          <w:rFonts w:asciiTheme="majorBidi" w:eastAsia="Andalus" w:hAnsiTheme="majorBidi" w:cstheme="majorBidi" w:hint="cs"/>
          <w:sz w:val="26"/>
          <w:szCs w:val="26"/>
          <w:rtl/>
        </w:rPr>
        <w:t>الأخضر</w:t>
      </w:r>
      <w:r w:rsidR="00B6487C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محلول</w:t>
      </w:r>
      <w:r w:rsidR="00B6487C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proofErr w:type="spellStart"/>
      <w:r w:rsidRPr="006D2D6B">
        <w:rPr>
          <w:rFonts w:asciiTheme="majorBidi" w:eastAsia="Andalus" w:hAnsiTheme="majorBidi" w:cstheme="majorBidi"/>
          <w:sz w:val="26"/>
          <w:szCs w:val="26"/>
          <w:rtl/>
        </w:rPr>
        <w:t>برمنغنات</w:t>
      </w:r>
      <w:proofErr w:type="spellEnd"/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الصوديوم</w:t>
      </w:r>
    </w:p>
    <w:p w:rsidR="006A4C63" w:rsidRPr="006D2D6B" w:rsidRDefault="006D2D6B" w:rsidP="006D2D6B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b/>
          <w:bCs/>
          <w:sz w:val="22"/>
          <w:szCs w:val="22"/>
        </w:rPr>
      </w:pPr>
      <w:r>
        <w:rPr>
          <w:rFonts w:asciiTheme="majorBidi" w:eastAsia="Andalus" w:hAnsiTheme="majorBidi" w:cstheme="majorBidi" w:hint="cs"/>
          <w:sz w:val="22"/>
          <w:szCs w:val="22"/>
          <w:rtl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2"/>
          <w:szCs w:val="22"/>
        </w:rPr>
        <w:t xml:space="preserve"> </w:t>
      </w:r>
      <w:r w:rsidR="006A4C63" w:rsidRPr="006D2D6B">
        <w:rPr>
          <w:rFonts w:asciiTheme="majorBidi" w:eastAsia="Andalus" w:hAnsiTheme="majorBidi" w:cstheme="majorBidi"/>
          <w:b/>
          <w:bCs/>
          <w:sz w:val="22"/>
          <w:szCs w:val="22"/>
        </w:rPr>
        <w:t>(Na</w:t>
      </w:r>
      <w:r w:rsidR="00391DB4" w:rsidRPr="00391DB4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+</w:t>
      </w:r>
      <w:r w:rsidR="006A4C63" w:rsidRPr="006D2D6B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 +</w:t>
      </w:r>
      <w:r w:rsidRPr="006D2D6B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 MnO</w:t>
      </w:r>
      <w:r w:rsidR="0004130E" w:rsidRPr="0004130E">
        <w:rPr>
          <w:rFonts w:asciiTheme="majorBidi" w:eastAsia="Andalus" w:hAnsiTheme="majorBidi" w:cstheme="majorBidi"/>
          <w:b/>
          <w:bCs/>
          <w:sz w:val="22"/>
          <w:szCs w:val="22"/>
          <w:vertAlign w:val="subscript"/>
        </w:rPr>
        <w:t>4</w:t>
      </w:r>
      <w:r w:rsidR="00391DB4" w:rsidRPr="00391DB4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-</w:t>
      </w:r>
      <w:r w:rsidRPr="006D2D6B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) </w:t>
      </w:r>
      <w:r w:rsidRPr="00391DB4">
        <w:rPr>
          <w:rFonts w:asciiTheme="majorBidi" w:eastAsia="Andalus" w:hAnsiTheme="majorBidi" w:cstheme="majorBidi"/>
          <w:b/>
          <w:bCs/>
          <w:sz w:val="22"/>
          <w:szCs w:val="22"/>
          <w:vertAlign w:val="subscript"/>
        </w:rPr>
        <w:t>(</w:t>
      </w:r>
      <w:proofErr w:type="spellStart"/>
      <w:r w:rsidRPr="00391DB4">
        <w:rPr>
          <w:rFonts w:asciiTheme="majorBidi" w:eastAsia="Andalus" w:hAnsiTheme="majorBidi" w:cstheme="majorBidi"/>
          <w:b/>
          <w:bCs/>
          <w:sz w:val="22"/>
          <w:szCs w:val="22"/>
          <w:vertAlign w:val="subscript"/>
        </w:rPr>
        <w:t>aq</w:t>
      </w:r>
      <w:proofErr w:type="spellEnd"/>
      <w:proofErr w:type="gramStart"/>
      <w:r w:rsidRPr="00391DB4">
        <w:rPr>
          <w:rFonts w:asciiTheme="majorBidi" w:eastAsia="Andalus" w:hAnsiTheme="majorBidi" w:cstheme="majorBidi"/>
          <w:sz w:val="22"/>
          <w:szCs w:val="22"/>
          <w:vertAlign w:val="subscript"/>
        </w:rPr>
        <w:t>)</w:t>
      </w:r>
      <w:r w:rsidR="00132CF5" w:rsidRPr="006D2D6B">
        <w:rPr>
          <w:rFonts w:asciiTheme="majorBidi" w:eastAsia="Andalus" w:hAnsiTheme="majorBidi" w:cstheme="majorBidi" w:hint="cs"/>
          <w:sz w:val="26"/>
          <w:szCs w:val="26"/>
          <w:rtl/>
        </w:rPr>
        <w:t>ذ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و</w:t>
      </w:r>
      <w:proofErr w:type="gramEnd"/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اللون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البنفسجي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الموضوعان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فوق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ورق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الترشيح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مبلل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بمحلول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ملح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Andalus" w:hAnsiTheme="majorBidi" w:cstheme="majorBidi"/>
          <w:sz w:val="26"/>
          <w:szCs w:val="26"/>
          <w:rtl/>
        </w:rPr>
        <w:t>الطعام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> .</w:t>
      </w:r>
    </w:p>
    <w:p w:rsidR="006A4C63" w:rsidRPr="006D2D6B" w:rsidRDefault="006A4C63" w:rsidP="006A4C63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  <w:u w:val="single"/>
        </w:rPr>
      </w:pPr>
      <w:r w:rsidRPr="006D2D6B">
        <w:rPr>
          <w:rFonts w:asciiTheme="majorBidi" w:eastAsia="Andalus" w:hAnsiTheme="majorBidi" w:cstheme="majorBidi"/>
          <w:sz w:val="26"/>
          <w:szCs w:val="26"/>
          <w:u w:val="single"/>
          <w:rtl/>
        </w:rPr>
        <w:t>على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  <w:rtl/>
        </w:rPr>
        <w:t>ضوء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  <w:rtl/>
        </w:rPr>
        <w:t>ما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  <w:rtl/>
        </w:rPr>
        <w:t>درست</w:t>
      </w:r>
      <w:r w:rsidR="00B6487C" w:rsidRPr="006D2D6B">
        <w:rPr>
          <w:rFonts w:asciiTheme="majorBidi" w:eastAsia="Andalus" w:hAnsiTheme="majorBidi" w:cstheme="majorBidi"/>
          <w:sz w:val="26"/>
          <w:szCs w:val="26"/>
          <w:u w:val="single"/>
        </w:rPr>
        <w:t>:</w:t>
      </w:r>
    </w:p>
    <w:p w:rsidR="006A4C63" w:rsidRPr="006D2D6B" w:rsidRDefault="006A4C63" w:rsidP="00391DB4">
      <w:pPr>
        <w:pStyle w:val="Paragraphedeliste"/>
        <w:numPr>
          <w:ilvl w:val="0"/>
          <w:numId w:val="3"/>
        </w:num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سم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التجربة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 </w:t>
      </w:r>
      <w:r w:rsidR="00391DB4">
        <w:rPr>
          <w:rFonts w:asciiTheme="majorBidi" w:eastAsia="Andalus" w:hAnsiTheme="majorBidi" w:cstheme="majorBidi" w:hint="cs"/>
          <w:sz w:val="26"/>
          <w:szCs w:val="26"/>
          <w:rtl/>
        </w:rPr>
        <w:t xml:space="preserve">.ثم بين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الهدف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دراستها</w:t>
      </w:r>
      <w:r w:rsidR="00E97A82" w:rsidRPr="006D2D6B">
        <w:rPr>
          <w:rFonts w:asciiTheme="majorBidi" w:eastAsia="Andalus" w:hAnsiTheme="majorBidi" w:cstheme="majorBidi" w:hint="cs"/>
          <w:sz w:val="26"/>
          <w:szCs w:val="26"/>
          <w:rtl/>
        </w:rPr>
        <w:t>.</w:t>
      </w:r>
    </w:p>
    <w:p w:rsidR="006A4C63" w:rsidRPr="006D2D6B" w:rsidRDefault="006A4C63" w:rsidP="00E264C7">
      <w:pPr>
        <w:pStyle w:val="Paragraphedeliste"/>
        <w:numPr>
          <w:ilvl w:val="0"/>
          <w:numId w:val="3"/>
        </w:num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سم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الشاردة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التي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منحت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اللون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الأخضر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لمحلول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كبريتات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الحديد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الثنائي</w:t>
      </w:r>
      <w:r w:rsidR="00FC3BE5" w:rsidRPr="006D2D6B">
        <w:rPr>
          <w:rFonts w:asciiTheme="majorBidi" w:eastAsia="Arial" w:hAnsiTheme="majorBidi" w:cstheme="majorBidi"/>
          <w:color w:val="202124"/>
          <w:sz w:val="26"/>
          <w:szCs w:val="26"/>
          <w:shd w:val="clear" w:color="auto" w:fill="FFFFFF"/>
          <w:rtl/>
        </w:rPr>
        <w:t>،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FC3BE5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ثم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اقترح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برت</w:t>
      </w:r>
      <w:r w:rsidR="00391DB4">
        <w:rPr>
          <w:rFonts w:asciiTheme="majorBidi" w:eastAsia="Andalus" w:hAnsiTheme="majorBidi" w:cstheme="majorBidi" w:hint="cs"/>
          <w:sz w:val="26"/>
          <w:szCs w:val="26"/>
          <w:rtl/>
        </w:rPr>
        <w:t>و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كول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تجريبي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يسمح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بالكشف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عنها</w:t>
      </w:r>
      <w:r w:rsidRPr="006D2D6B">
        <w:rPr>
          <w:rFonts w:asciiTheme="majorBidi" w:eastAsia="Andalus" w:hAnsiTheme="majorBidi" w:cstheme="majorBidi"/>
          <w:sz w:val="26"/>
          <w:szCs w:val="26"/>
        </w:rPr>
        <w:t>.</w:t>
      </w:r>
    </w:p>
    <w:p w:rsidR="006A4C63" w:rsidRPr="006D2D6B" w:rsidRDefault="006A4C63" w:rsidP="00E264C7">
      <w:pPr>
        <w:pStyle w:val="Paragraphedeliste"/>
        <w:numPr>
          <w:ilvl w:val="0"/>
          <w:numId w:val="3"/>
        </w:num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سم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الشاردة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التي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منحت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اللون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البنفسجي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لمحلول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proofErr w:type="spellStart"/>
      <w:r w:rsidRPr="006D2D6B">
        <w:rPr>
          <w:rFonts w:asciiTheme="majorBidi" w:eastAsia="Andalus" w:hAnsiTheme="majorBidi" w:cstheme="majorBidi"/>
          <w:sz w:val="26"/>
          <w:szCs w:val="26"/>
          <w:rtl/>
        </w:rPr>
        <w:t>برمنغنات</w:t>
      </w:r>
      <w:proofErr w:type="spellEnd"/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الصوديوم</w:t>
      </w:r>
      <w:r w:rsidRPr="006D2D6B">
        <w:rPr>
          <w:rFonts w:asciiTheme="majorBidi" w:eastAsia="Andalus" w:hAnsiTheme="majorBidi" w:cstheme="majorBidi"/>
          <w:sz w:val="26"/>
          <w:szCs w:val="26"/>
        </w:rPr>
        <w:t>.</w:t>
      </w:r>
    </w:p>
    <w:p w:rsidR="006A4C63" w:rsidRPr="006D2D6B" w:rsidRDefault="006A4C63" w:rsidP="0004130E">
      <w:pPr>
        <w:pStyle w:val="Paragraphedeliste"/>
        <w:numPr>
          <w:ilvl w:val="0"/>
          <w:numId w:val="3"/>
        </w:num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بعد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غلق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القاطعة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صف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ما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تلاحظه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في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E97A82" w:rsidRPr="006D2D6B">
        <w:rPr>
          <w:rFonts w:asciiTheme="majorBidi" w:eastAsia="Andalus" w:hAnsiTheme="majorBidi" w:cstheme="majorBidi" w:hint="cs"/>
          <w:sz w:val="26"/>
          <w:szCs w:val="26"/>
          <w:rtl/>
        </w:rPr>
        <w:t>هذ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ه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التجربة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 .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ثم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قدم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تفسير</w:t>
      </w:r>
      <w:r w:rsidR="00391DB4">
        <w:rPr>
          <w:rFonts w:asciiTheme="majorBidi" w:eastAsia="Andalus" w:hAnsiTheme="majorBidi" w:cstheme="majorBidi" w:hint="cs"/>
          <w:sz w:val="26"/>
          <w:szCs w:val="26"/>
          <w:rtl/>
        </w:rPr>
        <w:t>ا علميا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391DB4">
        <w:rPr>
          <w:rFonts w:asciiTheme="majorBidi" w:eastAsia="Andalus" w:hAnsiTheme="majorBidi" w:cstheme="majorBidi"/>
          <w:sz w:val="26"/>
          <w:szCs w:val="26"/>
          <w:rtl/>
        </w:rPr>
        <w:t>لملاحظت</w:t>
      </w:r>
      <w:r w:rsidR="00391DB4">
        <w:rPr>
          <w:rFonts w:asciiTheme="majorBidi" w:eastAsia="Andalus" w:hAnsiTheme="majorBidi" w:cstheme="majorBidi" w:hint="cs"/>
          <w:sz w:val="26"/>
          <w:szCs w:val="26"/>
          <w:rtl/>
        </w:rPr>
        <w:t>ك</w:t>
      </w:r>
      <w:r w:rsidRPr="006D2D6B">
        <w:rPr>
          <w:rFonts w:asciiTheme="majorBidi" w:eastAsia="Andalus" w:hAnsiTheme="majorBidi" w:cstheme="majorBidi"/>
          <w:sz w:val="26"/>
          <w:szCs w:val="26"/>
        </w:rPr>
        <w:t>.</w:t>
      </w:r>
    </w:p>
    <w:p w:rsidR="006A4C63" w:rsidRPr="006D2D6B" w:rsidRDefault="006A4C63" w:rsidP="006A4C63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  <w:u w:val="single"/>
        </w:rPr>
      </w:pPr>
      <w:r w:rsidRPr="006D2D6B">
        <w:rPr>
          <w:rFonts w:asciiTheme="majorBidi" w:eastAsia="Andalus" w:hAnsiTheme="majorBidi" w:cstheme="majorBidi"/>
          <w:sz w:val="26"/>
          <w:szCs w:val="26"/>
          <w:u w:val="single"/>
          <w:rtl/>
        </w:rPr>
        <w:t>التجربة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  <w:rtl/>
        </w:rPr>
        <w:t>الثانية</w:t>
      </w:r>
      <w:r w:rsidRPr="006D2D6B">
        <w:rPr>
          <w:rFonts w:asciiTheme="majorBidi" w:eastAsia="Andalus" w:hAnsiTheme="majorBidi" w:cstheme="majorBidi"/>
          <w:sz w:val="26"/>
          <w:szCs w:val="26"/>
          <w:u w:val="single"/>
        </w:rPr>
        <w:t> :</w:t>
      </w:r>
    </w:p>
    <w:p w:rsidR="006A4C63" w:rsidRPr="006D2D6B" w:rsidRDefault="006A4C63" w:rsidP="00616FC9">
      <w:pPr>
        <w:bidi/>
        <w:spacing w:line="276" w:lineRule="auto"/>
        <w:jc w:val="both"/>
        <w:rPr>
          <w:rFonts w:asciiTheme="majorBidi" w:eastAsia="Traditional Arabic" w:hAnsiTheme="majorBidi" w:cstheme="majorBidi"/>
          <w:sz w:val="26"/>
          <w:szCs w:val="26"/>
        </w:rPr>
      </w:pP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قامو</w:t>
      </w:r>
      <w:r w:rsidR="00FC3BE5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بتقريب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كرية</w:t>
      </w:r>
      <w:proofErr w:type="spellEnd"/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(C)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من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القصدير</w:t>
      </w:r>
      <w:r w:rsidR="003F2F87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الخفيف</w:t>
      </w:r>
      <w:r w:rsidR="003F2F87" w:rsidRPr="006D2D6B">
        <w:rPr>
          <w:rFonts w:asciiTheme="majorBidi" w:eastAsia="Traditional Arabic" w:hAnsiTheme="majorBidi" w:cstheme="majorBidi"/>
          <w:sz w:val="26"/>
          <w:szCs w:val="26"/>
        </w:rPr>
        <w:t xml:space="preserve"> Sn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متعادلة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132CF5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كهربائيا</w:t>
      </w:r>
      <w:r w:rsidR="00391DB4" w:rsidRPr="00E264C7">
        <w:rPr>
          <w:rFonts w:asciiTheme="majorBidi" w:eastAsia="Traditional Arabic" w:hAnsiTheme="majorBidi" w:cstheme="majorBidi"/>
          <w:b/>
          <w:bCs/>
          <w:sz w:val="26"/>
          <w:szCs w:val="26"/>
        </w:rPr>
        <w:t>q=0</w:t>
      </w:r>
      <w:r w:rsidR="00391DB4">
        <w:rPr>
          <w:rFonts w:asciiTheme="majorBidi" w:eastAsia="Traditional Arabic" w:hAnsiTheme="majorBidi" w:cstheme="majorBidi"/>
          <w:sz w:val="26"/>
          <w:szCs w:val="26"/>
        </w:rPr>
        <w:t>c</w:t>
      </w:r>
      <w:r w:rsidR="004C7C31" w:rsidRPr="00E264C7">
        <w:rPr>
          <w:rFonts w:asciiTheme="majorBidi" w:eastAsia="Traditional Arabic" w:hAnsiTheme="majorBidi" w:cstheme="majorBidi"/>
          <w:b/>
          <w:bCs/>
          <w:sz w:val="26"/>
          <w:szCs w:val="26"/>
        </w:rPr>
        <w:t xml:space="preserve"> </w:t>
      </w:r>
      <w:r w:rsidR="00FC3BE5" w:rsidRPr="006D2D6B">
        <w:rPr>
          <w:rFonts w:asciiTheme="majorBidi" w:eastAsia="Arial" w:hAnsiTheme="majorBidi" w:cstheme="majorBidi"/>
          <w:color w:val="202124"/>
          <w:sz w:val="26"/>
          <w:szCs w:val="26"/>
          <w:shd w:val="clear" w:color="auto" w:fill="FFFFFF"/>
          <w:rtl/>
        </w:rPr>
        <w:t>،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معلقة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بخيط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عازل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مثبت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بحامل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من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="004C7C31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كري</w:t>
      </w:r>
      <w:r w:rsidR="00616FC9">
        <w:rPr>
          <w:rFonts w:asciiTheme="majorBidi" w:eastAsia="Traditional Arabic" w:hAnsiTheme="majorBidi" w:cstheme="majorBidi" w:hint="cs"/>
          <w:sz w:val="26"/>
          <w:szCs w:val="26"/>
          <w:rtl/>
        </w:rPr>
        <w:t>ة</w:t>
      </w:r>
      <w:proofErr w:type="spellEnd"/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  </w:t>
      </w:r>
      <w:r w:rsidR="004C7C31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أخرى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E264C7">
        <w:rPr>
          <w:rFonts w:asciiTheme="majorBidi" w:eastAsia="Traditional Arabic" w:hAnsiTheme="majorBidi" w:cstheme="majorBidi"/>
          <w:b/>
          <w:bCs/>
          <w:sz w:val="22"/>
          <w:szCs w:val="22"/>
        </w:rPr>
        <w:t>(B)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مماثلة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لها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و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مشحونة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مسبقا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من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طرف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قضيب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ايبونيت</w:t>
      </w:r>
      <w:proofErr w:type="spellEnd"/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FC3BE5" w:rsidRPr="006D2D6B">
        <w:rPr>
          <w:rFonts w:asciiTheme="majorBidi" w:eastAsia="Arial" w:hAnsiTheme="majorBidi" w:cstheme="majorBidi"/>
          <w:color w:val="202124"/>
          <w:sz w:val="26"/>
          <w:szCs w:val="26"/>
          <w:shd w:val="clear" w:color="auto" w:fill="FFFFFF"/>
          <w:rtl/>
        </w:rPr>
        <w:t>،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فلاحظوا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حدوث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ظاهرة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فيزيائيه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كما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هو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موضح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في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التجربة 2 .</w:t>
      </w:r>
    </w:p>
    <w:p w:rsidR="006A4C63" w:rsidRPr="006D2D6B" w:rsidRDefault="006A4C63" w:rsidP="00146F1D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Theme="majorBidi" w:eastAsia="Traditional Arabic" w:hAnsiTheme="majorBidi" w:cstheme="majorBidi"/>
          <w:sz w:val="26"/>
          <w:szCs w:val="26"/>
        </w:rPr>
      </w:pP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سم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391DB4">
        <w:rPr>
          <w:rFonts w:asciiTheme="majorBidi" w:eastAsia="Traditional Arabic" w:hAnsiTheme="majorBidi" w:cstheme="majorBidi"/>
          <w:sz w:val="26"/>
          <w:szCs w:val="26"/>
          <w:rtl/>
        </w:rPr>
        <w:t>ه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  <w:lang w:bidi="ar-DZ"/>
        </w:rPr>
        <w:t>ذ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ه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4C7C31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الظاهرة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4C7C31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الفيزيائية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.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ثم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عرفها</w:t>
      </w:r>
      <w:r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.</w:t>
      </w:r>
    </w:p>
    <w:p w:rsidR="006A4C63" w:rsidRPr="006D2D6B" w:rsidRDefault="006A4C63" w:rsidP="00146F1D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Theme="majorBidi" w:eastAsia="Traditional Arabic" w:hAnsiTheme="majorBidi" w:cstheme="majorBidi"/>
          <w:sz w:val="26"/>
          <w:szCs w:val="26"/>
        </w:rPr>
      </w:pP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حدد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شحنة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="00391DB4">
        <w:rPr>
          <w:rFonts w:asciiTheme="majorBidi" w:eastAsia="Traditional Arabic" w:hAnsiTheme="majorBidi" w:cstheme="majorBidi"/>
          <w:sz w:val="26"/>
          <w:szCs w:val="26"/>
          <w:rtl/>
        </w:rPr>
        <w:t>الكري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>ة</w:t>
      </w:r>
      <w:proofErr w:type="spellEnd"/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>(B)</w:t>
      </w:r>
      <w:r w:rsidR="00FC3BE5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.</w:t>
      </w:r>
    </w:p>
    <w:p w:rsidR="006A4C63" w:rsidRPr="006D2D6B" w:rsidRDefault="006A4C63" w:rsidP="00146F1D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Theme="majorBidi" w:eastAsia="Traditional Arabic" w:hAnsiTheme="majorBidi" w:cstheme="majorBidi"/>
          <w:sz w:val="26"/>
          <w:szCs w:val="26"/>
        </w:rPr>
      </w:pP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صف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ثم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فسر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علميا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391DB4">
        <w:rPr>
          <w:rFonts w:asciiTheme="majorBidi" w:eastAsia="Traditional Arabic" w:hAnsiTheme="majorBidi" w:cstheme="majorBidi"/>
          <w:sz w:val="26"/>
          <w:szCs w:val="26"/>
          <w:rtl/>
        </w:rPr>
        <w:t>ما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>ذ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ا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سيحدث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بين</w:t>
      </w:r>
      <w:r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Traditional Arabic" w:hAnsiTheme="majorBidi" w:cstheme="majorBidi"/>
          <w:sz w:val="26"/>
          <w:szCs w:val="26"/>
          <w:rtl/>
        </w:rPr>
        <w:t>الكريتان</w:t>
      </w:r>
      <w:r w:rsidR="00FC3BE5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.</w:t>
      </w:r>
    </w:p>
    <w:p w:rsidR="006A4C63" w:rsidRPr="006D2D6B" w:rsidRDefault="00B6487C" w:rsidP="00391DB4">
      <w:pPr>
        <w:bidi/>
        <w:jc w:val="both"/>
        <w:rPr>
          <w:rFonts w:asciiTheme="majorBidi" w:eastAsia="Traditional Arabic" w:hAnsiTheme="majorBidi" w:cstheme="majorBidi"/>
          <w:sz w:val="26"/>
          <w:szCs w:val="26"/>
        </w:rPr>
      </w:pPr>
      <w:r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فجأة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سقطت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>الكرية</w:t>
      </w:r>
      <w:proofErr w:type="spellEnd"/>
      <w:r w:rsidR="008B4947" w:rsidRPr="006D2D6B">
        <w:rPr>
          <w:rFonts w:asciiTheme="majorBidi" w:eastAsia="Traditional Arabic" w:hAnsiTheme="majorBidi" w:cstheme="majorBidi"/>
          <w:sz w:val="26"/>
          <w:szCs w:val="26"/>
        </w:rPr>
        <w:t xml:space="preserve"> (C)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8B4947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من القصدير</w:t>
      </w:r>
      <w:r w:rsidR="00DB6F23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</w:t>
      </w:r>
      <w:r w:rsidR="003F2F87" w:rsidRPr="006D2D6B">
        <w:rPr>
          <w:rFonts w:asciiTheme="majorBidi" w:eastAsia="Traditional Arabic" w:hAnsiTheme="majorBidi" w:cstheme="majorBidi"/>
          <w:sz w:val="26"/>
          <w:szCs w:val="26"/>
        </w:rPr>
        <w:t xml:space="preserve"> Sn</w:t>
      </w:r>
      <w:r w:rsidR="008B4947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داخل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إناء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به</w:t>
      </w:r>
      <w:proofErr w:type="spellEnd"/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حمض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كلور</w:t>
      </w:r>
      <w:proofErr w:type="spellEnd"/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ا</w:t>
      </w:r>
      <w:r w:rsidR="007402B8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لهيدروجين</w:t>
      </w:r>
      <w:r w:rsidR="00DB6F23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</w:t>
      </w:r>
      <w:r w:rsidR="007402B8" w:rsidRPr="00E264C7">
        <w:rPr>
          <w:rFonts w:asciiTheme="majorBidi" w:eastAsia="Traditional Arabic" w:hAnsiTheme="majorBidi" w:cstheme="majorBidi"/>
          <w:sz w:val="22"/>
          <w:szCs w:val="22"/>
        </w:rPr>
        <w:t xml:space="preserve"> </w:t>
      </w:r>
      <w:proofErr w:type="spellStart"/>
      <w:r w:rsidR="007402B8" w:rsidRPr="00E264C7">
        <w:rPr>
          <w:rFonts w:asciiTheme="majorBidi" w:eastAsia="Traditional Arabic" w:hAnsiTheme="majorBidi" w:cstheme="majorBidi"/>
          <w:b/>
          <w:bCs/>
          <w:sz w:val="22"/>
          <w:szCs w:val="22"/>
        </w:rPr>
        <w:t>HC</w:t>
      </w:r>
      <w:r w:rsidR="007402B8" w:rsidRPr="006D2D6B">
        <w:rPr>
          <w:rFonts w:asciiTheme="majorBidi" w:eastAsia="Traditional Arabic" w:hAnsiTheme="majorBidi" w:cstheme="majorBidi"/>
          <w:sz w:val="26"/>
          <w:szCs w:val="26"/>
        </w:rPr>
        <w:t>l</w:t>
      </w:r>
      <w:proofErr w:type="spellEnd"/>
      <w:r w:rsidR="00FC3BE5" w:rsidRPr="006D2D6B">
        <w:rPr>
          <w:rFonts w:asciiTheme="majorBidi" w:eastAsia="Arial" w:hAnsiTheme="majorBidi" w:cstheme="majorBidi"/>
          <w:color w:val="202124"/>
          <w:sz w:val="26"/>
          <w:szCs w:val="26"/>
          <w:shd w:val="clear" w:color="auto" w:fill="FFFFFF"/>
          <w:rtl/>
        </w:rPr>
        <w:t>،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فتشكل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  <w:lang w:bidi="ar-DZ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محلول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proofErr w:type="spellStart"/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كلور</w:t>
      </w:r>
      <w:proofErr w:type="spellEnd"/>
      <w:r w:rsidR="006A4C63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ال</w:t>
      </w:r>
      <w:r w:rsidR="008B4947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>قصدير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  </w:t>
      </w:r>
      <w:r w:rsid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    </w:t>
      </w:r>
      <w:r w:rsidR="00391DB4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 </w:t>
      </w:r>
      <w:r w:rsidR="00132CF5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>(Sn</w:t>
      </w:r>
      <w:r w:rsidR="004C7C31" w:rsidRPr="00E264C7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2+</w:t>
      </w:r>
      <w:r w:rsidR="00132CF5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 xml:space="preserve"> + </w:t>
      </w:r>
      <w:r w:rsidR="00391DB4">
        <w:rPr>
          <w:rFonts w:asciiTheme="majorBidi" w:eastAsia="Andalus" w:hAnsiTheme="majorBidi" w:cstheme="majorBidi"/>
          <w:b/>
          <w:bCs/>
          <w:sz w:val="22"/>
          <w:szCs w:val="22"/>
        </w:rPr>
        <w:t>2</w:t>
      </w:r>
      <w:r w:rsidR="00132CF5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>Cl</w:t>
      </w:r>
      <w:r w:rsidR="004C7C31" w:rsidRPr="00E264C7">
        <w:rPr>
          <w:rFonts w:asciiTheme="majorBidi" w:eastAsia="Andalus" w:hAnsiTheme="majorBidi" w:cstheme="majorBidi"/>
          <w:b/>
          <w:bCs/>
          <w:sz w:val="22"/>
          <w:szCs w:val="22"/>
          <w:vertAlign w:val="superscript"/>
        </w:rPr>
        <w:t>-</w:t>
      </w:r>
      <w:r w:rsidR="00132CF5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>)</w:t>
      </w:r>
      <w:r w:rsidR="00391DB4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>(</w:t>
      </w:r>
      <w:proofErr w:type="spellStart"/>
      <w:r w:rsidR="00391DB4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>aq</w:t>
      </w:r>
      <w:proofErr w:type="spellEnd"/>
      <w:r w:rsidR="00391DB4" w:rsidRPr="00E264C7">
        <w:rPr>
          <w:rFonts w:asciiTheme="majorBidi" w:eastAsia="Andalus" w:hAnsiTheme="majorBidi" w:cstheme="majorBidi"/>
          <w:b/>
          <w:bCs/>
          <w:sz w:val="22"/>
          <w:szCs w:val="22"/>
        </w:rPr>
        <w:t>)</w:t>
      </w:r>
      <w:r w:rsidR="004C7C31" w:rsidRPr="006D2D6B">
        <w:rPr>
          <w:rFonts w:asciiTheme="majorBidi" w:eastAsia="Traditional Arabic" w:hAnsiTheme="majorBidi" w:cstheme="majorBidi"/>
          <w:sz w:val="26"/>
          <w:szCs w:val="26"/>
        </w:rPr>
        <w:t xml:space="preserve"> </w:t>
      </w:r>
      <w:r w:rsid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 </w:t>
      </w:r>
      <w:r w:rsidR="00391DB4">
        <w:rPr>
          <w:rFonts w:asciiTheme="majorBidi" w:eastAsia="Traditional Arabic" w:hAnsiTheme="majorBidi" w:cstheme="majorBidi" w:hint="cs"/>
          <w:sz w:val="26"/>
          <w:szCs w:val="26"/>
          <w:rtl/>
        </w:rPr>
        <w:t>و</w:t>
      </w:r>
      <w:r w:rsid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</w:t>
      </w:r>
      <w:r w:rsidR="00DB6F23" w:rsidRPr="006D2D6B">
        <w:rPr>
          <w:rFonts w:asciiTheme="majorBidi" w:eastAsia="Traditional Arabic" w:hAnsiTheme="majorBidi" w:cstheme="majorBidi" w:hint="cs"/>
          <w:sz w:val="26"/>
          <w:szCs w:val="26"/>
          <w:rtl/>
        </w:rPr>
        <w:t xml:space="preserve"> </w:t>
      </w:r>
      <w:proofErr w:type="spellStart"/>
      <w:r w:rsidR="006A4C63" w:rsidRPr="006D2D6B">
        <w:rPr>
          <w:rFonts w:asciiTheme="majorBidi" w:eastAsia="Traditional Arabic" w:hAnsiTheme="majorBidi" w:cstheme="majorBidi"/>
          <w:sz w:val="26"/>
          <w:szCs w:val="26"/>
          <w:rtl/>
        </w:rPr>
        <w:t>انط</w:t>
      </w:r>
      <w:proofErr w:type="spellEnd"/>
      <w:r w:rsidR="0004130E">
        <w:rPr>
          <w:rFonts w:asciiTheme="majorBidi" w:eastAsia="Traditional Arabic" w:hAnsiTheme="majorBidi" w:cstheme="majorBidi" w:hint="cs"/>
          <w:sz w:val="26"/>
          <w:szCs w:val="26"/>
          <w:rtl/>
          <w:lang w:bidi="ar-DZ"/>
        </w:rPr>
        <w:t>لق</w:t>
      </w:r>
      <w:r w:rsidR="006A4C63" w:rsidRPr="006D2D6B">
        <w:rPr>
          <w:rFonts w:asciiTheme="majorBidi" w:eastAsia="Traditional Arabic" w:hAnsiTheme="majorBidi" w:cstheme="majorBidi"/>
          <w:b/>
          <w:sz w:val="26"/>
          <w:szCs w:val="26"/>
        </w:rPr>
        <w:t xml:space="preserve"> </w:t>
      </w:r>
      <w:r w:rsidR="006A4C63" w:rsidRPr="006D2D6B">
        <w:rPr>
          <w:rFonts w:asciiTheme="majorBidi" w:eastAsia="Traditional Arabic" w:hAnsiTheme="majorBidi" w:cstheme="majorBidi"/>
          <w:b/>
          <w:bCs/>
          <w:sz w:val="26"/>
          <w:szCs w:val="26"/>
          <w:rtl/>
        </w:rPr>
        <w:t>غاز</w:t>
      </w:r>
      <w:r w:rsidR="006A4C63" w:rsidRPr="006D2D6B">
        <w:rPr>
          <w:rFonts w:asciiTheme="majorBidi" w:eastAsia="Andalus" w:hAnsiTheme="majorBidi" w:cstheme="majorBidi"/>
          <w:sz w:val="26"/>
          <w:szCs w:val="26"/>
        </w:rPr>
        <w:t>.</w:t>
      </w:r>
    </w:p>
    <w:p w:rsidR="00FC3BE5" w:rsidRPr="006D2D6B" w:rsidRDefault="006A4C63" w:rsidP="00146F1D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  <w:rtl/>
        </w:rPr>
      </w:pPr>
      <w:r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    ا.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سم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الغاز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المنطلق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و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بين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كيف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يتم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الكشف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عنه</w:t>
      </w:r>
      <w:r w:rsidR="00FC3BE5" w:rsidRPr="006D2D6B">
        <w:rPr>
          <w:rFonts w:asciiTheme="majorBidi" w:eastAsia="Andalus" w:hAnsiTheme="majorBidi" w:cstheme="majorBidi" w:hint="cs"/>
          <w:sz w:val="26"/>
          <w:szCs w:val="26"/>
          <w:rtl/>
        </w:rPr>
        <w:t>.</w:t>
      </w:r>
    </w:p>
    <w:p w:rsidR="0087396A" w:rsidRPr="00DB6F23" w:rsidRDefault="006A4C63" w:rsidP="00146F1D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rtl/>
        </w:rPr>
      </w:pPr>
      <w:r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  ب. ا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كتب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معادلة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التفاعل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الكيميائي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الحادث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بالصيغة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proofErr w:type="spellStart"/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الشاردية</w:t>
      </w:r>
      <w:proofErr w:type="spellEnd"/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و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132CF5" w:rsidRPr="006D2D6B">
        <w:rPr>
          <w:rFonts w:asciiTheme="majorBidi" w:eastAsia="Andalus" w:hAnsiTheme="majorBidi" w:cstheme="majorBidi" w:hint="cs"/>
          <w:sz w:val="26"/>
          <w:szCs w:val="26"/>
          <w:rtl/>
        </w:rPr>
        <w:t>الإحصائية</w:t>
      </w:r>
      <w:r w:rsidR="00B6487C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="00FC3BE5" w:rsidRPr="006D2D6B">
        <w:rPr>
          <w:rFonts w:asciiTheme="majorBidi" w:eastAsia="Arial" w:hAnsiTheme="majorBidi" w:cstheme="majorBidi"/>
          <w:color w:val="202124"/>
          <w:sz w:val="26"/>
          <w:szCs w:val="26"/>
          <w:shd w:val="clear" w:color="auto" w:fill="FFFFFF"/>
          <w:rtl/>
        </w:rPr>
        <w:t>،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ثم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استنتج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المعادلة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المختصرة</w:t>
      </w:r>
      <w:r w:rsidRPr="00DB6F23">
        <w:rPr>
          <w:rFonts w:asciiTheme="majorBidi" w:eastAsia="Andalus" w:hAnsiTheme="majorBidi" w:cstheme="majorBidi"/>
        </w:rPr>
        <w:t> .</w:t>
      </w:r>
      <w:r w:rsidR="00346A69" w:rsidRPr="00346A69">
        <w:rPr>
          <w:rFonts w:asciiTheme="majorBidi" w:hAnsiTheme="majorBidi" w:cstheme="majorBidi"/>
          <w:b/>
          <w:bCs/>
          <w:noProof/>
          <w:u w:val="single"/>
          <w:rtl/>
        </w:rPr>
        <w:pict>
          <v:shape id="_x0000_s1064" type="#_x0000_t202" style="position:absolute;left:0;text-align:left;margin-left:279.35pt;margin-top:635.75pt;width:245.2pt;height:27.85pt;z-index:251674624;mso-position-horizontal-relative:text;mso-position-vertical-relative:text;mso-width-relative:margin;mso-height-relative:margin" fillcolor="white [3201]" strokecolor="white [3212]" strokeweight="1pt">
            <v:stroke dashstyle="dash"/>
            <v:shadow color="#868686"/>
            <v:textbox style="mso-next-textbox:#_x0000_s1064">
              <w:txbxContent>
                <w:p w:rsidR="00853ACE" w:rsidRPr="00853ACE" w:rsidRDefault="00853ACE" w:rsidP="00853AC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 ا.  </w:t>
                  </w: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المضلع المغلق         ب.  محصلة قوتين      </w:t>
                  </w:r>
                </w:p>
              </w:txbxContent>
            </v:textbox>
          </v:shape>
        </w:pict>
      </w:r>
      <w:r w:rsidR="00346A69" w:rsidRPr="00346A69">
        <w:rPr>
          <w:rFonts w:asciiTheme="majorBidi" w:hAnsiTheme="majorBidi" w:cstheme="majorBidi"/>
          <w:noProof/>
          <w:rtl/>
        </w:rPr>
        <w:pict>
          <v:shape id="_x0000_s1063" type="#_x0000_t202" style="position:absolute;left:0;text-align:left;margin-left:283.1pt;margin-top:614pt;width:113.1pt;height:27.85pt;z-index:251673600;mso-position-horizontal-relative:text;mso-position-vertical-relative:text;mso-width-relative:margin;mso-height-relative:margin" fillcolor="white [3201]" strokecolor="white [3212]" strokeweight="1pt">
            <v:stroke dashstyle="dash"/>
            <v:shadow color="#868686"/>
            <v:textbox style="mso-next-textbox:#_x0000_s1063">
              <w:txbxContent>
                <w:p w:rsidR="00750485" w:rsidRPr="00853ACE" w:rsidRDefault="00750485" w:rsidP="0075048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53AC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  <w:t>بطريقتين</w:t>
                  </w:r>
                </w:p>
              </w:txbxContent>
            </v:textbox>
          </v:shape>
        </w:pict>
      </w:r>
      <w:r w:rsidR="00346A69" w:rsidRPr="00346A69">
        <w:rPr>
          <w:rFonts w:asciiTheme="majorBidi" w:hAnsiTheme="majorBidi" w:cstheme="majorBidi"/>
          <w:noProof/>
          <w:rtl/>
        </w:rPr>
        <w:pict>
          <v:shape id="_x0000_s1062" type="#_x0000_t202" style="position:absolute;left:0;text-align:left;margin-left:32.5pt;margin-top:603.8pt;width:156.5pt;height:38.05pt;z-index:251672576;mso-position-horizontal-relative:text;mso-position-vertical-relative:text;mso-width-relative:margin;mso-height-relative:margin" fillcolor="white [3201]" strokecolor="#4f81bd [3204]" strokeweight="1pt">
            <v:stroke dashstyle="dash"/>
            <v:shadow color="#868686"/>
            <v:textbox style="mso-next-textbox:#_x0000_s1062">
              <w:txbxContent>
                <w:p w:rsidR="00D909C7" w:rsidRPr="00D909C7" w:rsidRDefault="00D909C7" w:rsidP="00D909C7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D909C7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بالتوفيق للجميع</w:t>
                  </w:r>
                </w:p>
              </w:txbxContent>
            </v:textbox>
          </v:shape>
        </w:pict>
      </w:r>
    </w:p>
    <w:p w:rsidR="00296EEE" w:rsidRPr="00DB6F23" w:rsidRDefault="00296EEE" w:rsidP="00146F1D">
      <w:pPr>
        <w:bidi/>
        <w:rPr>
          <w:rFonts w:asciiTheme="majorBidi" w:hAnsiTheme="majorBidi" w:cstheme="majorBidi"/>
          <w:u w:val="single"/>
          <w:rtl/>
          <w:lang w:bidi="ar-DZ"/>
        </w:rPr>
      </w:pPr>
    </w:p>
    <w:p w:rsidR="0087396A" w:rsidRPr="004C7C31" w:rsidRDefault="0087396A" w:rsidP="009D5139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04130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</w:t>
      </w:r>
      <w:r w:rsidR="00893D09" w:rsidRPr="000413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ثانية</w:t>
      </w:r>
      <w:r w:rsidRPr="0004130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9D5139" w:rsidRPr="0004130E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5</w:t>
      </w:r>
      <w:r w:rsidRPr="0004130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نقـــــــــــاط</w:t>
      </w:r>
    </w:p>
    <w:p w:rsidR="00FC3BE5" w:rsidRPr="006D2D6B" w:rsidRDefault="00FC3BE5" w:rsidP="00E264C7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  <w:rtl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لمعرفة نوع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 xml:space="preserve">التيار </w:t>
      </w:r>
      <w:r w:rsidR="006D2D6B" w:rsidRPr="006D2D6B">
        <w:rPr>
          <w:rFonts w:asciiTheme="majorBidi" w:eastAsia="Andalus" w:hAnsiTheme="majorBidi" w:cstheme="majorBidi" w:hint="cs"/>
          <w:sz w:val="26"/>
          <w:szCs w:val="26"/>
          <w:rtl/>
        </w:rPr>
        <w:t>الكهربائي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لمنبعين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1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و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2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 xml:space="preserve"> نقوم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146F1D" w:rsidRPr="006D2D6B">
        <w:rPr>
          <w:rFonts w:asciiTheme="majorBidi" w:eastAsia="Andalus" w:hAnsiTheme="majorBidi" w:cstheme="majorBidi" w:hint="cs"/>
          <w:sz w:val="26"/>
          <w:szCs w:val="26"/>
          <w:rtl/>
        </w:rPr>
        <w:t>بتحقيق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 xml:space="preserve"> التركيب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التجريبي</w:t>
      </w:r>
      <w:r w:rsidR="00E264C7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الموافق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للمخطط</w:t>
      </w:r>
      <w:r w:rsidR="00DB6F23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الكهربائي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الممثل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في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الوثيقة-2-</w:t>
      </w:r>
      <w:r w:rsidR="00962268" w:rsidRPr="006D2D6B">
        <w:rPr>
          <w:rFonts w:asciiTheme="majorBidi" w:eastAsia="Andalus" w:hAnsiTheme="majorBidi" w:cstheme="majorBidi"/>
          <w:sz w:val="26"/>
          <w:szCs w:val="26"/>
        </w:rPr>
        <w:t>.</w:t>
      </w:r>
    </w:p>
    <w:p w:rsidR="00FC3BE5" w:rsidRPr="006D2D6B" w:rsidRDefault="00FC3BE5" w:rsidP="00962268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 w:rsidRPr="006D2D6B">
        <w:rPr>
          <w:rFonts w:asciiTheme="majorBidi" w:eastAsia="Andalus" w:hAnsiTheme="majorBidi" w:cstheme="majorBidi"/>
          <w:sz w:val="26"/>
          <w:szCs w:val="26"/>
          <w:rtl/>
        </w:rPr>
        <w:t>علما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انه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عند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غلق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القاطعة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962268" w:rsidRPr="006D2D6B">
        <w:rPr>
          <w:rFonts w:asciiTheme="majorBidi" w:eastAsia="Andalus" w:hAnsiTheme="majorBidi" w:cstheme="majorBidi"/>
          <w:sz w:val="26"/>
          <w:szCs w:val="26"/>
        </w:rPr>
        <w:t>K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  <w:rtl/>
        </w:rPr>
        <w:t>في</w:t>
      </w:r>
      <w:r w:rsidR="008148D3" w:rsidRPr="006D2D6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:</w:t>
      </w:r>
    </w:p>
    <w:p w:rsidR="00FC3BE5" w:rsidRPr="006D2D6B" w:rsidRDefault="008148D3" w:rsidP="00962268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ا. 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الوضعية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962268" w:rsidRPr="006D2D6B">
        <w:rPr>
          <w:rFonts w:asciiTheme="majorBidi" w:eastAsia="Andalus" w:hAnsiTheme="majorBidi" w:cstheme="majorBidi"/>
          <w:sz w:val="26"/>
          <w:szCs w:val="26"/>
        </w:rPr>
        <w:t>B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146F1D" w:rsidRPr="006D2D6B">
        <w:rPr>
          <w:rFonts w:asciiTheme="majorBidi" w:eastAsia="Andalus" w:hAnsiTheme="majorBidi" w:cstheme="majorBidi" w:hint="cs"/>
          <w:sz w:val="26"/>
          <w:szCs w:val="26"/>
          <w:rtl/>
        </w:rPr>
        <w:t>يضيء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الصمام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Pr="006D2D6B">
        <w:rPr>
          <w:rFonts w:asciiTheme="majorBidi" w:eastAsia="Andalus" w:hAnsiTheme="majorBidi" w:cstheme="majorBidi" w:hint="cs"/>
          <w:sz w:val="26"/>
          <w:szCs w:val="26"/>
          <w:rtl/>
        </w:rPr>
        <w:t>الضوئي</w:t>
      </w:r>
      <w:r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20646D" w:rsidRPr="006D2D6B">
        <w:rPr>
          <w:rFonts w:asciiTheme="majorBidi" w:eastAsia="Andalus" w:hAnsiTheme="majorBidi" w:cstheme="majorBidi"/>
          <w:sz w:val="26"/>
          <w:szCs w:val="26"/>
        </w:rPr>
        <w:t>D</w:t>
      </w:r>
      <w:r w:rsidRPr="006D2D6B">
        <w:rPr>
          <w:rFonts w:asciiTheme="majorBidi" w:eastAsia="Andalus" w:hAnsiTheme="majorBidi" w:cstheme="majorBidi"/>
          <w:sz w:val="26"/>
          <w:szCs w:val="26"/>
        </w:rPr>
        <w:t>1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فقط</w:t>
      </w:r>
      <w:r w:rsidRPr="006D2D6B">
        <w:rPr>
          <w:rFonts w:asciiTheme="majorBidi" w:eastAsia="Andalus" w:hAnsiTheme="majorBidi" w:cstheme="majorBidi"/>
          <w:sz w:val="26"/>
          <w:szCs w:val="26"/>
        </w:rPr>
        <w:t>.</w:t>
      </w:r>
    </w:p>
    <w:p w:rsidR="00B6487C" w:rsidRPr="006D2D6B" w:rsidRDefault="00346A69" w:rsidP="00E264C7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6"/>
          <w:szCs w:val="26"/>
        </w:rPr>
      </w:pPr>
      <w:r>
        <w:rPr>
          <w:rFonts w:asciiTheme="majorBidi" w:eastAsia="Andalus" w:hAnsiTheme="majorBidi" w:cstheme="majorBidi"/>
          <w:noProof/>
          <w:sz w:val="26"/>
          <w:szCs w:val="26"/>
        </w:rPr>
        <w:pict>
          <v:shape id="_x0000_s1071" type="#_x0000_t202" style="position:absolute;left:0;text-align:left;margin-left:-4.4pt;margin-top:9.4pt;width:60.7pt;height:23pt;z-index:251683840;mso-width-relative:margin;mso-height-relative:margin" strokecolor="white [3212]">
            <v:textbox style="mso-next-textbox:#_x0000_s1071">
              <w:txbxContent>
                <w:p w:rsidR="00B6487C" w:rsidRPr="00B6487C" w:rsidRDefault="00B6487C" w:rsidP="00B6487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B6487C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1/2</w:t>
                  </w:r>
                </w:p>
              </w:txbxContent>
            </v:textbox>
          </v:shape>
        </w:pict>
      </w:r>
      <w:r w:rsidR="008148D3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ب. 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الوضعية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8148D3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="00132CF5" w:rsidRPr="006D2D6B">
        <w:rPr>
          <w:rFonts w:asciiTheme="majorBidi" w:eastAsia="Andalus" w:hAnsiTheme="majorBidi" w:cstheme="majorBidi"/>
          <w:sz w:val="26"/>
          <w:szCs w:val="26"/>
        </w:rPr>
        <w:t xml:space="preserve"> C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يضيء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الصمامان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146F1D" w:rsidRPr="006D2D6B">
        <w:rPr>
          <w:rFonts w:asciiTheme="majorBidi" w:eastAsia="Andalus" w:hAnsiTheme="majorBidi" w:cstheme="majorBidi" w:hint="cs"/>
          <w:sz w:val="26"/>
          <w:szCs w:val="26"/>
          <w:rtl/>
        </w:rPr>
        <w:t>الضوئيان</w:t>
      </w:r>
      <w:r w:rsidR="00B6487C" w:rsidRPr="006D2D6B">
        <w:rPr>
          <w:rFonts w:asciiTheme="majorBidi" w:eastAsia="Andalus" w:hAnsiTheme="majorBidi" w:cstheme="majorBidi" w:hint="cs"/>
          <w:sz w:val="26"/>
          <w:szCs w:val="26"/>
          <w:rtl/>
        </w:rPr>
        <w:t xml:space="preserve"> </w:t>
      </w:r>
      <w:r w:rsidR="008148D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20646D" w:rsidRPr="006D2D6B">
        <w:rPr>
          <w:rFonts w:asciiTheme="majorBidi" w:eastAsia="Andalus" w:hAnsiTheme="majorBidi" w:cstheme="majorBidi"/>
          <w:sz w:val="26"/>
          <w:szCs w:val="26"/>
        </w:rPr>
        <w:t>D</w:t>
      </w:r>
      <w:r w:rsidR="008148D3" w:rsidRPr="006D2D6B">
        <w:rPr>
          <w:rFonts w:asciiTheme="majorBidi" w:eastAsia="Andalus" w:hAnsiTheme="majorBidi" w:cstheme="majorBidi"/>
          <w:sz w:val="26"/>
          <w:szCs w:val="26"/>
        </w:rPr>
        <w:t>2</w:t>
      </w:r>
      <w:r w:rsidR="008148D3" w:rsidRPr="006D2D6B">
        <w:rPr>
          <w:rFonts w:asciiTheme="majorBidi" w:eastAsia="Andalus" w:hAnsiTheme="majorBidi" w:cstheme="majorBidi" w:hint="cs"/>
          <w:sz w:val="26"/>
          <w:szCs w:val="26"/>
          <w:rtl/>
        </w:rPr>
        <w:t>و</w:t>
      </w:r>
      <w:r w:rsidR="008148D3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20646D" w:rsidRPr="006D2D6B">
        <w:rPr>
          <w:rFonts w:asciiTheme="majorBidi" w:eastAsia="Andalus" w:hAnsiTheme="majorBidi" w:cstheme="majorBidi"/>
          <w:sz w:val="26"/>
          <w:szCs w:val="26"/>
        </w:rPr>
        <w:t>D</w:t>
      </w:r>
      <w:r w:rsidR="008148D3" w:rsidRPr="006D2D6B">
        <w:rPr>
          <w:rFonts w:asciiTheme="majorBidi" w:eastAsia="Andalus" w:hAnsiTheme="majorBidi" w:cstheme="majorBidi"/>
          <w:sz w:val="26"/>
          <w:szCs w:val="26"/>
        </w:rPr>
        <w:t>1</w:t>
      </w:r>
      <w:r w:rsidR="00FC3BE5" w:rsidRPr="006D2D6B">
        <w:rPr>
          <w:rFonts w:asciiTheme="majorBidi" w:eastAsia="Andalus" w:hAnsiTheme="majorBidi" w:cstheme="majorBidi"/>
          <w:sz w:val="26"/>
          <w:szCs w:val="26"/>
        </w:rPr>
        <w:t xml:space="preserve"> </w:t>
      </w:r>
      <w:r w:rsidR="00FC3BE5" w:rsidRPr="006D2D6B">
        <w:rPr>
          <w:rFonts w:asciiTheme="majorBidi" w:eastAsia="Andalus" w:hAnsiTheme="majorBidi" w:cstheme="majorBidi"/>
          <w:sz w:val="26"/>
          <w:szCs w:val="26"/>
          <w:rtl/>
        </w:rPr>
        <w:t>بالتناوب</w:t>
      </w:r>
      <w:r w:rsidR="008148D3" w:rsidRPr="006D2D6B">
        <w:rPr>
          <w:rFonts w:asciiTheme="majorBidi" w:eastAsia="Andalus" w:hAnsiTheme="majorBidi" w:cstheme="majorBidi" w:hint="cs"/>
          <w:sz w:val="26"/>
          <w:szCs w:val="26"/>
          <w:rtl/>
        </w:rPr>
        <w:t>.</w:t>
      </w:r>
      <w:r w:rsidR="00E264C7" w:rsidRPr="00E264C7">
        <w:rPr>
          <w:noProof/>
        </w:rPr>
        <w:t xml:space="preserve"> </w:t>
      </w:r>
    </w:p>
    <w:p w:rsidR="00FC3BE5" w:rsidRPr="004C7C31" w:rsidRDefault="00346A69" w:rsidP="00FC3BE5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 w:rsidRPr="00346A69">
        <w:rPr>
          <w:rFonts w:ascii="Arial" w:eastAsia="Andalus" w:hAnsi="Arial" w:cs="Arial"/>
          <w:noProof/>
          <w:lang w:eastAsia="en-US"/>
        </w:rPr>
        <w:lastRenderedPageBreak/>
        <w:pict>
          <v:shape id="_x0000_s1067" type="#_x0000_t202" style="position:absolute;left:0;text-align:left;margin-left:-13.55pt;margin-top:-.45pt;width:194.45pt;height:146.7pt;z-index:251678720;mso-width-relative:margin;mso-height-relative:margin" strokecolor="white [3212]">
            <v:textbox style="mso-next-textbox:#_x0000_s1067">
              <w:txbxContent>
                <w:p w:rsidR="00FC3BE5" w:rsidRDefault="00616FC9" w:rsidP="00FC3BE5">
                  <w:r>
                    <w:rPr>
                      <w:noProof/>
                    </w:rPr>
                    <w:drawing>
                      <wp:inline distT="0" distB="0" distL="0" distR="0">
                        <wp:extent cx="2259932" cy="1768415"/>
                        <wp:effectExtent l="19050" t="0" r="7018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9965" cy="17684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148D3" w:rsidRPr="004C7C31">
        <w:rPr>
          <w:rFonts w:asciiTheme="majorBidi" w:eastAsia="Andalus" w:hAnsiTheme="majorBidi" w:cstheme="majorBidi"/>
          <w:sz w:val="28"/>
          <w:szCs w:val="28"/>
        </w:rPr>
        <w:t>.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1.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تعرف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على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نوع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التيار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A403A5" w:rsidRPr="004C7C31">
        <w:rPr>
          <w:rFonts w:asciiTheme="majorBidi" w:eastAsia="Andalus" w:hAnsiTheme="majorBidi" w:cstheme="majorBidi" w:hint="cs"/>
          <w:sz w:val="28"/>
          <w:szCs w:val="28"/>
          <w:rtl/>
        </w:rPr>
        <w:t>الكهربائي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لكل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من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المنبعين</w:t>
      </w:r>
      <w:r w:rsidR="008148D3" w:rsidRPr="004C7C31">
        <w:rPr>
          <w:rFonts w:asciiTheme="majorBidi" w:eastAsia="Andalus" w:hAnsiTheme="majorBidi" w:cstheme="majorBidi" w:hint="cs"/>
          <w:sz w:val="28"/>
          <w:szCs w:val="28"/>
          <w:rtl/>
        </w:rPr>
        <w:t>1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و</w:t>
      </w:r>
      <w:r w:rsidR="008148D3" w:rsidRPr="004C7C31">
        <w:rPr>
          <w:rFonts w:asciiTheme="majorBidi" w:eastAsia="Andalus" w:hAnsiTheme="majorBidi" w:cstheme="majorBidi" w:hint="cs"/>
          <w:sz w:val="28"/>
          <w:szCs w:val="28"/>
          <w:rtl/>
        </w:rPr>
        <w:t>2.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برر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A403A5" w:rsidRPr="004C7C31">
        <w:rPr>
          <w:rFonts w:asciiTheme="majorBidi" w:eastAsia="Andalus" w:hAnsiTheme="majorBidi" w:cstheme="majorBidi" w:hint="cs"/>
          <w:sz w:val="28"/>
          <w:szCs w:val="28"/>
          <w:rtl/>
        </w:rPr>
        <w:t>إجابتك</w:t>
      </w:r>
      <w:r w:rsidR="008148D3"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</w:p>
    <w:p w:rsidR="00FC3BE5" w:rsidRPr="004C7C31" w:rsidRDefault="00FC3BE5" w:rsidP="00962268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 w:rsidRPr="004C7C31">
        <w:rPr>
          <w:rFonts w:asciiTheme="majorBidi" w:eastAsia="Andalus" w:hAnsiTheme="majorBidi" w:cstheme="majorBidi"/>
          <w:sz w:val="28"/>
          <w:szCs w:val="28"/>
          <w:rtl/>
        </w:rPr>
        <w:t>عند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غلق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القاطعة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في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الوضعية</w:t>
      </w:r>
      <w:r w:rsidR="008148D3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962268" w:rsidRPr="004C7C31">
        <w:rPr>
          <w:rFonts w:asciiTheme="majorBidi" w:eastAsia="Andalus" w:hAnsiTheme="majorBidi" w:cstheme="majorBidi"/>
          <w:sz w:val="28"/>
          <w:szCs w:val="28"/>
        </w:rPr>
        <w:t>C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يشير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جهاز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A403A5" w:rsidRPr="004C7C31">
        <w:rPr>
          <w:rFonts w:asciiTheme="majorBidi" w:eastAsia="Andalus" w:hAnsiTheme="majorBidi" w:cstheme="majorBidi" w:hint="cs"/>
          <w:sz w:val="28"/>
          <w:szCs w:val="28"/>
          <w:rtl/>
        </w:rPr>
        <w:t>الأمبير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متر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A403A5" w:rsidRPr="004C7C31">
        <w:rPr>
          <w:rFonts w:asciiTheme="majorBidi" w:eastAsia="Andalus" w:hAnsiTheme="majorBidi" w:cstheme="majorBidi" w:hint="cs"/>
          <w:sz w:val="28"/>
          <w:szCs w:val="28"/>
          <w:rtl/>
        </w:rPr>
        <w:t>إلى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القيمة</w:t>
      </w:r>
      <w:r w:rsidR="00DB6F23">
        <w:rPr>
          <w:rFonts w:asciiTheme="majorBidi" w:eastAsia="Andalus" w:hAnsiTheme="majorBidi" w:cstheme="majorBidi" w:hint="cs"/>
          <w:sz w:val="28"/>
          <w:szCs w:val="28"/>
          <w:rtl/>
        </w:rPr>
        <w:t xml:space="preserve">  </w:t>
      </w:r>
      <w:r w:rsidR="00962268" w:rsidRPr="004C7C31">
        <w:rPr>
          <w:rFonts w:asciiTheme="majorBidi" w:eastAsia="Andalus" w:hAnsiTheme="majorBidi" w:cstheme="majorBidi"/>
          <w:sz w:val="28"/>
          <w:szCs w:val="28"/>
        </w:rPr>
        <w:t xml:space="preserve">   .</w:t>
      </w:r>
      <w:r w:rsidR="008148D3" w:rsidRPr="004C7C31">
        <w:rPr>
          <w:rFonts w:asciiTheme="majorBidi" w:eastAsia="Andalus" w:hAnsiTheme="majorBidi" w:cstheme="majorBidi"/>
          <w:sz w:val="28"/>
          <w:szCs w:val="28"/>
        </w:rPr>
        <w:t xml:space="preserve">  </w:t>
      </w:r>
      <w:r w:rsidR="00962268" w:rsidRPr="004C7C31">
        <w:rPr>
          <w:rFonts w:asciiTheme="majorBidi" w:eastAsia="Andalus" w:hAnsiTheme="majorBidi" w:cstheme="majorBidi"/>
          <w:sz w:val="28"/>
          <w:szCs w:val="28"/>
        </w:rPr>
        <w:t>0.01 A</w:t>
      </w:r>
    </w:p>
    <w:p w:rsidR="00FC3BE5" w:rsidRPr="004C7C31" w:rsidRDefault="008148D3" w:rsidP="00FC3BE5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 w:rsidRPr="004C7C31">
        <w:rPr>
          <w:rFonts w:asciiTheme="majorBidi" w:eastAsia="Andalus" w:hAnsiTheme="majorBidi" w:cstheme="majorBidi"/>
          <w:sz w:val="28"/>
          <w:szCs w:val="28"/>
        </w:rPr>
        <w:t>2</w:t>
      </w:r>
      <w:r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احسب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القيمة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الاعظمية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962268" w:rsidRPr="004C7C31">
        <w:rPr>
          <w:rFonts w:asciiTheme="majorBidi" w:eastAsia="Andalus" w:hAnsiTheme="majorBidi" w:cstheme="majorBidi"/>
          <w:sz w:val="28"/>
          <w:szCs w:val="28"/>
        </w:rPr>
        <w:t xml:space="preserve"> I</w:t>
      </w:r>
      <w:r w:rsidR="00962268" w:rsidRPr="004C7C31">
        <w:rPr>
          <w:rFonts w:asciiTheme="majorBidi" w:eastAsia="Andalus" w:hAnsiTheme="majorBidi" w:cstheme="majorBidi"/>
          <w:sz w:val="28"/>
          <w:szCs w:val="28"/>
          <w:vertAlign w:val="subscript"/>
        </w:rPr>
        <w:t>max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391DB4">
        <w:rPr>
          <w:rFonts w:asciiTheme="majorBidi" w:eastAsia="Andalus" w:hAnsiTheme="majorBidi" w:cstheme="majorBidi"/>
          <w:sz w:val="28"/>
          <w:szCs w:val="28"/>
          <w:rtl/>
        </w:rPr>
        <w:t>له</w:t>
      </w:r>
      <w:r w:rsidR="00391DB4">
        <w:rPr>
          <w:rFonts w:asciiTheme="majorBidi" w:eastAsia="Andalus" w:hAnsiTheme="majorBidi" w:cstheme="majorBidi" w:hint="cs"/>
          <w:sz w:val="28"/>
          <w:szCs w:val="28"/>
          <w:rtl/>
        </w:rPr>
        <w:t>ذ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التي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ا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ر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962268" w:rsidRPr="004C7C31">
        <w:rPr>
          <w:rFonts w:asciiTheme="majorBidi" w:eastAsia="Andalus" w:hAnsiTheme="majorBidi" w:cstheme="majorBidi" w:hint="cs"/>
          <w:sz w:val="28"/>
          <w:szCs w:val="28"/>
          <w:rtl/>
        </w:rPr>
        <w:t>الكهرب</w:t>
      </w:r>
      <w:r w:rsidR="00391DB4">
        <w:rPr>
          <w:rFonts w:asciiTheme="majorBidi" w:eastAsia="Andalus" w:hAnsiTheme="majorBidi" w:cstheme="majorBidi" w:hint="cs"/>
          <w:sz w:val="28"/>
          <w:szCs w:val="28"/>
          <w:rtl/>
        </w:rPr>
        <w:t>ائ</w:t>
      </w:r>
      <w:r w:rsidR="00962268" w:rsidRPr="004C7C31">
        <w:rPr>
          <w:rFonts w:asciiTheme="majorBidi" w:eastAsia="Andalus" w:hAnsiTheme="majorBidi" w:cstheme="majorBidi" w:hint="cs"/>
          <w:sz w:val="28"/>
          <w:szCs w:val="28"/>
          <w:rtl/>
        </w:rPr>
        <w:t>ي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</w:p>
    <w:p w:rsidR="00146F1D" w:rsidRDefault="00FC3BE5" w:rsidP="00616FC9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  <w:rtl/>
        </w:rPr>
      </w:pPr>
      <w:r w:rsidRPr="004C7C31">
        <w:rPr>
          <w:rFonts w:asciiTheme="majorBidi" w:eastAsia="Andalus" w:hAnsiTheme="majorBidi" w:cstheme="majorBidi"/>
          <w:sz w:val="28"/>
          <w:szCs w:val="28"/>
          <w:rtl/>
        </w:rPr>
        <w:t>نربط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كل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من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المنبعين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1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و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2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على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146F1D" w:rsidRPr="004C7C31">
        <w:rPr>
          <w:rFonts w:asciiTheme="majorBidi" w:eastAsia="Andalus" w:hAnsiTheme="majorBidi" w:cstheme="majorBidi" w:hint="cs"/>
          <w:sz w:val="28"/>
          <w:szCs w:val="28"/>
          <w:rtl/>
        </w:rPr>
        <w:t>حدي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براسم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الاهتزاز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proofErr w:type="spellStart"/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ا</w:t>
      </w:r>
      <w:r w:rsidR="00A403A5" w:rsidRPr="004C7C31">
        <w:rPr>
          <w:rFonts w:asciiTheme="majorBidi" w:eastAsia="Andalus" w:hAnsiTheme="majorBidi" w:cstheme="majorBidi" w:hint="cs"/>
          <w:sz w:val="28"/>
          <w:szCs w:val="28"/>
          <w:rtl/>
        </w:rPr>
        <w:t>لمهبطي</w:t>
      </w:r>
      <w:proofErr w:type="spellEnd"/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مع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تشغيل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المسح</w:t>
      </w:r>
    </w:p>
    <w:p w:rsidR="00FC3BE5" w:rsidRPr="004C7C31" w:rsidRDefault="00FC3BE5" w:rsidP="00146F1D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الزمني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</w:p>
    <w:p w:rsidR="00146F1D" w:rsidRDefault="00346A69" w:rsidP="00391DB4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  <w:rtl/>
        </w:rPr>
      </w:pPr>
      <w:r>
        <w:rPr>
          <w:rFonts w:asciiTheme="majorBidi" w:eastAsia="Andalus" w:hAnsiTheme="majorBidi" w:cstheme="majorBidi"/>
          <w:noProof/>
          <w:sz w:val="28"/>
          <w:szCs w:val="28"/>
          <w:rtl/>
        </w:rPr>
        <w:pict>
          <v:shape id="_x0000_s1105" type="#_x0000_t202" style="position:absolute;left:0;text-align:left;margin-left:51.8pt;margin-top:22.2pt;width:65.7pt;height:23.1pt;z-index:251702272;mso-width-relative:margin;mso-height-relative:margin" strokecolor="white [3212]">
            <v:textbox style="mso-next-textbox:#_x0000_s1105">
              <w:txbxContent>
                <w:p w:rsidR="00616FC9" w:rsidRDefault="00616FC9" w:rsidP="00616FC9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وثيقة- 2 -</w:t>
                  </w:r>
                </w:p>
              </w:txbxContent>
            </v:textbox>
          </v:shape>
        </w:pic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3 .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ارسم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كيفيا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المخطط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الظاهر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على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شاش</w:t>
      </w:r>
      <w:r w:rsidR="00391DB4">
        <w:rPr>
          <w:rFonts w:asciiTheme="majorBidi" w:eastAsia="Andalus" w:hAnsiTheme="majorBidi" w:cstheme="majorBidi" w:hint="cs"/>
          <w:sz w:val="28"/>
          <w:szCs w:val="28"/>
          <w:rtl/>
        </w:rPr>
        <w:t>ة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راسم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الاهتزاز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proofErr w:type="spellStart"/>
      <w:r w:rsidR="00391DB4">
        <w:rPr>
          <w:rFonts w:asciiTheme="majorBidi" w:eastAsia="Andalus" w:hAnsiTheme="majorBidi" w:cstheme="majorBidi" w:hint="cs"/>
          <w:sz w:val="28"/>
          <w:szCs w:val="28"/>
          <w:rtl/>
        </w:rPr>
        <w:t>ا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>لمهبطي</w:t>
      </w:r>
      <w:proofErr w:type="spellEnd"/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لكل</w:t>
      </w:r>
      <w:r w:rsidR="00FC3BE5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FC3BE5" w:rsidRPr="004C7C31">
        <w:rPr>
          <w:rFonts w:asciiTheme="majorBidi" w:eastAsia="Andalus" w:hAnsiTheme="majorBidi" w:cstheme="majorBidi"/>
          <w:sz w:val="28"/>
          <w:szCs w:val="28"/>
          <w:rtl/>
        </w:rPr>
        <w:t>من</w:t>
      </w:r>
    </w:p>
    <w:p w:rsidR="00FC3BE5" w:rsidRPr="004C7C31" w:rsidRDefault="00FC3BE5" w:rsidP="00146F1D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  <w:rtl/>
        </w:rPr>
      </w:pP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المنبعين</w:t>
      </w:r>
      <w:r w:rsidR="00945C71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1 و 2.</w:t>
      </w:r>
    </w:p>
    <w:p w:rsidR="008A36AE" w:rsidRPr="004C7C31" w:rsidRDefault="008A36AE" w:rsidP="008A36AE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7396A" w:rsidRPr="004C7C31" w:rsidRDefault="00E632FA" w:rsidP="008A36A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C7C31">
        <w:rPr>
          <w:rFonts w:asciiTheme="majorBidi" w:hAnsiTheme="majorBidi" w:cstheme="majorBidi" w:hint="cs"/>
          <w:sz w:val="28"/>
          <w:szCs w:val="28"/>
          <w:rtl/>
        </w:rPr>
        <w:t xml:space="preserve">        </w:t>
      </w:r>
      <w:r w:rsidR="0087396A"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A403A5" w:rsidRPr="004C7C3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="0087396A"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1C6DBB" w:rsidRPr="004C7C3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8</w:t>
      </w:r>
      <w:r w:rsidR="0087396A"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نقـــــــــــاط</w:t>
      </w:r>
      <w:r w:rsidR="0087396A" w:rsidRPr="004C7C3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B6487C" w:rsidRPr="004C7C31" w:rsidRDefault="008A36AE" w:rsidP="004C7C31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  <w:rtl/>
        </w:rPr>
      </w:pPr>
      <w:r w:rsidRPr="004C7C31">
        <w:rPr>
          <w:rFonts w:asciiTheme="majorBidi" w:eastAsia="Andalus" w:hAnsiTheme="majorBidi" w:cstheme="majorBidi"/>
          <w:sz w:val="28"/>
          <w:szCs w:val="28"/>
          <w:rtl/>
        </w:rPr>
        <w:t>شاهد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>تلميذ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شريط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5473C4" w:rsidRPr="004C7C31">
        <w:rPr>
          <w:rFonts w:asciiTheme="majorBidi" w:eastAsia="Andalus" w:hAnsiTheme="majorBidi" w:cstheme="majorBidi" w:hint="cs"/>
          <w:sz w:val="28"/>
          <w:szCs w:val="28"/>
          <w:rtl/>
        </w:rPr>
        <w:t>وثائقي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حول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97742A" w:rsidRPr="004C7C31">
        <w:rPr>
          <w:rFonts w:asciiTheme="majorBidi" w:eastAsia="Andalus" w:hAnsiTheme="majorBidi" w:cstheme="majorBidi" w:hint="cs"/>
          <w:sz w:val="28"/>
          <w:szCs w:val="28"/>
          <w:rtl/>
        </w:rPr>
        <w:t>البحار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فتساءل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عن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سبب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طفو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9331FB" w:rsidRPr="004C7C31">
        <w:rPr>
          <w:rFonts w:asciiTheme="majorBidi" w:eastAsia="Andalus" w:hAnsiTheme="majorBidi" w:cstheme="majorBidi" w:hint="cs"/>
          <w:sz w:val="28"/>
          <w:szCs w:val="28"/>
          <w:rtl/>
        </w:rPr>
        <w:t>بعض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584607" w:rsidRPr="004C7C31">
        <w:rPr>
          <w:rFonts w:asciiTheme="majorBidi" w:eastAsia="Andalus" w:hAnsiTheme="majorBidi" w:cstheme="majorBidi" w:hint="cs"/>
          <w:sz w:val="28"/>
          <w:szCs w:val="28"/>
          <w:rtl/>
        </w:rPr>
        <w:t>الأجسام</w:t>
      </w:r>
      <w:r w:rsidR="009331FB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و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بقاءه</w:t>
      </w:r>
      <w:r w:rsidR="009331FB" w:rsidRPr="004C7C31">
        <w:rPr>
          <w:rFonts w:asciiTheme="majorBidi" w:eastAsia="Andalus" w:hAnsiTheme="majorBidi" w:cstheme="majorBidi" w:hint="cs"/>
          <w:sz w:val="28"/>
          <w:szCs w:val="28"/>
          <w:rtl/>
        </w:rPr>
        <w:t>ا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في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حالة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توازن</w:t>
      </w:r>
      <w:r w:rsidR="009331FB"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584607" w:rsidRPr="004C7C31">
        <w:rPr>
          <w:rFonts w:asciiTheme="majorBidi" w:eastAsia="Andalus" w:hAnsiTheme="majorBidi" w:cstheme="majorBidi" w:hint="cs"/>
          <w:sz w:val="28"/>
          <w:szCs w:val="28"/>
          <w:rtl/>
        </w:rPr>
        <w:t>للإجابة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عن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تساؤلاته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استعان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>بأستاذه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فقدم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له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الوثيقة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>-</w:t>
      </w:r>
      <w:r w:rsidR="009331FB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>3</w:t>
      </w:r>
      <w:r w:rsidR="009331FB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- 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و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زوده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بالمعلومات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الموضحة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في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الجدول</w:t>
      </w:r>
      <w:r w:rsidR="00B6487C"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</w:p>
    <w:p w:rsidR="008A36AE" w:rsidRPr="004C7C31" w:rsidRDefault="00346A69" w:rsidP="008A36AE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  <w:rtl/>
        </w:rPr>
      </w:pP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104" type="#_x0000_t202" style="position:absolute;left:0;text-align:left;margin-left:409.55pt;margin-top:22.4pt;width:110.25pt;height:20.35pt;z-index:251701248;mso-width-relative:margin;mso-height-relative:margin" strokecolor="white [3212]">
            <v:textbox style="mso-next-textbox:#_x0000_s1104">
              <w:txbxContent>
                <w:p w:rsidR="00616FC9" w:rsidRPr="00616FC9" w:rsidRDefault="00616FC9" w:rsidP="00616FC9">
                  <w:pPr>
                    <w:rPr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 xml:space="preserve">الكتلة </w:t>
                  </w:r>
                  <w:proofErr w:type="spellStart"/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>الحجمية</w:t>
                  </w:r>
                  <w:proofErr w:type="spellEnd"/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 xml:space="preserve"> لماء البحر</w:t>
                  </w:r>
                </w:p>
              </w:txbxContent>
            </v:textbox>
          </v:shape>
        </w:pict>
      </w: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103" type="#_x0000_t202" style="position:absolute;left:0;text-align:left;margin-left:443.75pt;margin-top:171.1pt;width:76.05pt;height:23.75pt;z-index:251700224;mso-width-relative:margin;mso-height-relative:margin" strokecolor="white [3212]">
            <v:textbox style="mso-next-textbox:#_x0000_s1103">
              <w:txbxContent>
                <w:p w:rsidR="00616FC9" w:rsidRPr="00616FC9" w:rsidRDefault="00616FC9" w:rsidP="00616FC9">
                  <w:pPr>
                    <w:rPr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>الجاذبية الأرضية</w:t>
                  </w:r>
                </w:p>
              </w:txbxContent>
            </v:textbox>
          </v:shape>
        </w:pict>
      </w: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087" type="#_x0000_t202" style="position:absolute;left:0;text-align:left;margin-left:419.25pt;margin-top:83.3pt;width:100.55pt;height:23.1pt;z-index:251687936;mso-width-relative:margin;mso-height-relative:margin" strokecolor="white [3212]">
            <v:textbox style="mso-next-textbox:#_x0000_s1087">
              <w:txbxContent>
                <w:p w:rsidR="00391DB4" w:rsidRPr="00391DB4" w:rsidRDefault="00391DB4" w:rsidP="00391DB4">
                  <w:pPr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كتلة ا</w:t>
                  </w:r>
                  <w:r w:rsidRPr="00391DB4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لقطعة الجليدية</w:t>
                  </w:r>
                </w:p>
                <w:p w:rsidR="00584607" w:rsidRPr="00391DB4" w:rsidRDefault="00584607" w:rsidP="00391DB4">
                  <w:pPr>
                    <w:rPr>
                      <w:rtl/>
                    </w:rPr>
                  </w:pPr>
                </w:p>
              </w:txbxContent>
            </v:textbox>
          </v:shape>
        </w:pict>
      </w:r>
      <w:r>
        <w:rPr>
          <w:rFonts w:asciiTheme="majorBidi" w:eastAsia="Andalus" w:hAnsiTheme="majorBidi" w:cstheme="majorBidi"/>
          <w:noProof/>
          <w:sz w:val="28"/>
          <w:szCs w:val="28"/>
          <w:rtl/>
        </w:rPr>
        <w:pict>
          <v:shape id="_x0000_s1086" type="#_x0000_t202" style="position:absolute;left:0;text-align:left;margin-left:396.15pt;margin-top:52.7pt;width:123.65pt;height:23.1pt;z-index:251686912;mso-width-relative:margin;mso-height-relative:margin" strokecolor="white [3212]">
            <v:textbox style="mso-next-textbox:#_x0000_s1086">
              <w:txbxContent>
                <w:p w:rsidR="009331FB" w:rsidRPr="00391DB4" w:rsidRDefault="00391DB4" w:rsidP="00391DB4">
                  <w:pPr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 w:rsidRPr="00391DB4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ا</w:t>
                  </w:r>
                  <w:r w:rsidR="00584607" w:rsidRPr="00391DB4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لكتلة </w:t>
                  </w:r>
                  <w:proofErr w:type="spellStart"/>
                  <w:r w:rsidR="00584607" w:rsidRPr="00391DB4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الحجمية</w:t>
                  </w:r>
                  <w:proofErr w:type="spellEnd"/>
                  <w:r w:rsidRPr="00391DB4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للقطعة الجليدية</w:t>
                  </w:r>
                </w:p>
              </w:txbxContent>
            </v:textbox>
          </v:shape>
        </w:pict>
      </w: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102" type="#_x0000_t32" style="position:absolute;left:0;text-align:left;margin-left:51.8pt;margin-top:25.7pt;width:34.65pt;height:0;z-index:251699200" o:connectortype="straight">
            <v:stroke endarrow="block"/>
          </v:shape>
        </w:pict>
      </w: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101" type="#_x0000_t202" style="position:absolute;left:0;text-align:left;margin-left:-4.55pt;margin-top:15.55pt;width:74.7pt;height:25.1pt;z-index:251698176" stroked="f">
            <v:textbox>
              <w:txbxContent>
                <w:p w:rsidR="00391DB4" w:rsidRDefault="00391DB4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قطعة جليدية</w:t>
                  </w:r>
                </w:p>
              </w:txbxContent>
            </v:textbox>
          </v:shape>
        </w:pict>
      </w: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088" type="#_x0000_t202" style="position:absolute;left:0;text-align:left;margin-left:405.7pt;margin-top:114.5pt;width:114.1pt;height:43.5pt;z-index:251688960;mso-width-relative:margin;mso-height-relative:margin" strokecolor="white [3212]">
            <v:textbox style="mso-next-textbox:#_x0000_s1088">
              <w:txbxContent>
                <w:p w:rsidR="00584607" w:rsidRPr="00616FC9" w:rsidRDefault="00584607" w:rsidP="00391DB4">
                  <w:pPr>
                    <w:rPr>
                      <w:sz w:val="22"/>
                      <w:szCs w:val="22"/>
                      <w:rtl/>
                    </w:rPr>
                  </w:pPr>
                  <w:r w:rsidRPr="00616FC9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حجم الجزء المغمور من</w:t>
                  </w:r>
                  <w:r w:rsidR="00391DB4" w:rsidRPr="00616FC9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القطعة الجليدية</w:t>
                  </w:r>
                  <w:r w:rsidRPr="00616FC9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في الماء</w:t>
                  </w:r>
                </w:p>
              </w:txbxContent>
            </v:textbox>
          </v:shape>
        </w:pict>
      </w:r>
      <w:r w:rsidRPr="00346A69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056" type="#_x0000_t202" style="position:absolute;left:0;text-align:left;margin-left:110.9pt;margin-top:199.4pt;width:50.95pt;height:23.1pt;z-index:251671552;mso-width-relative:margin;mso-height-relative:margin" strokecolor="white [3212]">
            <v:textbox style="mso-next-textbox:#_x0000_s1056">
              <w:txbxContent>
                <w:p w:rsidR="00782F82" w:rsidRDefault="00782F82" w:rsidP="00945C71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وثيقة-</w:t>
                  </w:r>
                  <w:r w:rsidR="00945C71">
                    <w:rPr>
                      <w:rFonts w:hint="cs"/>
                      <w:rtl/>
                    </w:rPr>
                    <w:t>3</w:t>
                  </w:r>
                  <w:r w:rsidR="00584607">
                    <w:rPr>
                      <w:rFonts w:hint="cs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Theme="majorBidi" w:eastAsia="Andalus" w:hAnsiTheme="majorBidi" w:cstheme="majorBidi"/>
          <w:noProof/>
          <w:sz w:val="28"/>
          <w:szCs w:val="28"/>
          <w:rtl/>
        </w:rPr>
        <w:pict>
          <v:rect id="_x0000_s1081" style="position:absolute;left:0;text-align:left;margin-left:86.45pt;margin-top:9.4pt;width:84.9pt;height:142.55pt;z-index:251685888" fillcolor="#4bacc6 [3208]" stroked="f" strokeweight="0">
            <v:fill color2="#308298 [2376]" focusposition=".5,.5" focussize="" focus="100%" type="gradientRadial"/>
            <v:shadow on="t" type="perspective" color="#205867 [1608]" offset="1pt" offset2="-3pt"/>
          </v:rect>
        </w:pict>
      </w:r>
      <w:r>
        <w:rPr>
          <w:rFonts w:asciiTheme="majorBidi" w:eastAsia="Andalus" w:hAnsiTheme="majorBidi" w:cstheme="majorBidi"/>
          <w:noProof/>
          <w:sz w:val="28"/>
          <w:szCs w:val="28"/>
          <w:rtl/>
          <w:lang w:eastAsia="en-US"/>
        </w:rPr>
        <w:pict>
          <v:shape id="_x0000_s1068" type="#_x0000_t202" style="position:absolute;left:0;text-align:left;margin-left:38.4pt;margin-top:9pt;width:211.8pt;height:177.45pt;z-index:251680768;mso-width-percent:400;mso-height-percent:200;mso-width-percent:400;mso-height-percent:200;mso-width-relative:margin;mso-height-relative:margin" fillcolor="white [3212]" strokecolor="white [3212]">
            <v:textbox style="mso-next-textbox:#_x0000_s1068;mso-fit-shape-to-text:t">
              <w:txbxContent>
                <w:p w:rsidR="008A36AE" w:rsidRDefault="008A36AE" w:rsidP="008A36AE">
                  <w:r>
                    <w:rPr>
                      <w:noProof/>
                    </w:rPr>
                    <w:drawing>
                      <wp:inline distT="0" distB="0" distL="0" distR="0">
                        <wp:extent cx="2334977" cy="2311879"/>
                        <wp:effectExtent l="19050" t="0" r="8173" b="0"/>
                        <wp:docPr id="8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0057" cy="23169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A36AE" w:rsidRPr="004C7C3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3152775" cy="2495550"/>
            <wp:effectExtent l="19050" t="0" r="9525" b="0"/>
            <wp:docPr id="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AE" w:rsidRPr="004C7C31" w:rsidRDefault="008A36AE" w:rsidP="00616FC9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 w:rsidRPr="004C7C31">
        <w:rPr>
          <w:rFonts w:asciiTheme="majorBidi" w:eastAsia="Andalus" w:hAnsiTheme="majorBidi" w:cstheme="majorBidi"/>
          <w:sz w:val="28"/>
          <w:szCs w:val="28"/>
          <w:rtl/>
        </w:rPr>
        <w:t>1.ا</w:t>
      </w:r>
      <w:r w:rsidR="004C7763" w:rsidRPr="004C7C31">
        <w:rPr>
          <w:rFonts w:asciiTheme="majorBidi" w:eastAsia="Andalus" w:hAnsiTheme="majorBidi" w:cstheme="majorBidi" w:hint="cs"/>
          <w:sz w:val="28"/>
          <w:szCs w:val="28"/>
          <w:rtl/>
        </w:rPr>
        <w:t>ذ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كر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القوى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الم</w:t>
      </w:r>
      <w:r w:rsidR="006D2D6B">
        <w:rPr>
          <w:rFonts w:asciiTheme="majorBidi" w:eastAsia="Andalus" w:hAnsiTheme="majorBidi" w:cstheme="majorBidi" w:hint="cs"/>
          <w:sz w:val="28"/>
          <w:szCs w:val="28"/>
          <w:rtl/>
        </w:rPr>
        <w:t>ؤ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ثرة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على القطعة الجليدية</w:t>
      </w:r>
      <w:r w:rsidR="007D397C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واحسب قيمها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7D397C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ثم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حدد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7D397C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خصائصها </w:t>
      </w:r>
      <w:r w:rsidR="007D397C" w:rsidRPr="004C7C31">
        <w:rPr>
          <w:rFonts w:asciiTheme="majorBidi" w:eastAsia="Andalus" w:hAnsiTheme="majorBidi" w:cstheme="majorBidi"/>
          <w:sz w:val="28"/>
          <w:szCs w:val="28"/>
          <w:rtl/>
        </w:rPr>
        <w:t>في</w:t>
      </w:r>
      <w:r w:rsidR="007D397C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7D397C" w:rsidRPr="004C7C31">
        <w:rPr>
          <w:rFonts w:asciiTheme="majorBidi" w:eastAsia="Andalus" w:hAnsiTheme="majorBidi" w:cstheme="majorBidi"/>
          <w:sz w:val="28"/>
          <w:szCs w:val="28"/>
          <w:rtl/>
        </w:rPr>
        <w:t>جدول</w:t>
      </w:r>
      <w:r w:rsidR="007D397C" w:rsidRPr="004C7C31">
        <w:rPr>
          <w:rFonts w:asciiTheme="majorBidi" w:eastAsia="Andalus" w:hAnsiTheme="majorBidi" w:cstheme="majorBidi" w:hint="cs"/>
          <w:sz w:val="28"/>
          <w:szCs w:val="28"/>
          <w:rtl/>
        </w:rPr>
        <w:t>.</w:t>
      </w:r>
    </w:p>
    <w:p w:rsidR="008A36AE" w:rsidRPr="004C7C31" w:rsidRDefault="00346A69" w:rsidP="00616FC9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>
        <w:rPr>
          <w:rFonts w:asciiTheme="majorBidi" w:eastAsia="Andalus" w:hAnsiTheme="majorBidi" w:cstheme="majorBidi"/>
          <w:noProof/>
          <w:sz w:val="28"/>
          <w:szCs w:val="28"/>
        </w:rPr>
        <w:pict>
          <v:shape id="_x0000_s1089" type="#_x0000_t32" style="position:absolute;left:0;text-align:left;margin-left:211.35pt;margin-top:20.45pt;width:27.15pt;height:.65pt;z-index:251689984" o:connectortype="straight">
            <v:stroke endarrow="block"/>
          </v:shape>
        </w:pict>
      </w:r>
      <w:r w:rsidR="008A36AE" w:rsidRPr="004C7C31">
        <w:rPr>
          <w:rFonts w:asciiTheme="majorBidi" w:eastAsia="Andalus" w:hAnsiTheme="majorBidi" w:cstheme="majorBidi"/>
          <w:sz w:val="28"/>
          <w:szCs w:val="28"/>
          <w:rtl/>
        </w:rPr>
        <w:t>2.مثل</w:t>
      </w:r>
      <w:r w:rsidR="008A36AE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8A36AE" w:rsidRPr="004C7C31">
        <w:rPr>
          <w:rFonts w:asciiTheme="majorBidi" w:eastAsia="Andalus" w:hAnsiTheme="majorBidi" w:cstheme="majorBidi"/>
          <w:sz w:val="28"/>
          <w:szCs w:val="28"/>
          <w:rtl/>
        </w:rPr>
        <w:t>القوى</w:t>
      </w:r>
      <w:r w:rsidR="008A36AE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8A36AE" w:rsidRPr="004C7C31">
        <w:rPr>
          <w:rFonts w:asciiTheme="majorBidi" w:eastAsia="Andalus" w:hAnsiTheme="majorBidi" w:cstheme="majorBidi"/>
          <w:sz w:val="28"/>
          <w:szCs w:val="28"/>
          <w:rtl/>
        </w:rPr>
        <w:t>المؤثرة</w:t>
      </w:r>
      <w:r w:rsidR="008A36AE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على القطعة الجليدية</w:t>
      </w:r>
      <w:r w:rsidR="00616FC9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8A36AE" w:rsidRPr="004C7C31">
        <w:rPr>
          <w:rFonts w:asciiTheme="majorBidi" w:eastAsia="Andalus" w:hAnsiTheme="majorBidi" w:cstheme="majorBidi"/>
          <w:sz w:val="28"/>
          <w:szCs w:val="28"/>
          <w:rtl/>
        </w:rPr>
        <w:t>باعتماد</w:t>
      </w:r>
      <w:r w:rsidR="008A36AE"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8A36AE" w:rsidRPr="004C7C31">
        <w:rPr>
          <w:rFonts w:asciiTheme="majorBidi" w:eastAsia="Andalus" w:hAnsiTheme="majorBidi" w:cstheme="majorBidi"/>
          <w:sz w:val="28"/>
          <w:szCs w:val="28"/>
          <w:rtl/>
        </w:rPr>
        <w:t>السلم</w:t>
      </w:r>
      <w:r w:rsidR="004C7C31">
        <w:rPr>
          <w:rFonts w:asciiTheme="majorBidi" w:eastAsia="Andalus" w:hAnsiTheme="majorBidi" w:cstheme="majorBidi"/>
          <w:sz w:val="28"/>
          <w:szCs w:val="28"/>
        </w:rPr>
        <w:t xml:space="preserve">  1cm          25235 :  </w:t>
      </w:r>
    </w:p>
    <w:p w:rsidR="008A36AE" w:rsidRPr="004C7C31" w:rsidRDefault="008A36AE" w:rsidP="008A36AE">
      <w:pPr>
        <w:pStyle w:val="Paragraphedeliste"/>
        <w:numPr>
          <w:ilvl w:val="0"/>
          <w:numId w:val="5"/>
        </w:numPr>
        <w:tabs>
          <w:tab w:val="left" w:pos="4962"/>
          <w:tab w:val="left" w:pos="7440"/>
        </w:tabs>
        <w:bidi/>
        <w:spacing w:before="240" w:after="0" w:line="240" w:lineRule="auto"/>
        <w:jc w:val="both"/>
        <w:rPr>
          <w:rFonts w:asciiTheme="majorBidi" w:eastAsia="Andalus" w:hAnsiTheme="majorBidi" w:cstheme="majorBidi"/>
          <w:sz w:val="28"/>
          <w:szCs w:val="28"/>
          <w:u w:val="single"/>
        </w:rPr>
      </w:pPr>
      <w:r w:rsidRPr="004C7C31">
        <w:rPr>
          <w:rFonts w:asciiTheme="majorBidi" w:eastAsia="Andalus" w:hAnsiTheme="majorBidi" w:cstheme="majorBidi"/>
          <w:sz w:val="28"/>
          <w:szCs w:val="28"/>
          <w:u w:val="single"/>
          <w:rtl/>
        </w:rPr>
        <w:t>3.ساعد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  <w:rtl/>
        </w:rPr>
        <w:t>هدا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</w:rPr>
        <w:t xml:space="preserve"> </w:t>
      </w:r>
      <w:r w:rsidR="007D397C" w:rsidRPr="004C7C31">
        <w:rPr>
          <w:rFonts w:asciiTheme="majorBidi" w:eastAsia="Andalus" w:hAnsiTheme="majorBidi" w:cstheme="majorBidi" w:hint="cs"/>
          <w:sz w:val="28"/>
          <w:szCs w:val="28"/>
          <w:u w:val="single"/>
          <w:rtl/>
        </w:rPr>
        <w:t>التلميذ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  <w:rtl/>
        </w:rPr>
        <w:t>في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u w:val="single"/>
          <w:rtl/>
        </w:rPr>
        <w:t>تفسير</w:t>
      </w:r>
      <w:r w:rsidR="007D397C" w:rsidRPr="004C7C3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8A36AE" w:rsidRPr="004C7C31" w:rsidRDefault="008A36AE" w:rsidP="008A36AE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</w:rPr>
      </w:pPr>
      <w:r w:rsidRPr="004C7C31">
        <w:rPr>
          <w:rFonts w:asciiTheme="majorBidi" w:eastAsia="Andalus" w:hAnsiTheme="majorBidi" w:cstheme="majorBidi"/>
          <w:sz w:val="28"/>
          <w:szCs w:val="28"/>
          <w:rtl/>
        </w:rPr>
        <w:t>ا.سبب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طفو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="00616FC9">
        <w:rPr>
          <w:rFonts w:asciiTheme="majorBidi" w:eastAsia="Andalus" w:hAnsiTheme="majorBidi" w:cstheme="majorBidi"/>
          <w:sz w:val="28"/>
          <w:szCs w:val="28"/>
          <w:rtl/>
        </w:rPr>
        <w:t>ال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قطعة الجليدية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الجليدي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ة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.</w:t>
      </w:r>
    </w:p>
    <w:p w:rsidR="008A36AE" w:rsidRPr="004C7C31" w:rsidRDefault="008A36AE" w:rsidP="008A36AE">
      <w:pPr>
        <w:tabs>
          <w:tab w:val="left" w:pos="4962"/>
          <w:tab w:val="left" w:pos="7440"/>
        </w:tabs>
        <w:bidi/>
        <w:spacing w:before="240"/>
        <w:jc w:val="both"/>
        <w:rPr>
          <w:rFonts w:asciiTheme="majorBidi" w:eastAsia="Andalus" w:hAnsiTheme="majorBidi" w:cstheme="majorBidi"/>
          <w:sz w:val="28"/>
          <w:szCs w:val="28"/>
          <w:u w:val="single"/>
        </w:rPr>
      </w:pPr>
      <w:r w:rsidRPr="004C7C31">
        <w:rPr>
          <w:rFonts w:asciiTheme="majorBidi" w:eastAsia="Andalus" w:hAnsiTheme="majorBidi" w:cstheme="majorBidi"/>
          <w:sz w:val="28"/>
          <w:szCs w:val="28"/>
          <w:rtl/>
        </w:rPr>
        <w:t>ب. بقاء</w:t>
      </w:r>
      <w:r w:rsidR="007D397C" w:rsidRPr="004C7C31">
        <w:rPr>
          <w:rFonts w:asciiTheme="majorBidi" w:eastAsia="Andalus" w:hAnsiTheme="majorBidi" w:cstheme="majorBidi" w:hint="cs"/>
          <w:sz w:val="28"/>
          <w:szCs w:val="28"/>
          <w:rtl/>
        </w:rPr>
        <w:t xml:space="preserve"> </w:t>
      </w:r>
      <w:r w:rsidR="00616FC9">
        <w:rPr>
          <w:rFonts w:asciiTheme="majorBidi" w:eastAsia="Andalus" w:hAnsiTheme="majorBidi" w:cstheme="majorBidi"/>
          <w:sz w:val="28"/>
          <w:szCs w:val="28"/>
          <w:rtl/>
        </w:rPr>
        <w:t>ال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قطعة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الجليدي</w:t>
      </w:r>
      <w:r w:rsidR="00616FC9">
        <w:rPr>
          <w:rFonts w:asciiTheme="majorBidi" w:eastAsia="Andalus" w:hAnsiTheme="majorBidi" w:cstheme="majorBidi" w:hint="cs"/>
          <w:sz w:val="28"/>
          <w:szCs w:val="28"/>
          <w:rtl/>
        </w:rPr>
        <w:t>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في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حالة</w:t>
      </w:r>
      <w:r w:rsidRPr="004C7C31">
        <w:rPr>
          <w:rFonts w:asciiTheme="majorBidi" w:eastAsia="Andalus" w:hAnsiTheme="majorBidi" w:cstheme="majorBidi"/>
          <w:sz w:val="28"/>
          <w:szCs w:val="28"/>
        </w:rPr>
        <w:t xml:space="preserve"> </w:t>
      </w:r>
      <w:r w:rsidRPr="004C7C31">
        <w:rPr>
          <w:rFonts w:asciiTheme="majorBidi" w:eastAsia="Andalus" w:hAnsiTheme="majorBidi" w:cstheme="majorBidi"/>
          <w:sz w:val="28"/>
          <w:szCs w:val="28"/>
          <w:rtl/>
        </w:rPr>
        <w:t>توازن.</w:t>
      </w:r>
    </w:p>
    <w:p w:rsidR="008A36AE" w:rsidRPr="00616FC9" w:rsidRDefault="008A36AE" w:rsidP="008A36AE">
      <w:pPr>
        <w:tabs>
          <w:tab w:val="left" w:pos="4962"/>
          <w:tab w:val="left" w:pos="7440"/>
        </w:tabs>
        <w:bidi/>
        <w:spacing w:before="240"/>
        <w:rPr>
          <w:rFonts w:asciiTheme="majorBidi" w:eastAsia="Andalus" w:hAnsiTheme="majorBidi" w:cstheme="majorBidi"/>
          <w:sz w:val="28"/>
          <w:szCs w:val="28"/>
          <w:u w:val="single"/>
        </w:rPr>
      </w:pPr>
    </w:p>
    <w:p w:rsidR="00893D09" w:rsidRPr="004C7C31" w:rsidRDefault="00893D09" w:rsidP="00893D0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82F82" w:rsidRDefault="00782F82" w:rsidP="009E3E0A">
      <w:pPr>
        <w:pStyle w:val="Paragraphedeliste"/>
        <w:tabs>
          <w:tab w:val="left" w:pos="2969"/>
          <w:tab w:val="center" w:pos="5032"/>
        </w:tabs>
        <w:bidi/>
        <w:ind w:left="0"/>
        <w:jc w:val="center"/>
        <w:rPr>
          <w:rFonts w:ascii="Tempus Sans ITC" w:hAnsi="Tempus Sans ITC" w:cs="Achamel Soft Maghribi Assile"/>
          <w:b/>
          <w:bCs/>
          <w:sz w:val="32"/>
          <w:szCs w:val="32"/>
          <w:u w:val="single"/>
          <w:lang w:bidi="ar-DZ"/>
        </w:rPr>
      </w:pPr>
    </w:p>
    <w:p w:rsidR="00782F82" w:rsidRDefault="00782F82" w:rsidP="00782F82">
      <w:pPr>
        <w:pStyle w:val="Paragraphedeliste"/>
        <w:tabs>
          <w:tab w:val="left" w:pos="2969"/>
          <w:tab w:val="center" w:pos="5032"/>
        </w:tabs>
        <w:bidi/>
        <w:ind w:left="0"/>
        <w:jc w:val="center"/>
        <w:rPr>
          <w:rFonts w:ascii="Tempus Sans ITC" w:hAnsi="Tempus Sans ITC" w:cs="Achamel Soft Maghribi Assile"/>
          <w:b/>
          <w:bCs/>
          <w:sz w:val="32"/>
          <w:szCs w:val="32"/>
          <w:u w:val="single"/>
          <w:lang w:bidi="ar-DZ"/>
        </w:rPr>
      </w:pPr>
    </w:p>
    <w:p w:rsidR="001E79D0" w:rsidRPr="009E3E0A" w:rsidRDefault="00346A69" w:rsidP="00782F82">
      <w:pPr>
        <w:pStyle w:val="Paragraphedeliste"/>
        <w:tabs>
          <w:tab w:val="left" w:pos="2969"/>
          <w:tab w:val="center" w:pos="5032"/>
        </w:tabs>
        <w:bidi/>
        <w:ind w:left="0"/>
        <w:jc w:val="center"/>
        <w:rPr>
          <w:rFonts w:ascii="Tempus Sans ITC" w:hAnsi="Tempus Sans ITC" w:cs="Achamel Soft Maghribi Assile"/>
          <w:b/>
          <w:bCs/>
          <w:sz w:val="32"/>
          <w:szCs w:val="32"/>
          <w:u w:val="single"/>
          <w:lang w:bidi="ar-DZ"/>
        </w:rPr>
      </w:pPr>
      <w:r>
        <w:rPr>
          <w:rFonts w:ascii="Tempus Sans ITC" w:hAnsi="Tempus Sans ITC" w:cs="Achamel Soft Maghribi Assile"/>
          <w:b/>
          <w:bCs/>
          <w:noProof/>
          <w:sz w:val="32"/>
          <w:szCs w:val="32"/>
          <w:u w:val="single"/>
          <w:lang w:eastAsia="fr-FR"/>
        </w:rPr>
        <w:pict>
          <v:shape id="_x0000_s1072" type="#_x0000_t202" style="position:absolute;left:0;text-align:left;margin-left:-4.55pt;margin-top:61.55pt;width:60.7pt;height:23pt;z-index:251684864;mso-width-relative:margin;mso-height-relative:margin" strokecolor="white [3212]">
            <v:textbox>
              <w:txbxContent>
                <w:p w:rsidR="00B6487C" w:rsidRPr="00B6487C" w:rsidRDefault="00B6487C" w:rsidP="00B6487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B6487C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2/2</w:t>
                  </w:r>
                </w:p>
              </w:txbxContent>
            </v:textbox>
          </v:shape>
        </w:pict>
      </w:r>
      <w:r w:rsidR="009A3B50" w:rsidRPr="009E3E0A">
        <w:rPr>
          <w:rFonts w:ascii="Tempus Sans ITC" w:hAnsi="Tempus Sans ITC" w:cs="Achamel Soft Maghribi Assile" w:hint="cs"/>
          <w:b/>
          <w:bCs/>
          <w:sz w:val="32"/>
          <w:szCs w:val="32"/>
          <w:u w:val="single"/>
          <w:rtl/>
          <w:lang w:bidi="ar-DZ"/>
        </w:rPr>
        <w:t>بالتوفيق</w:t>
      </w:r>
    </w:p>
    <w:sectPr w:rsidR="001E79D0" w:rsidRPr="009E3E0A" w:rsidSect="0018504E">
      <w:pgSz w:w="11906" w:h="16838" w:code="9"/>
      <w:pgMar w:top="567" w:right="707" w:bottom="426" w:left="567" w:header="709" w:footer="709" w:gutter="0"/>
      <w:pgBorders w:offsetFrom="page">
        <w:top w:val="double" w:sz="4" w:space="12" w:color="auto"/>
        <w:left w:val="double" w:sz="4" w:space="12" w:color="auto"/>
        <w:bottom w:val="double" w:sz="4" w:space="12" w:color="auto"/>
        <w:right w:val="double" w:sz="4" w:space="12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5F5F" w:rsidRDefault="001D5F5F" w:rsidP="00E264C7">
      <w:r>
        <w:separator/>
      </w:r>
    </w:p>
  </w:endnote>
  <w:endnote w:type="continuationSeparator" w:id="1">
    <w:p w:rsidR="001D5F5F" w:rsidRDefault="001D5F5F" w:rsidP="00E264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5F5F" w:rsidRDefault="001D5F5F" w:rsidP="00E264C7">
      <w:r>
        <w:separator/>
      </w:r>
    </w:p>
  </w:footnote>
  <w:footnote w:type="continuationSeparator" w:id="1">
    <w:p w:rsidR="001D5F5F" w:rsidRDefault="001D5F5F" w:rsidP="00E264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9DBE"/>
      </v:shape>
    </w:pict>
  </w:numPicBullet>
  <w:abstractNum w:abstractNumId="0">
    <w:nsid w:val="0EDC3FC2"/>
    <w:multiLevelType w:val="hybridMultilevel"/>
    <w:tmpl w:val="7AB25A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B555F3"/>
    <w:multiLevelType w:val="hybridMultilevel"/>
    <w:tmpl w:val="0DB05C0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59F4006"/>
    <w:multiLevelType w:val="multilevel"/>
    <w:tmpl w:val="DDD6D3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25460FE"/>
    <w:multiLevelType w:val="hybridMultilevel"/>
    <w:tmpl w:val="AE2E98D0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7F623D"/>
    <w:multiLevelType w:val="hybridMultilevel"/>
    <w:tmpl w:val="06FEA0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attachedTemplate r:id="rId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4D9B"/>
    <w:rsid w:val="00005741"/>
    <w:rsid w:val="00013F46"/>
    <w:rsid w:val="00030F7C"/>
    <w:rsid w:val="000342D5"/>
    <w:rsid w:val="000347C1"/>
    <w:rsid w:val="00035E5C"/>
    <w:rsid w:val="0004130E"/>
    <w:rsid w:val="000437F3"/>
    <w:rsid w:val="0004538C"/>
    <w:rsid w:val="00055F6C"/>
    <w:rsid w:val="0006132E"/>
    <w:rsid w:val="000A6378"/>
    <w:rsid w:val="000B15E9"/>
    <w:rsid w:val="000C1A8F"/>
    <w:rsid w:val="000C219E"/>
    <w:rsid w:val="000D0CEE"/>
    <w:rsid w:val="000D23DD"/>
    <w:rsid w:val="000F0733"/>
    <w:rsid w:val="000F10CB"/>
    <w:rsid w:val="00110FA0"/>
    <w:rsid w:val="001133A6"/>
    <w:rsid w:val="00116164"/>
    <w:rsid w:val="00120F01"/>
    <w:rsid w:val="00132CF5"/>
    <w:rsid w:val="00141493"/>
    <w:rsid w:val="00142C1F"/>
    <w:rsid w:val="00146F1D"/>
    <w:rsid w:val="00151F36"/>
    <w:rsid w:val="00152239"/>
    <w:rsid w:val="00156D10"/>
    <w:rsid w:val="001611C1"/>
    <w:rsid w:val="0018504E"/>
    <w:rsid w:val="001864A9"/>
    <w:rsid w:val="001A2B10"/>
    <w:rsid w:val="001A546E"/>
    <w:rsid w:val="001B2E4F"/>
    <w:rsid w:val="001B329D"/>
    <w:rsid w:val="001C00D2"/>
    <w:rsid w:val="001C445B"/>
    <w:rsid w:val="001C542B"/>
    <w:rsid w:val="001C6B26"/>
    <w:rsid w:val="001C6DBB"/>
    <w:rsid w:val="001C794D"/>
    <w:rsid w:val="001D04AD"/>
    <w:rsid w:val="001D5F5F"/>
    <w:rsid w:val="001D7362"/>
    <w:rsid w:val="001E79D0"/>
    <w:rsid w:val="001F1E3A"/>
    <w:rsid w:val="001F5EAA"/>
    <w:rsid w:val="002042F1"/>
    <w:rsid w:val="0020646D"/>
    <w:rsid w:val="002127DB"/>
    <w:rsid w:val="00243177"/>
    <w:rsid w:val="00262ADB"/>
    <w:rsid w:val="00292DF9"/>
    <w:rsid w:val="002932C3"/>
    <w:rsid w:val="00296EEE"/>
    <w:rsid w:val="002B43EE"/>
    <w:rsid w:val="002D471F"/>
    <w:rsid w:val="002D5BB2"/>
    <w:rsid w:val="003113F3"/>
    <w:rsid w:val="00315E19"/>
    <w:rsid w:val="0032028F"/>
    <w:rsid w:val="0032066B"/>
    <w:rsid w:val="003250D4"/>
    <w:rsid w:val="00325638"/>
    <w:rsid w:val="00345D39"/>
    <w:rsid w:val="00346A69"/>
    <w:rsid w:val="00351211"/>
    <w:rsid w:val="00363513"/>
    <w:rsid w:val="00372A7E"/>
    <w:rsid w:val="00386196"/>
    <w:rsid w:val="00391DB4"/>
    <w:rsid w:val="00394D9B"/>
    <w:rsid w:val="003963E1"/>
    <w:rsid w:val="00397D47"/>
    <w:rsid w:val="003A6C6C"/>
    <w:rsid w:val="003C4CDD"/>
    <w:rsid w:val="003E36A2"/>
    <w:rsid w:val="003F2F60"/>
    <w:rsid w:val="003F2F87"/>
    <w:rsid w:val="0040617E"/>
    <w:rsid w:val="004130BA"/>
    <w:rsid w:val="0042262D"/>
    <w:rsid w:val="0043011C"/>
    <w:rsid w:val="004369AA"/>
    <w:rsid w:val="004529DE"/>
    <w:rsid w:val="0045698B"/>
    <w:rsid w:val="00463A17"/>
    <w:rsid w:val="00465F69"/>
    <w:rsid w:val="004706EF"/>
    <w:rsid w:val="00483352"/>
    <w:rsid w:val="004A6A30"/>
    <w:rsid w:val="004C01D7"/>
    <w:rsid w:val="004C05A9"/>
    <w:rsid w:val="004C7763"/>
    <w:rsid w:val="004C7C31"/>
    <w:rsid w:val="004D2D07"/>
    <w:rsid w:val="004E53A4"/>
    <w:rsid w:val="004F5496"/>
    <w:rsid w:val="00501EC1"/>
    <w:rsid w:val="00506737"/>
    <w:rsid w:val="00512824"/>
    <w:rsid w:val="0052668B"/>
    <w:rsid w:val="00531046"/>
    <w:rsid w:val="005473C4"/>
    <w:rsid w:val="00547E1F"/>
    <w:rsid w:val="00551F62"/>
    <w:rsid w:val="00557081"/>
    <w:rsid w:val="00561D6E"/>
    <w:rsid w:val="00564AEC"/>
    <w:rsid w:val="00584607"/>
    <w:rsid w:val="00595D10"/>
    <w:rsid w:val="005A2BE3"/>
    <w:rsid w:val="005A3E16"/>
    <w:rsid w:val="005A5EBD"/>
    <w:rsid w:val="005A7C1C"/>
    <w:rsid w:val="005B3F8C"/>
    <w:rsid w:val="005B5BA1"/>
    <w:rsid w:val="005F6679"/>
    <w:rsid w:val="00616FC9"/>
    <w:rsid w:val="0062032B"/>
    <w:rsid w:val="0062079E"/>
    <w:rsid w:val="00632878"/>
    <w:rsid w:val="006465B7"/>
    <w:rsid w:val="006466D8"/>
    <w:rsid w:val="00647C50"/>
    <w:rsid w:val="00647F82"/>
    <w:rsid w:val="0065374C"/>
    <w:rsid w:val="006612BC"/>
    <w:rsid w:val="00674ADC"/>
    <w:rsid w:val="006779BA"/>
    <w:rsid w:val="00680686"/>
    <w:rsid w:val="00685D96"/>
    <w:rsid w:val="0068638F"/>
    <w:rsid w:val="0069278C"/>
    <w:rsid w:val="006A20D1"/>
    <w:rsid w:val="006A4C63"/>
    <w:rsid w:val="006A6079"/>
    <w:rsid w:val="006B412F"/>
    <w:rsid w:val="006B42EE"/>
    <w:rsid w:val="006D2D6B"/>
    <w:rsid w:val="00712384"/>
    <w:rsid w:val="007123C4"/>
    <w:rsid w:val="00724923"/>
    <w:rsid w:val="007402B8"/>
    <w:rsid w:val="00750485"/>
    <w:rsid w:val="00782F82"/>
    <w:rsid w:val="00792138"/>
    <w:rsid w:val="00794652"/>
    <w:rsid w:val="007A2F55"/>
    <w:rsid w:val="007B0898"/>
    <w:rsid w:val="007C7497"/>
    <w:rsid w:val="007D29E1"/>
    <w:rsid w:val="007D38C9"/>
    <w:rsid w:val="007D397C"/>
    <w:rsid w:val="007E4337"/>
    <w:rsid w:val="007E5E2C"/>
    <w:rsid w:val="007F1549"/>
    <w:rsid w:val="007F68B9"/>
    <w:rsid w:val="00803BB2"/>
    <w:rsid w:val="0080524C"/>
    <w:rsid w:val="0080554D"/>
    <w:rsid w:val="008101C4"/>
    <w:rsid w:val="008148D3"/>
    <w:rsid w:val="00814CEE"/>
    <w:rsid w:val="008250BC"/>
    <w:rsid w:val="0082602C"/>
    <w:rsid w:val="008377AD"/>
    <w:rsid w:val="008427A9"/>
    <w:rsid w:val="0085321E"/>
    <w:rsid w:val="00853ACE"/>
    <w:rsid w:val="008640DF"/>
    <w:rsid w:val="0087396A"/>
    <w:rsid w:val="00874CF5"/>
    <w:rsid w:val="008923F6"/>
    <w:rsid w:val="00893D09"/>
    <w:rsid w:val="008A36AE"/>
    <w:rsid w:val="008B4947"/>
    <w:rsid w:val="008B69A8"/>
    <w:rsid w:val="008C0F36"/>
    <w:rsid w:val="008C5437"/>
    <w:rsid w:val="008F7077"/>
    <w:rsid w:val="009140E5"/>
    <w:rsid w:val="00916F80"/>
    <w:rsid w:val="009216AD"/>
    <w:rsid w:val="00930094"/>
    <w:rsid w:val="00930A32"/>
    <w:rsid w:val="0093185B"/>
    <w:rsid w:val="009331FB"/>
    <w:rsid w:val="0093458D"/>
    <w:rsid w:val="00935A32"/>
    <w:rsid w:val="00942A71"/>
    <w:rsid w:val="00943743"/>
    <w:rsid w:val="00945C71"/>
    <w:rsid w:val="00947C19"/>
    <w:rsid w:val="00962268"/>
    <w:rsid w:val="00970C76"/>
    <w:rsid w:val="00971ED6"/>
    <w:rsid w:val="009737A8"/>
    <w:rsid w:val="0097742A"/>
    <w:rsid w:val="00977549"/>
    <w:rsid w:val="0098332B"/>
    <w:rsid w:val="009854C4"/>
    <w:rsid w:val="009963D9"/>
    <w:rsid w:val="009A3B50"/>
    <w:rsid w:val="009D3FB3"/>
    <w:rsid w:val="009D5139"/>
    <w:rsid w:val="009E3E0A"/>
    <w:rsid w:val="009E4C97"/>
    <w:rsid w:val="009E5FDB"/>
    <w:rsid w:val="009F4F46"/>
    <w:rsid w:val="009F77B5"/>
    <w:rsid w:val="00A0440D"/>
    <w:rsid w:val="00A1383F"/>
    <w:rsid w:val="00A32473"/>
    <w:rsid w:val="00A403A5"/>
    <w:rsid w:val="00A466AA"/>
    <w:rsid w:val="00A53405"/>
    <w:rsid w:val="00A65D7C"/>
    <w:rsid w:val="00A81C78"/>
    <w:rsid w:val="00A97BDD"/>
    <w:rsid w:val="00AB3AD8"/>
    <w:rsid w:val="00AC09F2"/>
    <w:rsid w:val="00AC2057"/>
    <w:rsid w:val="00AE4B75"/>
    <w:rsid w:val="00AE5222"/>
    <w:rsid w:val="00AF65B5"/>
    <w:rsid w:val="00B060F5"/>
    <w:rsid w:val="00B13AF1"/>
    <w:rsid w:val="00B17661"/>
    <w:rsid w:val="00B41646"/>
    <w:rsid w:val="00B46930"/>
    <w:rsid w:val="00B51EC6"/>
    <w:rsid w:val="00B54529"/>
    <w:rsid w:val="00B6487C"/>
    <w:rsid w:val="00B762A1"/>
    <w:rsid w:val="00B87ED7"/>
    <w:rsid w:val="00BA2322"/>
    <w:rsid w:val="00BA47C9"/>
    <w:rsid w:val="00BA4896"/>
    <w:rsid w:val="00BB2B66"/>
    <w:rsid w:val="00BC2B5D"/>
    <w:rsid w:val="00BC3B90"/>
    <w:rsid w:val="00BD1BF3"/>
    <w:rsid w:val="00C10337"/>
    <w:rsid w:val="00C25E83"/>
    <w:rsid w:val="00C50899"/>
    <w:rsid w:val="00C700BD"/>
    <w:rsid w:val="00C80702"/>
    <w:rsid w:val="00C93F5B"/>
    <w:rsid w:val="00CB1058"/>
    <w:rsid w:val="00CB3567"/>
    <w:rsid w:val="00CB5E1E"/>
    <w:rsid w:val="00CB7DF7"/>
    <w:rsid w:val="00CD2F3C"/>
    <w:rsid w:val="00CD4ACC"/>
    <w:rsid w:val="00CE3FB1"/>
    <w:rsid w:val="00D109DE"/>
    <w:rsid w:val="00D133F9"/>
    <w:rsid w:val="00D22286"/>
    <w:rsid w:val="00D30747"/>
    <w:rsid w:val="00D37135"/>
    <w:rsid w:val="00D52968"/>
    <w:rsid w:val="00D537F2"/>
    <w:rsid w:val="00D84BF3"/>
    <w:rsid w:val="00D87A47"/>
    <w:rsid w:val="00D909C7"/>
    <w:rsid w:val="00D9683A"/>
    <w:rsid w:val="00DA14FA"/>
    <w:rsid w:val="00DA3735"/>
    <w:rsid w:val="00DA3F46"/>
    <w:rsid w:val="00DB1F6A"/>
    <w:rsid w:val="00DB4350"/>
    <w:rsid w:val="00DB6D8C"/>
    <w:rsid w:val="00DB6F23"/>
    <w:rsid w:val="00DB6F54"/>
    <w:rsid w:val="00DC3B72"/>
    <w:rsid w:val="00DE4CE2"/>
    <w:rsid w:val="00DE5D6C"/>
    <w:rsid w:val="00DF63BD"/>
    <w:rsid w:val="00DF7CA7"/>
    <w:rsid w:val="00E02755"/>
    <w:rsid w:val="00E069F9"/>
    <w:rsid w:val="00E171AB"/>
    <w:rsid w:val="00E255BF"/>
    <w:rsid w:val="00E26294"/>
    <w:rsid w:val="00E264C7"/>
    <w:rsid w:val="00E34461"/>
    <w:rsid w:val="00E35385"/>
    <w:rsid w:val="00E37A34"/>
    <w:rsid w:val="00E37A8E"/>
    <w:rsid w:val="00E4579B"/>
    <w:rsid w:val="00E46D4E"/>
    <w:rsid w:val="00E532B3"/>
    <w:rsid w:val="00E56141"/>
    <w:rsid w:val="00E56F37"/>
    <w:rsid w:val="00E600ED"/>
    <w:rsid w:val="00E632FA"/>
    <w:rsid w:val="00E75D6D"/>
    <w:rsid w:val="00E7650D"/>
    <w:rsid w:val="00E833B3"/>
    <w:rsid w:val="00E908E7"/>
    <w:rsid w:val="00E92888"/>
    <w:rsid w:val="00E97A82"/>
    <w:rsid w:val="00EA6D32"/>
    <w:rsid w:val="00EB0483"/>
    <w:rsid w:val="00EB51D1"/>
    <w:rsid w:val="00EB73DA"/>
    <w:rsid w:val="00EB7450"/>
    <w:rsid w:val="00EC15AB"/>
    <w:rsid w:val="00EC2A99"/>
    <w:rsid w:val="00EC7D51"/>
    <w:rsid w:val="00ED1A8C"/>
    <w:rsid w:val="00ED7D64"/>
    <w:rsid w:val="00F317F9"/>
    <w:rsid w:val="00F35172"/>
    <w:rsid w:val="00F40A27"/>
    <w:rsid w:val="00F61788"/>
    <w:rsid w:val="00F70A95"/>
    <w:rsid w:val="00F755EE"/>
    <w:rsid w:val="00F80009"/>
    <w:rsid w:val="00F9574F"/>
    <w:rsid w:val="00FA736B"/>
    <w:rsid w:val="00FB692A"/>
    <w:rsid w:val="00FC3BE5"/>
    <w:rsid w:val="00FD1E2B"/>
    <w:rsid w:val="00FD7175"/>
    <w:rsid w:val="00FE0F95"/>
    <w:rsid w:val="00FF0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0">
      <o:colormenu v:ext="edit" fillcolor="none [3212]" strokecolor="none"/>
    </o:shapedefaults>
    <o:shapelayout v:ext="edit">
      <o:idmap v:ext="edit" data="1"/>
      <o:rules v:ext="edit">
        <o:r id="V:Rule5" type="connector" idref="#_x0000_s1089"/>
        <o:r id="V:Rule6" type="connector" idref="#_x0000_s1100"/>
        <o:r id="V:Rule7" type="connector" idref="#_x0000_s1096"/>
        <o:r id="V:Rule8" type="connector" idref="#_x0000_s1102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F36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C01D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1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30BA"/>
    <w:rPr>
      <w:rFonts w:ascii="Tahoma" w:eastAsia="Times New Roman" w:hAnsi="Tahoma" w:cs="Tahoma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8640DF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E264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264C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E264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264C7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9327D-BBEE-41E5-9A04-033B05F15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1</TotalTime>
  <Pages>2</Pages>
  <Words>432</Words>
  <Characters>2377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alquds</Company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DIRECTEUR</cp:lastModifiedBy>
  <cp:revision>2</cp:revision>
  <cp:lastPrinted>2024-05-09T10:37:00Z</cp:lastPrinted>
  <dcterms:created xsi:type="dcterms:W3CDTF">2024-05-09T10:37:00Z</dcterms:created>
  <dcterms:modified xsi:type="dcterms:W3CDTF">2024-05-09T10:37:00Z</dcterms:modified>
</cp:coreProperties>
</file>