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0F64" w:rsidRPr="00B84D55" w:rsidRDefault="002A2D20" w:rsidP="002A2D20">
      <w:pPr>
        <w:tabs>
          <w:tab w:val="left" w:pos="4378"/>
        </w:tabs>
        <w:bidi/>
        <w:spacing w:after="0" w:line="240" w:lineRule="auto"/>
        <w:jc w:val="left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الإجابة النموذجية </w:t>
      </w:r>
      <w:r w:rsidR="002A0F64" w:rsidRPr="00B84D55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ل</w:t>
      </w:r>
      <w:r w:rsidR="002D7FB8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ل</w:t>
      </w:r>
      <w:r w:rsidR="002A0F64" w:rsidRPr="00B84D55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امتحان التجريبي لشهادة التعليم المتوسط</w:t>
      </w:r>
      <w:r w:rsidR="002A0F64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                                </w:t>
      </w:r>
      <w:r w:rsidR="002D7FB8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</w:t>
      </w:r>
      <w:r w:rsidR="002A0F64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  </w:t>
      </w:r>
      <w:r w:rsidR="00622702">
        <w:rPr>
          <w:rFonts w:ascii="Arabic Typesetting" w:hAnsi="Arabic Typesetting" w:cs="Arabic Typesetting"/>
          <w:b/>
          <w:bCs/>
          <w:noProof/>
          <w:sz w:val="36"/>
          <w:szCs w:val="36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3" o:spid="_x0000_s1045" type="#_x0000_t32" style="position:absolute;left:0;text-align:left;margin-left:-8.1pt;margin-top:.5pt;width:549.75pt;height:.05pt;flip:x;z-index:2516838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" strokeweight="1.5pt"/>
        </w:pict>
      </w:r>
      <w:r w:rsidR="002D7FB8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اختبار</w:t>
      </w:r>
      <w:r w:rsidR="00025FFC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مادة</w:t>
      </w:r>
      <w:r w:rsidR="002A0F64" w:rsidRPr="00B84D55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: العلوم الفيزيائية و التكنولوجيا       </w:t>
      </w:r>
      <w:r w:rsidR="002A0F64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                    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                         </w:t>
      </w:r>
    </w:p>
    <w:p w:rsidR="002D7FB8" w:rsidRPr="002D7FB8" w:rsidRDefault="00622702" w:rsidP="002D7FB8">
      <w:pPr>
        <w:bidi/>
        <w:spacing w:after="0" w:line="240" w:lineRule="auto"/>
        <w:jc w:val="both"/>
        <w:rPr>
          <w:rFonts w:ascii="Arabic Typesetting" w:hAnsi="Arabic Typesetting" w:cs="Arabic Typesetting"/>
          <w:b/>
          <w:bCs/>
          <w:sz w:val="12"/>
          <w:szCs w:val="12"/>
          <w:u w:val="single"/>
          <w:lang w:bidi="ar-DZ"/>
        </w:rPr>
      </w:pPr>
      <w:r w:rsidRPr="00622702">
        <w:rPr>
          <w:rFonts w:asciiTheme="majorBidi" w:hAnsiTheme="majorBidi" w:cstheme="majorBidi"/>
          <w:noProof/>
          <w:rtl/>
          <w:lang w:eastAsia="fr-FR"/>
        </w:rPr>
        <w:pict>
          <v:shape id="AutoShape 4" o:spid="_x0000_s1046" type="#_x0000_t32" style="position:absolute;left:0;text-align:left;margin-left:-8.1pt;margin-top:3.6pt;width:549.75pt;height:.05pt;flip:x;z-index:2516848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" strokeweight="1.5pt"/>
        </w:pict>
      </w:r>
    </w:p>
    <w:p w:rsidR="002D7FB8" w:rsidRPr="002A0F64" w:rsidRDefault="002D7FB8" w:rsidP="002D7FB8">
      <w:pPr>
        <w:bidi/>
        <w:spacing w:after="0" w:line="240" w:lineRule="auto"/>
        <w:jc w:val="left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 w:rsidRPr="00183C18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t xml:space="preserve">الجزء </w:t>
      </w:r>
      <w:r w:rsidRPr="00183C18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الأول</w:t>
      </w:r>
      <w:r w:rsidRPr="002A0F64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:(12 نقطة)</w:t>
      </w:r>
    </w:p>
    <w:p w:rsidR="00327364" w:rsidRDefault="002A0F64" w:rsidP="002D7FB8">
      <w:pPr>
        <w:bidi/>
        <w:spacing w:after="0" w:line="240" w:lineRule="auto"/>
        <w:jc w:val="both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 w:rsidRPr="00183C18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t>التمرين الأول</w:t>
      </w:r>
      <w:r w:rsidRPr="002A0F64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: (0</w:t>
      </w:r>
      <w:r w:rsidR="00723134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8</w:t>
      </w:r>
      <w:r w:rsidRPr="002A0F64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نقاط)</w:t>
      </w:r>
    </w:p>
    <w:tbl>
      <w:tblPr>
        <w:tblStyle w:val="Grilledutableau"/>
        <w:bidiVisual/>
        <w:tblW w:w="11341" w:type="dxa"/>
        <w:tblInd w:w="-177" w:type="dxa"/>
        <w:tblLook w:val="04A0"/>
      </w:tblPr>
      <w:tblGrid>
        <w:gridCol w:w="5633"/>
        <w:gridCol w:w="5708"/>
      </w:tblGrid>
      <w:tr w:rsidR="00921C57" w:rsidRPr="0004377E" w:rsidTr="00921C57">
        <w:tc>
          <w:tcPr>
            <w:tcW w:w="5633" w:type="dxa"/>
          </w:tcPr>
          <w:p w:rsidR="00921C57" w:rsidRPr="0004377E" w:rsidRDefault="00921C57" w:rsidP="0004377E">
            <w:pPr>
              <w:pStyle w:val="Paragraphedeliste"/>
              <w:numPr>
                <w:ilvl w:val="0"/>
                <w:numId w:val="12"/>
              </w:numPr>
              <w:autoSpaceDE w:val="0"/>
              <w:autoSpaceDN w:val="0"/>
              <w:bidi/>
              <w:adjustRightInd w:val="0"/>
              <w:ind w:left="680"/>
              <w:jc w:val="left"/>
              <w:rPr>
                <w:rFonts w:ascii="Arabic Typesetting" w:hAnsi="Arabic Typesetting" w:cs="Arabic Typesetting"/>
                <w:color w:val="000000" w:themeColor="text1"/>
                <w:u w:val="single"/>
              </w:rPr>
            </w:pPr>
          </w:p>
          <w:p w:rsidR="00921C57" w:rsidRPr="0004377E" w:rsidRDefault="00025FFC" w:rsidP="0004377E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bidi/>
              <w:adjustRightInd w:val="0"/>
              <w:ind w:left="567"/>
              <w:jc w:val="left"/>
              <w:rPr>
                <w:rFonts w:ascii="Arabic Typesetting" w:hAnsi="Arabic Typesetting" w:cs="Arabic Typesetting"/>
                <w:color w:val="000000" w:themeColor="text1"/>
              </w:rPr>
            </w:pPr>
            <w:r w:rsidRPr="00025FFC">
              <w:rPr>
                <w:rFonts w:ascii="Arabic Typesetting" w:hAnsi="Arabic Typesetting" w:cs="Arabic Typesetting"/>
                <w:b/>
                <w:bCs/>
                <w:color w:val="FF0000"/>
                <w:rtl/>
                <w:lang w:bidi="ar-DZ"/>
              </w:rPr>
              <w:t>(01 ن)</w:t>
            </w:r>
            <w:r>
              <w:rPr>
                <w:rFonts w:ascii="Arabic Typesetting" w:hAnsi="Arabic Typesetting" w:cs="Arabic Typesetting" w:hint="cs"/>
                <w:b/>
                <w:bCs/>
                <w:color w:val="FF0000"/>
                <w:rtl/>
                <w:lang w:bidi="ar-DZ"/>
              </w:rPr>
              <w:t xml:space="preserve"> </w:t>
            </w:r>
            <w:r w:rsidR="00921C57" w:rsidRPr="0004377E">
              <w:rPr>
                <w:rFonts w:ascii="Arabic Typesetting" w:hAnsi="Arabic Typesetting" w:cs="Arabic Typesetting"/>
                <w:color w:val="000000" w:themeColor="text1"/>
                <w:rtl/>
              </w:rPr>
              <w:t xml:space="preserve">حساب ثقل الجسم </w:t>
            </w:r>
            <w:r w:rsidR="00921C57" w:rsidRPr="0004377E">
              <w:rPr>
                <w:rFonts w:ascii="Arabic Typesetting" w:hAnsi="Arabic Typesetting" w:cs="Arabic Typesetting"/>
                <w:color w:val="000000" w:themeColor="text1"/>
              </w:rPr>
              <w:t>(s)</w:t>
            </w:r>
            <w:r w:rsidR="00921C57" w:rsidRPr="0004377E">
              <w:rPr>
                <w:rFonts w:ascii="Arabic Typesetting" w:hAnsi="Arabic Typesetting" w:cs="Arabic Typesetting"/>
                <w:color w:val="000000" w:themeColor="text1"/>
                <w:rtl/>
                <w:lang w:bidi="ar-DZ"/>
              </w:rPr>
              <w:t xml:space="preserve"> </w:t>
            </w:r>
            <w:r w:rsidR="00921C57" w:rsidRPr="0004377E">
              <w:rPr>
                <w:rFonts w:ascii="Arabic Typesetting" w:hAnsi="Arabic Typesetting" w:cs="Arabic Typesetting"/>
                <w:color w:val="000000" w:themeColor="text1"/>
                <w:rtl/>
              </w:rPr>
              <w:t xml:space="preserve">باعتبار الجاذبية الأرضية </w:t>
            </w:r>
            <w:r w:rsidR="00921C57" w:rsidRPr="0004377E">
              <w:rPr>
                <w:rFonts w:ascii="Arabic Typesetting" w:hAnsi="Arabic Typesetting" w:cs="Arabic Typesetting"/>
                <w:color w:val="000000" w:themeColor="text1"/>
              </w:rPr>
              <w:t>g = 10 N/Kg</w:t>
            </w:r>
            <w:r w:rsidR="00921C57" w:rsidRPr="0004377E">
              <w:rPr>
                <w:rFonts w:ascii="Arabic Typesetting" w:hAnsi="Arabic Typesetting" w:cs="Arabic Typesetting"/>
                <w:color w:val="000000" w:themeColor="text1"/>
                <w:rtl/>
              </w:rPr>
              <w:t>.</w:t>
            </w:r>
          </w:p>
          <w:p w:rsidR="00921C57" w:rsidRPr="0004377E" w:rsidRDefault="00921C57" w:rsidP="0004377E">
            <w:pPr>
              <w:autoSpaceDE w:val="0"/>
              <w:autoSpaceDN w:val="0"/>
              <w:bidi/>
              <w:adjustRightInd w:val="0"/>
              <w:ind w:left="567"/>
              <w:jc w:val="center"/>
              <w:rPr>
                <w:rFonts w:ascii="Arabic Typesetting" w:hAnsi="Arabic Typesetting" w:cs="Arabic Typesetting"/>
                <w:color w:val="000000" w:themeColor="text1"/>
                <w:lang w:bidi="ar-DZ"/>
              </w:rPr>
            </w:pPr>
            <w:r w:rsidRPr="0004377E">
              <w:rPr>
                <w:rFonts w:ascii="Arabic Typesetting" w:hAnsi="Arabic Typesetting" w:cs="Arabic Typesetting"/>
                <w:lang w:bidi="ar-DZ"/>
              </w:rPr>
              <w:t>P = m X g = 0,4 Kg X 10 N/Kg = 4 N      / m=400g=0,4 Kg</w:t>
            </w:r>
          </w:p>
          <w:p w:rsidR="00921C57" w:rsidRPr="0004377E" w:rsidRDefault="00025FFC" w:rsidP="00025FFC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bidi/>
              <w:adjustRightInd w:val="0"/>
              <w:ind w:left="567"/>
              <w:jc w:val="left"/>
              <w:rPr>
                <w:rFonts w:ascii="Arabic Typesetting" w:hAnsi="Arabic Typesetting" w:cs="Arabic Typesetting"/>
                <w:color w:val="000000" w:themeColor="text1"/>
              </w:rPr>
            </w:pPr>
            <w:r w:rsidRPr="00025FFC">
              <w:rPr>
                <w:rFonts w:ascii="Arabic Typesetting" w:hAnsi="Arabic Typesetting" w:cs="Arabic Typesetting"/>
                <w:b/>
                <w:bCs/>
                <w:color w:val="FF0000"/>
                <w:rtl/>
                <w:lang w:bidi="ar-DZ"/>
              </w:rPr>
              <w:t>(01</w:t>
            </w:r>
            <w:r>
              <w:rPr>
                <w:rFonts w:ascii="Arabic Typesetting" w:hAnsi="Arabic Typesetting" w:cs="Arabic Typesetting" w:hint="cs"/>
                <w:b/>
                <w:bCs/>
                <w:color w:val="FF0000"/>
                <w:rtl/>
                <w:lang w:bidi="ar-DZ"/>
              </w:rPr>
              <w:t>,5</w:t>
            </w:r>
            <w:r w:rsidRPr="00025FFC">
              <w:rPr>
                <w:rFonts w:ascii="Arabic Typesetting" w:hAnsi="Arabic Typesetting" w:cs="Arabic Typesetting"/>
                <w:b/>
                <w:bCs/>
                <w:color w:val="FF0000"/>
                <w:rtl/>
                <w:lang w:bidi="ar-DZ"/>
              </w:rPr>
              <w:t xml:space="preserve"> ن)</w:t>
            </w:r>
            <w:r>
              <w:rPr>
                <w:rFonts w:ascii="Arabic Typesetting" w:hAnsi="Arabic Typesetting" w:cs="Arabic Typesetting" w:hint="cs"/>
                <w:b/>
                <w:bCs/>
                <w:color w:val="FF0000"/>
                <w:rtl/>
                <w:lang w:bidi="ar-DZ"/>
              </w:rPr>
              <w:t xml:space="preserve"> </w:t>
            </w:r>
            <w:r w:rsidR="00921C57" w:rsidRPr="0004377E">
              <w:rPr>
                <w:rFonts w:ascii="Arabic Typesetting" w:hAnsi="Arabic Typesetting" w:cs="Arabic Typesetting"/>
                <w:color w:val="000000" w:themeColor="text1"/>
                <w:rtl/>
              </w:rPr>
              <w:t xml:space="preserve">القوى المؤثرة على الجسم </w:t>
            </w:r>
            <w:r w:rsidR="00921C57" w:rsidRPr="0004377E">
              <w:rPr>
                <w:rFonts w:ascii="Arabic Typesetting" w:hAnsi="Arabic Typesetting" w:cs="Arabic Typesetting"/>
                <w:color w:val="000000" w:themeColor="text1"/>
              </w:rPr>
              <w:t>(s)</w:t>
            </w:r>
            <w:r>
              <w:rPr>
                <w:rFonts w:ascii="Arabic Typesetting" w:hAnsi="Arabic Typesetting" w:cs="Arabic Typesetting"/>
                <w:color w:val="000000" w:themeColor="text1"/>
                <w:rtl/>
              </w:rPr>
              <w:t xml:space="preserve"> مبيّناً رمز كل منها، ثم صنفها</w:t>
            </w:r>
          </w:p>
          <w:p w:rsidR="00921C57" w:rsidRPr="0004377E" w:rsidRDefault="00622702" w:rsidP="0004377E">
            <w:pPr>
              <w:pStyle w:val="Paragraphedeliste"/>
              <w:numPr>
                <w:ilvl w:val="0"/>
                <w:numId w:val="14"/>
              </w:numPr>
              <w:autoSpaceDE w:val="0"/>
              <w:autoSpaceDN w:val="0"/>
              <w:bidi/>
              <w:adjustRightInd w:val="0"/>
              <w:ind w:left="567"/>
              <w:jc w:val="left"/>
              <w:rPr>
                <w:rFonts w:ascii="Arabic Typesetting" w:hAnsi="Arabic Typesetting" w:cs="Arabic Typesetting"/>
                <w:color w:val="000000" w:themeColor="text1"/>
              </w:rPr>
            </w:pPr>
            <w:r>
              <w:rPr>
                <w:rFonts w:ascii="Arabic Typesetting" w:hAnsi="Arabic Typesetting" w:cs="Arabic Typesetting"/>
                <w:noProof/>
                <w:color w:val="000000" w:themeColor="text1"/>
                <w:lang w:eastAsia="fr-FR"/>
              </w:rPr>
              <w:pict>
                <v:shape id="_x0000_s1126" type="#_x0000_t32" style="position:absolute;left:0;text-align:left;margin-left:205.85pt;margin-top:4.05pt;width:14.15pt;height:0;flip:y;z-index:251759616" o:connectortype="straight" strokeweight="1pt">
                  <v:stroke endarrow="block"/>
                </v:shape>
              </w:pict>
            </w:r>
            <w:r w:rsidRPr="00622702">
              <w:rPr>
                <w:rFonts w:ascii="Arabic Typesetting" w:hAnsi="Arabic Typesetting" w:cs="Arabic Typesetting"/>
                <w:noProof/>
                <w:u w:val="single"/>
                <w:lang w:eastAsia="fr-FR"/>
              </w:rPr>
              <w:pict>
                <v:shape id="_x0000_s1117" type="#_x0000_t32" style="position:absolute;left:0;text-align:left;margin-left:451.45pt;margin-top:2.95pt;width:19.85pt;height:0;flip:y;z-index:251749376" o:connectortype="straight" strokeweight="1pt">
                  <v:stroke endarrow="block"/>
                </v:shape>
              </w:pict>
            </w:r>
            <w:r w:rsidR="00921C57" w:rsidRPr="0004377E">
              <w:rPr>
                <w:rFonts w:ascii="Arabic Typesetting" w:hAnsi="Arabic Typesetting" w:cs="Arabic Typesetting"/>
                <w:color w:val="000000" w:themeColor="text1"/>
                <w:rtl/>
              </w:rPr>
              <w:t xml:space="preserve">قوة الثقل </w:t>
            </w:r>
            <w:r w:rsidR="00921C57" w:rsidRPr="0004377E">
              <w:rPr>
                <w:rFonts w:ascii="Arabic Typesetting" w:hAnsi="Arabic Typesetting" w:cs="Arabic Typesetting"/>
                <w:lang w:bidi="ar-DZ"/>
              </w:rPr>
              <w:t>P</w:t>
            </w:r>
            <w:r w:rsidR="00921C57" w:rsidRPr="0004377E">
              <w:rPr>
                <w:rFonts w:ascii="Arabic Typesetting" w:hAnsi="Arabic Typesetting" w:cs="Arabic Typesetting"/>
                <w:color w:val="000000" w:themeColor="text1"/>
                <w:rtl/>
                <w:lang w:bidi="ar-DZ"/>
              </w:rPr>
              <w:t xml:space="preserve"> (بعدية).</w:t>
            </w:r>
          </w:p>
          <w:p w:rsidR="00921C57" w:rsidRPr="0004377E" w:rsidRDefault="00622702" w:rsidP="0004377E">
            <w:pPr>
              <w:pStyle w:val="Paragraphedeliste"/>
              <w:numPr>
                <w:ilvl w:val="0"/>
                <w:numId w:val="14"/>
              </w:numPr>
              <w:autoSpaceDE w:val="0"/>
              <w:autoSpaceDN w:val="0"/>
              <w:bidi/>
              <w:adjustRightInd w:val="0"/>
              <w:ind w:left="567"/>
              <w:jc w:val="left"/>
              <w:rPr>
                <w:rFonts w:ascii="Arabic Typesetting" w:hAnsi="Arabic Typesetting" w:cs="Arabic Typesetting"/>
                <w:color w:val="000000" w:themeColor="text1"/>
              </w:rPr>
            </w:pPr>
            <w:r>
              <w:rPr>
                <w:rFonts w:ascii="Arabic Typesetting" w:hAnsi="Arabic Typesetting" w:cs="Arabic Typesetting"/>
                <w:noProof/>
                <w:color w:val="000000" w:themeColor="text1"/>
                <w:lang w:eastAsia="fr-FR"/>
              </w:rPr>
              <w:pict>
                <v:shape id="_x0000_s1128" type="#_x0000_t32" style="position:absolute;left:0;text-align:left;margin-left:187.2pt;margin-top:5.4pt;width:14.15pt;height:0;flip:y;z-index:251761664" o:connectortype="straight" strokeweight="1pt">
                  <v:stroke endarrow="block"/>
                </v:shape>
              </w:pict>
            </w:r>
            <w:r>
              <w:rPr>
                <w:rFonts w:ascii="Arabic Typesetting" w:hAnsi="Arabic Typesetting" w:cs="Arabic Typesetting"/>
                <w:noProof/>
                <w:color w:val="000000" w:themeColor="text1"/>
                <w:lang w:eastAsia="fr-FR"/>
              </w:rPr>
              <w:pict>
                <v:shape id="_x0000_s1116" type="#_x0000_t32" style="position:absolute;left:0;text-align:left;margin-left:407.45pt;margin-top:2.65pt;width:19.85pt;height:0;flip:y;z-index:251748352" o:connectortype="straight" strokeweight="1pt">
                  <v:stroke endarrow="block"/>
                </v:shape>
              </w:pict>
            </w:r>
            <w:r w:rsidR="00921C57" w:rsidRPr="0004377E">
              <w:rPr>
                <w:rFonts w:ascii="Arabic Typesetting" w:hAnsi="Arabic Typesetting" w:cs="Arabic Typesetting"/>
                <w:color w:val="000000" w:themeColor="text1"/>
                <w:rtl/>
                <w:lang w:bidi="ar-DZ"/>
              </w:rPr>
              <w:t xml:space="preserve"> قوة شد الخيط </w:t>
            </w:r>
            <w:r w:rsidR="00921C57" w:rsidRPr="0004377E">
              <w:rPr>
                <w:rFonts w:ascii="Arabic Typesetting" w:hAnsi="Arabic Typesetting" w:cs="Arabic Typesetting"/>
                <w:lang w:bidi="ar-DZ"/>
              </w:rPr>
              <w:t>T</w:t>
            </w:r>
            <w:r w:rsidR="00921C57" w:rsidRPr="0004377E">
              <w:rPr>
                <w:rFonts w:ascii="Arabic Typesetting" w:hAnsi="Arabic Typesetting" w:cs="Arabic Typesetting"/>
                <w:rtl/>
                <w:lang w:bidi="ar-DZ"/>
              </w:rPr>
              <w:t xml:space="preserve"> (تلامسية)</w:t>
            </w:r>
            <w:r w:rsidR="00921C57" w:rsidRPr="0004377E">
              <w:rPr>
                <w:rFonts w:ascii="Arabic Typesetting" w:hAnsi="Arabic Typesetting" w:cs="Arabic Typesetting"/>
                <w:color w:val="000000" w:themeColor="text1"/>
                <w:rtl/>
                <w:lang w:bidi="ar-DZ"/>
              </w:rPr>
              <w:t>.</w:t>
            </w:r>
          </w:p>
          <w:p w:rsidR="00921C57" w:rsidRPr="0004377E" w:rsidRDefault="00622702" w:rsidP="0004377E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bidi/>
              <w:adjustRightInd w:val="0"/>
              <w:ind w:left="567"/>
              <w:jc w:val="left"/>
              <w:rPr>
                <w:rFonts w:ascii="Arabic Typesetting" w:hAnsi="Arabic Typesetting" w:cs="Arabic Typesetting"/>
                <w:color w:val="000000" w:themeColor="text1"/>
              </w:rPr>
            </w:pPr>
            <w:r w:rsidRPr="00622702">
              <w:rPr>
                <w:rFonts w:ascii="Arabic Typesetting" w:hAnsi="Arabic Typesetting" w:cs="Arabic Typesetting"/>
                <w:noProof/>
                <w:lang w:eastAsia="fr-FR"/>
              </w:rPr>
              <w:pict>
                <v:shape id="_x0000_s1131" type="#_x0000_t32" style="position:absolute;left:0;text-align:left;margin-left:190.85pt;margin-top:14.35pt;width:14.15pt;height:0;flip:y;z-index:251764736" o:connectortype="straight" strokeweight="1pt">
                  <v:stroke endarrow="block"/>
                </v:shape>
              </w:pict>
            </w:r>
            <w:r w:rsidRPr="00622702">
              <w:rPr>
                <w:rFonts w:ascii="Arabic Typesetting" w:hAnsi="Arabic Typesetting" w:cs="Arabic Typesetting"/>
                <w:b/>
                <w:bCs/>
                <w:noProof/>
                <w:u w:val="single"/>
                <w:lang w:eastAsia="fr-FR"/>
              </w:rPr>
              <w:pict>
                <v:shape id="_x0000_s1127" type="#_x0000_t32" style="position:absolute;left:0;text-align:left;margin-left:194.8pt;margin-top:32.05pt;width:14.15pt;height:0;flip:y;z-index:251760640" o:connectortype="straight" strokeweight="1pt">
                  <v:stroke endarrow="block"/>
                </v:shape>
              </w:pict>
            </w:r>
            <w:r>
              <w:rPr>
                <w:rFonts w:ascii="Arabic Typesetting" w:hAnsi="Arabic Typesetting" w:cs="Arabic Typesetting"/>
                <w:noProof/>
                <w:color w:val="000000" w:themeColor="text1"/>
                <w:lang w:eastAsia="fr-FR"/>
              </w:rPr>
              <w:pict>
                <v:shape id="_x0000_s1132" type="#_x0000_t32" style="position:absolute;left:0;text-align:left;margin-left:173.4pt;margin-top:33pt;width:14.15pt;height:0;flip:y;z-index:251765760" o:connectortype="straight" strokeweight="1pt">
                  <v:stroke endarrow="block"/>
                </v:shape>
              </w:pict>
            </w:r>
            <w:r w:rsidRPr="00622702">
              <w:rPr>
                <w:rFonts w:ascii="Arabic Typesetting" w:hAnsi="Arabic Typesetting" w:cs="Arabic Typesetting"/>
                <w:noProof/>
                <w:lang w:eastAsia="fr-FR"/>
              </w:rPr>
              <w:pict>
                <v:shape id="_x0000_s1130" type="#_x0000_t32" style="position:absolute;left:0;text-align:left;margin-left:167.9pt;margin-top:14.95pt;width:14.15pt;height:0;flip:y;z-index:251763712" o:connectortype="straight" strokeweight="1pt">
                  <v:stroke endarrow="block"/>
                </v:shape>
              </w:pict>
            </w:r>
            <w:r>
              <w:rPr>
                <w:rFonts w:ascii="Arabic Typesetting" w:hAnsi="Arabic Typesetting" w:cs="Arabic Typesetting"/>
                <w:noProof/>
                <w:color w:val="000000" w:themeColor="text1"/>
                <w:lang w:eastAsia="fr-FR"/>
              </w:rPr>
              <w:pict>
                <v:shape id="_x0000_s1119" type="#_x0000_t32" style="position:absolute;left:0;text-align:left;margin-left:402.1pt;margin-top:23.05pt;width:19.85pt;height:0;flip:y;z-index:251751424" o:connectortype="straight" strokeweight="1pt">
                  <v:stroke endarrow="block"/>
                </v:shape>
              </w:pict>
            </w:r>
            <w:r>
              <w:rPr>
                <w:rFonts w:ascii="Arabic Typesetting" w:hAnsi="Arabic Typesetting" w:cs="Arabic Typesetting"/>
                <w:noProof/>
                <w:color w:val="000000" w:themeColor="text1"/>
                <w:lang w:eastAsia="fr-FR"/>
              </w:rPr>
              <w:pict>
                <v:shape id="_x0000_s1118" type="#_x0000_t32" style="position:absolute;left:0;text-align:left;margin-left:431.85pt;margin-top:23.05pt;width:19.85pt;height:0;flip:y;z-index:251750400" o:connectortype="straight" strokeweight="1pt">
                  <v:stroke endarrow="block"/>
                </v:shape>
              </w:pict>
            </w:r>
            <w:r w:rsidR="00921C57" w:rsidRPr="0004377E">
              <w:rPr>
                <w:rFonts w:ascii="Arabic Typesetting" w:hAnsi="Arabic Typesetting" w:cs="Arabic Typesetting"/>
                <w:color w:val="000000" w:themeColor="text1"/>
                <w:rtl/>
              </w:rPr>
              <w:t xml:space="preserve"> أ- </w:t>
            </w:r>
            <w:r w:rsidR="00025FFC" w:rsidRPr="00025FFC">
              <w:rPr>
                <w:rFonts w:ascii="Arabic Typesetting" w:hAnsi="Arabic Typesetting" w:cs="Arabic Typesetting"/>
                <w:b/>
                <w:bCs/>
                <w:color w:val="FF0000"/>
                <w:rtl/>
                <w:lang w:bidi="ar-DZ"/>
              </w:rPr>
              <w:t>(</w:t>
            </w:r>
            <w:r w:rsidR="00DE05A8">
              <w:rPr>
                <w:rFonts w:ascii="Arabic Typesetting" w:hAnsi="Arabic Typesetting" w:cs="Arabic Typesetting" w:hint="cs"/>
                <w:b/>
                <w:bCs/>
                <w:color w:val="FF0000"/>
                <w:rtl/>
                <w:lang w:bidi="ar-DZ"/>
              </w:rPr>
              <w:t>0,5</w:t>
            </w:r>
            <w:r w:rsidR="00DE05A8" w:rsidRPr="00025FFC">
              <w:rPr>
                <w:rFonts w:ascii="Arabic Typesetting" w:hAnsi="Arabic Typesetting" w:cs="Arabic Typesetting"/>
                <w:b/>
                <w:bCs/>
                <w:color w:val="FF0000"/>
                <w:rtl/>
                <w:lang w:bidi="ar-DZ"/>
              </w:rPr>
              <w:t xml:space="preserve"> </w:t>
            </w:r>
            <w:r w:rsidR="00025FFC" w:rsidRPr="00025FFC">
              <w:rPr>
                <w:rFonts w:ascii="Arabic Typesetting" w:hAnsi="Arabic Typesetting" w:cs="Arabic Typesetting"/>
                <w:b/>
                <w:bCs/>
                <w:color w:val="FF0000"/>
                <w:rtl/>
                <w:lang w:bidi="ar-DZ"/>
              </w:rPr>
              <w:t xml:space="preserve"> ن)</w:t>
            </w:r>
            <w:r w:rsidR="00921C57" w:rsidRPr="0004377E">
              <w:rPr>
                <w:rFonts w:ascii="Arabic Typesetting" w:hAnsi="Arabic Typesetting" w:cs="Arabic Typesetting"/>
                <w:color w:val="000000" w:themeColor="text1"/>
                <w:rtl/>
              </w:rPr>
              <w:t xml:space="preserve">شرطي توازن الجسم </w:t>
            </w:r>
            <w:r w:rsidR="00921C57" w:rsidRPr="0004377E">
              <w:rPr>
                <w:rFonts w:ascii="Arabic Typesetting" w:hAnsi="Arabic Typesetting" w:cs="Arabic Typesetting"/>
                <w:color w:val="000000" w:themeColor="text1"/>
              </w:rPr>
              <w:t>(s)</w:t>
            </w:r>
            <w:r w:rsidR="00921C57" w:rsidRPr="0004377E">
              <w:rPr>
                <w:rFonts w:ascii="Arabic Typesetting" w:hAnsi="Arabic Typesetting" w:cs="Arabic Typesetting"/>
                <w:color w:val="000000" w:themeColor="text1"/>
                <w:rtl/>
              </w:rPr>
              <w:t>.</w:t>
            </w:r>
          </w:p>
          <w:p w:rsidR="00921C57" w:rsidRPr="0004377E" w:rsidRDefault="00921C57" w:rsidP="0004377E">
            <w:pPr>
              <w:pStyle w:val="Paragraphedeliste"/>
              <w:autoSpaceDE w:val="0"/>
              <w:autoSpaceDN w:val="0"/>
              <w:bidi/>
              <w:adjustRightInd w:val="0"/>
              <w:ind w:left="567"/>
              <w:jc w:val="left"/>
              <w:rPr>
                <w:rFonts w:ascii="Arabic Typesetting" w:hAnsi="Arabic Typesetting" w:cs="Arabic Typesetting"/>
                <w:rtl/>
                <w:lang w:bidi="ar-DZ"/>
              </w:rPr>
            </w:pPr>
            <w:r w:rsidRPr="0004377E">
              <w:rPr>
                <w:rFonts w:ascii="Arabic Typesetting" w:hAnsi="Arabic Typesetting" w:cs="Arabic Typesetting"/>
                <w:rtl/>
                <w:lang w:bidi="ar-DZ"/>
              </w:rPr>
              <w:t xml:space="preserve">ش1: للقوتان </w:t>
            </w:r>
            <w:r w:rsidRPr="0004377E">
              <w:rPr>
                <w:rFonts w:ascii="Arabic Typesetting" w:hAnsi="Arabic Typesetting" w:cs="Arabic Typesetting"/>
                <w:lang w:bidi="ar-DZ"/>
              </w:rPr>
              <w:t xml:space="preserve">T </w:t>
            </w:r>
            <w:r w:rsidRPr="0004377E">
              <w:rPr>
                <w:rFonts w:ascii="Arabic Typesetting" w:hAnsi="Arabic Typesetting" w:cs="Arabic Typesetting"/>
                <w:rtl/>
                <w:lang w:bidi="ar-DZ"/>
              </w:rPr>
              <w:t xml:space="preserve"> و </w:t>
            </w:r>
            <w:r w:rsidRPr="0004377E">
              <w:rPr>
                <w:rFonts w:ascii="Arabic Typesetting" w:hAnsi="Arabic Typesetting" w:cs="Arabic Typesetting"/>
                <w:lang w:bidi="ar-DZ"/>
              </w:rPr>
              <w:t xml:space="preserve"> P </w:t>
            </w:r>
            <w:r w:rsidRPr="0004377E">
              <w:rPr>
                <w:rFonts w:ascii="Arabic Typesetting" w:hAnsi="Arabic Typesetting" w:cs="Arabic Typesetting"/>
                <w:rtl/>
                <w:lang w:bidi="ar-DZ"/>
              </w:rPr>
              <w:t xml:space="preserve"> نفس الحامل .</w:t>
            </w:r>
          </w:p>
          <w:p w:rsidR="00921C57" w:rsidRPr="0004377E" w:rsidRDefault="00622702" w:rsidP="0004377E">
            <w:pPr>
              <w:pStyle w:val="Paragraphedeliste"/>
              <w:autoSpaceDE w:val="0"/>
              <w:autoSpaceDN w:val="0"/>
              <w:bidi/>
              <w:adjustRightInd w:val="0"/>
              <w:ind w:left="567"/>
              <w:jc w:val="left"/>
              <w:rPr>
                <w:rFonts w:ascii="Arabic Typesetting" w:hAnsi="Arabic Typesetting" w:cs="Arabic Typesetting"/>
                <w:lang w:bidi="ar-DZ"/>
              </w:rPr>
            </w:pPr>
            <w:r>
              <w:rPr>
                <w:rFonts w:ascii="Arabic Typesetting" w:hAnsi="Arabic Typesetting" w:cs="Arabic Typesetting"/>
                <w:noProof/>
                <w:lang w:eastAsia="fr-FR"/>
              </w:rPr>
              <w:pict>
                <v:shape id="_x0000_s1129" type="#_x0000_t32" style="position:absolute;left:0;text-align:left;margin-left:213.45pt;margin-top:-.55pt;width:14.15pt;height:0;flip:y;z-index:251762688" o:connectortype="straight" strokeweight="1pt">
                  <v:stroke endarrow="block"/>
                </v:shape>
              </w:pict>
            </w:r>
            <w:r>
              <w:rPr>
                <w:rFonts w:ascii="Arabic Typesetting" w:hAnsi="Arabic Typesetting" w:cs="Arabic Typesetting"/>
                <w:lang w:bidi="ar-DZ"/>
              </w:rPr>
              <w:pict>
                <v:shape id="_x0000_s1122" type="#_x0000_t32" style="position:absolute;left:0;text-align:left;margin-left:463.15pt;margin-top:3.3pt;width:19.85pt;height:0;flip:y;z-index:251754496" o:connectortype="straight" strokeweight="1pt">
                  <v:stroke endarrow="block"/>
                </v:shape>
              </w:pict>
            </w:r>
            <w:r>
              <w:rPr>
                <w:rFonts w:ascii="Arabic Typesetting" w:hAnsi="Arabic Typesetting" w:cs="Arabic Typesetting"/>
                <w:lang w:bidi="ar-DZ"/>
              </w:rPr>
              <w:pict>
                <v:shape id="_x0000_s1121" type="#_x0000_t32" style="position:absolute;left:0;text-align:left;margin-left:436.9pt;margin-top:2.75pt;width:19.85pt;height:0;flip:y;z-index:251753472" o:connectortype="straight" strokeweight="1pt">
                  <v:stroke endarrow="block"/>
                </v:shape>
              </w:pict>
            </w:r>
            <w:r>
              <w:rPr>
                <w:rFonts w:ascii="Arabic Typesetting" w:hAnsi="Arabic Typesetting" w:cs="Arabic Typesetting"/>
                <w:lang w:bidi="ar-DZ"/>
              </w:rPr>
              <w:pict>
                <v:shape id="_x0000_s1120" type="#_x0000_t32" style="position:absolute;left:0;text-align:left;margin-left:405.15pt;margin-top:0;width:19.85pt;height:0;flip:y;z-index:251752448" o:connectortype="straight" strokeweight="1pt">
                  <v:stroke endarrow="block"/>
                </v:shape>
              </w:pict>
            </w:r>
            <w:r w:rsidR="00921C57" w:rsidRPr="0004377E">
              <w:rPr>
                <w:rFonts w:ascii="Arabic Typesetting" w:hAnsi="Arabic Typesetting" w:cs="Arabic Typesetting"/>
                <w:rtl/>
                <w:lang w:bidi="ar-DZ"/>
              </w:rPr>
              <w:t xml:space="preserve">ش2:  </w:t>
            </w:r>
            <w:r w:rsidR="00921C57" w:rsidRPr="0004377E">
              <w:rPr>
                <w:rFonts w:ascii="Arabic Typesetting" w:hAnsi="Arabic Typesetting" w:cs="Arabic Typesetting"/>
                <w:lang w:bidi="ar-DZ"/>
              </w:rPr>
              <w:t>P   + T = O</w:t>
            </w:r>
            <w:r w:rsidR="00921C57" w:rsidRPr="0004377E">
              <w:rPr>
                <w:rFonts w:ascii="Arabic Typesetting" w:hAnsi="Arabic Typesetting" w:cs="Arabic Typesetting"/>
                <w:rtl/>
                <w:lang w:bidi="ar-DZ"/>
              </w:rPr>
              <w:t xml:space="preserve"> (القوتان متساويتان في الشدة ومتعاكستان في الاتجاه)</w:t>
            </w:r>
          </w:p>
          <w:p w:rsidR="00921C57" w:rsidRPr="0004377E" w:rsidRDefault="00622702" w:rsidP="0004377E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bidi/>
              <w:adjustRightInd w:val="0"/>
              <w:ind w:left="567"/>
              <w:jc w:val="left"/>
              <w:rPr>
                <w:rFonts w:ascii="Arabic Typesetting" w:hAnsi="Arabic Typesetting" w:cs="Arabic Typesetting"/>
                <w:color w:val="000000" w:themeColor="text1"/>
              </w:rPr>
            </w:pPr>
            <w:r>
              <w:rPr>
                <w:rFonts w:ascii="Arabic Typesetting" w:hAnsi="Arabic Typesetting" w:cs="Arabic Typesetting"/>
                <w:noProof/>
                <w:color w:val="000000" w:themeColor="text1"/>
                <w:lang w:eastAsia="fr-FR"/>
              </w:rPr>
              <w:pict>
                <v:shape id="_x0000_s1125" type="#_x0000_t32" style="position:absolute;left:0;text-align:left;margin-left:68.1pt;margin-top:7pt;width:19.85pt;height:0;z-index:251758592" o:connectortype="straight" strokeweight="1.5pt">
                  <v:stroke endarrow="block"/>
                </v:shape>
              </w:pict>
            </w:r>
            <w:r w:rsidR="00723134" w:rsidRPr="00025FFC">
              <w:rPr>
                <w:rFonts w:ascii="Arabic Typesetting" w:hAnsi="Arabic Typesetting" w:cs="Arabic Typesetting"/>
                <w:b/>
                <w:bCs/>
                <w:color w:val="FF0000"/>
                <w:rtl/>
                <w:lang w:bidi="ar-DZ"/>
              </w:rPr>
              <w:t>(01 ن)</w:t>
            </w:r>
            <w:r w:rsidR="00723134">
              <w:rPr>
                <w:rFonts w:ascii="Arabic Typesetting" w:hAnsi="Arabic Typesetting" w:cs="Arabic Typesetting" w:hint="cs"/>
                <w:b/>
                <w:bCs/>
                <w:color w:val="FF0000"/>
                <w:rtl/>
                <w:lang w:bidi="ar-DZ"/>
              </w:rPr>
              <w:t xml:space="preserve"> </w:t>
            </w:r>
            <w:r w:rsidR="00921C57" w:rsidRPr="0004377E">
              <w:rPr>
                <w:rFonts w:ascii="Arabic Typesetting" w:hAnsi="Arabic Typesetting" w:cs="Arabic Typesetting"/>
                <w:color w:val="000000" w:themeColor="text1"/>
                <w:rtl/>
              </w:rPr>
              <w:t xml:space="preserve"> تمثيل القوى المؤثرة عليه بسلم الرسم (</w:t>
            </w:r>
            <w:r w:rsidR="00921C57" w:rsidRPr="0004377E">
              <w:rPr>
                <w:rFonts w:ascii="Arabic Typesetting" w:hAnsi="Arabic Typesetting" w:cs="Arabic Typesetting"/>
                <w:color w:val="000000" w:themeColor="text1"/>
              </w:rPr>
              <w:t>1Cm          2N</w:t>
            </w:r>
            <w:r w:rsidR="00921C57" w:rsidRPr="0004377E">
              <w:rPr>
                <w:rFonts w:ascii="Arabic Typesetting" w:hAnsi="Arabic Typesetting" w:cs="Arabic Typesetting"/>
                <w:color w:val="000000" w:themeColor="text1"/>
                <w:rtl/>
              </w:rPr>
              <w:t>)</w:t>
            </w:r>
          </w:p>
          <w:p w:rsidR="00921C57" w:rsidRPr="0004377E" w:rsidRDefault="00622702" w:rsidP="0004377E">
            <w:pPr>
              <w:pStyle w:val="Paragraphedeliste"/>
              <w:autoSpaceDE w:val="0"/>
              <w:autoSpaceDN w:val="0"/>
              <w:bidi/>
              <w:adjustRightInd w:val="0"/>
              <w:ind w:left="567"/>
              <w:jc w:val="left"/>
              <w:rPr>
                <w:rFonts w:ascii="Arabic Typesetting" w:hAnsi="Arabic Typesetting" w:cs="Arabic Typesetting"/>
                <w:color w:val="000000" w:themeColor="text1"/>
                <w:rtl/>
              </w:rPr>
            </w:pPr>
            <w:r>
              <w:rPr>
                <w:rFonts w:ascii="Arabic Typesetting" w:hAnsi="Arabic Typesetting" w:cs="Arabic Typesetting"/>
                <w:noProof/>
                <w:color w:val="000000" w:themeColor="text1"/>
                <w:rtl/>
                <w:lang w:eastAsia="fr-FR"/>
              </w:rPr>
              <w:pict>
                <v:shape id="_x0000_s1124" type="#_x0000_t32" style="position:absolute;left:0;text-align:left;margin-left:77.7pt;margin-top:6.1pt;width:22.7pt;height:0;flip:y;z-index:251756544" o:connectortype="straight" strokeweight="1.5pt">
                  <v:stroke endarrow="block"/>
                </v:shape>
              </w:pict>
            </w:r>
            <w:r w:rsidR="00921C57" w:rsidRPr="0004377E">
              <w:rPr>
                <w:rFonts w:ascii="Arabic Typesetting" w:hAnsi="Arabic Typesetting" w:cs="Arabic Typesetting"/>
                <w:color w:val="000000" w:themeColor="text1"/>
                <w:rtl/>
              </w:rPr>
              <w:t xml:space="preserve">حساب طول الشعاع:  </w:t>
            </w:r>
            <w:r w:rsidR="00921C57" w:rsidRPr="0004377E">
              <w:rPr>
                <w:rFonts w:ascii="Arabic Typesetting" w:hAnsi="Arabic Typesetting" w:cs="Arabic Typesetting"/>
                <w:color w:val="000000" w:themeColor="text1"/>
              </w:rPr>
              <w:t xml:space="preserve">                   </w:t>
            </w:r>
            <w:r w:rsidR="00921C57" w:rsidRPr="0004377E">
              <w:rPr>
                <w:rFonts w:ascii="Arabic Typesetting" w:hAnsi="Arabic Typesetting" w:cs="Arabic Typesetting"/>
                <w:color w:val="000000" w:themeColor="text1"/>
                <w:rtl/>
              </w:rPr>
              <w:t xml:space="preserve"> </w:t>
            </w:r>
            <w:r w:rsidR="00921C57" w:rsidRPr="0004377E">
              <w:rPr>
                <w:rFonts w:ascii="Arabic Typesetting" w:hAnsi="Arabic Typesetting" w:cs="Arabic Typesetting"/>
                <w:color w:val="000000" w:themeColor="text1"/>
              </w:rPr>
              <w:t>1Cm          2N</w:t>
            </w:r>
          </w:p>
          <w:p w:rsidR="00921C57" w:rsidRPr="0004377E" w:rsidRDefault="00622702" w:rsidP="00E629E1">
            <w:pPr>
              <w:pStyle w:val="Paragraphedeliste"/>
              <w:autoSpaceDE w:val="0"/>
              <w:autoSpaceDN w:val="0"/>
              <w:bidi/>
              <w:adjustRightInd w:val="0"/>
              <w:ind w:left="567"/>
              <w:jc w:val="left"/>
              <w:rPr>
                <w:rFonts w:ascii="Arabic Typesetting" w:hAnsi="Arabic Typesetting" w:cs="Arabic Typesetting"/>
                <w:color w:val="000000" w:themeColor="text1"/>
                <w:rtl/>
                <w:lang w:bidi="ar-DZ"/>
              </w:rPr>
            </w:pPr>
            <w:r>
              <w:rPr>
                <w:rFonts w:ascii="Arabic Typesetting" w:hAnsi="Arabic Typesetting" w:cs="Arabic Typesetting"/>
                <w:noProof/>
                <w:color w:val="000000" w:themeColor="text1"/>
                <w:rtl/>
                <w:lang w:eastAsia="fr-FR"/>
              </w:rPr>
              <w:pict>
                <v:shape id="_x0000_s1123" type="#_x0000_t32" style="position:absolute;left:0;text-align:left;margin-left:81.85pt;margin-top:7pt;width:22.7pt;height:0;flip:y;z-index:251755520" o:connectortype="straight" strokeweight="1.5pt">
                  <v:stroke endarrow="block"/>
                </v:shape>
              </w:pict>
            </w:r>
            <w:r w:rsidR="0004377E">
              <w:rPr>
                <w:rFonts w:ascii="Arabic Typesetting" w:hAnsi="Arabic Typesetting" w:cs="Arabic Typesetting"/>
                <w:color w:val="000000" w:themeColor="text1"/>
                <w:rtl/>
              </w:rPr>
              <w:t xml:space="preserve">   </w:t>
            </w:r>
            <w:r w:rsidR="00921C57" w:rsidRPr="0004377E">
              <w:rPr>
                <w:rFonts w:ascii="Arabic Typesetting" w:hAnsi="Arabic Typesetting" w:cs="Arabic Typesetting"/>
                <w:color w:val="000000" w:themeColor="text1"/>
                <w:rtl/>
                <w:lang w:bidi="ar-DZ"/>
              </w:rPr>
              <w:t>اذن:</w:t>
            </w:r>
            <w:r w:rsidR="00921C57" w:rsidRPr="0004377E">
              <w:rPr>
                <w:rFonts w:ascii="Arabic Typesetting" w:hAnsi="Arabic Typesetting" w:cs="Arabic Typesetting"/>
                <w:color w:val="000000" w:themeColor="text1"/>
              </w:rPr>
              <w:t xml:space="preserve">        X= 2Cm              </w:t>
            </w:r>
            <w:r w:rsidR="00921C57" w:rsidRPr="0004377E">
              <w:rPr>
                <w:rFonts w:ascii="Arabic Typesetting" w:hAnsi="Arabic Typesetting" w:cs="Arabic Typesetting"/>
                <w:color w:val="000000" w:themeColor="text1"/>
                <w:rtl/>
              </w:rPr>
              <w:t xml:space="preserve">  </w:t>
            </w:r>
            <w:r w:rsidR="00921C57" w:rsidRPr="0004377E">
              <w:rPr>
                <w:rFonts w:ascii="Arabic Typesetting" w:hAnsi="Arabic Typesetting" w:cs="Arabic Typesetting"/>
                <w:color w:val="000000" w:themeColor="text1"/>
              </w:rPr>
              <w:t>X Cm          4N</w:t>
            </w:r>
          </w:p>
        </w:tc>
        <w:tc>
          <w:tcPr>
            <w:tcW w:w="5708" w:type="dxa"/>
          </w:tcPr>
          <w:p w:rsidR="00921C57" w:rsidRPr="0004377E" w:rsidRDefault="00921C57" w:rsidP="0004377E">
            <w:pPr>
              <w:pStyle w:val="Paragraphedeliste"/>
              <w:numPr>
                <w:ilvl w:val="0"/>
                <w:numId w:val="12"/>
              </w:numPr>
              <w:bidi/>
              <w:ind w:left="680"/>
              <w:jc w:val="left"/>
              <w:rPr>
                <w:rFonts w:ascii="Arabic Typesetting" w:hAnsi="Arabic Typesetting" w:cs="Arabic Typesetting"/>
                <w:rtl/>
              </w:rPr>
            </w:pPr>
          </w:p>
          <w:p w:rsidR="00921C57" w:rsidRPr="0004377E" w:rsidRDefault="00025FFC" w:rsidP="00601A5F">
            <w:pPr>
              <w:pStyle w:val="Paragraphedeliste"/>
              <w:numPr>
                <w:ilvl w:val="0"/>
                <w:numId w:val="5"/>
              </w:numPr>
              <w:bidi/>
              <w:ind w:left="567"/>
              <w:jc w:val="left"/>
              <w:rPr>
                <w:rFonts w:ascii="Arabic Typesetting" w:hAnsi="Arabic Typesetting" w:cs="Arabic Typesetting"/>
              </w:rPr>
            </w:pPr>
            <w:r w:rsidRPr="00025FFC">
              <w:rPr>
                <w:rFonts w:ascii="Arabic Typesetting" w:hAnsi="Arabic Typesetting" w:cs="Arabic Typesetting"/>
                <w:b/>
                <w:bCs/>
                <w:color w:val="FF0000"/>
                <w:rtl/>
                <w:lang w:bidi="ar-DZ"/>
              </w:rPr>
              <w:t>(01 ن)</w:t>
            </w:r>
            <w:r>
              <w:rPr>
                <w:rFonts w:ascii="Arabic Typesetting" w:hAnsi="Arabic Typesetting" w:cs="Arabic Typesetting" w:hint="cs"/>
                <w:b/>
                <w:bCs/>
                <w:color w:val="FF0000"/>
                <w:rtl/>
                <w:lang w:bidi="ar-DZ"/>
              </w:rPr>
              <w:t xml:space="preserve"> </w:t>
            </w:r>
            <w:r w:rsidR="00921C57" w:rsidRPr="0004377E">
              <w:rPr>
                <w:rFonts w:ascii="Arabic Typesetting" w:hAnsi="Arabic Typesetting" w:cs="Arabic Typesetting"/>
                <w:rtl/>
                <w:lang w:bidi="ar-DZ"/>
              </w:rPr>
              <w:t xml:space="preserve"> القوى المطبقة على الجسم </w:t>
            </w:r>
            <w:r w:rsidR="00921C57" w:rsidRPr="0004377E">
              <w:rPr>
                <w:rFonts w:ascii="Arabic Typesetting" w:hAnsi="Arabic Typesetting" w:cs="Arabic Typesetting"/>
                <w:b/>
                <w:bCs/>
                <w:color w:val="000000" w:themeColor="text1"/>
              </w:rPr>
              <w:t>(s)</w:t>
            </w:r>
            <w:r w:rsidR="00921C57" w:rsidRPr="0004377E">
              <w:rPr>
                <w:rFonts w:ascii="Arabic Typesetting" w:hAnsi="Arabic Typesetting" w:cs="Arabic Typesetting"/>
                <w:b/>
                <w:bCs/>
                <w:color w:val="000000" w:themeColor="text1"/>
                <w:rtl/>
              </w:rPr>
              <w:t xml:space="preserve"> </w:t>
            </w:r>
            <w:r w:rsidR="00921C57" w:rsidRPr="0004377E">
              <w:rPr>
                <w:rFonts w:ascii="Arabic Typesetting" w:hAnsi="Arabic Typesetting" w:cs="Arabic Typesetting"/>
                <w:rtl/>
                <w:lang w:bidi="ar-DZ"/>
              </w:rPr>
              <w:t xml:space="preserve">في هذه الحالة </w:t>
            </w:r>
            <w:r w:rsidR="00921C57" w:rsidRPr="0004377E">
              <w:rPr>
                <w:rFonts w:ascii="Arabic Typesetting" w:hAnsi="Arabic Typesetting" w:cs="Arabic Typesetting"/>
                <w:color w:val="000000" w:themeColor="text1"/>
                <w:rtl/>
              </w:rPr>
              <w:t>مبيّناً رمز كل منها</w:t>
            </w:r>
            <w:r w:rsidR="00921C57" w:rsidRPr="0004377E">
              <w:rPr>
                <w:rFonts w:ascii="Arabic Typesetting" w:hAnsi="Arabic Typesetting" w:cs="Arabic Typesetting"/>
                <w:rtl/>
                <w:lang w:bidi="ar-DZ"/>
              </w:rPr>
              <w:t>.</w:t>
            </w:r>
          </w:p>
          <w:p w:rsidR="00921C57" w:rsidRPr="0004377E" w:rsidRDefault="00622702" w:rsidP="00A3111E">
            <w:pPr>
              <w:pStyle w:val="Paragraphedeliste"/>
              <w:numPr>
                <w:ilvl w:val="0"/>
                <w:numId w:val="14"/>
              </w:numPr>
              <w:autoSpaceDE w:val="0"/>
              <w:autoSpaceDN w:val="0"/>
              <w:bidi/>
              <w:adjustRightInd w:val="0"/>
              <w:ind w:left="567"/>
              <w:jc w:val="left"/>
              <w:rPr>
                <w:rFonts w:ascii="Arabic Typesetting" w:hAnsi="Arabic Typesetting" w:cs="Arabic Typesetting"/>
                <w:color w:val="000000" w:themeColor="text1"/>
              </w:rPr>
            </w:pPr>
            <w:r w:rsidRPr="00622702">
              <w:rPr>
                <w:rFonts w:ascii="Arabic Typesetting" w:hAnsi="Arabic Typesetting" w:cs="Arabic Typesetting"/>
                <w:noProof/>
                <w:lang w:eastAsia="fr-FR"/>
              </w:rPr>
              <w:pict>
                <v:shape id="_x0000_s1133" type="#_x0000_t32" style="position:absolute;left:0;text-align:left;margin-left:209.55pt;margin-top:6.7pt;width:14.15pt;height:0;flip:y;z-index:251766784" o:connectortype="straight" strokeweight="1pt">
                  <v:stroke endarrow="block"/>
                </v:shape>
              </w:pict>
            </w:r>
            <w:r w:rsidR="00921C57" w:rsidRPr="0004377E">
              <w:rPr>
                <w:rFonts w:ascii="Arabic Typesetting" w:hAnsi="Arabic Typesetting" w:cs="Arabic Typesetting"/>
                <w:color w:val="000000" w:themeColor="text1"/>
                <w:rtl/>
              </w:rPr>
              <w:t xml:space="preserve">قوة الثقل </w:t>
            </w:r>
            <w:r w:rsidR="00921C57" w:rsidRPr="0004377E">
              <w:rPr>
                <w:rFonts w:ascii="Arabic Typesetting" w:hAnsi="Arabic Typesetting" w:cs="Arabic Typesetting"/>
                <w:b/>
                <w:bCs/>
                <w:lang w:bidi="ar-DZ"/>
              </w:rPr>
              <w:t>P</w:t>
            </w:r>
            <w:r w:rsidR="00921C57" w:rsidRPr="0004377E">
              <w:rPr>
                <w:rFonts w:ascii="Arabic Typesetting" w:hAnsi="Arabic Typesetting" w:cs="Arabic Typesetting"/>
                <w:color w:val="000000" w:themeColor="text1"/>
                <w:rtl/>
                <w:lang w:bidi="ar-DZ"/>
              </w:rPr>
              <w:t xml:space="preserve"> </w:t>
            </w:r>
          </w:p>
          <w:p w:rsidR="00921C57" w:rsidRPr="0004377E" w:rsidRDefault="00622702" w:rsidP="00A3111E">
            <w:pPr>
              <w:pStyle w:val="Paragraphedeliste"/>
              <w:numPr>
                <w:ilvl w:val="0"/>
                <w:numId w:val="14"/>
              </w:numPr>
              <w:autoSpaceDE w:val="0"/>
              <w:autoSpaceDN w:val="0"/>
              <w:bidi/>
              <w:adjustRightInd w:val="0"/>
              <w:ind w:left="567"/>
              <w:jc w:val="left"/>
              <w:rPr>
                <w:rFonts w:ascii="Arabic Typesetting" w:hAnsi="Arabic Typesetting" w:cs="Arabic Typesetting"/>
                <w:color w:val="000000" w:themeColor="text1"/>
              </w:rPr>
            </w:pPr>
            <w:r w:rsidRPr="00622702">
              <w:rPr>
                <w:rFonts w:ascii="Arabic Typesetting" w:hAnsi="Arabic Typesetting" w:cs="Arabic Typesetting"/>
                <w:noProof/>
                <w:lang w:eastAsia="fr-FR"/>
              </w:rPr>
              <w:pict>
                <v:shape id="_x0000_s1135" type="#_x0000_t32" style="position:absolute;left:0;text-align:left;margin-left:192.55pt;margin-top:4.9pt;width:14.15pt;height:0;flip:y;z-index:251768832" o:connectortype="straight" strokeweight="1pt">
                  <v:stroke endarrow="block"/>
                </v:shape>
              </w:pict>
            </w:r>
            <w:r w:rsidR="00921C57" w:rsidRPr="0004377E">
              <w:rPr>
                <w:rFonts w:ascii="Arabic Typesetting" w:hAnsi="Arabic Typesetting" w:cs="Arabic Typesetting"/>
                <w:color w:val="000000" w:themeColor="text1"/>
                <w:rtl/>
                <w:lang w:bidi="ar-DZ"/>
              </w:rPr>
              <w:t xml:space="preserve">قوة شد الخيط </w:t>
            </w:r>
            <w:r w:rsidR="00921C57" w:rsidRPr="0004377E">
              <w:rPr>
                <w:rFonts w:ascii="Arabic Typesetting" w:hAnsi="Arabic Typesetting" w:cs="Arabic Typesetting"/>
                <w:b/>
                <w:bCs/>
                <w:lang w:bidi="ar-DZ"/>
              </w:rPr>
              <w:t>T</w:t>
            </w:r>
            <w:r w:rsidR="00921C57" w:rsidRPr="0004377E">
              <w:rPr>
                <w:rFonts w:ascii="Arabic Typesetting" w:hAnsi="Arabic Typesetting" w:cs="Arabic Typesetting"/>
                <w:b/>
                <w:bCs/>
                <w:rtl/>
                <w:lang w:bidi="ar-DZ"/>
              </w:rPr>
              <w:t xml:space="preserve"> </w:t>
            </w:r>
          </w:p>
          <w:p w:rsidR="00921C57" w:rsidRPr="0004377E" w:rsidRDefault="00622702" w:rsidP="00A3111E">
            <w:pPr>
              <w:pStyle w:val="Paragraphedeliste"/>
              <w:numPr>
                <w:ilvl w:val="0"/>
                <w:numId w:val="14"/>
              </w:numPr>
              <w:autoSpaceDE w:val="0"/>
              <w:autoSpaceDN w:val="0"/>
              <w:bidi/>
              <w:adjustRightInd w:val="0"/>
              <w:ind w:left="567"/>
              <w:jc w:val="left"/>
              <w:rPr>
                <w:rFonts w:ascii="Arabic Typesetting" w:hAnsi="Arabic Typesetting" w:cs="Arabic Typesetting"/>
                <w:color w:val="000000" w:themeColor="text1"/>
              </w:rPr>
            </w:pPr>
            <w:r w:rsidRPr="00622702">
              <w:rPr>
                <w:rFonts w:ascii="Arabic Typesetting" w:hAnsi="Arabic Typesetting" w:cs="Arabic Typesetting"/>
                <w:noProof/>
                <w:lang w:eastAsia="fr-FR"/>
              </w:rPr>
              <w:pict>
                <v:shape id="_x0000_s1137" type="#_x0000_t32" style="position:absolute;left:0;text-align:left;margin-left:183.55pt;margin-top:4.3pt;width:14.15pt;height:0;flip:y;z-index:251770880" o:connectortype="straight" strokeweight="1pt">
                  <v:stroke endarrow="block"/>
                </v:shape>
              </w:pict>
            </w:r>
            <w:r w:rsidR="00921C57" w:rsidRPr="0004377E">
              <w:rPr>
                <w:rFonts w:ascii="Arabic Typesetting" w:hAnsi="Arabic Typesetting" w:cs="Arabic Typesetting"/>
                <w:rtl/>
                <w:lang w:bidi="ar-DZ"/>
              </w:rPr>
              <w:t xml:space="preserve">قوة تأثير المستوي </w:t>
            </w:r>
            <w:r w:rsidR="00921C57" w:rsidRPr="0004377E">
              <w:rPr>
                <w:rFonts w:ascii="Arabic Typesetting" w:hAnsi="Arabic Typesetting" w:cs="Arabic Typesetting"/>
                <w:b/>
                <w:bCs/>
                <w:color w:val="000000" w:themeColor="text1"/>
                <w:lang w:bidi="ar-DZ"/>
              </w:rPr>
              <w:t>R</w:t>
            </w:r>
          </w:p>
          <w:p w:rsidR="00921C57" w:rsidRPr="0004377E" w:rsidRDefault="00025FFC" w:rsidP="00DE05A8">
            <w:pPr>
              <w:pStyle w:val="Paragraphedeliste"/>
              <w:numPr>
                <w:ilvl w:val="0"/>
                <w:numId w:val="5"/>
              </w:numPr>
              <w:bidi/>
              <w:ind w:left="567"/>
              <w:jc w:val="left"/>
              <w:rPr>
                <w:rFonts w:ascii="Arabic Typesetting" w:hAnsi="Arabic Typesetting" w:cs="Arabic Typesetting"/>
              </w:rPr>
            </w:pPr>
            <w:r w:rsidRPr="00025FFC">
              <w:rPr>
                <w:rFonts w:ascii="Arabic Typesetting" w:hAnsi="Arabic Typesetting" w:cs="Arabic Typesetting"/>
                <w:b/>
                <w:bCs/>
                <w:color w:val="FF0000"/>
                <w:rtl/>
                <w:lang w:bidi="ar-DZ"/>
              </w:rPr>
              <w:t>(</w:t>
            </w:r>
            <w:r w:rsidR="00DE05A8">
              <w:rPr>
                <w:rFonts w:ascii="Arabic Typesetting" w:hAnsi="Arabic Typesetting" w:cs="Arabic Typesetting" w:hint="cs"/>
                <w:b/>
                <w:bCs/>
                <w:color w:val="FF0000"/>
                <w:rtl/>
                <w:lang w:bidi="ar-DZ"/>
              </w:rPr>
              <w:t>0,5</w:t>
            </w:r>
            <w:r w:rsidRPr="00025FFC">
              <w:rPr>
                <w:rFonts w:ascii="Arabic Typesetting" w:hAnsi="Arabic Typesetting" w:cs="Arabic Typesetting"/>
                <w:b/>
                <w:bCs/>
                <w:color w:val="FF0000"/>
                <w:rtl/>
                <w:lang w:bidi="ar-DZ"/>
              </w:rPr>
              <w:t xml:space="preserve"> ن)</w:t>
            </w:r>
            <w:r>
              <w:rPr>
                <w:rFonts w:ascii="Arabic Typesetting" w:hAnsi="Arabic Typesetting" w:cs="Arabic Typesetting" w:hint="cs"/>
                <w:b/>
                <w:bCs/>
                <w:color w:val="FF0000"/>
                <w:rtl/>
                <w:lang w:bidi="ar-DZ"/>
              </w:rPr>
              <w:t xml:space="preserve"> </w:t>
            </w:r>
            <w:r w:rsidR="00921C57" w:rsidRPr="0004377E">
              <w:rPr>
                <w:rFonts w:ascii="Arabic Typesetting" w:hAnsi="Arabic Typesetting" w:cs="Arabic Typesetting"/>
                <w:rtl/>
                <w:lang w:bidi="ar-DZ"/>
              </w:rPr>
              <w:t xml:space="preserve">شرطي توازن الجسم </w:t>
            </w:r>
            <w:r w:rsidR="00921C57" w:rsidRPr="0004377E">
              <w:rPr>
                <w:rFonts w:ascii="Arabic Typesetting" w:hAnsi="Arabic Typesetting" w:cs="Arabic Typesetting"/>
                <w:b/>
                <w:bCs/>
                <w:color w:val="000000" w:themeColor="text1"/>
              </w:rPr>
              <w:t>(s)</w:t>
            </w:r>
            <w:r w:rsidR="00921C57" w:rsidRPr="0004377E">
              <w:rPr>
                <w:rFonts w:ascii="Arabic Typesetting" w:hAnsi="Arabic Typesetting" w:cs="Arabic Typesetting"/>
                <w:b/>
                <w:bCs/>
                <w:color w:val="000000" w:themeColor="text1"/>
                <w:rtl/>
              </w:rPr>
              <w:t>.</w:t>
            </w:r>
          </w:p>
          <w:p w:rsidR="00921C57" w:rsidRPr="0004377E" w:rsidRDefault="00622702" w:rsidP="00A3111E">
            <w:pPr>
              <w:pStyle w:val="Paragraphedeliste"/>
              <w:bidi/>
              <w:ind w:left="567"/>
              <w:jc w:val="left"/>
              <w:rPr>
                <w:rFonts w:ascii="Arabic Typesetting" w:hAnsi="Arabic Typesetting" w:cs="Arabic Typesetting"/>
                <w:rtl/>
                <w:lang w:bidi="ar-DZ"/>
              </w:rPr>
            </w:pPr>
            <w:r>
              <w:rPr>
                <w:rFonts w:ascii="Arabic Typesetting" w:hAnsi="Arabic Typesetting" w:cs="Arabic Typesetting"/>
                <w:noProof/>
                <w:rtl/>
                <w:lang w:eastAsia="fr-FR"/>
              </w:rPr>
              <w:pict>
                <v:shape id="_x0000_s1136" type="#_x0000_t32" style="position:absolute;left:0;text-align:left;margin-left:219.9pt;margin-top:14.35pt;width:14.15pt;height:0;flip:y;z-index:251769856" o:connectortype="straight" strokeweight="1pt">
                  <v:stroke endarrow="block"/>
                </v:shape>
              </w:pict>
            </w:r>
            <w:r>
              <w:rPr>
                <w:rFonts w:ascii="Arabic Typesetting" w:hAnsi="Arabic Typesetting" w:cs="Arabic Typesetting"/>
                <w:noProof/>
                <w:rtl/>
                <w:lang w:eastAsia="fr-FR"/>
              </w:rPr>
              <w:pict>
                <v:shape id="_x0000_s1134" type="#_x0000_t32" style="position:absolute;left:0;text-align:left;margin-left:202.35pt;margin-top:14.95pt;width:14.15pt;height:0;flip:y;z-index:251767808" o:connectortype="straight" strokeweight="1pt">
                  <v:stroke endarrow="block"/>
                </v:shape>
              </w:pict>
            </w:r>
            <w:r w:rsidR="00921C57" w:rsidRPr="0004377E">
              <w:rPr>
                <w:rFonts w:ascii="Arabic Typesetting" w:hAnsi="Arabic Typesetting" w:cs="Arabic Typesetting"/>
                <w:rtl/>
                <w:lang w:bidi="ar-DZ"/>
              </w:rPr>
              <w:t>ش1: حوامل القوى تتقاطع في نقطة واحدة.</w:t>
            </w:r>
          </w:p>
          <w:p w:rsidR="00921C57" w:rsidRPr="0004377E" w:rsidRDefault="00622702" w:rsidP="00A3111E">
            <w:pPr>
              <w:pStyle w:val="Paragraphedeliste"/>
              <w:bidi/>
              <w:ind w:left="567"/>
              <w:jc w:val="left"/>
              <w:rPr>
                <w:rFonts w:ascii="Arabic Typesetting" w:hAnsi="Arabic Typesetting" w:cs="Arabic Typesetting"/>
              </w:rPr>
            </w:pPr>
            <w:r>
              <w:rPr>
                <w:rFonts w:ascii="Arabic Typesetting" w:hAnsi="Arabic Typesetting" w:cs="Arabic Typesetting"/>
                <w:noProof/>
                <w:lang w:eastAsia="fr-FR"/>
              </w:rPr>
              <w:pict>
                <v:shape id="_x0000_s1139" type="#_x0000_t32" style="position:absolute;left:0;text-align:left;margin-left:161.8pt;margin-top:-.4pt;width:14.15pt;height:0;flip:y;z-index:251772928" o:connectortype="straight" strokeweight="1pt">
                  <v:stroke endarrow="block"/>
                </v:shape>
              </w:pict>
            </w:r>
            <w:r>
              <w:rPr>
                <w:rFonts w:ascii="Arabic Typesetting" w:hAnsi="Arabic Typesetting" w:cs="Arabic Typesetting"/>
                <w:noProof/>
                <w:lang w:eastAsia="fr-FR"/>
              </w:rPr>
              <w:pict>
                <v:shape id="_x0000_s1138" type="#_x0000_t32" style="position:absolute;left:0;text-align:left;margin-left:184.8pt;margin-top:-.55pt;width:14.15pt;height:0;flip:y;z-index:251771904" o:connectortype="straight" strokeweight="1pt">
                  <v:stroke endarrow="block"/>
                </v:shape>
              </w:pict>
            </w:r>
            <w:r w:rsidR="00921C57" w:rsidRPr="0004377E">
              <w:rPr>
                <w:rFonts w:ascii="Arabic Typesetting" w:hAnsi="Arabic Typesetting" w:cs="Arabic Typesetting"/>
                <w:rtl/>
                <w:lang w:bidi="ar-DZ"/>
              </w:rPr>
              <w:t xml:space="preserve">ش2: </w:t>
            </w:r>
            <w:r w:rsidR="00921C57" w:rsidRPr="0004377E">
              <w:rPr>
                <w:rFonts w:ascii="Arabic Typesetting" w:hAnsi="Arabic Typesetting" w:cs="Arabic Typesetting"/>
                <w:b/>
                <w:bCs/>
                <w:lang w:bidi="ar-DZ"/>
              </w:rPr>
              <w:t>P   + T + R = O</w:t>
            </w:r>
          </w:p>
          <w:p w:rsidR="00921C57" w:rsidRPr="0004377E" w:rsidRDefault="00622702" w:rsidP="00A3111E">
            <w:pPr>
              <w:pStyle w:val="Paragraphedeliste"/>
              <w:numPr>
                <w:ilvl w:val="0"/>
                <w:numId w:val="5"/>
              </w:numPr>
              <w:bidi/>
              <w:ind w:left="567"/>
              <w:jc w:val="left"/>
              <w:rPr>
                <w:rFonts w:ascii="Arabic Typesetting" w:hAnsi="Arabic Typesetting" w:cs="Arabic Typesetting"/>
              </w:rPr>
            </w:pPr>
            <w:r>
              <w:rPr>
                <w:rFonts w:ascii="Arabic Typesetting" w:hAnsi="Arabic Typesetting" w:cs="Arabic Typesetting"/>
                <w:noProof/>
                <w:lang w:eastAsia="fr-FR"/>
              </w:rPr>
              <w:pict>
                <v:shape id="_x0000_s1140" type="#_x0000_t32" style="position:absolute;left:0;text-align:left;margin-left:78.35pt;margin-top:5.2pt;width:22.7pt;height:.05pt;flip:y;z-index:251773952" o:connectortype="straight" strokeweight="1pt">
                  <v:stroke endarrow="block"/>
                </v:shape>
              </w:pict>
            </w:r>
            <w:r w:rsidR="00723134" w:rsidRPr="00025FFC">
              <w:rPr>
                <w:rFonts w:ascii="Arabic Typesetting" w:hAnsi="Arabic Typesetting" w:cs="Arabic Typesetting"/>
                <w:b/>
                <w:bCs/>
                <w:color w:val="FF0000"/>
                <w:rtl/>
                <w:lang w:bidi="ar-DZ"/>
              </w:rPr>
              <w:t>(01</w:t>
            </w:r>
            <w:r w:rsidR="00723134">
              <w:rPr>
                <w:rFonts w:ascii="Arabic Typesetting" w:hAnsi="Arabic Typesetting" w:cs="Arabic Typesetting" w:hint="cs"/>
                <w:b/>
                <w:bCs/>
                <w:color w:val="FF0000"/>
                <w:rtl/>
                <w:lang w:bidi="ar-DZ"/>
              </w:rPr>
              <w:t>,5</w:t>
            </w:r>
            <w:r w:rsidR="00723134" w:rsidRPr="00025FFC">
              <w:rPr>
                <w:rFonts w:ascii="Arabic Typesetting" w:hAnsi="Arabic Typesetting" w:cs="Arabic Typesetting"/>
                <w:b/>
                <w:bCs/>
                <w:color w:val="FF0000"/>
                <w:rtl/>
                <w:lang w:bidi="ar-DZ"/>
              </w:rPr>
              <w:t xml:space="preserve"> ن)</w:t>
            </w:r>
            <w:r w:rsidR="00723134">
              <w:rPr>
                <w:rFonts w:ascii="Arabic Typesetting" w:hAnsi="Arabic Typesetting" w:cs="Arabic Typesetting" w:hint="cs"/>
                <w:b/>
                <w:bCs/>
                <w:color w:val="FF0000"/>
                <w:rtl/>
                <w:lang w:bidi="ar-DZ"/>
              </w:rPr>
              <w:t xml:space="preserve"> </w:t>
            </w:r>
            <w:r w:rsidR="00921C57" w:rsidRPr="0004377E">
              <w:rPr>
                <w:rFonts w:ascii="Arabic Typesetting" w:hAnsi="Arabic Typesetting" w:cs="Arabic Typesetting"/>
                <w:color w:val="000000" w:themeColor="text1"/>
                <w:rtl/>
                <w:lang w:bidi="ar-DZ"/>
              </w:rPr>
              <w:t>ت</w:t>
            </w:r>
            <w:r w:rsidR="00921C57" w:rsidRPr="0004377E">
              <w:rPr>
                <w:rFonts w:ascii="Arabic Typesetting" w:hAnsi="Arabic Typesetting" w:cs="Arabic Typesetting"/>
                <w:color w:val="000000" w:themeColor="text1"/>
                <w:rtl/>
              </w:rPr>
              <w:t xml:space="preserve">مثيل القوى المؤثرة  بسلم الرسم </w:t>
            </w:r>
            <w:r w:rsidR="00921C57" w:rsidRPr="0004377E">
              <w:rPr>
                <w:rFonts w:ascii="Arabic Typesetting" w:hAnsi="Arabic Typesetting" w:cs="Arabic Typesetting"/>
                <w:b/>
                <w:bCs/>
                <w:color w:val="000000" w:themeColor="text1"/>
                <w:rtl/>
              </w:rPr>
              <w:t>(</w:t>
            </w:r>
            <w:r w:rsidR="00921C57" w:rsidRPr="0004377E">
              <w:rPr>
                <w:rFonts w:ascii="Arabic Typesetting" w:hAnsi="Arabic Typesetting" w:cs="Arabic Typesetting"/>
                <w:b/>
                <w:bCs/>
                <w:color w:val="000000" w:themeColor="text1"/>
              </w:rPr>
              <w:t>1Cm          1N</w:t>
            </w:r>
            <w:r w:rsidR="00921C57" w:rsidRPr="0004377E">
              <w:rPr>
                <w:rFonts w:ascii="Arabic Typesetting" w:hAnsi="Arabic Typesetting" w:cs="Arabic Typesetting"/>
                <w:b/>
                <w:bCs/>
                <w:color w:val="000000" w:themeColor="text1"/>
                <w:rtl/>
              </w:rPr>
              <w:t>).</w:t>
            </w:r>
          </w:p>
          <w:p w:rsidR="00921C57" w:rsidRPr="00A3111E" w:rsidRDefault="00921C57" w:rsidP="00601A5F">
            <w:pPr>
              <w:bidi/>
              <w:ind w:left="207"/>
              <w:jc w:val="left"/>
              <w:rPr>
                <w:rFonts w:ascii="Arabic Typesetting" w:hAnsi="Arabic Typesetting" w:cs="Arabic Typesetting"/>
              </w:rPr>
            </w:pPr>
            <w:r w:rsidRPr="00A3111E">
              <w:rPr>
                <w:rFonts w:ascii="Arabic Typesetting" w:hAnsi="Arabic Typesetting" w:cs="Arabic Typesetting"/>
                <w:color w:val="000000" w:themeColor="text1"/>
                <w:rtl/>
              </w:rPr>
              <w:t xml:space="preserve">حساب طول كل الشعاع:    </w:t>
            </w:r>
            <w:r w:rsidRPr="00A3111E">
              <w:rPr>
                <w:rFonts w:ascii="Arabic Typesetting" w:hAnsi="Arabic Typesetting" w:cs="Arabic Typesetting"/>
                <w:color w:val="000000" w:themeColor="text1"/>
              </w:rPr>
              <w:t xml:space="preserve">     </w:t>
            </w:r>
            <w:r w:rsidR="00601A5F">
              <w:rPr>
                <w:rFonts w:ascii="Arabic Typesetting" w:hAnsi="Arabic Typesetting" w:cs="Arabic Typesetting"/>
                <w:color w:val="000000" w:themeColor="text1"/>
              </w:rPr>
              <w:t>P</w:t>
            </w:r>
            <w:r w:rsidRPr="00A3111E">
              <w:rPr>
                <w:rFonts w:ascii="Arabic Typesetting" w:hAnsi="Arabic Typesetting" w:cs="Arabic Typesetting"/>
                <w:color w:val="000000" w:themeColor="text1"/>
              </w:rPr>
              <w:t xml:space="preserve">=4Cm  </w:t>
            </w:r>
            <w:r w:rsidR="00A3111E">
              <w:rPr>
                <w:rFonts w:ascii="Arabic Typesetting" w:hAnsi="Arabic Typesetting" w:cs="Arabic Typesetting"/>
                <w:color w:val="000000" w:themeColor="text1"/>
              </w:rPr>
              <w:t xml:space="preserve">   </w:t>
            </w:r>
            <w:r w:rsidRPr="00A3111E">
              <w:rPr>
                <w:rFonts w:ascii="Arabic Typesetting" w:hAnsi="Arabic Typesetting" w:cs="Arabic Typesetting"/>
                <w:color w:val="000000" w:themeColor="text1"/>
              </w:rPr>
              <w:t xml:space="preserve">   R= 3.5Cm  </w:t>
            </w:r>
            <w:r w:rsidR="00A3111E">
              <w:rPr>
                <w:rFonts w:ascii="Arabic Typesetting" w:hAnsi="Arabic Typesetting" w:cs="Arabic Typesetting"/>
                <w:color w:val="000000" w:themeColor="text1"/>
              </w:rPr>
              <w:t xml:space="preserve">  </w:t>
            </w:r>
            <w:r w:rsidRPr="00A3111E">
              <w:rPr>
                <w:rFonts w:ascii="Arabic Typesetting" w:hAnsi="Arabic Typesetting" w:cs="Arabic Typesetting"/>
                <w:color w:val="000000" w:themeColor="text1"/>
              </w:rPr>
              <w:t xml:space="preserve">      T=2Cm</w:t>
            </w:r>
          </w:p>
          <w:p w:rsidR="00921C57" w:rsidRPr="0004377E" w:rsidRDefault="00025FFC" w:rsidP="00A3111E">
            <w:pPr>
              <w:pStyle w:val="Paragraphedeliste"/>
              <w:numPr>
                <w:ilvl w:val="0"/>
                <w:numId w:val="5"/>
              </w:numPr>
              <w:bidi/>
              <w:ind w:left="567"/>
              <w:jc w:val="left"/>
              <w:rPr>
                <w:rFonts w:ascii="Arabic Typesetting" w:hAnsi="Arabic Typesetting" w:cs="Arabic Typesetting"/>
                <w:rtl/>
              </w:rPr>
            </w:pPr>
            <w:r w:rsidRPr="00025FFC">
              <w:rPr>
                <w:rFonts w:ascii="Arabic Typesetting" w:hAnsi="Arabic Typesetting" w:cs="Arabic Typesetting"/>
                <w:b/>
                <w:bCs/>
                <w:color w:val="FF0000"/>
                <w:rtl/>
                <w:lang w:bidi="ar-DZ"/>
              </w:rPr>
              <w:t>(01 ن)</w:t>
            </w:r>
            <w:r>
              <w:rPr>
                <w:rFonts w:ascii="Arabic Typesetting" w:hAnsi="Arabic Typesetting" w:cs="Arabic Typesetting" w:hint="cs"/>
                <w:b/>
                <w:bCs/>
                <w:color w:val="FF0000"/>
                <w:rtl/>
                <w:lang w:bidi="ar-DZ"/>
              </w:rPr>
              <w:t xml:space="preserve"> </w:t>
            </w:r>
            <w:r w:rsidR="00921C57" w:rsidRPr="0004377E">
              <w:rPr>
                <w:rFonts w:ascii="Arabic Typesetting" w:hAnsi="Arabic Typesetting" w:cs="Arabic Typesetting"/>
                <w:noProof/>
                <w:color w:val="000000" w:themeColor="text1"/>
                <w:rtl/>
                <w:lang w:eastAsia="fr-FR"/>
              </w:rPr>
              <w:t>البره</w:t>
            </w:r>
            <w:r w:rsidR="00A3111E">
              <w:rPr>
                <w:rFonts w:ascii="Arabic Typesetting" w:hAnsi="Arabic Typesetting" w:cs="Arabic Typesetting" w:hint="cs"/>
                <w:noProof/>
                <w:color w:val="000000" w:themeColor="text1"/>
                <w:rtl/>
                <w:lang w:eastAsia="fr-FR" w:bidi="ar-DZ"/>
              </w:rPr>
              <w:t>ا</w:t>
            </w:r>
            <w:r w:rsidR="00921C57" w:rsidRPr="0004377E">
              <w:rPr>
                <w:rFonts w:ascii="Arabic Typesetting" w:hAnsi="Arabic Typesetting" w:cs="Arabic Typesetting"/>
                <w:noProof/>
                <w:color w:val="000000" w:themeColor="text1"/>
                <w:rtl/>
                <w:lang w:eastAsia="fr-FR"/>
              </w:rPr>
              <w:t>ن هندسيا باستعمال محصلة قوتين(متوازي الأضلاع) أن الجسم في حالة توازن.</w:t>
            </w:r>
          </w:p>
        </w:tc>
      </w:tr>
    </w:tbl>
    <w:p w:rsidR="0008527D" w:rsidRPr="00A3111E" w:rsidRDefault="0008527D" w:rsidP="00A3111E">
      <w:pPr>
        <w:bidi/>
        <w:spacing w:after="0" w:line="240" w:lineRule="auto"/>
        <w:jc w:val="left"/>
        <w:rPr>
          <w:sz w:val="8"/>
          <w:szCs w:val="8"/>
        </w:rPr>
      </w:pPr>
    </w:p>
    <w:p w:rsidR="00BE67C9" w:rsidRPr="001A2852" w:rsidRDefault="00277714" w:rsidP="00723134">
      <w:pPr>
        <w:autoSpaceDE w:val="0"/>
        <w:autoSpaceDN w:val="0"/>
        <w:bidi/>
        <w:adjustRightInd w:val="0"/>
        <w:spacing w:after="0" w:line="240" w:lineRule="auto"/>
        <w:jc w:val="left"/>
        <w:rPr>
          <w:rFonts w:ascii="Arabic Typesetting" w:hAnsi="Arabic Typesetting" w:cs="Arabic Typesetting"/>
          <w:b/>
          <w:bCs/>
          <w:sz w:val="36"/>
          <w:szCs w:val="36"/>
          <w:lang w:bidi="ar-DZ"/>
        </w:rPr>
      </w:pPr>
      <w:r w:rsidRPr="001A2852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t>ال</w:t>
      </w:r>
      <w:r w:rsidR="003C1FA3" w:rsidRPr="001A2852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t>تمرين الثاني</w:t>
      </w:r>
      <w:r w:rsidRPr="001A2852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: (</w:t>
      </w:r>
      <w:r w:rsidR="003C1FA3" w:rsidRPr="001A2852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0</w:t>
      </w:r>
      <w:r w:rsidR="00723134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4</w:t>
      </w:r>
      <w:r w:rsidRPr="001A2852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نقاط) </w:t>
      </w:r>
    </w:p>
    <w:p w:rsidR="001A2852" w:rsidRPr="00F912A3" w:rsidRDefault="00F912A3" w:rsidP="00723134">
      <w:pPr>
        <w:pStyle w:val="Paragraphedeliste"/>
        <w:numPr>
          <w:ilvl w:val="0"/>
          <w:numId w:val="3"/>
        </w:numPr>
        <w:bidi/>
        <w:spacing w:after="0" w:line="240" w:lineRule="auto"/>
        <w:jc w:val="left"/>
        <w:rPr>
          <w:rFonts w:ascii="Arabic Typesetting" w:hAnsi="Arabic Typesetting" w:cs="Arabic Typesetting"/>
          <w:sz w:val="32"/>
          <w:szCs w:val="32"/>
          <w:lang w:bidi="ar-DZ"/>
        </w:rPr>
      </w:pPr>
      <w:r>
        <w:rPr>
          <w:rFonts w:hint="cs"/>
          <w:rtl/>
          <w:lang w:bidi="ar-DZ"/>
        </w:rPr>
        <w:t xml:space="preserve"> </w:t>
      </w:r>
      <w:r w:rsidR="00723134">
        <w:rPr>
          <w:rFonts w:ascii="Arabic Typesetting" w:hAnsi="Arabic Typesetting" w:cs="Arabic Typesetting"/>
          <w:color w:val="000000" w:themeColor="text1"/>
          <w:rtl/>
        </w:rPr>
        <w:t xml:space="preserve">   </w:t>
      </w:r>
      <w:r w:rsidR="00723134" w:rsidRPr="00025FFC">
        <w:rPr>
          <w:rFonts w:ascii="Arabic Typesetting" w:hAnsi="Arabic Typesetting" w:cs="Arabic Typesetting"/>
          <w:b/>
          <w:bCs/>
          <w:color w:val="FF0000"/>
          <w:rtl/>
          <w:lang w:bidi="ar-DZ"/>
        </w:rPr>
        <w:t>(</w:t>
      </w:r>
      <w:r w:rsidR="00723134">
        <w:rPr>
          <w:rFonts w:ascii="Arabic Typesetting" w:hAnsi="Arabic Typesetting" w:cs="Arabic Typesetting" w:hint="cs"/>
          <w:b/>
          <w:bCs/>
          <w:color w:val="FF0000"/>
          <w:rtl/>
          <w:lang w:bidi="ar-DZ"/>
        </w:rPr>
        <w:t>0,25</w:t>
      </w:r>
      <w:r w:rsidR="00723134" w:rsidRPr="00025FFC">
        <w:rPr>
          <w:rFonts w:ascii="Arabic Typesetting" w:hAnsi="Arabic Typesetting" w:cs="Arabic Typesetting"/>
          <w:b/>
          <w:bCs/>
          <w:color w:val="FF0000"/>
          <w:rtl/>
          <w:lang w:bidi="ar-DZ"/>
        </w:rPr>
        <w:t xml:space="preserve"> ن)</w:t>
      </w:r>
      <w:r w:rsidR="00723134">
        <w:rPr>
          <w:rFonts w:ascii="Arabic Typesetting" w:hAnsi="Arabic Typesetting" w:cs="Arabic Typesetting"/>
          <w:color w:val="000000" w:themeColor="text1"/>
          <w:rtl/>
        </w:rPr>
        <w:t xml:space="preserve"> </w:t>
      </w:r>
      <w:r w:rsidR="00723134" w:rsidRPr="0004377E">
        <w:rPr>
          <w:rFonts w:ascii="Arabic Typesetting" w:hAnsi="Arabic Typesetting" w:cs="Arabic Typesetting"/>
          <w:color w:val="000000" w:themeColor="text1"/>
        </w:rPr>
        <w:t xml:space="preserve"> </w:t>
      </w:r>
      <w:r w:rsidR="001A2852" w:rsidRPr="00F912A3">
        <w:rPr>
          <w:rFonts w:ascii="Arabic Typesetting" w:hAnsi="Arabic Typesetting" w:cs="Arabic Typesetting"/>
          <w:sz w:val="32"/>
          <w:szCs w:val="32"/>
          <w:rtl/>
          <w:lang w:bidi="ar-DZ"/>
        </w:rPr>
        <w:t>الشاردة السالبة الموجودة</w:t>
      </w:r>
      <w:r w:rsidR="00A451CB" w:rsidRPr="00F912A3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 في المحلول: شاردة الكلور</w:t>
      </w:r>
    </w:p>
    <w:p w:rsidR="001A2852" w:rsidRPr="007A7CB0" w:rsidRDefault="00723134" w:rsidP="00723134">
      <w:pPr>
        <w:pStyle w:val="Paragraphedeliste"/>
        <w:numPr>
          <w:ilvl w:val="0"/>
          <w:numId w:val="3"/>
        </w:numPr>
        <w:bidi/>
        <w:spacing w:after="0" w:line="240" w:lineRule="auto"/>
        <w:jc w:val="left"/>
        <w:rPr>
          <w:rFonts w:ascii="Arabic Typesetting" w:hAnsi="Arabic Typesetting" w:cs="Arabic Typesetting"/>
          <w:sz w:val="32"/>
          <w:szCs w:val="32"/>
          <w:lang w:bidi="ar-DZ"/>
        </w:rPr>
      </w:pPr>
      <w:r>
        <w:rPr>
          <w:rFonts w:ascii="Arabic Typesetting" w:hAnsi="Arabic Typesetting" w:cs="Arabic Typesetting"/>
          <w:color w:val="000000" w:themeColor="text1"/>
          <w:rtl/>
        </w:rPr>
        <w:t xml:space="preserve">   </w:t>
      </w:r>
      <w:r w:rsidRPr="00025FFC">
        <w:rPr>
          <w:rFonts w:ascii="Arabic Typesetting" w:hAnsi="Arabic Typesetting" w:cs="Arabic Typesetting"/>
          <w:b/>
          <w:bCs/>
          <w:color w:val="FF0000"/>
          <w:rtl/>
          <w:lang w:bidi="ar-DZ"/>
        </w:rPr>
        <w:t>(</w:t>
      </w:r>
      <w:r>
        <w:rPr>
          <w:rFonts w:ascii="Arabic Typesetting" w:hAnsi="Arabic Typesetting" w:cs="Arabic Typesetting" w:hint="cs"/>
          <w:b/>
          <w:bCs/>
          <w:color w:val="FF0000"/>
          <w:rtl/>
          <w:lang w:bidi="ar-DZ"/>
        </w:rPr>
        <w:t>0,25</w:t>
      </w:r>
      <w:r w:rsidRPr="00025FFC">
        <w:rPr>
          <w:rFonts w:ascii="Arabic Typesetting" w:hAnsi="Arabic Typesetting" w:cs="Arabic Typesetting"/>
          <w:b/>
          <w:bCs/>
          <w:color w:val="FF0000"/>
          <w:rtl/>
          <w:lang w:bidi="ar-DZ"/>
        </w:rPr>
        <w:t xml:space="preserve"> ن)</w:t>
      </w:r>
      <w:r>
        <w:rPr>
          <w:rFonts w:ascii="Arabic Typesetting" w:hAnsi="Arabic Typesetting" w:cs="Arabic Typesetting"/>
          <w:color w:val="000000" w:themeColor="text1"/>
          <w:rtl/>
        </w:rPr>
        <w:t xml:space="preserve"> </w:t>
      </w:r>
      <w:r w:rsidRPr="0004377E">
        <w:rPr>
          <w:rFonts w:ascii="Arabic Typesetting" w:hAnsi="Arabic Typesetting" w:cs="Arabic Typesetting"/>
          <w:color w:val="000000" w:themeColor="text1"/>
        </w:rPr>
        <w:t xml:space="preserve"> </w:t>
      </w:r>
      <w:r w:rsidR="001A2852" w:rsidRPr="007A7CB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 (+2) الموجودة في الشاردة </w:t>
      </w:r>
      <w:r w:rsidR="001A2852" w:rsidRPr="007A7CB0">
        <w:rPr>
          <w:rFonts w:ascii="Arabic Typesetting" w:hAnsi="Arabic Typesetting" w:cs="Arabic Typesetting"/>
          <w:sz w:val="32"/>
          <w:szCs w:val="32"/>
          <w:lang w:bidi="ar-DZ"/>
        </w:rPr>
        <w:t>Sn</w:t>
      </w:r>
      <w:r w:rsidR="001A2852" w:rsidRPr="007A7CB0">
        <w:rPr>
          <w:rFonts w:ascii="Arabic Typesetting" w:hAnsi="Arabic Typesetting" w:cs="Arabic Typesetting"/>
          <w:sz w:val="32"/>
          <w:szCs w:val="32"/>
          <w:vertAlign w:val="superscript"/>
          <w:lang w:bidi="ar-DZ"/>
        </w:rPr>
        <w:t>2+</w:t>
      </w:r>
      <w:r w:rsidR="00A451CB" w:rsidRPr="007A7CB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 تعني ذرة </w:t>
      </w:r>
      <w:r w:rsidR="00FB6138" w:rsidRPr="007A7CB0">
        <w:rPr>
          <w:rFonts w:ascii="Arabic Typesetting" w:hAnsi="Arabic Typesetting" w:cs="Arabic Typesetting"/>
          <w:sz w:val="32"/>
          <w:szCs w:val="32"/>
          <w:rtl/>
          <w:lang w:bidi="ar-DZ"/>
        </w:rPr>
        <w:t>أن</w:t>
      </w:r>
      <w:r w:rsidR="00FB6138" w:rsidRPr="007A7CB0">
        <w:rPr>
          <w:rFonts w:ascii="Arabic Typesetting" w:hAnsi="Arabic Typesetting" w:cs="Arabic Typesetting"/>
          <w:sz w:val="32"/>
          <w:szCs w:val="32"/>
          <w:lang w:bidi="ar-DZ"/>
        </w:rPr>
        <w:t xml:space="preserve"> </w:t>
      </w:r>
      <w:r w:rsidR="00A451CB" w:rsidRPr="007A7CB0">
        <w:rPr>
          <w:rFonts w:ascii="Arabic Typesetting" w:hAnsi="Arabic Typesetting" w:cs="Arabic Typesetting"/>
          <w:sz w:val="32"/>
          <w:szCs w:val="32"/>
          <w:lang w:bidi="ar-DZ"/>
        </w:rPr>
        <w:t>Sn</w:t>
      </w:r>
      <w:r w:rsidR="00A451CB" w:rsidRPr="007A7CB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 فقدت الكترونين</w:t>
      </w:r>
      <w:r w:rsidR="00FB6138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>.</w:t>
      </w:r>
    </w:p>
    <w:p w:rsidR="0008527D" w:rsidRPr="007A7CB0" w:rsidRDefault="0008527D" w:rsidP="00F912A3">
      <w:pPr>
        <w:pStyle w:val="Paragraphedeliste"/>
        <w:numPr>
          <w:ilvl w:val="0"/>
          <w:numId w:val="3"/>
        </w:numPr>
        <w:bidi/>
        <w:spacing w:after="0" w:line="240" w:lineRule="auto"/>
        <w:jc w:val="left"/>
        <w:rPr>
          <w:rFonts w:ascii="Arabic Typesetting" w:hAnsi="Arabic Typesetting" w:cs="Arabic Typesetting"/>
          <w:sz w:val="32"/>
          <w:szCs w:val="32"/>
          <w:lang w:bidi="ar-DZ"/>
        </w:rPr>
      </w:pPr>
    </w:p>
    <w:p w:rsidR="0008527D" w:rsidRPr="007A7CB0" w:rsidRDefault="00723134" w:rsidP="00FB6138">
      <w:pPr>
        <w:pStyle w:val="Paragraphedeliste"/>
        <w:numPr>
          <w:ilvl w:val="0"/>
          <w:numId w:val="8"/>
        </w:numPr>
        <w:bidi/>
        <w:spacing w:after="0" w:line="240" w:lineRule="auto"/>
        <w:jc w:val="left"/>
        <w:rPr>
          <w:rFonts w:ascii="Arabic Typesetting" w:hAnsi="Arabic Typesetting" w:cs="Arabic Typesetting"/>
          <w:sz w:val="32"/>
          <w:szCs w:val="32"/>
          <w:lang w:bidi="ar-DZ"/>
        </w:rPr>
      </w:pPr>
      <w:r>
        <w:rPr>
          <w:rFonts w:ascii="Arabic Typesetting" w:hAnsi="Arabic Typesetting" w:cs="Arabic Typesetting"/>
          <w:color w:val="000000" w:themeColor="text1"/>
          <w:rtl/>
        </w:rPr>
        <w:t xml:space="preserve">   </w:t>
      </w:r>
      <w:r w:rsidRPr="00025FFC">
        <w:rPr>
          <w:rFonts w:ascii="Arabic Typesetting" w:hAnsi="Arabic Typesetting" w:cs="Arabic Typesetting"/>
          <w:b/>
          <w:bCs/>
          <w:color w:val="FF0000"/>
          <w:rtl/>
          <w:lang w:bidi="ar-DZ"/>
        </w:rPr>
        <w:t>(</w:t>
      </w:r>
      <w:r w:rsidR="00FB6138">
        <w:rPr>
          <w:rFonts w:ascii="Arabic Typesetting" w:hAnsi="Arabic Typesetting" w:cs="Arabic Typesetting" w:hint="cs"/>
          <w:b/>
          <w:bCs/>
          <w:color w:val="FF0000"/>
          <w:rtl/>
          <w:lang w:bidi="ar-DZ"/>
        </w:rPr>
        <w:t>0,25</w:t>
      </w:r>
      <w:r w:rsidR="00FB6138" w:rsidRPr="00025FFC">
        <w:rPr>
          <w:rFonts w:ascii="Arabic Typesetting" w:hAnsi="Arabic Typesetting" w:cs="Arabic Typesetting"/>
          <w:b/>
          <w:bCs/>
          <w:color w:val="FF0000"/>
          <w:rtl/>
          <w:lang w:bidi="ar-DZ"/>
        </w:rPr>
        <w:t xml:space="preserve"> </w:t>
      </w:r>
      <w:r w:rsidR="00FB6138">
        <w:rPr>
          <w:rFonts w:ascii="Arabic Typesetting" w:hAnsi="Arabic Typesetting" w:cs="Arabic Typesetting" w:hint="cs"/>
          <w:b/>
          <w:bCs/>
          <w:color w:val="FF0000"/>
          <w:rtl/>
          <w:lang w:bidi="ar-DZ"/>
        </w:rPr>
        <w:t>+0,25</w:t>
      </w:r>
      <w:r w:rsidR="00FB6138" w:rsidRPr="00025FFC">
        <w:rPr>
          <w:rFonts w:ascii="Arabic Typesetting" w:hAnsi="Arabic Typesetting" w:cs="Arabic Typesetting"/>
          <w:b/>
          <w:bCs/>
          <w:color w:val="FF0000"/>
          <w:rtl/>
          <w:lang w:bidi="ar-DZ"/>
        </w:rPr>
        <w:t xml:space="preserve"> </w:t>
      </w:r>
      <w:r w:rsidRPr="00025FFC">
        <w:rPr>
          <w:rFonts w:ascii="Arabic Typesetting" w:hAnsi="Arabic Typesetting" w:cs="Arabic Typesetting"/>
          <w:b/>
          <w:bCs/>
          <w:color w:val="FF0000"/>
          <w:rtl/>
          <w:lang w:bidi="ar-DZ"/>
        </w:rPr>
        <w:t>ن)</w:t>
      </w:r>
      <w:r>
        <w:rPr>
          <w:rFonts w:ascii="Arabic Typesetting" w:hAnsi="Arabic Typesetting" w:cs="Arabic Typesetting"/>
          <w:color w:val="000000" w:themeColor="text1"/>
          <w:rtl/>
        </w:rPr>
        <w:t xml:space="preserve"> </w:t>
      </w:r>
      <w:r w:rsidRPr="0004377E">
        <w:rPr>
          <w:rFonts w:ascii="Arabic Typesetting" w:hAnsi="Arabic Typesetting" w:cs="Arabic Typesetting"/>
          <w:color w:val="000000" w:themeColor="text1"/>
        </w:rPr>
        <w:t xml:space="preserve"> </w:t>
      </w:r>
      <w:r w:rsidR="001A2852" w:rsidRPr="007A7CB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 الغاز المنطلق</w:t>
      </w:r>
      <w:r w:rsidR="00A451CB" w:rsidRPr="007A7CB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 هو: غاز ثنائي الكلور(بجوار</w:t>
      </w:r>
      <w:r w:rsidR="001A2852" w:rsidRPr="007A7CB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 المسرى ال</w:t>
      </w:r>
      <w:r w:rsidR="00A451CB" w:rsidRPr="007A7CB0">
        <w:rPr>
          <w:rFonts w:ascii="Arabic Typesetting" w:hAnsi="Arabic Typesetting" w:cs="Arabic Typesetting"/>
          <w:sz w:val="32"/>
          <w:szCs w:val="32"/>
          <w:rtl/>
          <w:lang w:bidi="ar-DZ"/>
        </w:rPr>
        <w:t>مصعد).</w:t>
      </w:r>
    </w:p>
    <w:p w:rsidR="0008527D" w:rsidRPr="007A7CB0" w:rsidRDefault="00723134" w:rsidP="00E629E1">
      <w:pPr>
        <w:pStyle w:val="Paragraphedeliste"/>
        <w:numPr>
          <w:ilvl w:val="0"/>
          <w:numId w:val="8"/>
        </w:numPr>
        <w:bidi/>
        <w:spacing w:after="0" w:line="240" w:lineRule="auto"/>
        <w:jc w:val="left"/>
        <w:rPr>
          <w:rFonts w:ascii="Arabic Typesetting" w:hAnsi="Arabic Typesetting" w:cs="Arabic Typesetting"/>
          <w:sz w:val="32"/>
          <w:szCs w:val="32"/>
          <w:lang w:bidi="ar-DZ"/>
        </w:rPr>
      </w:pPr>
      <w:r>
        <w:rPr>
          <w:rFonts w:ascii="Arabic Typesetting" w:hAnsi="Arabic Typesetting" w:cs="Arabic Typesetting"/>
          <w:color w:val="000000" w:themeColor="text1"/>
          <w:rtl/>
        </w:rPr>
        <w:t xml:space="preserve">   </w:t>
      </w:r>
      <w:r w:rsidRPr="00025FFC">
        <w:rPr>
          <w:rFonts w:ascii="Arabic Typesetting" w:hAnsi="Arabic Typesetting" w:cs="Arabic Typesetting"/>
          <w:b/>
          <w:bCs/>
          <w:color w:val="FF0000"/>
          <w:rtl/>
          <w:lang w:bidi="ar-DZ"/>
        </w:rPr>
        <w:t>(</w:t>
      </w:r>
      <w:r w:rsidR="00E629E1">
        <w:rPr>
          <w:rFonts w:ascii="Arabic Typesetting" w:hAnsi="Arabic Typesetting" w:cs="Arabic Typesetting" w:hint="cs"/>
          <w:b/>
          <w:bCs/>
          <w:color w:val="FF0000"/>
          <w:rtl/>
          <w:lang w:bidi="ar-DZ"/>
        </w:rPr>
        <w:t>0,25</w:t>
      </w:r>
      <w:r w:rsidR="00E629E1" w:rsidRPr="00025FFC">
        <w:rPr>
          <w:rFonts w:ascii="Arabic Typesetting" w:hAnsi="Arabic Typesetting" w:cs="Arabic Typesetting"/>
          <w:b/>
          <w:bCs/>
          <w:color w:val="FF0000"/>
          <w:rtl/>
          <w:lang w:bidi="ar-DZ"/>
        </w:rPr>
        <w:t xml:space="preserve"> </w:t>
      </w:r>
      <w:r w:rsidR="00E629E1">
        <w:rPr>
          <w:rFonts w:ascii="Arabic Typesetting" w:hAnsi="Arabic Typesetting" w:cs="Arabic Typesetting" w:hint="cs"/>
          <w:b/>
          <w:bCs/>
          <w:color w:val="FF0000"/>
          <w:rtl/>
          <w:lang w:bidi="ar-DZ"/>
        </w:rPr>
        <w:t>+0,25</w:t>
      </w:r>
      <w:r w:rsidR="00E629E1" w:rsidRPr="00025FFC">
        <w:rPr>
          <w:rFonts w:ascii="Arabic Typesetting" w:hAnsi="Arabic Typesetting" w:cs="Arabic Typesetting"/>
          <w:b/>
          <w:bCs/>
          <w:color w:val="FF0000"/>
          <w:rtl/>
          <w:lang w:bidi="ar-DZ"/>
        </w:rPr>
        <w:t xml:space="preserve"> </w:t>
      </w:r>
      <w:r w:rsidRPr="00025FFC">
        <w:rPr>
          <w:rFonts w:ascii="Arabic Typesetting" w:hAnsi="Arabic Typesetting" w:cs="Arabic Typesetting"/>
          <w:b/>
          <w:bCs/>
          <w:color w:val="FF0000"/>
          <w:rtl/>
          <w:lang w:bidi="ar-DZ"/>
        </w:rPr>
        <w:t xml:space="preserve"> ن)</w:t>
      </w:r>
      <w:r>
        <w:rPr>
          <w:rFonts w:ascii="Arabic Typesetting" w:hAnsi="Arabic Typesetting" w:cs="Arabic Typesetting"/>
          <w:color w:val="000000" w:themeColor="text1"/>
          <w:rtl/>
        </w:rPr>
        <w:t xml:space="preserve"> </w:t>
      </w:r>
      <w:r w:rsidRPr="0004377E">
        <w:rPr>
          <w:rFonts w:ascii="Arabic Typesetting" w:hAnsi="Arabic Typesetting" w:cs="Arabic Typesetting"/>
          <w:color w:val="000000" w:themeColor="text1"/>
        </w:rPr>
        <w:t xml:space="preserve"> </w:t>
      </w:r>
      <w:r w:rsidR="00FB6138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 xml:space="preserve">المعدن </w:t>
      </w:r>
      <w:r w:rsidR="00A451CB" w:rsidRPr="007A7CB0">
        <w:rPr>
          <w:rFonts w:ascii="Arabic Typesetting" w:hAnsi="Arabic Typesetting" w:cs="Arabic Typesetting"/>
          <w:sz w:val="32"/>
          <w:szCs w:val="32"/>
          <w:rtl/>
          <w:lang w:bidi="ar-DZ"/>
        </w:rPr>
        <w:t>الذي يترسب</w:t>
      </w:r>
      <w:r w:rsidR="00FB6138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 xml:space="preserve"> هو:</w:t>
      </w:r>
      <w:r w:rsidR="00A451CB" w:rsidRPr="007A7CB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 </w:t>
      </w:r>
      <w:r w:rsidR="001A2852" w:rsidRPr="007A7CB0">
        <w:rPr>
          <w:rFonts w:ascii="Arabic Typesetting" w:hAnsi="Arabic Typesetting" w:cs="Arabic Typesetting"/>
          <w:sz w:val="32"/>
          <w:szCs w:val="32"/>
          <w:rtl/>
          <w:lang w:bidi="ar-DZ"/>
        </w:rPr>
        <w:t>معدن</w:t>
      </w:r>
      <w:r w:rsidR="00A451CB" w:rsidRPr="007A7CB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 القصدير(بجوار المسرى المهبط)</w:t>
      </w:r>
      <w:r w:rsidR="001A2852" w:rsidRPr="007A7CB0">
        <w:rPr>
          <w:rFonts w:ascii="Arabic Typesetting" w:hAnsi="Arabic Typesetting" w:cs="Arabic Typesetting"/>
          <w:sz w:val="32"/>
          <w:szCs w:val="32"/>
          <w:rtl/>
          <w:lang w:bidi="ar-DZ"/>
        </w:rPr>
        <w:t>.</w:t>
      </w:r>
    </w:p>
    <w:p w:rsidR="00A451CB" w:rsidRDefault="00A451CB" w:rsidP="00E629E1">
      <w:pPr>
        <w:pStyle w:val="Paragraphedeliste"/>
        <w:numPr>
          <w:ilvl w:val="0"/>
          <w:numId w:val="3"/>
        </w:numPr>
        <w:bidi/>
        <w:spacing w:after="0" w:line="240" w:lineRule="auto"/>
        <w:jc w:val="left"/>
        <w:rPr>
          <w:rFonts w:ascii="Arabic Typesetting" w:hAnsi="Arabic Typesetting" w:cs="Arabic Typesetting"/>
          <w:sz w:val="32"/>
          <w:szCs w:val="32"/>
          <w:lang w:bidi="ar-DZ"/>
        </w:rPr>
      </w:pPr>
      <w:r w:rsidRPr="007A7CB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 </w:t>
      </w:r>
      <w:r w:rsidR="007A5051" w:rsidRPr="007A7CB0">
        <w:rPr>
          <w:rFonts w:ascii="Arabic Typesetting" w:hAnsi="Arabic Typesetting" w:cs="Arabic Typesetting"/>
          <w:sz w:val="32"/>
          <w:szCs w:val="32"/>
          <w:rtl/>
          <w:lang w:bidi="ar-DZ"/>
        </w:rPr>
        <w:t>المعادل</w:t>
      </w:r>
      <w:r w:rsidRPr="007A7CB0">
        <w:rPr>
          <w:rFonts w:ascii="Arabic Typesetting" w:hAnsi="Arabic Typesetting" w:cs="Arabic Typesetting"/>
          <w:sz w:val="32"/>
          <w:szCs w:val="32"/>
          <w:rtl/>
          <w:lang w:bidi="ar-DZ"/>
        </w:rPr>
        <w:t>ات النصفية عند كل مسرى:</w:t>
      </w:r>
    </w:p>
    <w:p w:rsidR="007A7CB0" w:rsidRPr="00F912A3" w:rsidRDefault="00E629E1" w:rsidP="00F912A3">
      <w:pPr>
        <w:pStyle w:val="Paragraphedeliste"/>
        <w:numPr>
          <w:ilvl w:val="0"/>
          <w:numId w:val="15"/>
        </w:numPr>
        <w:bidi/>
        <w:spacing w:after="0"/>
        <w:jc w:val="left"/>
        <w:rPr>
          <w:rFonts w:ascii="Arabic Typesetting" w:hAnsi="Arabic Typesetting" w:cs="Arabic Typesetting"/>
          <w:sz w:val="32"/>
          <w:szCs w:val="32"/>
          <w:lang w:bidi="ar-DZ"/>
        </w:rPr>
      </w:pPr>
      <w:r>
        <w:rPr>
          <w:rFonts w:ascii="Arabic Typesetting" w:hAnsi="Arabic Typesetting" w:cs="Arabic Typesetting"/>
          <w:sz w:val="32"/>
          <w:szCs w:val="32"/>
          <w:lang w:bidi="ar-DZ"/>
        </w:rPr>
        <w:pict>
          <v:shape id="Connecteur droit avec flèche 118" o:spid="_x0000_s1143" type="#_x0000_t32" style="position:absolute;left:0;text-align:left;margin-left:207.95pt;margin-top:46.2pt;width:62.35pt;height:0;flip:y;z-index:2517780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" strokecolor="black [3213]" strokeweight="1.5pt">
            <v:stroke endarrow="open"/>
          </v:shape>
        </w:pict>
      </w:r>
      <w:r>
        <w:rPr>
          <w:rFonts w:ascii="Arabic Typesetting" w:hAnsi="Arabic Typesetting" w:cs="Arabic Typesetting"/>
          <w:sz w:val="32"/>
          <w:szCs w:val="32"/>
          <w:lang w:bidi="ar-DZ"/>
        </w:rPr>
        <w:pict>
          <v:rect id="Rectangle 2" o:spid="_x0000_s1141" style="position:absolute;left:0;text-align:left;margin-left:106.9pt;margin-top:32.75pt;width:223.9pt;height:28.3pt;z-index:25177600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" filled="f" fillcolor="#fde9d9 [665]" stroked="f" strokecolor="#243f60 [1604]">
            <v:textbox style="mso-next-textbox:#Rectangle 2">
              <w:txbxContent>
                <w:p w:rsidR="00723134" w:rsidRPr="000910AA" w:rsidRDefault="00723134" w:rsidP="00F912A3">
                  <w:pPr>
                    <w:jc w:val="center"/>
                    <w:rPr>
                      <w:rFonts w:asciiTheme="majorBidi" w:hAnsiTheme="majorBidi" w:cstheme="majorBidi"/>
                      <w:color w:val="000000" w:themeColor="text1"/>
                    </w:rPr>
                  </w:pPr>
                  <w:r w:rsidRPr="007A5051">
                    <w:rPr>
                      <w:rFonts w:asciiTheme="majorBidi" w:hAnsiTheme="majorBidi" w:cstheme="majorBidi"/>
                      <w:lang w:bidi="ar-DZ"/>
                    </w:rPr>
                    <w:t>S</w:t>
                  </w:r>
                  <w:r w:rsidRPr="00806348">
                    <w:rPr>
                      <w:rFonts w:asciiTheme="majorBidi" w:hAnsiTheme="majorBidi" w:cstheme="majorBidi"/>
                      <w:color w:val="000000"/>
                      <w:lang w:bidi="ar-DZ"/>
                    </w:rPr>
                    <w:t>n</w:t>
                  </w:r>
                  <w:r>
                    <w:rPr>
                      <w:rFonts w:asciiTheme="majorBidi" w:hAnsiTheme="majorBidi" w:cstheme="majorBidi"/>
                      <w:color w:val="000000"/>
                      <w:vertAlign w:val="superscript"/>
                      <w:lang w:bidi="ar-DZ"/>
                    </w:rPr>
                    <w:t>2</w:t>
                  </w:r>
                  <w:r w:rsidRPr="00806348">
                    <w:rPr>
                      <w:rFonts w:asciiTheme="majorBidi" w:hAnsiTheme="majorBidi" w:cstheme="majorBidi"/>
                      <w:color w:val="000000"/>
                      <w:vertAlign w:val="superscript"/>
                      <w:lang w:bidi="ar-DZ"/>
                    </w:rPr>
                    <w:t>+</w:t>
                  </w:r>
                  <w:r>
                    <w:rPr>
                      <w:rFonts w:asciiTheme="majorBidi" w:hAnsiTheme="majorBidi" w:cstheme="majorBidi"/>
                      <w:color w:val="000000"/>
                      <w:vertAlign w:val="subscript"/>
                      <w:lang w:bidi="ar-DZ"/>
                    </w:rPr>
                    <w:t>(aq)</w:t>
                  </w:r>
                  <w:r>
                    <w:rPr>
                      <w:rFonts w:asciiTheme="majorBidi" w:hAnsiTheme="majorBidi" w:cstheme="majorBidi"/>
                      <w:color w:val="000000" w:themeColor="text1"/>
                    </w:rPr>
                    <w:t>+ 2è</w:t>
                  </w:r>
                  <w:r>
                    <w:rPr>
                      <w:rFonts w:asciiTheme="majorBidi" w:hAnsiTheme="majorBidi" w:cstheme="majorBidi" w:hint="cs"/>
                      <w:color w:val="000000" w:themeColor="text1"/>
                      <w:rtl/>
                    </w:rPr>
                    <w:t xml:space="preserve">                            </w:t>
                  </w:r>
                  <w:r w:rsidRPr="007A5051">
                    <w:rPr>
                      <w:rFonts w:asciiTheme="majorBidi" w:hAnsiTheme="majorBidi" w:cstheme="majorBidi"/>
                      <w:lang w:bidi="ar-DZ"/>
                    </w:rPr>
                    <w:t>S</w:t>
                  </w:r>
                  <w:r w:rsidRPr="00806348">
                    <w:rPr>
                      <w:rFonts w:asciiTheme="majorBidi" w:hAnsiTheme="majorBidi" w:cstheme="majorBidi"/>
                      <w:color w:val="000000"/>
                      <w:lang w:bidi="ar-DZ"/>
                    </w:rPr>
                    <w:t>n</w:t>
                  </w:r>
                  <w:r>
                    <w:rPr>
                      <w:rFonts w:asciiTheme="majorBidi" w:hAnsiTheme="majorBidi" w:cstheme="majorBidi"/>
                      <w:color w:val="000000"/>
                      <w:vertAlign w:val="subscript"/>
                      <w:lang w:bidi="ar-DZ"/>
                    </w:rPr>
                    <w:t>(S)</w:t>
                  </w:r>
                </w:p>
              </w:txbxContent>
            </v:textbox>
          </v:rect>
        </w:pict>
      </w:r>
      <w:r>
        <w:rPr>
          <w:rFonts w:ascii="Arabic Typesetting" w:hAnsi="Arabic Typesetting" w:cs="Arabic Typesetting"/>
          <w:sz w:val="32"/>
          <w:szCs w:val="32"/>
          <w:lang w:bidi="ar-DZ"/>
        </w:rPr>
        <w:pict>
          <v:shape id="Connecteur droit avec flèche 119" o:spid="_x0000_s1144" type="#_x0000_t32" style="position:absolute;left:0;text-align:left;margin-left:190.45pt;margin-top:13.65pt;width:62.35pt;height:0;flip:y;z-index:2517790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" strokecolor="black [3213]" strokeweight="1.5pt">
            <v:stroke endarrow="open"/>
          </v:shape>
        </w:pict>
      </w:r>
      <w:r w:rsidRPr="00622702">
        <w:rPr>
          <w:noProof/>
          <w:color w:val="000000" w:themeColor="text1"/>
          <w:lang w:eastAsia="fr-FR"/>
        </w:rPr>
        <w:pict>
          <v:rect id="Rectangle 117" o:spid="_x0000_s1142" style="position:absolute;left:0;text-align:left;margin-left:108.6pt;margin-top:.8pt;width:223.9pt;height:28.3pt;z-index:25177702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" filled="f" fillcolor="#fde9d9 [665]" stroked="f" strokecolor="#243f60 [1604]">
            <v:textbox style="mso-next-textbox:#Rectangle 117">
              <w:txbxContent>
                <w:p w:rsidR="00723134" w:rsidRPr="000910AA" w:rsidRDefault="00723134" w:rsidP="007A7CB0">
                  <w:pPr>
                    <w:jc w:val="center"/>
                    <w:rPr>
                      <w:rFonts w:asciiTheme="majorBidi" w:hAnsiTheme="majorBidi" w:cstheme="majorBidi"/>
                      <w:color w:val="000000" w:themeColor="text1"/>
                    </w:rPr>
                  </w:pPr>
                  <w:r>
                    <w:rPr>
                      <w:rFonts w:asciiTheme="majorBidi" w:hAnsiTheme="majorBidi" w:cstheme="majorBidi"/>
                      <w:color w:val="000000"/>
                      <w:lang w:bidi="ar-DZ"/>
                    </w:rPr>
                    <w:t xml:space="preserve"> 2 </w:t>
                  </w:r>
                  <w:r w:rsidRPr="00F007C8">
                    <w:rPr>
                      <w:rFonts w:asciiTheme="majorBidi" w:hAnsiTheme="majorBidi" w:cstheme="majorBidi"/>
                      <w:color w:val="000000"/>
                      <w:lang w:bidi="ar-DZ"/>
                    </w:rPr>
                    <w:t>C</w:t>
                  </w:r>
                  <w:r>
                    <w:rPr>
                      <w:rFonts w:asciiTheme="majorBidi" w:hAnsiTheme="majorBidi" w:cstheme="majorBidi"/>
                      <w:color w:val="000000"/>
                      <w:lang w:bidi="ar-DZ"/>
                    </w:rPr>
                    <w:t>ℓ</w:t>
                  </w:r>
                  <w:r w:rsidRPr="00E53C03">
                    <w:rPr>
                      <w:rFonts w:asciiTheme="majorBidi" w:hAnsiTheme="majorBidi" w:cstheme="majorBidi"/>
                      <w:color w:val="000000"/>
                      <w:vertAlign w:val="superscript"/>
                      <w:lang w:bidi="ar-DZ"/>
                    </w:rPr>
                    <w:t>-</w:t>
                  </w:r>
                  <w:r>
                    <w:rPr>
                      <w:rFonts w:asciiTheme="majorBidi" w:hAnsiTheme="majorBidi" w:cstheme="majorBidi"/>
                      <w:color w:val="000000"/>
                      <w:vertAlign w:val="subscript"/>
                      <w:lang w:bidi="ar-DZ"/>
                    </w:rPr>
                    <w:t>(aq)</w:t>
                  </w:r>
                  <w:r>
                    <w:rPr>
                      <w:rFonts w:asciiTheme="majorBidi" w:hAnsiTheme="majorBidi" w:cstheme="majorBidi" w:hint="cs"/>
                      <w:color w:val="000000"/>
                      <w:vertAlign w:val="subscript"/>
                      <w:rtl/>
                      <w:lang w:bidi="ar-DZ"/>
                    </w:rPr>
                    <w:t xml:space="preserve">                                     </w:t>
                  </w:r>
                  <w:r w:rsidRPr="00F007C8">
                    <w:rPr>
                      <w:rFonts w:asciiTheme="majorBidi" w:hAnsiTheme="majorBidi" w:cstheme="majorBidi"/>
                      <w:color w:val="000000"/>
                      <w:lang w:bidi="ar-DZ"/>
                    </w:rPr>
                    <w:t>C</w:t>
                  </w:r>
                  <w:r>
                    <w:rPr>
                      <w:rFonts w:asciiTheme="majorBidi" w:hAnsiTheme="majorBidi" w:cstheme="majorBidi"/>
                      <w:color w:val="000000"/>
                      <w:lang w:bidi="ar-DZ"/>
                    </w:rPr>
                    <w:t>ℓ</w:t>
                  </w:r>
                  <w:r>
                    <w:rPr>
                      <w:rFonts w:asciiTheme="majorBidi" w:hAnsiTheme="majorBidi" w:cstheme="majorBidi"/>
                      <w:color w:val="000000"/>
                      <w:vertAlign w:val="subscript"/>
                      <w:lang w:bidi="ar-DZ"/>
                    </w:rPr>
                    <w:t>2(g)</w:t>
                  </w:r>
                  <w:r>
                    <w:rPr>
                      <w:rFonts w:asciiTheme="majorBidi" w:hAnsiTheme="majorBidi" w:cstheme="majorBidi"/>
                      <w:color w:val="000000" w:themeColor="text1"/>
                    </w:rPr>
                    <w:t>+ 2è</w:t>
                  </w:r>
                </w:p>
              </w:txbxContent>
            </v:textbox>
          </v:rect>
        </w:pict>
      </w:r>
      <w:r>
        <w:rPr>
          <w:rFonts w:ascii="Arabic Typesetting" w:hAnsi="Arabic Typesetting" w:cs="Arabic Typesetting" w:hint="cs"/>
          <w:b/>
          <w:bCs/>
          <w:color w:val="FF0000"/>
          <w:rtl/>
          <w:lang w:bidi="ar-DZ"/>
        </w:rPr>
        <w:t>(0,25</w:t>
      </w:r>
      <w:r w:rsidRPr="00025FFC">
        <w:rPr>
          <w:rFonts w:ascii="Arabic Typesetting" w:hAnsi="Arabic Typesetting" w:cs="Arabic Typesetting"/>
          <w:b/>
          <w:bCs/>
          <w:color w:val="FF0000"/>
          <w:rtl/>
          <w:lang w:bidi="ar-DZ"/>
        </w:rPr>
        <w:t xml:space="preserve"> </w:t>
      </w:r>
      <w:r>
        <w:rPr>
          <w:rFonts w:ascii="Arabic Typesetting" w:hAnsi="Arabic Typesetting" w:cs="Arabic Typesetting" w:hint="cs"/>
          <w:b/>
          <w:bCs/>
          <w:color w:val="FF0000"/>
          <w:rtl/>
          <w:lang w:bidi="ar-DZ"/>
        </w:rPr>
        <w:t>+0,25</w:t>
      </w:r>
      <w:r w:rsidRPr="00025FFC">
        <w:rPr>
          <w:rFonts w:ascii="Arabic Typesetting" w:hAnsi="Arabic Typesetting" w:cs="Arabic Typesetting"/>
          <w:b/>
          <w:bCs/>
          <w:color w:val="FF0000"/>
          <w:rtl/>
          <w:lang w:bidi="ar-DZ"/>
        </w:rPr>
        <w:t xml:space="preserve"> </w:t>
      </w:r>
      <w:r>
        <w:rPr>
          <w:rFonts w:ascii="Arabic Typesetting" w:hAnsi="Arabic Typesetting" w:cs="Arabic Typesetting" w:hint="cs"/>
          <w:b/>
          <w:bCs/>
          <w:color w:val="FF0000"/>
          <w:rtl/>
          <w:lang w:bidi="ar-DZ"/>
        </w:rPr>
        <w:t>+0,25</w:t>
      </w:r>
      <w:r w:rsidRPr="00025FFC">
        <w:rPr>
          <w:rFonts w:ascii="Arabic Typesetting" w:hAnsi="Arabic Typesetting" w:cs="Arabic Typesetting"/>
          <w:b/>
          <w:bCs/>
          <w:color w:val="FF0000"/>
          <w:rtl/>
          <w:lang w:bidi="ar-DZ"/>
        </w:rPr>
        <w:t xml:space="preserve"> </w:t>
      </w:r>
      <w:r>
        <w:rPr>
          <w:rFonts w:ascii="Arabic Typesetting" w:hAnsi="Arabic Typesetting" w:cs="Arabic Typesetting" w:hint="cs"/>
          <w:b/>
          <w:bCs/>
          <w:color w:val="FF0000"/>
          <w:rtl/>
          <w:lang w:bidi="ar-DZ"/>
        </w:rPr>
        <w:t xml:space="preserve">ن)  </w:t>
      </w:r>
      <w:r w:rsidR="007A7CB0" w:rsidRPr="00F912A3">
        <w:rPr>
          <w:rFonts w:ascii="Arabic Typesetting" w:hAnsi="Arabic Typesetting" w:cs="Arabic Typesetting"/>
          <w:sz w:val="32"/>
          <w:szCs w:val="32"/>
          <w:rtl/>
          <w:lang w:bidi="ar-DZ"/>
        </w:rPr>
        <w:t>المعادلة النصفية عند المصعد</w:t>
      </w:r>
      <w:r w:rsidR="007A7CB0" w:rsidRPr="00F912A3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>:</w:t>
      </w:r>
    </w:p>
    <w:p w:rsidR="007A7CB0" w:rsidRPr="00F912A3" w:rsidRDefault="00E629E1" w:rsidP="00F912A3">
      <w:pPr>
        <w:pStyle w:val="Paragraphedeliste"/>
        <w:numPr>
          <w:ilvl w:val="0"/>
          <w:numId w:val="15"/>
        </w:numPr>
        <w:bidi/>
        <w:spacing w:after="0"/>
        <w:jc w:val="left"/>
        <w:rPr>
          <w:rFonts w:ascii="Arabic Typesetting" w:hAnsi="Arabic Typesetting" w:cs="Arabic Typesetting"/>
          <w:sz w:val="32"/>
          <w:szCs w:val="32"/>
          <w:lang w:bidi="ar-DZ"/>
        </w:rPr>
      </w:pPr>
      <w:r>
        <w:rPr>
          <w:rFonts w:ascii="Arabic Typesetting" w:hAnsi="Arabic Typesetting" w:cs="Arabic Typesetting" w:hint="cs"/>
          <w:b/>
          <w:bCs/>
          <w:color w:val="FF0000"/>
          <w:rtl/>
          <w:lang w:bidi="ar-DZ"/>
        </w:rPr>
        <w:t>(0,25</w:t>
      </w:r>
      <w:r w:rsidRPr="00025FFC">
        <w:rPr>
          <w:rFonts w:ascii="Arabic Typesetting" w:hAnsi="Arabic Typesetting" w:cs="Arabic Typesetting"/>
          <w:b/>
          <w:bCs/>
          <w:color w:val="FF0000"/>
          <w:rtl/>
          <w:lang w:bidi="ar-DZ"/>
        </w:rPr>
        <w:t xml:space="preserve"> </w:t>
      </w:r>
      <w:r>
        <w:rPr>
          <w:rFonts w:ascii="Arabic Typesetting" w:hAnsi="Arabic Typesetting" w:cs="Arabic Typesetting" w:hint="cs"/>
          <w:b/>
          <w:bCs/>
          <w:color w:val="FF0000"/>
          <w:rtl/>
          <w:lang w:bidi="ar-DZ"/>
        </w:rPr>
        <w:t>+0,25</w:t>
      </w:r>
      <w:r w:rsidRPr="00025FFC">
        <w:rPr>
          <w:rFonts w:ascii="Arabic Typesetting" w:hAnsi="Arabic Typesetting" w:cs="Arabic Typesetting"/>
          <w:b/>
          <w:bCs/>
          <w:color w:val="FF0000"/>
          <w:rtl/>
          <w:lang w:bidi="ar-DZ"/>
        </w:rPr>
        <w:t xml:space="preserve"> </w:t>
      </w:r>
      <w:r>
        <w:rPr>
          <w:rFonts w:ascii="Arabic Typesetting" w:hAnsi="Arabic Typesetting" w:cs="Arabic Typesetting" w:hint="cs"/>
          <w:b/>
          <w:bCs/>
          <w:color w:val="FF0000"/>
          <w:rtl/>
          <w:lang w:bidi="ar-DZ"/>
        </w:rPr>
        <w:t>+0,25</w:t>
      </w:r>
      <w:r w:rsidRPr="00025FFC">
        <w:rPr>
          <w:rFonts w:ascii="Arabic Typesetting" w:hAnsi="Arabic Typesetting" w:cs="Arabic Typesetting"/>
          <w:b/>
          <w:bCs/>
          <w:color w:val="FF0000"/>
          <w:rtl/>
          <w:lang w:bidi="ar-DZ"/>
        </w:rPr>
        <w:t xml:space="preserve"> </w:t>
      </w:r>
      <w:r>
        <w:rPr>
          <w:rFonts w:ascii="Arabic Typesetting" w:hAnsi="Arabic Typesetting" w:cs="Arabic Typesetting" w:hint="cs"/>
          <w:b/>
          <w:bCs/>
          <w:color w:val="FF0000"/>
          <w:rtl/>
          <w:lang w:bidi="ar-DZ"/>
        </w:rPr>
        <w:t xml:space="preserve">ن)  </w:t>
      </w:r>
      <w:r w:rsidR="007A7CB0" w:rsidRPr="00F912A3">
        <w:rPr>
          <w:rFonts w:ascii="Arabic Typesetting" w:hAnsi="Arabic Typesetting" w:cs="Arabic Typesetting"/>
          <w:sz w:val="32"/>
          <w:szCs w:val="32"/>
          <w:rtl/>
          <w:lang w:bidi="ar-DZ"/>
        </w:rPr>
        <w:t>المعادلة النصفية عند المهبط:</w:t>
      </w:r>
    </w:p>
    <w:p w:rsidR="00E26F8C" w:rsidRPr="00025FFC" w:rsidRDefault="00601A5F" w:rsidP="00E629E1">
      <w:pPr>
        <w:pStyle w:val="Paragraphedeliste"/>
        <w:numPr>
          <w:ilvl w:val="0"/>
          <w:numId w:val="15"/>
        </w:numPr>
        <w:bidi/>
        <w:spacing w:after="0"/>
        <w:jc w:val="left"/>
        <w:rPr>
          <w:b/>
          <w:bCs/>
          <w:color w:val="4F81BD" w:themeColor="accent1"/>
          <w:sz w:val="24"/>
          <w:szCs w:val="24"/>
          <w:rtl/>
          <w:lang w:bidi="ar-DZ"/>
        </w:rPr>
      </w:pPr>
      <w:r w:rsidRPr="00622702">
        <w:rPr>
          <w:noProof/>
          <w:color w:val="000000" w:themeColor="text1"/>
          <w:rtl/>
          <w:lang w:eastAsia="fr-FR"/>
        </w:rPr>
        <w:pict>
          <v:shape id="Connecteur droit avec flèche 122" o:spid="_x0000_s1146" type="#_x0000_t32" style="position:absolute;left:0;text-align:left;margin-left:133pt;margin-top:16.45pt;width:62.35pt;height:0;flip:y;z-index:2517811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" strokecolor="black [3213]" strokeweight="1.5pt">
            <v:stroke endarrow="open"/>
          </v:shape>
        </w:pict>
      </w:r>
      <w:r w:rsidRPr="00622702">
        <w:rPr>
          <w:noProof/>
          <w:lang w:eastAsia="fr-FR"/>
        </w:rPr>
        <w:pict>
          <v:rect id="Rectangle 120" o:spid="_x0000_s1145" style="position:absolute;left:0;text-align:left;margin-left:15.55pt;margin-top:2.45pt;width:274pt;height:27.7pt;z-index:25178009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" filled="f" fillcolor="#fde9d9 [665]" stroked="f" strokecolor="black [3213]">
            <v:textbox style="mso-next-textbox:#Rectangle 120">
              <w:txbxContent>
                <w:p w:rsidR="00723134" w:rsidRPr="000910AA" w:rsidRDefault="00723134" w:rsidP="00DE05A8">
                  <w:pPr>
                    <w:jc w:val="center"/>
                    <w:rPr>
                      <w:rFonts w:asciiTheme="majorBidi" w:hAnsiTheme="majorBidi" w:cstheme="majorBidi"/>
                      <w:color w:val="000000" w:themeColor="text1"/>
                    </w:rPr>
                  </w:pPr>
                  <w:r>
                    <w:rPr>
                      <w:rFonts w:asciiTheme="majorBidi" w:hAnsiTheme="majorBidi" w:cstheme="majorBidi"/>
                      <w:color w:val="000000"/>
                      <w:lang w:bidi="ar-DZ"/>
                    </w:rPr>
                    <w:t xml:space="preserve"> (</w:t>
                  </w:r>
                  <w:r w:rsidRPr="007A5051">
                    <w:rPr>
                      <w:rFonts w:asciiTheme="majorBidi" w:hAnsiTheme="majorBidi" w:cstheme="majorBidi"/>
                      <w:lang w:bidi="ar-DZ"/>
                    </w:rPr>
                    <w:t>S</w:t>
                  </w:r>
                  <w:r w:rsidRPr="00806348">
                    <w:rPr>
                      <w:rFonts w:asciiTheme="majorBidi" w:hAnsiTheme="majorBidi" w:cstheme="majorBidi"/>
                      <w:color w:val="000000"/>
                      <w:lang w:bidi="ar-DZ"/>
                    </w:rPr>
                    <w:t>n</w:t>
                  </w:r>
                  <w:r>
                    <w:rPr>
                      <w:rFonts w:asciiTheme="majorBidi" w:hAnsiTheme="majorBidi" w:cstheme="majorBidi"/>
                      <w:color w:val="000000"/>
                      <w:vertAlign w:val="superscript"/>
                      <w:lang w:bidi="ar-DZ"/>
                    </w:rPr>
                    <w:t>2</w:t>
                  </w:r>
                  <w:r w:rsidRPr="00806348">
                    <w:rPr>
                      <w:rFonts w:asciiTheme="majorBidi" w:hAnsiTheme="majorBidi" w:cstheme="majorBidi"/>
                      <w:color w:val="000000"/>
                      <w:vertAlign w:val="superscript"/>
                      <w:lang w:bidi="ar-DZ"/>
                    </w:rPr>
                    <w:t>+</w:t>
                  </w:r>
                  <w:r>
                    <w:rPr>
                      <w:rFonts w:asciiTheme="majorBidi" w:hAnsiTheme="majorBidi" w:cstheme="majorBidi" w:hint="cs"/>
                      <w:color w:val="000000" w:themeColor="text1"/>
                      <w:rtl/>
                    </w:rPr>
                    <w:t>+</w:t>
                  </w:r>
                  <w:r>
                    <w:rPr>
                      <w:rFonts w:asciiTheme="majorBidi" w:hAnsiTheme="majorBidi" w:cstheme="majorBidi"/>
                      <w:color w:val="000000"/>
                      <w:lang w:bidi="ar-DZ"/>
                    </w:rPr>
                    <w:t xml:space="preserve">2 </w:t>
                  </w:r>
                  <w:r w:rsidRPr="00F007C8">
                    <w:rPr>
                      <w:rFonts w:asciiTheme="majorBidi" w:hAnsiTheme="majorBidi" w:cstheme="majorBidi"/>
                      <w:color w:val="000000"/>
                      <w:lang w:bidi="ar-DZ"/>
                    </w:rPr>
                    <w:t>C</w:t>
                  </w:r>
                  <w:r>
                    <w:rPr>
                      <w:rFonts w:asciiTheme="majorBidi" w:hAnsiTheme="majorBidi" w:cstheme="majorBidi"/>
                      <w:color w:val="000000"/>
                      <w:lang w:bidi="ar-DZ"/>
                    </w:rPr>
                    <w:t>ℓ</w:t>
                  </w:r>
                  <w:r w:rsidRPr="00F007C8">
                    <w:rPr>
                      <w:rFonts w:asciiTheme="majorBidi" w:hAnsiTheme="majorBidi" w:cstheme="majorBidi"/>
                      <w:color w:val="000000"/>
                      <w:vertAlign w:val="superscript"/>
                      <w:lang w:bidi="ar-DZ"/>
                    </w:rPr>
                    <w:t>-</w:t>
                  </w:r>
                  <w:r>
                    <w:rPr>
                      <w:rFonts w:asciiTheme="majorBidi" w:hAnsiTheme="majorBidi" w:cstheme="majorBidi"/>
                      <w:color w:val="000000"/>
                      <w:lang w:bidi="ar-DZ"/>
                    </w:rPr>
                    <w:t>)</w:t>
                  </w:r>
                  <w:r>
                    <w:rPr>
                      <w:rFonts w:asciiTheme="majorBidi" w:hAnsiTheme="majorBidi" w:cstheme="majorBidi"/>
                      <w:color w:val="000000"/>
                      <w:vertAlign w:val="subscript"/>
                      <w:lang w:bidi="ar-DZ"/>
                    </w:rPr>
                    <w:t>(aq)</w:t>
                  </w:r>
                  <w:r>
                    <w:rPr>
                      <w:rFonts w:asciiTheme="majorBidi" w:hAnsiTheme="majorBidi" w:cstheme="majorBidi" w:hint="cs"/>
                      <w:color w:val="000000"/>
                      <w:vertAlign w:val="subscript"/>
                      <w:rtl/>
                      <w:lang w:bidi="ar-DZ"/>
                    </w:rPr>
                    <w:t xml:space="preserve">                                   </w:t>
                  </w:r>
                  <w:r w:rsidRPr="007A5051">
                    <w:rPr>
                      <w:rFonts w:asciiTheme="majorBidi" w:hAnsiTheme="majorBidi" w:cstheme="majorBidi"/>
                      <w:lang w:bidi="ar-DZ"/>
                    </w:rPr>
                    <w:t>S</w:t>
                  </w:r>
                  <w:r w:rsidRPr="00806348">
                    <w:rPr>
                      <w:rFonts w:asciiTheme="majorBidi" w:hAnsiTheme="majorBidi" w:cstheme="majorBidi"/>
                      <w:color w:val="000000"/>
                      <w:lang w:bidi="ar-DZ"/>
                    </w:rPr>
                    <w:t>n</w:t>
                  </w:r>
                  <w:r>
                    <w:rPr>
                      <w:rFonts w:asciiTheme="majorBidi" w:hAnsiTheme="majorBidi" w:cstheme="majorBidi"/>
                      <w:color w:val="000000"/>
                      <w:vertAlign w:val="subscript"/>
                      <w:lang w:bidi="ar-DZ"/>
                    </w:rPr>
                    <w:t>(S)</w:t>
                  </w:r>
                  <w:r>
                    <w:rPr>
                      <w:rFonts w:asciiTheme="majorBidi" w:hAnsiTheme="majorBidi" w:cstheme="majorBidi"/>
                      <w:color w:val="000000" w:themeColor="text1"/>
                    </w:rPr>
                    <w:t>+</w:t>
                  </w:r>
                  <w:r>
                    <w:rPr>
                      <w:rFonts w:asciiTheme="majorBidi" w:hAnsiTheme="majorBidi" w:cstheme="majorBidi" w:hint="cs"/>
                      <w:color w:val="000000" w:themeColor="text1"/>
                      <w:rtl/>
                    </w:rPr>
                    <w:t xml:space="preserve"> </w:t>
                  </w:r>
                  <w:r w:rsidRPr="00F007C8">
                    <w:rPr>
                      <w:rFonts w:asciiTheme="majorBidi" w:hAnsiTheme="majorBidi" w:cstheme="majorBidi"/>
                      <w:color w:val="000000"/>
                      <w:lang w:bidi="ar-DZ"/>
                    </w:rPr>
                    <w:t>C</w:t>
                  </w:r>
                  <w:r>
                    <w:rPr>
                      <w:rFonts w:asciiTheme="majorBidi" w:hAnsiTheme="majorBidi" w:cstheme="majorBidi"/>
                      <w:color w:val="000000"/>
                      <w:lang w:bidi="ar-DZ"/>
                    </w:rPr>
                    <w:t>ℓ</w:t>
                  </w:r>
                  <w:r>
                    <w:rPr>
                      <w:rFonts w:asciiTheme="majorBidi" w:hAnsiTheme="majorBidi" w:cstheme="majorBidi"/>
                      <w:color w:val="000000"/>
                      <w:vertAlign w:val="subscript"/>
                      <w:lang w:bidi="ar-DZ"/>
                    </w:rPr>
                    <w:t>2 (g)</w:t>
                  </w:r>
                </w:p>
                <w:p w:rsidR="00723134" w:rsidRPr="000910AA" w:rsidRDefault="00723134" w:rsidP="007A7CB0">
                  <w:pPr>
                    <w:bidi/>
                    <w:jc w:val="left"/>
                    <w:rPr>
                      <w:rFonts w:asciiTheme="majorBidi" w:hAnsiTheme="majorBidi" w:cstheme="majorBidi"/>
                      <w:color w:val="000000" w:themeColor="text1"/>
                    </w:rPr>
                  </w:pPr>
                </w:p>
                <w:p w:rsidR="00723134" w:rsidRPr="000910AA" w:rsidRDefault="00723134" w:rsidP="007A7CB0">
                  <w:pPr>
                    <w:rPr>
                      <w:rFonts w:asciiTheme="majorBidi" w:hAnsiTheme="majorBidi" w:cstheme="majorBidi"/>
                      <w:color w:val="000000" w:themeColor="text1"/>
                    </w:rPr>
                  </w:pPr>
                </w:p>
              </w:txbxContent>
            </v:textbox>
          </v:rect>
        </w:pict>
      </w:r>
      <w:r w:rsidR="00E629E1">
        <w:rPr>
          <w:rFonts w:ascii="Arabic Typesetting" w:hAnsi="Arabic Typesetting" w:cs="Arabic Typesetting" w:hint="cs"/>
          <w:b/>
          <w:bCs/>
          <w:color w:val="FF0000"/>
          <w:rtl/>
          <w:lang w:bidi="ar-DZ"/>
        </w:rPr>
        <w:t>(0,25</w:t>
      </w:r>
      <w:r w:rsidR="00E629E1" w:rsidRPr="00025FFC">
        <w:rPr>
          <w:rFonts w:ascii="Arabic Typesetting" w:hAnsi="Arabic Typesetting" w:cs="Arabic Typesetting"/>
          <w:b/>
          <w:bCs/>
          <w:color w:val="FF0000"/>
          <w:rtl/>
          <w:lang w:bidi="ar-DZ"/>
        </w:rPr>
        <w:t xml:space="preserve"> </w:t>
      </w:r>
      <w:r w:rsidR="00E629E1">
        <w:rPr>
          <w:rFonts w:ascii="Arabic Typesetting" w:hAnsi="Arabic Typesetting" w:cs="Arabic Typesetting" w:hint="cs"/>
          <w:b/>
          <w:bCs/>
          <w:color w:val="FF0000"/>
          <w:rtl/>
          <w:lang w:bidi="ar-DZ"/>
        </w:rPr>
        <w:t>+0,25</w:t>
      </w:r>
      <w:r w:rsidR="00E629E1" w:rsidRPr="00025FFC">
        <w:rPr>
          <w:rFonts w:ascii="Arabic Typesetting" w:hAnsi="Arabic Typesetting" w:cs="Arabic Typesetting"/>
          <w:b/>
          <w:bCs/>
          <w:color w:val="FF0000"/>
          <w:rtl/>
          <w:lang w:bidi="ar-DZ"/>
        </w:rPr>
        <w:t xml:space="preserve"> </w:t>
      </w:r>
      <w:r w:rsidR="00E629E1">
        <w:rPr>
          <w:rFonts w:ascii="Arabic Typesetting" w:hAnsi="Arabic Typesetting" w:cs="Arabic Typesetting" w:hint="cs"/>
          <w:b/>
          <w:bCs/>
          <w:color w:val="FF0000"/>
          <w:rtl/>
          <w:lang w:bidi="ar-DZ"/>
        </w:rPr>
        <w:t>+0,25 +0,25</w:t>
      </w:r>
      <w:r w:rsidR="00E629E1" w:rsidRPr="00025FFC">
        <w:rPr>
          <w:rFonts w:ascii="Arabic Typesetting" w:hAnsi="Arabic Typesetting" w:cs="Arabic Typesetting"/>
          <w:b/>
          <w:bCs/>
          <w:color w:val="FF0000"/>
          <w:rtl/>
          <w:lang w:bidi="ar-DZ"/>
        </w:rPr>
        <w:t xml:space="preserve"> </w:t>
      </w:r>
      <w:r w:rsidR="00E629E1">
        <w:rPr>
          <w:rFonts w:ascii="Arabic Typesetting" w:hAnsi="Arabic Typesetting" w:cs="Arabic Typesetting" w:hint="cs"/>
          <w:b/>
          <w:bCs/>
          <w:color w:val="FF0000"/>
          <w:rtl/>
          <w:lang w:bidi="ar-DZ"/>
        </w:rPr>
        <w:t xml:space="preserve">ن)  </w:t>
      </w:r>
      <w:r w:rsidR="00F912A3" w:rsidRPr="00F912A3">
        <w:rPr>
          <w:rFonts w:ascii="Arabic Typesetting" w:hAnsi="Arabic Typesetting" w:cs="Arabic Typesetting"/>
          <w:sz w:val="32"/>
          <w:szCs w:val="32"/>
          <w:rtl/>
          <w:lang w:bidi="ar-DZ"/>
        </w:rPr>
        <w:t>المعادل</w:t>
      </w:r>
      <w:r w:rsidR="00F912A3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>ة الإجمالية للتفاعل الكيميائي:</w:t>
      </w:r>
    </w:p>
    <w:p w:rsidR="003C1FA3" w:rsidRPr="00A50E5A" w:rsidRDefault="00A50E5A" w:rsidP="002D7FB8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 w:rsidRPr="00A50E5A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t>الجزء الثاني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:</w:t>
      </w:r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(</w:t>
      </w:r>
      <w:r w:rsidR="003C1FA3" w:rsidRPr="00A50E5A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08 نقاط)</w:t>
      </w:r>
    </w:p>
    <w:p w:rsidR="009242D2" w:rsidRDefault="00A50E5A" w:rsidP="009242D2">
      <w:pPr>
        <w:autoSpaceDE w:val="0"/>
        <w:autoSpaceDN w:val="0"/>
        <w:bidi/>
        <w:adjustRightInd w:val="0"/>
        <w:spacing w:after="0" w:line="240" w:lineRule="auto"/>
        <w:jc w:val="left"/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</w:pPr>
      <w:r w:rsidRPr="000A30ED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 xml:space="preserve">الوضعية </w:t>
      </w:r>
      <w:r w:rsidR="00041775" w:rsidRPr="000A30ED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الإدماجية</w:t>
      </w:r>
      <w:r w:rsidRPr="000A30ED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:</w:t>
      </w:r>
    </w:p>
    <w:p w:rsidR="007C7BD6" w:rsidRPr="009242D2" w:rsidRDefault="009242D2" w:rsidP="009242D2">
      <w:pPr>
        <w:pStyle w:val="Paragraphedeliste"/>
        <w:numPr>
          <w:ilvl w:val="0"/>
          <w:numId w:val="18"/>
        </w:numPr>
        <w:autoSpaceDE w:val="0"/>
        <w:autoSpaceDN w:val="0"/>
        <w:bidi/>
        <w:adjustRightInd w:val="0"/>
        <w:spacing w:after="0" w:line="240" w:lineRule="auto"/>
        <w:jc w:val="left"/>
        <w:rPr>
          <w:rFonts w:ascii="Arabic Typesetting" w:hAnsi="Arabic Typesetting" w:cs="Arabic Typesetting"/>
          <w:b/>
          <w:bCs/>
          <w:sz w:val="36"/>
          <w:szCs w:val="36"/>
          <w:u w:val="single"/>
          <w:lang w:bidi="ar-DZ"/>
        </w:rPr>
      </w:pPr>
      <w:r w:rsidRPr="00025FFC">
        <w:rPr>
          <w:rFonts w:ascii="Arabic Typesetting" w:hAnsi="Arabic Typesetting" w:cs="Arabic Typesetting"/>
          <w:b/>
          <w:bCs/>
          <w:color w:val="FF0000"/>
          <w:rtl/>
          <w:lang w:bidi="ar-DZ"/>
        </w:rPr>
        <w:t>(</w:t>
      </w:r>
      <w:r>
        <w:rPr>
          <w:rFonts w:ascii="Arabic Typesetting" w:hAnsi="Arabic Typesetting" w:cs="Arabic Typesetting" w:hint="cs"/>
          <w:b/>
          <w:bCs/>
          <w:color w:val="FF0000"/>
          <w:rtl/>
          <w:lang w:bidi="ar-DZ"/>
        </w:rPr>
        <w:t>0,5</w:t>
      </w:r>
      <w:r w:rsidRPr="00025FFC">
        <w:rPr>
          <w:rFonts w:ascii="Arabic Typesetting" w:hAnsi="Arabic Typesetting" w:cs="Arabic Typesetting"/>
          <w:b/>
          <w:bCs/>
          <w:color w:val="FF0000"/>
          <w:rtl/>
          <w:lang w:bidi="ar-DZ"/>
        </w:rPr>
        <w:t xml:space="preserve"> ن)</w:t>
      </w:r>
      <w:r>
        <w:rPr>
          <w:rFonts w:ascii="Arabic Typesetting" w:hAnsi="Arabic Typesetting" w:cs="Arabic Typesetting"/>
          <w:color w:val="000000" w:themeColor="text1"/>
          <w:rtl/>
        </w:rPr>
        <w:t xml:space="preserve"> </w:t>
      </w:r>
      <w:r w:rsidRPr="0004377E">
        <w:rPr>
          <w:rFonts w:ascii="Arabic Typesetting" w:hAnsi="Arabic Typesetting" w:cs="Arabic Typesetting"/>
          <w:color w:val="000000" w:themeColor="text1"/>
        </w:rPr>
        <w:t xml:space="preserve"> </w:t>
      </w:r>
      <w:r w:rsidR="00F912A3" w:rsidRPr="009242D2">
        <w:rPr>
          <w:rFonts w:ascii="Arabic Typesetting" w:hAnsi="Arabic Typesetting" w:cs="Arabic Typesetting"/>
          <w:color w:val="000000" w:themeColor="text1"/>
          <w:sz w:val="32"/>
          <w:szCs w:val="32"/>
          <w:rtl/>
        </w:rPr>
        <w:t>تحدي</w:t>
      </w:r>
      <w:r w:rsidR="00D309E3" w:rsidRPr="009242D2">
        <w:rPr>
          <w:rFonts w:ascii="Arabic Typesetting" w:hAnsi="Arabic Typesetting" w:cs="Arabic Typesetting"/>
          <w:color w:val="000000" w:themeColor="text1"/>
          <w:sz w:val="32"/>
          <w:szCs w:val="32"/>
          <w:rtl/>
        </w:rPr>
        <w:t>د</w:t>
      </w:r>
      <w:r w:rsidR="00A751F8" w:rsidRPr="009242D2">
        <w:rPr>
          <w:rFonts w:ascii="Arabic Typesetting" w:hAnsi="Arabic Typesetting" w:cs="Arabic Typesetting"/>
          <w:color w:val="000000" w:themeColor="text1"/>
          <w:sz w:val="32"/>
          <w:szCs w:val="32"/>
          <w:rtl/>
        </w:rPr>
        <w:t xml:space="preserve"> </w:t>
      </w:r>
      <w:r w:rsidR="002F3983" w:rsidRPr="009242D2">
        <w:rPr>
          <w:rFonts w:ascii="Arabic Typesetting" w:hAnsi="Arabic Typesetting" w:cs="Arabic Typesetting"/>
          <w:color w:val="000000" w:themeColor="text1"/>
          <w:sz w:val="32"/>
          <w:szCs w:val="32"/>
          <w:rtl/>
        </w:rPr>
        <w:t xml:space="preserve">سبب الصعقة الكهربائية التي شعر بها </w:t>
      </w:r>
      <w:r w:rsidR="00444245" w:rsidRPr="009242D2">
        <w:rPr>
          <w:rFonts w:ascii="Arabic Typesetting" w:hAnsi="Arabic Typesetting" w:cs="Arabic Typesetting"/>
          <w:color w:val="000000" w:themeColor="text1"/>
          <w:sz w:val="32"/>
          <w:szCs w:val="32"/>
          <w:rtl/>
        </w:rPr>
        <w:t>محمد</w:t>
      </w:r>
      <w:r w:rsidR="00F912A3" w:rsidRPr="009242D2">
        <w:rPr>
          <w:rFonts w:ascii="Arabic Typesetting" w:hAnsi="Arabic Typesetting" w:cs="Arabic Typesetting"/>
          <w:color w:val="000000" w:themeColor="text1"/>
          <w:sz w:val="32"/>
          <w:szCs w:val="32"/>
          <w:rtl/>
        </w:rPr>
        <w:t>: عدم وجود توصيل أرضي/سلك الطور يلامس</w:t>
      </w:r>
      <w:r w:rsidR="007C7BD6" w:rsidRPr="009242D2">
        <w:rPr>
          <w:rFonts w:ascii="Arabic Typesetting" w:hAnsi="Arabic Typesetting" w:cs="Arabic Typesetting"/>
          <w:color w:val="000000" w:themeColor="text1"/>
          <w:sz w:val="32"/>
          <w:szCs w:val="32"/>
          <w:rtl/>
        </w:rPr>
        <w:t xml:space="preserve"> الهيكل المعدني للمضخة.</w:t>
      </w:r>
      <w:r w:rsidR="00444245" w:rsidRPr="009242D2">
        <w:rPr>
          <w:rFonts w:ascii="Arabic Typesetting" w:hAnsi="Arabic Typesetting" w:cs="Arabic Typesetting"/>
          <w:color w:val="000000" w:themeColor="text1"/>
          <w:sz w:val="32"/>
          <w:szCs w:val="32"/>
          <w:rtl/>
        </w:rPr>
        <w:t xml:space="preserve"> </w:t>
      </w:r>
      <w:r w:rsidR="007C7BD6" w:rsidRPr="009242D2">
        <w:rPr>
          <w:rFonts w:ascii="Arabic Typesetting" w:hAnsi="Arabic Typesetting" w:cs="Arabic Typesetting"/>
          <w:color w:val="000000" w:themeColor="text1"/>
          <w:sz w:val="32"/>
          <w:szCs w:val="32"/>
          <w:rtl/>
        </w:rPr>
        <w:t xml:space="preserve"> </w:t>
      </w:r>
    </w:p>
    <w:p w:rsidR="009242D2" w:rsidRDefault="009242D2" w:rsidP="009242D2">
      <w:pPr>
        <w:pStyle w:val="Paragraphedeliste"/>
        <w:numPr>
          <w:ilvl w:val="0"/>
          <w:numId w:val="15"/>
        </w:numPr>
        <w:autoSpaceDE w:val="0"/>
        <w:autoSpaceDN w:val="0"/>
        <w:bidi/>
        <w:adjustRightInd w:val="0"/>
        <w:spacing w:after="0" w:line="240" w:lineRule="auto"/>
        <w:jc w:val="left"/>
        <w:rPr>
          <w:rFonts w:ascii="Arabic Typesetting" w:hAnsi="Arabic Typesetting" w:cs="Arabic Typesetting" w:hint="cs"/>
          <w:color w:val="000000" w:themeColor="text1"/>
          <w:sz w:val="32"/>
          <w:szCs w:val="32"/>
        </w:rPr>
      </w:pPr>
      <w:r w:rsidRPr="00025FFC">
        <w:rPr>
          <w:rFonts w:ascii="Arabic Typesetting" w:hAnsi="Arabic Typesetting" w:cs="Arabic Typesetting"/>
          <w:b/>
          <w:bCs/>
          <w:color w:val="FF0000"/>
          <w:rtl/>
          <w:lang w:bidi="ar-DZ"/>
        </w:rPr>
        <w:t>(01</w:t>
      </w:r>
      <w:r>
        <w:rPr>
          <w:rFonts w:ascii="Arabic Typesetting" w:hAnsi="Arabic Typesetting" w:cs="Arabic Typesetting" w:hint="cs"/>
          <w:b/>
          <w:bCs/>
          <w:color w:val="FF0000"/>
          <w:rtl/>
          <w:lang w:bidi="ar-DZ"/>
        </w:rPr>
        <w:t>,5</w:t>
      </w:r>
      <w:r w:rsidRPr="00025FFC">
        <w:rPr>
          <w:rFonts w:ascii="Arabic Typesetting" w:hAnsi="Arabic Typesetting" w:cs="Arabic Typesetting"/>
          <w:b/>
          <w:bCs/>
          <w:color w:val="FF0000"/>
          <w:rtl/>
          <w:lang w:bidi="ar-DZ"/>
        </w:rPr>
        <w:t xml:space="preserve"> ن)</w:t>
      </w:r>
      <w:r>
        <w:rPr>
          <w:rFonts w:ascii="Arabic Typesetting" w:hAnsi="Arabic Typesetting" w:cs="Arabic Typesetting" w:hint="cs"/>
          <w:b/>
          <w:bCs/>
          <w:color w:val="FF0000"/>
          <w:rtl/>
          <w:lang w:bidi="ar-DZ"/>
        </w:rPr>
        <w:t xml:space="preserve"> </w:t>
      </w:r>
      <w:r w:rsidR="002F3983" w:rsidRPr="00F06226">
        <w:rPr>
          <w:rFonts w:ascii="Arabic Typesetting" w:hAnsi="Arabic Typesetting" w:cs="Arabic Typesetting"/>
          <w:color w:val="000000" w:themeColor="text1"/>
          <w:sz w:val="32"/>
          <w:szCs w:val="32"/>
          <w:rtl/>
        </w:rPr>
        <w:t>رسم المخطط الكهربائي لتشغيل المضخة تشغيلاً آمناً.</w:t>
      </w:r>
      <w:r w:rsidR="00F06226">
        <w:rPr>
          <w:rFonts w:ascii="Arabic Typesetting" w:hAnsi="Arabic Typesetting" w:cs="Arabic Typesetting" w:hint="cs"/>
          <w:color w:val="000000" w:themeColor="text1"/>
          <w:sz w:val="32"/>
          <w:szCs w:val="32"/>
          <w:rtl/>
        </w:rPr>
        <w:t xml:space="preserve"> (التوصيل الأرضي- </w:t>
      </w:r>
      <w:r w:rsidR="00DE05A8">
        <w:rPr>
          <w:rFonts w:ascii="Arabic Typesetting" w:hAnsi="Arabic Typesetting" w:cs="Arabic Typesetting" w:hint="cs"/>
          <w:color w:val="000000" w:themeColor="text1"/>
          <w:sz w:val="32"/>
          <w:szCs w:val="32"/>
          <w:rtl/>
        </w:rPr>
        <w:t>ضبط</w:t>
      </w:r>
      <w:r w:rsidR="00F06226">
        <w:rPr>
          <w:rFonts w:ascii="Arabic Typesetting" w:hAnsi="Arabic Typesetting" w:cs="Arabic Typesetting" w:hint="cs"/>
          <w:color w:val="000000" w:themeColor="text1"/>
          <w:sz w:val="32"/>
          <w:szCs w:val="32"/>
          <w:rtl/>
        </w:rPr>
        <w:t xml:space="preserve"> المنصهرة</w:t>
      </w:r>
      <w:r w:rsidR="00DE05A8">
        <w:rPr>
          <w:rFonts w:ascii="Arabic Typesetting" w:hAnsi="Arabic Typesetting" w:cs="Arabic Typesetting" w:hint="cs"/>
          <w:color w:val="000000" w:themeColor="text1"/>
          <w:sz w:val="32"/>
          <w:szCs w:val="32"/>
          <w:rtl/>
        </w:rPr>
        <w:t xml:space="preserve"> :</w:t>
      </w:r>
      <w:r w:rsidR="00F06226">
        <w:rPr>
          <w:rFonts w:ascii="Arabic Typesetting" w:hAnsi="Arabic Typesetting" w:cs="Arabic Typesetting" w:hint="cs"/>
          <w:color w:val="000000" w:themeColor="text1"/>
          <w:sz w:val="32"/>
          <w:szCs w:val="32"/>
          <w:rtl/>
        </w:rPr>
        <w:t xml:space="preserve"> القيمة والسلك)</w:t>
      </w:r>
    </w:p>
    <w:p w:rsidR="0008527D" w:rsidRPr="009242D2" w:rsidRDefault="0008527D" w:rsidP="009242D2">
      <w:pPr>
        <w:pStyle w:val="Paragraphedeliste"/>
        <w:numPr>
          <w:ilvl w:val="0"/>
          <w:numId w:val="18"/>
        </w:numPr>
        <w:autoSpaceDE w:val="0"/>
        <w:autoSpaceDN w:val="0"/>
        <w:bidi/>
        <w:adjustRightInd w:val="0"/>
        <w:spacing w:after="0" w:line="240" w:lineRule="auto"/>
        <w:jc w:val="left"/>
        <w:rPr>
          <w:rFonts w:ascii="Arabic Typesetting" w:hAnsi="Arabic Typesetting" w:cs="Arabic Typesetting"/>
          <w:color w:val="000000" w:themeColor="text1"/>
          <w:sz w:val="32"/>
          <w:szCs w:val="32"/>
        </w:rPr>
      </w:pPr>
      <w:r w:rsidRPr="009242D2">
        <w:rPr>
          <w:rFonts w:ascii="Arabic Typesetting" w:hAnsi="Arabic Typesetting" w:cs="Arabic Typesetting"/>
          <w:color w:val="000000" w:themeColor="text1"/>
          <w:sz w:val="32"/>
          <w:szCs w:val="32"/>
          <w:rtl/>
        </w:rPr>
        <w:t>نعتبر الكري</w:t>
      </w:r>
      <w:r w:rsidR="00444245" w:rsidRPr="009242D2">
        <w:rPr>
          <w:rFonts w:ascii="Arabic Typesetting" w:hAnsi="Arabic Typesetting" w:cs="Arabic Typesetting"/>
          <w:color w:val="000000" w:themeColor="text1"/>
          <w:sz w:val="32"/>
          <w:szCs w:val="32"/>
          <w:rtl/>
        </w:rPr>
        <w:t>ّ</w:t>
      </w:r>
      <w:r w:rsidRPr="009242D2">
        <w:rPr>
          <w:rFonts w:ascii="Arabic Typesetting" w:hAnsi="Arabic Typesetting" w:cs="Arabic Typesetting"/>
          <w:color w:val="000000" w:themeColor="text1"/>
          <w:sz w:val="32"/>
          <w:szCs w:val="32"/>
          <w:rtl/>
        </w:rPr>
        <w:t>ة في حالة توازن:</w:t>
      </w:r>
    </w:p>
    <w:p w:rsidR="009242D2" w:rsidRDefault="0008527D" w:rsidP="009242D2">
      <w:pPr>
        <w:pStyle w:val="Paragraphedeliste"/>
        <w:numPr>
          <w:ilvl w:val="0"/>
          <w:numId w:val="9"/>
        </w:numPr>
        <w:autoSpaceDE w:val="0"/>
        <w:autoSpaceDN w:val="0"/>
        <w:bidi/>
        <w:adjustRightInd w:val="0"/>
        <w:spacing w:after="0" w:line="240" w:lineRule="auto"/>
        <w:jc w:val="left"/>
        <w:rPr>
          <w:rFonts w:ascii="Arabic Typesetting" w:hAnsi="Arabic Typesetting" w:cs="Arabic Typesetting" w:hint="cs"/>
          <w:color w:val="000000" w:themeColor="text1"/>
          <w:sz w:val="32"/>
          <w:szCs w:val="32"/>
        </w:rPr>
      </w:pPr>
      <w:r w:rsidRPr="00F06226">
        <w:rPr>
          <w:rFonts w:ascii="Arabic Typesetting" w:hAnsi="Arabic Typesetting" w:cs="Arabic Typesetting"/>
          <w:color w:val="000000" w:themeColor="text1"/>
          <w:sz w:val="32"/>
          <w:szCs w:val="32"/>
          <w:rtl/>
        </w:rPr>
        <w:t>حس</w:t>
      </w:r>
      <w:r w:rsidR="007C7BD6" w:rsidRPr="00F06226">
        <w:rPr>
          <w:rFonts w:ascii="Arabic Typesetting" w:hAnsi="Arabic Typesetting" w:cs="Arabic Typesetting"/>
          <w:color w:val="000000" w:themeColor="text1"/>
          <w:sz w:val="32"/>
          <w:szCs w:val="32"/>
          <w:rtl/>
        </w:rPr>
        <w:t>ا</w:t>
      </w:r>
      <w:r w:rsidRPr="00F06226">
        <w:rPr>
          <w:rFonts w:ascii="Arabic Typesetting" w:hAnsi="Arabic Typesetting" w:cs="Arabic Typesetting"/>
          <w:color w:val="000000" w:themeColor="text1"/>
          <w:sz w:val="32"/>
          <w:szCs w:val="32"/>
          <w:rtl/>
        </w:rPr>
        <w:t>ب شدة دا</w:t>
      </w:r>
      <w:r w:rsidR="007C7BD6" w:rsidRPr="00F06226">
        <w:rPr>
          <w:rFonts w:ascii="Arabic Typesetting" w:hAnsi="Arabic Typesetting" w:cs="Arabic Typesetting"/>
          <w:color w:val="000000" w:themeColor="text1"/>
          <w:sz w:val="32"/>
          <w:szCs w:val="32"/>
          <w:rtl/>
        </w:rPr>
        <w:t>فعة أرخميدس المطبقة على الكريّة:</w:t>
      </w:r>
    </w:p>
    <w:p w:rsidR="0008527D" w:rsidRPr="009242D2" w:rsidRDefault="00601A5F" w:rsidP="009242D2">
      <w:pPr>
        <w:pStyle w:val="Paragraphedeliste"/>
        <w:numPr>
          <w:ilvl w:val="0"/>
          <w:numId w:val="15"/>
        </w:numPr>
        <w:autoSpaceDE w:val="0"/>
        <w:autoSpaceDN w:val="0"/>
        <w:bidi/>
        <w:adjustRightInd w:val="0"/>
        <w:spacing w:after="0" w:line="240" w:lineRule="auto"/>
        <w:jc w:val="left"/>
        <w:rPr>
          <w:rFonts w:ascii="Arabic Typesetting" w:hAnsi="Arabic Typesetting" w:cs="Arabic Typesetting"/>
          <w:color w:val="000000" w:themeColor="text1"/>
          <w:sz w:val="32"/>
          <w:szCs w:val="32"/>
        </w:rPr>
      </w:pPr>
      <w:r w:rsidRPr="009242D2">
        <w:rPr>
          <w:rFonts w:ascii="Arabic Typesetting" w:hAnsi="Arabic Typesetting" w:cs="Arabic Typesetting"/>
          <w:color w:val="000000" w:themeColor="text1"/>
          <w:sz w:val="32"/>
          <w:szCs w:val="32"/>
        </w:rPr>
        <w:pict>
          <v:shape id="_x0000_s1148" type="#_x0000_t32" style="position:absolute;left:0;text-align:left;margin-left:91.05pt;margin-top:25.25pt;width:19.85pt;height:0;flip:y;z-index:251783168" o:connectortype="straight" strokeweight="1pt">
            <v:stroke endarrow="block"/>
          </v:shape>
        </w:pict>
      </w:r>
      <w:r w:rsidRPr="009242D2">
        <w:rPr>
          <w:rFonts w:ascii="Arabic Typesetting" w:hAnsi="Arabic Typesetting" w:cs="Arabic Typesetting"/>
          <w:color w:val="000000" w:themeColor="text1"/>
          <w:sz w:val="32"/>
          <w:szCs w:val="32"/>
        </w:rPr>
        <w:pict>
          <v:shape id="_x0000_s1149" type="#_x0000_t32" style="position:absolute;left:0;text-align:left;margin-left:221.4pt;margin-top:25.25pt;width:19.85pt;height:0;flip:y;z-index:251784192" o:connectortype="straight" strokeweight="1pt">
            <v:stroke endarrow="block"/>
          </v:shape>
        </w:pict>
      </w:r>
      <w:r w:rsidR="00622702" w:rsidRPr="009242D2">
        <w:rPr>
          <w:rFonts w:ascii="Arabic Typesetting" w:hAnsi="Arabic Typesetting" w:cs="Arabic Typesetting"/>
          <w:color w:val="000000" w:themeColor="text1"/>
          <w:sz w:val="32"/>
          <w:szCs w:val="32"/>
        </w:rPr>
        <w:pict>
          <v:shape id="_x0000_s1154" type="#_x0000_t32" style="position:absolute;left:0;text-align:left;margin-left:349.25pt;margin-top:6.45pt;width:19.85pt;height:0;flip:y;z-index:251786240" o:connectortype="straight" strokeweight="1pt">
            <v:stroke endarrow="block"/>
          </v:shape>
        </w:pict>
      </w:r>
      <w:r w:rsidR="00622702" w:rsidRPr="009242D2">
        <w:rPr>
          <w:rFonts w:ascii="Arabic Typesetting" w:hAnsi="Arabic Typesetting" w:cs="Arabic Typesetting"/>
          <w:color w:val="000000" w:themeColor="text1"/>
          <w:sz w:val="32"/>
          <w:szCs w:val="32"/>
        </w:rPr>
        <w:pict>
          <v:shape id="_x0000_s1153" type="#_x0000_t32" style="position:absolute;left:0;text-align:left;margin-left:324.05pt;margin-top:6.55pt;width:19.85pt;height:0;flip:y;z-index:251785216" o:connectortype="straight" strokeweight="1pt">
            <v:stroke endarrow="block"/>
          </v:shape>
        </w:pict>
      </w:r>
      <w:r w:rsidR="00622702" w:rsidRPr="009242D2">
        <w:rPr>
          <w:rFonts w:ascii="Arabic Typesetting" w:hAnsi="Arabic Typesetting" w:cs="Arabic Typesetting"/>
          <w:color w:val="000000" w:themeColor="text1"/>
          <w:sz w:val="32"/>
          <w:szCs w:val="32"/>
        </w:rPr>
        <w:pict>
          <v:shape id="_x0000_s1155" type="#_x0000_t32" style="position:absolute;left:0;text-align:left;margin-left:373.35pt;margin-top:6.9pt;width:19.85pt;height:0;flip:y;z-index:251787264" o:connectortype="straight" strokeweight="1pt">
            <v:stroke endarrow="block"/>
          </v:shape>
        </w:pict>
      </w:r>
      <w:r w:rsidR="00607438" w:rsidRPr="009242D2">
        <w:rPr>
          <w:rFonts w:ascii="Arabic Typesetting" w:hAnsi="Arabic Typesetting" w:cs="Arabic Typesetting"/>
          <w:color w:val="000000" w:themeColor="text1"/>
          <w:sz w:val="32"/>
          <w:szCs w:val="32"/>
          <w:rtl/>
        </w:rPr>
        <w:t xml:space="preserve"> بما أن الكريّة في حالة توازن فإن</w:t>
      </w:r>
      <w:r w:rsidR="00607438" w:rsidRPr="009242D2"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  <w:t xml:space="preserve">: </w:t>
      </w:r>
      <w:r w:rsidR="00607438" w:rsidRPr="009242D2">
        <w:rPr>
          <w:rFonts w:ascii="Arabic Typesetting" w:hAnsi="Arabic Typesetting" w:cs="Arabic Typesetting"/>
          <w:b/>
          <w:bCs/>
          <w:sz w:val="32"/>
          <w:szCs w:val="32"/>
          <w:lang w:bidi="ar-DZ"/>
        </w:rPr>
        <w:t>P   + F</w:t>
      </w:r>
      <w:r w:rsidR="00607438" w:rsidRPr="009242D2">
        <w:rPr>
          <w:rFonts w:ascii="Arabic Typesetting" w:hAnsi="Arabic Typesetting" w:cs="Arabic Typesetting"/>
          <w:b/>
          <w:bCs/>
          <w:sz w:val="32"/>
          <w:szCs w:val="32"/>
          <w:vertAlign w:val="subscript"/>
          <w:lang w:bidi="ar-DZ"/>
        </w:rPr>
        <w:t>A</w:t>
      </w:r>
      <w:r w:rsidR="00607438" w:rsidRPr="009242D2">
        <w:rPr>
          <w:rFonts w:ascii="Arabic Typesetting" w:hAnsi="Arabic Typesetting" w:cs="Arabic Typesetting"/>
          <w:b/>
          <w:bCs/>
          <w:sz w:val="32"/>
          <w:szCs w:val="32"/>
          <w:lang w:bidi="ar-DZ"/>
        </w:rPr>
        <w:t xml:space="preserve"> = O</w:t>
      </w:r>
      <w:r w:rsidR="00607438" w:rsidRPr="009242D2"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  <w:t xml:space="preserve"> </w:t>
      </w:r>
      <w:r w:rsidR="00607438" w:rsidRPr="009242D2">
        <w:rPr>
          <w:rFonts w:ascii="Arabic Typesetting" w:hAnsi="Arabic Typesetting" w:cs="Arabic Typesetting"/>
          <w:color w:val="000000" w:themeColor="text1"/>
          <w:sz w:val="32"/>
          <w:szCs w:val="32"/>
          <w:rtl/>
        </w:rPr>
        <w:t>وبالتالي</w:t>
      </w:r>
      <w:r w:rsidR="00607438" w:rsidRPr="009242D2"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  <w:t xml:space="preserve">: </w:t>
      </w:r>
      <w:r w:rsidR="009242D2" w:rsidRPr="00025FFC">
        <w:rPr>
          <w:rFonts w:ascii="Arabic Typesetting" w:hAnsi="Arabic Typesetting" w:cs="Arabic Typesetting"/>
          <w:b/>
          <w:bCs/>
          <w:color w:val="FF0000"/>
          <w:rtl/>
          <w:lang w:bidi="ar-DZ"/>
        </w:rPr>
        <w:t>(</w:t>
      </w:r>
      <w:r w:rsidR="009242D2">
        <w:rPr>
          <w:rFonts w:ascii="Arabic Typesetting" w:hAnsi="Arabic Typesetting" w:cs="Arabic Typesetting" w:hint="cs"/>
          <w:b/>
          <w:bCs/>
          <w:color w:val="FF0000"/>
          <w:rtl/>
          <w:lang w:bidi="ar-DZ"/>
        </w:rPr>
        <w:t>0,5</w:t>
      </w:r>
      <w:r w:rsidR="009242D2" w:rsidRPr="00025FFC">
        <w:rPr>
          <w:rFonts w:ascii="Arabic Typesetting" w:hAnsi="Arabic Typesetting" w:cs="Arabic Typesetting"/>
          <w:b/>
          <w:bCs/>
          <w:color w:val="FF0000"/>
          <w:rtl/>
          <w:lang w:bidi="ar-DZ"/>
        </w:rPr>
        <w:t xml:space="preserve"> ن)</w:t>
      </w:r>
      <w:r w:rsidR="009242D2">
        <w:rPr>
          <w:rFonts w:ascii="Arabic Typesetting" w:hAnsi="Arabic Typesetting" w:cs="Arabic Typesetting"/>
          <w:color w:val="000000" w:themeColor="text1"/>
          <w:rtl/>
        </w:rPr>
        <w:t xml:space="preserve"> </w:t>
      </w:r>
      <w:r w:rsidR="009242D2" w:rsidRPr="0004377E">
        <w:rPr>
          <w:rFonts w:ascii="Arabic Typesetting" w:hAnsi="Arabic Typesetting" w:cs="Arabic Typesetting"/>
          <w:color w:val="000000" w:themeColor="text1"/>
        </w:rPr>
        <w:t xml:space="preserve"> </w:t>
      </w:r>
      <w:r w:rsidR="009242D2" w:rsidRPr="007A7CB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 </w:t>
      </w:r>
      <w:r w:rsidR="00607438" w:rsidRPr="009242D2">
        <w:rPr>
          <w:rFonts w:ascii="Arabic Typesetting" w:hAnsi="Arabic Typesetting" w:cs="Arabic Typesetting"/>
          <w:b/>
          <w:bCs/>
          <w:sz w:val="32"/>
          <w:szCs w:val="32"/>
          <w:lang w:bidi="ar-DZ"/>
        </w:rPr>
        <w:t xml:space="preserve">P  </w:t>
      </w:r>
      <w:r w:rsidR="00DE05A8" w:rsidRPr="009242D2">
        <w:rPr>
          <w:rFonts w:ascii="Arabic Typesetting" w:hAnsi="Arabic Typesetting" w:cs="Arabic Typesetting"/>
          <w:b/>
          <w:bCs/>
          <w:sz w:val="32"/>
          <w:szCs w:val="32"/>
          <w:lang w:bidi="ar-DZ"/>
        </w:rPr>
        <w:t>=</w:t>
      </w:r>
      <w:r w:rsidR="00607438" w:rsidRPr="009242D2">
        <w:rPr>
          <w:rFonts w:ascii="Arabic Typesetting" w:hAnsi="Arabic Typesetting" w:cs="Arabic Typesetting"/>
          <w:b/>
          <w:bCs/>
          <w:sz w:val="32"/>
          <w:szCs w:val="32"/>
          <w:lang w:bidi="ar-DZ"/>
        </w:rPr>
        <w:t xml:space="preserve">  F</w:t>
      </w:r>
      <w:r w:rsidR="00607438" w:rsidRPr="009242D2">
        <w:rPr>
          <w:rFonts w:ascii="Arabic Typesetting" w:hAnsi="Arabic Typesetting" w:cs="Arabic Typesetting"/>
          <w:b/>
          <w:bCs/>
          <w:sz w:val="32"/>
          <w:szCs w:val="32"/>
          <w:vertAlign w:val="subscript"/>
          <w:lang w:bidi="ar-DZ"/>
        </w:rPr>
        <w:t>A</w:t>
      </w:r>
      <w:r w:rsidR="00607438" w:rsidRPr="009242D2"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  <w:t xml:space="preserve">     </w:t>
      </w:r>
      <w:r w:rsidR="00607438" w:rsidRPr="009242D2">
        <w:rPr>
          <w:rFonts w:ascii="Arabic Typesetting" w:hAnsi="Arabic Typesetting" w:cs="Arabic Typesetting"/>
          <w:color w:val="000000" w:themeColor="text1"/>
          <w:sz w:val="32"/>
          <w:szCs w:val="32"/>
          <w:rtl/>
        </w:rPr>
        <w:t xml:space="preserve">إذن: </w:t>
      </w:r>
      <w:r w:rsidR="009242D2" w:rsidRPr="00025FFC">
        <w:rPr>
          <w:rFonts w:ascii="Arabic Typesetting" w:hAnsi="Arabic Typesetting" w:cs="Arabic Typesetting"/>
          <w:b/>
          <w:bCs/>
          <w:color w:val="FF0000"/>
          <w:rtl/>
          <w:lang w:bidi="ar-DZ"/>
        </w:rPr>
        <w:t>(01</w:t>
      </w:r>
      <w:r w:rsidR="009242D2">
        <w:rPr>
          <w:rFonts w:ascii="Arabic Typesetting" w:hAnsi="Arabic Typesetting" w:cs="Arabic Typesetting" w:hint="cs"/>
          <w:b/>
          <w:bCs/>
          <w:color w:val="FF0000"/>
          <w:rtl/>
          <w:lang w:bidi="ar-DZ"/>
        </w:rPr>
        <w:t>,5</w:t>
      </w:r>
      <w:r w:rsidR="009242D2" w:rsidRPr="00025FFC">
        <w:rPr>
          <w:rFonts w:ascii="Arabic Typesetting" w:hAnsi="Arabic Typesetting" w:cs="Arabic Typesetting"/>
          <w:b/>
          <w:bCs/>
          <w:color w:val="FF0000"/>
          <w:rtl/>
          <w:lang w:bidi="ar-DZ"/>
        </w:rPr>
        <w:t xml:space="preserve"> ن)</w:t>
      </w:r>
      <w:r w:rsidR="009242D2">
        <w:rPr>
          <w:rFonts w:ascii="Arabic Typesetting" w:hAnsi="Arabic Typesetting" w:cs="Arabic Typesetting" w:hint="cs"/>
          <w:b/>
          <w:bCs/>
          <w:color w:val="FF0000"/>
          <w:rtl/>
          <w:lang w:bidi="ar-DZ"/>
        </w:rPr>
        <w:t xml:space="preserve"> </w:t>
      </w:r>
      <w:r w:rsidR="00607438" w:rsidRPr="009242D2">
        <w:rPr>
          <w:rFonts w:ascii="Arabic Typesetting" w:hAnsi="Arabic Typesetting" w:cs="Arabic Typesetting"/>
          <w:b/>
          <w:bCs/>
          <w:sz w:val="32"/>
          <w:szCs w:val="32"/>
          <w:lang w:bidi="ar-DZ"/>
        </w:rPr>
        <w:t>F</w:t>
      </w:r>
      <w:r w:rsidR="00607438" w:rsidRPr="009242D2">
        <w:rPr>
          <w:rFonts w:ascii="Arabic Typesetting" w:hAnsi="Arabic Typesetting" w:cs="Arabic Typesetting"/>
          <w:b/>
          <w:bCs/>
          <w:sz w:val="32"/>
          <w:szCs w:val="32"/>
          <w:vertAlign w:val="subscript"/>
          <w:lang w:bidi="ar-DZ"/>
        </w:rPr>
        <w:t>A</w:t>
      </w:r>
      <w:r w:rsidR="00607438" w:rsidRPr="009242D2">
        <w:rPr>
          <w:rFonts w:ascii="Arabic Typesetting" w:hAnsi="Arabic Typesetting" w:cs="Arabic Typesetting"/>
          <w:b/>
          <w:bCs/>
          <w:sz w:val="32"/>
          <w:szCs w:val="32"/>
          <w:lang w:bidi="ar-DZ"/>
        </w:rPr>
        <w:t xml:space="preserve"> = m x g = 0.3 x 10 = 3N </w:t>
      </w:r>
    </w:p>
    <w:p w:rsidR="00F06226" w:rsidRPr="009242D2" w:rsidRDefault="00F06226" w:rsidP="00E629E1">
      <w:pPr>
        <w:pStyle w:val="Paragraphedeliste"/>
        <w:numPr>
          <w:ilvl w:val="0"/>
          <w:numId w:val="9"/>
        </w:numPr>
        <w:autoSpaceDE w:val="0"/>
        <w:autoSpaceDN w:val="0"/>
        <w:bidi/>
        <w:adjustRightInd w:val="0"/>
        <w:spacing w:after="0" w:line="240" w:lineRule="auto"/>
        <w:jc w:val="left"/>
        <w:rPr>
          <w:rFonts w:ascii="Arabic Typesetting" w:hAnsi="Arabic Typesetting" w:cs="Arabic Typesetting"/>
          <w:color w:val="000000" w:themeColor="text1"/>
          <w:sz w:val="32"/>
          <w:szCs w:val="32"/>
        </w:rPr>
      </w:pPr>
      <w:r w:rsidRPr="009242D2">
        <w:rPr>
          <w:rFonts w:ascii="Arabic Typesetting" w:hAnsi="Arabic Typesetting" w:cs="Arabic Typesetting"/>
          <w:color w:val="000000" w:themeColor="text1"/>
          <w:sz w:val="32"/>
          <w:szCs w:val="32"/>
          <w:rtl/>
        </w:rPr>
        <w:t>ذكر</w:t>
      </w:r>
      <w:r w:rsidRPr="009242D2">
        <w:rPr>
          <w:rFonts w:ascii="Arabic Typesetting" w:hAnsi="Arabic Typesetting" w:cs="Arabic Typesetting"/>
          <w:color w:val="000000" w:themeColor="text1"/>
          <w:sz w:val="32"/>
          <w:szCs w:val="32"/>
        </w:rPr>
        <w:t xml:space="preserve"> </w:t>
      </w:r>
      <w:r w:rsidR="00204979" w:rsidRPr="009242D2">
        <w:rPr>
          <w:rFonts w:ascii="Arabic Typesetting" w:hAnsi="Arabic Typesetting" w:cs="Arabic Typesetting"/>
          <w:color w:val="000000" w:themeColor="text1"/>
          <w:sz w:val="32"/>
          <w:szCs w:val="32"/>
          <w:rtl/>
        </w:rPr>
        <w:t>القوى المؤثرة على الكري</w:t>
      </w:r>
      <w:r w:rsidR="00D309E3" w:rsidRPr="009242D2">
        <w:rPr>
          <w:rFonts w:ascii="Arabic Typesetting" w:hAnsi="Arabic Typesetting" w:cs="Arabic Typesetting"/>
          <w:color w:val="000000" w:themeColor="text1"/>
          <w:sz w:val="32"/>
          <w:szCs w:val="32"/>
          <w:rtl/>
        </w:rPr>
        <w:t>ّ</w:t>
      </w:r>
      <w:r w:rsidR="00204979" w:rsidRPr="009242D2">
        <w:rPr>
          <w:rFonts w:ascii="Arabic Typesetting" w:hAnsi="Arabic Typesetting" w:cs="Arabic Typesetting"/>
          <w:color w:val="000000" w:themeColor="text1"/>
          <w:sz w:val="32"/>
          <w:szCs w:val="32"/>
          <w:rtl/>
        </w:rPr>
        <w:t xml:space="preserve">ة عند التوازن </w:t>
      </w:r>
      <w:r w:rsidRPr="009242D2">
        <w:rPr>
          <w:rFonts w:ascii="Arabic Typesetting" w:hAnsi="Arabic Typesetting" w:cs="Arabic Typesetting"/>
          <w:color w:val="000000" w:themeColor="text1"/>
          <w:sz w:val="32"/>
          <w:szCs w:val="32"/>
          <w:rtl/>
        </w:rPr>
        <w:t xml:space="preserve">مبيّناً رمز كل منها: </w:t>
      </w:r>
      <w:r w:rsidR="00E629E1" w:rsidRPr="00025FFC">
        <w:rPr>
          <w:rFonts w:ascii="Arabic Typesetting" w:hAnsi="Arabic Typesetting" w:cs="Arabic Typesetting"/>
          <w:b/>
          <w:bCs/>
          <w:color w:val="FF0000"/>
          <w:rtl/>
          <w:lang w:bidi="ar-DZ"/>
        </w:rPr>
        <w:t>(</w:t>
      </w:r>
      <w:r w:rsidR="00E629E1">
        <w:rPr>
          <w:rFonts w:ascii="Arabic Typesetting" w:hAnsi="Arabic Typesetting" w:cs="Arabic Typesetting" w:hint="cs"/>
          <w:b/>
          <w:bCs/>
          <w:color w:val="FF0000"/>
          <w:rtl/>
          <w:lang w:bidi="ar-DZ"/>
        </w:rPr>
        <w:t>0,5</w:t>
      </w:r>
      <w:r w:rsidR="00E629E1" w:rsidRPr="00025FFC">
        <w:rPr>
          <w:rFonts w:ascii="Arabic Typesetting" w:hAnsi="Arabic Typesetting" w:cs="Arabic Typesetting"/>
          <w:b/>
          <w:bCs/>
          <w:color w:val="FF0000"/>
          <w:rtl/>
          <w:lang w:bidi="ar-DZ"/>
        </w:rPr>
        <w:t xml:space="preserve"> ن)</w:t>
      </w:r>
      <w:r w:rsidR="00E629E1">
        <w:rPr>
          <w:rFonts w:ascii="Arabic Typesetting" w:hAnsi="Arabic Typesetting" w:cs="Arabic Typesetting"/>
          <w:color w:val="000000" w:themeColor="text1"/>
          <w:rtl/>
        </w:rPr>
        <w:t xml:space="preserve"> </w:t>
      </w:r>
      <w:r w:rsidR="00E629E1" w:rsidRPr="0004377E">
        <w:rPr>
          <w:rFonts w:ascii="Arabic Typesetting" w:hAnsi="Arabic Typesetting" w:cs="Arabic Typesetting"/>
          <w:color w:val="000000" w:themeColor="text1"/>
        </w:rPr>
        <w:t xml:space="preserve"> </w:t>
      </w:r>
      <w:r w:rsidRPr="009242D2">
        <w:rPr>
          <w:rFonts w:ascii="Arabic Typesetting" w:hAnsi="Arabic Typesetting" w:cs="Arabic Typesetting"/>
          <w:color w:val="000000" w:themeColor="text1"/>
          <w:sz w:val="32"/>
          <w:szCs w:val="32"/>
          <w:rtl/>
        </w:rPr>
        <w:t xml:space="preserve">قوة الثقل </w:t>
      </w:r>
      <w:r w:rsidRPr="009242D2">
        <w:rPr>
          <w:rFonts w:ascii="Arabic Typesetting" w:hAnsi="Arabic Typesetting" w:cs="Arabic Typesetting"/>
          <w:b/>
          <w:bCs/>
          <w:sz w:val="32"/>
          <w:szCs w:val="32"/>
          <w:lang w:bidi="ar-DZ"/>
        </w:rPr>
        <w:t>P</w:t>
      </w:r>
      <w:r w:rsidRPr="009242D2">
        <w:rPr>
          <w:rFonts w:ascii="Arabic Typesetting" w:hAnsi="Arabic Typesetting" w:cs="Arabic Typesetting"/>
          <w:color w:val="000000" w:themeColor="text1"/>
          <w:sz w:val="32"/>
          <w:szCs w:val="32"/>
          <w:rtl/>
          <w:lang w:bidi="ar-DZ"/>
        </w:rPr>
        <w:t xml:space="preserve"> –  </w:t>
      </w:r>
      <w:r w:rsidR="00E629E1" w:rsidRPr="00025FFC">
        <w:rPr>
          <w:rFonts w:ascii="Arabic Typesetting" w:hAnsi="Arabic Typesetting" w:cs="Arabic Typesetting"/>
          <w:b/>
          <w:bCs/>
          <w:color w:val="FF0000"/>
          <w:rtl/>
          <w:lang w:bidi="ar-DZ"/>
        </w:rPr>
        <w:t>(</w:t>
      </w:r>
      <w:r w:rsidR="00E629E1">
        <w:rPr>
          <w:rFonts w:ascii="Arabic Typesetting" w:hAnsi="Arabic Typesetting" w:cs="Arabic Typesetting" w:hint="cs"/>
          <w:b/>
          <w:bCs/>
          <w:color w:val="FF0000"/>
          <w:rtl/>
          <w:lang w:bidi="ar-DZ"/>
        </w:rPr>
        <w:t>0,5</w:t>
      </w:r>
      <w:r w:rsidR="00E629E1" w:rsidRPr="00025FFC">
        <w:rPr>
          <w:rFonts w:ascii="Arabic Typesetting" w:hAnsi="Arabic Typesetting" w:cs="Arabic Typesetting"/>
          <w:b/>
          <w:bCs/>
          <w:color w:val="FF0000"/>
          <w:rtl/>
          <w:lang w:bidi="ar-DZ"/>
        </w:rPr>
        <w:t xml:space="preserve"> ن)</w:t>
      </w:r>
      <w:r w:rsidR="00E629E1">
        <w:rPr>
          <w:rFonts w:ascii="Arabic Typesetting" w:hAnsi="Arabic Typesetting" w:cs="Arabic Typesetting"/>
          <w:color w:val="000000" w:themeColor="text1"/>
          <w:rtl/>
        </w:rPr>
        <w:t xml:space="preserve"> </w:t>
      </w:r>
      <w:r w:rsidR="00E629E1" w:rsidRPr="0004377E">
        <w:rPr>
          <w:rFonts w:ascii="Arabic Typesetting" w:hAnsi="Arabic Typesetting" w:cs="Arabic Typesetting"/>
          <w:color w:val="000000" w:themeColor="text1"/>
        </w:rPr>
        <w:t xml:space="preserve"> </w:t>
      </w:r>
      <w:r w:rsidRPr="009242D2">
        <w:rPr>
          <w:rFonts w:ascii="Arabic Typesetting" w:hAnsi="Arabic Typesetting" w:cs="Arabic Typesetting"/>
          <w:color w:val="000000" w:themeColor="text1"/>
          <w:sz w:val="32"/>
          <w:szCs w:val="32"/>
          <w:rtl/>
          <w:lang w:bidi="ar-DZ"/>
        </w:rPr>
        <w:t xml:space="preserve">قوة دافعة أرخميدس </w:t>
      </w:r>
      <w:r w:rsidRPr="009242D2">
        <w:rPr>
          <w:rFonts w:ascii="Arabic Typesetting" w:hAnsi="Arabic Typesetting" w:cs="Arabic Typesetting"/>
          <w:b/>
          <w:bCs/>
          <w:sz w:val="32"/>
          <w:szCs w:val="32"/>
          <w:lang w:bidi="ar-DZ"/>
        </w:rPr>
        <w:t>F</w:t>
      </w:r>
      <w:r w:rsidRPr="009242D2">
        <w:rPr>
          <w:rFonts w:ascii="Arabic Typesetting" w:hAnsi="Arabic Typesetting" w:cs="Arabic Typesetting"/>
          <w:b/>
          <w:bCs/>
          <w:sz w:val="32"/>
          <w:szCs w:val="32"/>
          <w:vertAlign w:val="subscript"/>
          <w:lang w:bidi="ar-DZ"/>
        </w:rPr>
        <w:t>A</w:t>
      </w:r>
      <w:r w:rsidRPr="009242D2">
        <w:rPr>
          <w:rFonts w:ascii="Arabic Typesetting" w:hAnsi="Arabic Typesetting" w:cs="Arabic Typesetting"/>
          <w:color w:val="000000" w:themeColor="text1"/>
          <w:sz w:val="32"/>
          <w:szCs w:val="32"/>
          <w:rtl/>
          <w:lang w:bidi="ar-DZ"/>
        </w:rPr>
        <w:t>.</w:t>
      </w:r>
    </w:p>
    <w:p w:rsidR="00204979" w:rsidRPr="00F06226" w:rsidRDefault="00622702" w:rsidP="00025FFC">
      <w:pPr>
        <w:autoSpaceDE w:val="0"/>
        <w:autoSpaceDN w:val="0"/>
        <w:bidi/>
        <w:adjustRightInd w:val="0"/>
        <w:spacing w:after="0" w:line="240" w:lineRule="auto"/>
        <w:ind w:left="360"/>
        <w:jc w:val="left"/>
        <w:rPr>
          <w:rFonts w:ascii="Arabic Typesetting" w:hAnsi="Arabic Typesetting" w:cs="Arabic Typesetting"/>
          <w:color w:val="000000" w:themeColor="text1"/>
          <w:sz w:val="32"/>
          <w:szCs w:val="32"/>
        </w:rPr>
      </w:pPr>
      <w:r w:rsidRPr="00622702">
        <w:rPr>
          <w:rFonts w:ascii="Arabic Typesetting" w:hAnsi="Arabic Typesetting" w:cs="Arabic Typesetting"/>
          <w:noProof/>
          <w:sz w:val="32"/>
          <w:szCs w:val="32"/>
          <w:lang w:eastAsia="fr-FR"/>
        </w:rPr>
        <w:pict>
          <v:shape id="_x0000_s1092" type="#_x0000_t32" style="position:absolute;left:0;text-align:left;margin-left:325.3pt;margin-top:8.8pt;width:28.35pt;height:0;flip:y;z-index:251722752" o:connectortype="straight" strokeweight="1.5pt">
            <v:stroke endarrow="block"/>
          </v:shape>
        </w:pict>
      </w:r>
      <w:r w:rsidR="00F06226" w:rsidRPr="00F06226">
        <w:rPr>
          <w:rFonts w:ascii="Arabic Typesetting" w:hAnsi="Arabic Typesetting" w:cs="Arabic Typesetting"/>
          <w:color w:val="000000" w:themeColor="text1"/>
          <w:sz w:val="32"/>
          <w:szCs w:val="32"/>
          <w:rtl/>
        </w:rPr>
        <w:t xml:space="preserve"> التمثيل</w:t>
      </w:r>
      <w:r w:rsidR="00E629E1" w:rsidRPr="00025FFC">
        <w:rPr>
          <w:rFonts w:ascii="Arabic Typesetting" w:hAnsi="Arabic Typesetting" w:cs="Arabic Typesetting"/>
          <w:b/>
          <w:bCs/>
          <w:color w:val="FF0000"/>
          <w:rtl/>
          <w:lang w:bidi="ar-DZ"/>
        </w:rPr>
        <w:t>(</w:t>
      </w:r>
      <w:r w:rsidR="00E629E1">
        <w:rPr>
          <w:rFonts w:ascii="Arabic Typesetting" w:hAnsi="Arabic Typesetting" w:cs="Arabic Typesetting" w:hint="cs"/>
          <w:b/>
          <w:bCs/>
          <w:color w:val="FF0000"/>
          <w:rtl/>
          <w:lang w:bidi="ar-DZ"/>
        </w:rPr>
        <w:t>0,5</w:t>
      </w:r>
      <w:r w:rsidR="00E629E1" w:rsidRPr="00025FFC">
        <w:rPr>
          <w:rFonts w:ascii="Arabic Typesetting" w:hAnsi="Arabic Typesetting" w:cs="Arabic Typesetting"/>
          <w:b/>
          <w:bCs/>
          <w:color w:val="FF0000"/>
          <w:rtl/>
          <w:lang w:bidi="ar-DZ"/>
        </w:rPr>
        <w:t xml:space="preserve"> ن)</w:t>
      </w:r>
      <w:r w:rsidR="00E629E1">
        <w:rPr>
          <w:rFonts w:ascii="Arabic Typesetting" w:hAnsi="Arabic Typesetting" w:cs="Arabic Typesetting"/>
          <w:color w:val="000000" w:themeColor="text1"/>
          <w:rtl/>
        </w:rPr>
        <w:t xml:space="preserve"> </w:t>
      </w:r>
      <w:r w:rsidR="00E629E1" w:rsidRPr="0004377E">
        <w:rPr>
          <w:rFonts w:ascii="Arabic Typesetting" w:hAnsi="Arabic Typesetting" w:cs="Arabic Typesetting"/>
          <w:color w:val="000000" w:themeColor="text1"/>
        </w:rPr>
        <w:t xml:space="preserve"> </w:t>
      </w:r>
      <w:r w:rsidR="00E629E1" w:rsidRPr="007A7CB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 </w:t>
      </w:r>
      <w:r w:rsidR="00E629E1" w:rsidRPr="00025FFC">
        <w:rPr>
          <w:rFonts w:ascii="Arabic Typesetting" w:hAnsi="Arabic Typesetting" w:cs="Arabic Typesetting"/>
          <w:b/>
          <w:bCs/>
          <w:color w:val="FF0000"/>
          <w:rtl/>
          <w:lang w:bidi="ar-DZ"/>
        </w:rPr>
        <w:t>(</w:t>
      </w:r>
      <w:r w:rsidR="00E629E1">
        <w:rPr>
          <w:rFonts w:ascii="Arabic Typesetting" w:hAnsi="Arabic Typesetting" w:cs="Arabic Typesetting" w:hint="cs"/>
          <w:b/>
          <w:bCs/>
          <w:color w:val="FF0000"/>
          <w:rtl/>
          <w:lang w:bidi="ar-DZ"/>
        </w:rPr>
        <w:t>0,5</w:t>
      </w:r>
      <w:r w:rsidR="00E629E1" w:rsidRPr="00025FFC">
        <w:rPr>
          <w:rFonts w:ascii="Arabic Typesetting" w:hAnsi="Arabic Typesetting" w:cs="Arabic Typesetting"/>
          <w:b/>
          <w:bCs/>
          <w:color w:val="FF0000"/>
          <w:rtl/>
          <w:lang w:bidi="ar-DZ"/>
        </w:rPr>
        <w:t xml:space="preserve"> ن)</w:t>
      </w:r>
      <w:r w:rsidR="00E629E1">
        <w:rPr>
          <w:rFonts w:ascii="Arabic Typesetting" w:hAnsi="Arabic Typesetting" w:cs="Arabic Typesetting"/>
          <w:color w:val="000000" w:themeColor="text1"/>
          <w:rtl/>
        </w:rPr>
        <w:t xml:space="preserve"> </w:t>
      </w:r>
      <w:r w:rsidR="00E629E1" w:rsidRPr="0004377E">
        <w:rPr>
          <w:rFonts w:ascii="Arabic Typesetting" w:hAnsi="Arabic Typesetting" w:cs="Arabic Typesetting"/>
          <w:color w:val="000000" w:themeColor="text1"/>
        </w:rPr>
        <w:t xml:space="preserve"> </w:t>
      </w:r>
      <w:r w:rsidR="00E629E1" w:rsidRPr="007A7CB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 </w:t>
      </w:r>
      <w:r w:rsidR="00204979" w:rsidRPr="00F06226">
        <w:rPr>
          <w:rFonts w:ascii="Arabic Typesetting" w:hAnsi="Arabic Typesetting" w:cs="Arabic Typesetting"/>
          <w:color w:val="000000" w:themeColor="text1"/>
          <w:sz w:val="32"/>
          <w:szCs w:val="32"/>
          <w:rtl/>
        </w:rPr>
        <w:t xml:space="preserve"> بسلم الرسم </w:t>
      </w:r>
      <w:r w:rsidR="00204979" w:rsidRPr="00F06226">
        <w:rPr>
          <w:rFonts w:ascii="Arabic Typesetting" w:hAnsi="Arabic Typesetting" w:cs="Arabic Typesetting"/>
          <w:b/>
          <w:bCs/>
          <w:color w:val="000000" w:themeColor="text1"/>
          <w:sz w:val="32"/>
          <w:szCs w:val="32"/>
          <w:rtl/>
        </w:rPr>
        <w:t>(</w:t>
      </w:r>
      <w:r w:rsidR="00204979" w:rsidRPr="00F06226">
        <w:rPr>
          <w:rFonts w:ascii="Arabic Typesetting" w:hAnsi="Arabic Typesetting" w:cs="Arabic Typesetting"/>
          <w:b/>
          <w:bCs/>
          <w:color w:val="000000" w:themeColor="text1"/>
          <w:sz w:val="32"/>
          <w:szCs w:val="32"/>
        </w:rPr>
        <w:t xml:space="preserve">1Cm          </w:t>
      </w:r>
      <w:r w:rsidR="00444245" w:rsidRPr="00F06226">
        <w:rPr>
          <w:rFonts w:ascii="Arabic Typesetting" w:hAnsi="Arabic Typesetting" w:cs="Arabic Typesetting"/>
          <w:b/>
          <w:bCs/>
          <w:color w:val="000000" w:themeColor="text1"/>
          <w:sz w:val="32"/>
          <w:szCs w:val="32"/>
        </w:rPr>
        <w:t>1</w:t>
      </w:r>
      <w:r w:rsidR="00204979" w:rsidRPr="00F06226">
        <w:rPr>
          <w:rFonts w:ascii="Arabic Typesetting" w:hAnsi="Arabic Typesetting" w:cs="Arabic Typesetting"/>
          <w:b/>
          <w:bCs/>
          <w:color w:val="000000" w:themeColor="text1"/>
          <w:sz w:val="32"/>
          <w:szCs w:val="32"/>
        </w:rPr>
        <w:t>.</w:t>
      </w:r>
      <w:r w:rsidR="00444245" w:rsidRPr="00F06226">
        <w:rPr>
          <w:rFonts w:ascii="Arabic Typesetting" w:hAnsi="Arabic Typesetting" w:cs="Arabic Typesetting"/>
          <w:b/>
          <w:bCs/>
          <w:color w:val="000000" w:themeColor="text1"/>
          <w:sz w:val="32"/>
          <w:szCs w:val="32"/>
        </w:rPr>
        <w:t>5</w:t>
      </w:r>
      <w:r w:rsidR="00204979" w:rsidRPr="00F06226">
        <w:rPr>
          <w:rFonts w:ascii="Arabic Typesetting" w:hAnsi="Arabic Typesetting" w:cs="Arabic Typesetting"/>
          <w:b/>
          <w:bCs/>
          <w:color w:val="000000" w:themeColor="text1"/>
          <w:sz w:val="32"/>
          <w:szCs w:val="32"/>
        </w:rPr>
        <w:t>N</w:t>
      </w:r>
      <w:r w:rsidR="00204979" w:rsidRPr="00F06226">
        <w:rPr>
          <w:rFonts w:ascii="Arabic Typesetting" w:hAnsi="Arabic Typesetting" w:cs="Arabic Typesetting"/>
          <w:b/>
          <w:bCs/>
          <w:color w:val="000000" w:themeColor="text1"/>
          <w:sz w:val="32"/>
          <w:szCs w:val="32"/>
          <w:rtl/>
        </w:rPr>
        <w:t>)</w:t>
      </w:r>
      <w:r w:rsidR="00F06226" w:rsidRPr="00F06226">
        <w:rPr>
          <w:rFonts w:ascii="Arabic Typesetting" w:hAnsi="Arabic Typesetting" w:cs="Arabic Typesetting"/>
          <w:b/>
          <w:bCs/>
          <w:color w:val="000000" w:themeColor="text1"/>
          <w:sz w:val="32"/>
          <w:szCs w:val="32"/>
          <w:rtl/>
        </w:rPr>
        <w:t xml:space="preserve">: </w:t>
      </w:r>
      <w:r w:rsidR="00F06226" w:rsidRPr="00FB6138">
        <w:rPr>
          <w:rFonts w:ascii="Arabic Typesetting" w:hAnsi="Arabic Typesetting" w:cs="Arabic Typesetting"/>
          <w:color w:val="000000" w:themeColor="text1"/>
          <w:sz w:val="32"/>
          <w:szCs w:val="32"/>
          <w:rtl/>
        </w:rPr>
        <w:t>اذن طول الشعاع:</w:t>
      </w:r>
      <w:r w:rsidR="00F06226" w:rsidRPr="00F06226">
        <w:rPr>
          <w:rFonts w:ascii="Arabic Typesetting" w:hAnsi="Arabic Typesetting" w:cs="Arabic Typesetting"/>
          <w:b/>
          <w:bCs/>
          <w:color w:val="000000" w:themeColor="text1"/>
          <w:sz w:val="32"/>
          <w:szCs w:val="32"/>
        </w:rPr>
        <w:t xml:space="preserve">x = 2Cm    </w:t>
      </w:r>
    </w:p>
    <w:tbl>
      <w:tblPr>
        <w:tblStyle w:val="Grilledutableau"/>
        <w:tblpPr w:leftFromText="141" w:rightFromText="141" w:vertAnchor="text" w:horzAnchor="page" w:tblpX="7770" w:tblpY="15"/>
        <w:bidiVisual/>
        <w:tblW w:w="0" w:type="auto"/>
        <w:tblLook w:val="04A0"/>
      </w:tblPr>
      <w:tblGrid>
        <w:gridCol w:w="1077"/>
      </w:tblGrid>
      <w:tr w:rsidR="00F06226" w:rsidRPr="00F06226" w:rsidTr="00F06226"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06226" w:rsidRPr="00F06226" w:rsidRDefault="00F06226" w:rsidP="00025FFC">
            <w:pPr>
              <w:autoSpaceDE w:val="0"/>
              <w:autoSpaceDN w:val="0"/>
              <w:bidi/>
              <w:adjustRightInd w:val="0"/>
              <w:jc w:val="both"/>
              <w:rPr>
                <w:rFonts w:ascii="Arabic Typesetting" w:hAnsi="Arabic Typesetting" w:cs="Arabic Typesetting"/>
                <w:color w:val="000000" w:themeColor="text1"/>
                <w:sz w:val="32"/>
                <w:szCs w:val="32"/>
                <w:rtl/>
              </w:rPr>
            </w:pPr>
            <m:oMath>
              <m:r>
                <w:rPr>
                  <w:rFonts w:ascii="Arabic Typesetting" w:hAnsi="Arabic Typesetting" w:cs="Cambria Math"/>
                  <w:color w:val="000000" w:themeColor="text1"/>
                  <w:sz w:val="32"/>
                  <w:szCs w:val="32"/>
                  <w:rtl/>
                </w:rPr>
                <m:t>ρ</m:t>
              </m:r>
            </m:oMath>
            <w:r w:rsidRPr="00F06226">
              <w:rPr>
                <w:rFonts w:ascii="Arabic Typesetting" w:eastAsiaTheme="minorEastAsia" w:hAnsi="Arabic Typesetting" w:cs="Arabic Typesetting"/>
                <w:color w:val="000000" w:themeColor="text1"/>
                <w:sz w:val="32"/>
                <w:szCs w:val="32"/>
                <w:vertAlign w:val="subscript"/>
              </w:rPr>
              <w:t>s</w:t>
            </w:r>
            <m:oMath>
              <m:r>
                <w:rPr>
                  <w:rFonts w:ascii="Cambria Math" w:eastAsiaTheme="minorEastAsia" w:hAnsi="Arabic Typesetting" w:cs="Arabic Typesetting"/>
                  <w:color w:val="000000" w:themeColor="text1"/>
                  <w:sz w:val="32"/>
                  <w:szCs w:val="32"/>
                </w:rPr>
                <m:t>&lt;</m:t>
              </m:r>
            </m:oMath>
            <w:r w:rsidRPr="00F06226">
              <w:rPr>
                <w:rFonts w:ascii="Arabic Typesetting" w:eastAsiaTheme="minorEastAsia" w:hAnsi="Arabic Typesetting" w:cs="Arabic Typesetting"/>
                <w:color w:val="000000" w:themeColor="text1"/>
                <w:sz w:val="32"/>
                <w:szCs w:val="32"/>
              </w:rPr>
              <w:t xml:space="preserve"> </w:t>
            </w:r>
            <m:oMath>
              <m:r>
                <w:rPr>
                  <w:rFonts w:ascii="Arabic Typesetting" w:hAnsi="Arabic Typesetting" w:cs="Cambria Math"/>
                  <w:color w:val="000000" w:themeColor="text1"/>
                  <w:sz w:val="32"/>
                  <w:szCs w:val="32"/>
                  <w:rtl/>
                </w:rPr>
                <m:t>ρ</m:t>
              </m:r>
            </m:oMath>
            <w:r w:rsidRPr="00F06226">
              <w:rPr>
                <w:rFonts w:ascii="Arabic Typesetting" w:eastAsiaTheme="minorEastAsia" w:hAnsi="Arabic Typesetting" w:cs="Arabic Typesetting"/>
                <w:color w:val="000000" w:themeColor="text1"/>
                <w:sz w:val="32"/>
                <w:szCs w:val="32"/>
                <w:vertAlign w:val="subscript"/>
              </w:rPr>
              <w:t>l</w:t>
            </w:r>
          </w:p>
        </w:tc>
      </w:tr>
    </w:tbl>
    <w:p w:rsidR="00A03ADA" w:rsidRPr="00F06226" w:rsidRDefault="009242D2" w:rsidP="00025FFC">
      <w:pPr>
        <w:pStyle w:val="Paragraphedeliste"/>
        <w:numPr>
          <w:ilvl w:val="0"/>
          <w:numId w:val="10"/>
        </w:numPr>
        <w:autoSpaceDE w:val="0"/>
        <w:autoSpaceDN w:val="0"/>
        <w:bidi/>
        <w:adjustRightInd w:val="0"/>
        <w:spacing w:after="0" w:line="240" w:lineRule="auto"/>
        <w:jc w:val="left"/>
        <w:rPr>
          <w:rFonts w:ascii="Arabic Typesetting" w:hAnsi="Arabic Typesetting" w:cs="Arabic Typesetting"/>
          <w:color w:val="000000" w:themeColor="text1"/>
          <w:sz w:val="32"/>
          <w:szCs w:val="32"/>
        </w:rPr>
      </w:pPr>
      <w:r w:rsidRPr="00025FFC">
        <w:rPr>
          <w:rFonts w:ascii="Arabic Typesetting" w:hAnsi="Arabic Typesetting" w:cs="Arabic Typesetting"/>
          <w:b/>
          <w:bCs/>
          <w:color w:val="FF0000"/>
          <w:rtl/>
          <w:lang w:bidi="ar-DZ"/>
        </w:rPr>
        <w:t>(</w:t>
      </w:r>
      <w:r>
        <w:rPr>
          <w:rFonts w:ascii="Arabic Typesetting" w:hAnsi="Arabic Typesetting" w:cs="Arabic Typesetting" w:hint="cs"/>
          <w:b/>
          <w:bCs/>
          <w:color w:val="FF0000"/>
          <w:rtl/>
          <w:lang w:bidi="ar-DZ"/>
        </w:rPr>
        <w:t>0,5</w:t>
      </w:r>
      <w:r w:rsidRPr="00025FFC">
        <w:rPr>
          <w:rFonts w:ascii="Arabic Typesetting" w:hAnsi="Arabic Typesetting" w:cs="Arabic Typesetting"/>
          <w:b/>
          <w:bCs/>
          <w:color w:val="FF0000"/>
          <w:rtl/>
          <w:lang w:bidi="ar-DZ"/>
        </w:rPr>
        <w:t xml:space="preserve"> ن)</w:t>
      </w:r>
      <w:r>
        <w:rPr>
          <w:rFonts w:ascii="Arabic Typesetting" w:hAnsi="Arabic Typesetting" w:cs="Arabic Typesetting"/>
          <w:color w:val="000000" w:themeColor="text1"/>
          <w:rtl/>
        </w:rPr>
        <w:t xml:space="preserve"> </w:t>
      </w:r>
      <w:r w:rsidRPr="0004377E">
        <w:rPr>
          <w:rFonts w:ascii="Arabic Typesetting" w:hAnsi="Arabic Typesetting" w:cs="Arabic Typesetting"/>
          <w:color w:val="000000" w:themeColor="text1"/>
        </w:rPr>
        <w:t xml:space="preserve"> </w:t>
      </w:r>
      <w:r w:rsidR="00A03ADA" w:rsidRPr="00F06226">
        <w:rPr>
          <w:rFonts w:ascii="Arabic Typesetting" w:hAnsi="Arabic Typesetting" w:cs="Arabic Typesetting"/>
          <w:color w:val="000000" w:themeColor="text1"/>
          <w:sz w:val="32"/>
          <w:szCs w:val="32"/>
          <w:rtl/>
        </w:rPr>
        <w:t>الجواب الصحيح:</w:t>
      </w:r>
    </w:p>
    <w:p w:rsidR="00F06226" w:rsidRPr="00F06226" w:rsidRDefault="00F06226" w:rsidP="00025FFC">
      <w:pPr>
        <w:pStyle w:val="Paragraphedeliste"/>
        <w:autoSpaceDE w:val="0"/>
        <w:autoSpaceDN w:val="0"/>
        <w:bidi/>
        <w:adjustRightInd w:val="0"/>
        <w:spacing w:after="0" w:line="240" w:lineRule="auto"/>
        <w:jc w:val="left"/>
        <w:rPr>
          <w:rFonts w:ascii="Arabic Typesetting" w:hAnsi="Arabic Typesetting" w:cs="Arabic Typesetting"/>
          <w:color w:val="000000" w:themeColor="text1"/>
          <w:sz w:val="32"/>
          <w:szCs w:val="32"/>
        </w:rPr>
      </w:pPr>
    </w:p>
    <w:p w:rsidR="00FB6138" w:rsidRPr="00FB6138" w:rsidRDefault="009242D2" w:rsidP="00FB6138">
      <w:pPr>
        <w:pStyle w:val="Paragraphedeliste"/>
        <w:numPr>
          <w:ilvl w:val="0"/>
          <w:numId w:val="18"/>
        </w:numPr>
        <w:autoSpaceDE w:val="0"/>
        <w:autoSpaceDN w:val="0"/>
        <w:bidi/>
        <w:adjustRightInd w:val="0"/>
        <w:spacing w:after="0" w:line="240" w:lineRule="auto"/>
        <w:jc w:val="left"/>
        <w:rPr>
          <w:rFonts w:ascii="Arabic Typesetting" w:hAnsi="Arabic Typesetting" w:cs="Arabic Typesetting"/>
          <w:color w:val="000000" w:themeColor="text1"/>
          <w:sz w:val="32"/>
          <w:szCs w:val="32"/>
          <w:rtl/>
          <w:lang w:bidi="ar-DZ"/>
        </w:rPr>
      </w:pPr>
      <w:r w:rsidRPr="009242D2">
        <w:rPr>
          <w:rFonts w:ascii="Arabic Typesetting" w:hAnsi="Arabic Typesetting" w:cs="Arabic Typesetting"/>
          <w:b/>
          <w:bCs/>
          <w:color w:val="FF0000"/>
          <w:rtl/>
          <w:lang w:bidi="ar-DZ"/>
        </w:rPr>
        <w:t>(</w:t>
      </w:r>
      <w:r w:rsidRPr="009242D2">
        <w:rPr>
          <w:rFonts w:ascii="Arabic Typesetting" w:hAnsi="Arabic Typesetting" w:cs="Arabic Typesetting" w:hint="cs"/>
          <w:b/>
          <w:bCs/>
          <w:color w:val="FF0000"/>
          <w:rtl/>
          <w:lang w:bidi="ar-DZ"/>
        </w:rPr>
        <w:t>0,5</w:t>
      </w:r>
      <w:r w:rsidRPr="009242D2">
        <w:rPr>
          <w:rFonts w:ascii="Arabic Typesetting" w:hAnsi="Arabic Typesetting" w:cs="Arabic Typesetting"/>
          <w:b/>
          <w:bCs/>
          <w:color w:val="FF0000"/>
          <w:rtl/>
          <w:lang w:bidi="ar-DZ"/>
        </w:rPr>
        <w:t xml:space="preserve"> ن)</w:t>
      </w:r>
      <w:r w:rsidRPr="009242D2">
        <w:rPr>
          <w:rFonts w:ascii="Arabic Typesetting" w:hAnsi="Arabic Typesetting" w:cs="Arabic Typesetting"/>
          <w:color w:val="000000" w:themeColor="text1"/>
          <w:rtl/>
        </w:rPr>
        <w:t xml:space="preserve"> </w:t>
      </w:r>
      <w:r w:rsidRPr="009242D2">
        <w:rPr>
          <w:rFonts w:ascii="Arabic Typesetting" w:hAnsi="Arabic Typesetting" w:cs="Arabic Typesetting"/>
          <w:color w:val="000000" w:themeColor="text1"/>
        </w:rPr>
        <w:t xml:space="preserve"> </w:t>
      </w:r>
      <w:r w:rsidR="00D309E3" w:rsidRPr="009242D2">
        <w:rPr>
          <w:rFonts w:ascii="Arabic Typesetting" w:hAnsi="Arabic Typesetting" w:cs="Arabic Typesetting"/>
          <w:color w:val="000000" w:themeColor="text1"/>
          <w:sz w:val="32"/>
          <w:szCs w:val="32"/>
          <w:rtl/>
          <w:lang w:bidi="ar-DZ"/>
        </w:rPr>
        <w:t>نصيحة لهذه العائلة من أجل ترشيد استهلاك الماء.</w:t>
      </w:r>
      <w:r w:rsidR="00FB6138">
        <w:rPr>
          <w:rFonts w:ascii="Arabic Typesetting" w:hAnsi="Arabic Typesetting" w:cs="Arabic Typesetting" w:hint="cs"/>
          <w:color w:val="000000" w:themeColor="text1"/>
          <w:sz w:val="32"/>
          <w:szCs w:val="32"/>
          <w:rtl/>
          <w:lang w:bidi="ar-DZ"/>
        </w:rPr>
        <w:t xml:space="preserve">                                            </w:t>
      </w:r>
      <w:r w:rsidR="00FB6138" w:rsidRPr="00025FFC">
        <w:rPr>
          <w:rFonts w:ascii="Arabic Typesetting" w:hAnsi="Arabic Typesetting" w:cs="Arabic Typesetting"/>
          <w:b/>
          <w:bCs/>
          <w:color w:val="FF0000"/>
          <w:rtl/>
          <w:lang w:bidi="ar-DZ"/>
        </w:rPr>
        <w:t>(</w:t>
      </w:r>
      <w:r w:rsidR="00FB6138">
        <w:rPr>
          <w:rFonts w:ascii="Arabic Typesetting" w:hAnsi="Arabic Typesetting" w:cs="Arabic Typesetting" w:hint="cs"/>
          <w:b/>
          <w:bCs/>
          <w:color w:val="FF0000"/>
          <w:rtl/>
          <w:lang w:bidi="ar-DZ"/>
        </w:rPr>
        <w:t>- 01</w:t>
      </w:r>
      <w:r w:rsidR="00FB6138" w:rsidRPr="00025FFC">
        <w:rPr>
          <w:rFonts w:ascii="Arabic Typesetting" w:hAnsi="Arabic Typesetting" w:cs="Arabic Typesetting"/>
          <w:b/>
          <w:bCs/>
          <w:color w:val="FF0000"/>
          <w:rtl/>
          <w:lang w:bidi="ar-DZ"/>
        </w:rPr>
        <w:t xml:space="preserve"> ن</w:t>
      </w:r>
      <w:r w:rsidR="00FB6138">
        <w:rPr>
          <w:rFonts w:ascii="Arabic Typesetting" w:hAnsi="Arabic Typesetting" w:cs="Arabic Typesetting" w:hint="cs"/>
          <w:b/>
          <w:bCs/>
          <w:color w:val="FF0000"/>
          <w:rtl/>
          <w:lang w:bidi="ar-DZ"/>
        </w:rPr>
        <w:t>-  الانسجام الإتقان</w:t>
      </w:r>
      <w:r w:rsidR="00FB6138" w:rsidRPr="00025FFC">
        <w:rPr>
          <w:rFonts w:ascii="Arabic Typesetting" w:hAnsi="Arabic Typesetting" w:cs="Arabic Typesetting"/>
          <w:b/>
          <w:bCs/>
          <w:color w:val="FF0000"/>
          <w:rtl/>
          <w:lang w:bidi="ar-DZ"/>
        </w:rPr>
        <w:t>)</w:t>
      </w:r>
      <w:r w:rsidR="00FB6138">
        <w:rPr>
          <w:rFonts w:ascii="Arabic Typesetting" w:hAnsi="Arabic Typesetting" w:cs="Arabic Typesetting"/>
          <w:color w:val="000000" w:themeColor="text1"/>
          <w:rtl/>
        </w:rPr>
        <w:t xml:space="preserve"> </w:t>
      </w:r>
      <w:r w:rsidR="00FB6138" w:rsidRPr="0004377E">
        <w:rPr>
          <w:rFonts w:ascii="Arabic Typesetting" w:hAnsi="Arabic Typesetting" w:cs="Arabic Typesetting"/>
          <w:color w:val="000000" w:themeColor="text1"/>
        </w:rPr>
        <w:t xml:space="preserve"> </w:t>
      </w:r>
      <w:r w:rsidR="00FB6138" w:rsidRPr="007A7CB0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 </w:t>
      </w:r>
    </w:p>
    <w:sectPr w:rsidR="00FB6138" w:rsidRPr="00FB6138" w:rsidSect="008A6214">
      <w:headerReference w:type="default" r:id="rId8"/>
      <w:footerReference w:type="default" r:id="rId9"/>
      <w:footerReference w:type="first" r:id="rId10"/>
      <w:pgSz w:w="11906" w:h="16838"/>
      <w:pgMar w:top="567" w:right="567" w:bottom="567" w:left="567" w:header="709" w:footer="709" w:gutter="0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A5220" w:rsidRDefault="006A5220" w:rsidP="00B00984">
      <w:pPr>
        <w:spacing w:after="0" w:line="240" w:lineRule="auto"/>
      </w:pPr>
      <w:r>
        <w:separator/>
      </w:r>
    </w:p>
  </w:endnote>
  <w:endnote w:type="continuationSeparator" w:id="1">
    <w:p w:rsidR="006A5220" w:rsidRDefault="006A5220" w:rsidP="00B00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ypesetting">
    <w:altName w:val="Courier New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3134" w:rsidRDefault="00622702" w:rsidP="008A6214">
    <w:pPr>
      <w:pStyle w:val="Pieddepage"/>
      <w:bidi/>
    </w:pPr>
    <w:sdt>
      <w:sdtPr>
        <w:rPr>
          <w:rtl/>
        </w:rPr>
        <w:id w:val="10150251"/>
        <w:docPartObj>
          <w:docPartGallery w:val="Page Numbers (Bottom of Page)"/>
          <w:docPartUnique/>
        </w:docPartObj>
      </w:sdtPr>
      <w:sdtContent>
        <w:r w:rsidR="00723134">
          <w:rPr>
            <w:rFonts w:ascii="Arabic Typesetting" w:hAnsi="Arabic Typesetting" w:cs="Arabic Typesetting" w:hint="cs"/>
            <w:b/>
            <w:bCs/>
            <w:sz w:val="36"/>
            <w:szCs w:val="36"/>
            <w:rtl/>
            <w:lang w:bidi="ar-DZ"/>
          </w:rPr>
          <w:t>الصفحة 2 من 2</w:t>
        </w:r>
      </w:sdtContent>
    </w:sdt>
    <w:r w:rsidR="00723134">
      <w:rPr>
        <w:rFonts w:hint="cs"/>
        <w:rtl/>
      </w:rPr>
      <w:t xml:space="preserve">                                    </w:t>
    </w:r>
    <w:r w:rsidR="00723134" w:rsidRPr="008A6214">
      <w:rPr>
        <w:rFonts w:ascii="Arabic Typesetting" w:hAnsi="Arabic Typesetting" w:cs="Arabic Typesetting" w:hint="cs"/>
        <w:b/>
        <w:bCs/>
        <w:sz w:val="36"/>
        <w:szCs w:val="36"/>
        <w:rtl/>
        <w:lang w:bidi="ar-DZ"/>
      </w:rPr>
      <w:t>بالتوفيق يا أبطال</w:t>
    </w:r>
  </w:p>
  <w:p w:rsidR="00723134" w:rsidRDefault="00622702" w:rsidP="008A6214">
    <w:pPr>
      <w:pStyle w:val="Pieddepage"/>
    </w:pPr>
    <w:r w:rsidRPr="00622702">
      <w:rPr>
        <w:rFonts w:ascii="Andalus" w:hAnsi="Andalus" w:cs="Andalus"/>
        <w:noProof/>
        <w:color w:val="000000" w:themeColor="text1"/>
        <w:lang w:eastAsia="fr-FR"/>
      </w:rPr>
      <w:pict>
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<v:formulas>
            <v:f eqn="sum 33030 0 #0"/>
            <v:f eqn="prod #0 4 3"/>
            <v:f eqn="prod @0 1 3"/>
            <v:f eqn="sum @1 0 @2"/>
          </v:formulas>
          <v:path o:extrusionok="f" gradientshapeok="t" o:connecttype="custom" o:connectlocs="10800,0;3163,3163;0,10800;3163,18437;10800,21600;18437,18437;21600,10800;18437,3163" textboxrect="3163,3163,18437,18437"/>
          <v:handles>
            <v:h position="center,#0" yrange="15510,17520"/>
          </v:handles>
          <o:complex v:ext="view"/>
        </v:shapetype>
        <v:shape id="_x0000_s33793" type="#_x0000_t96" style="position:absolute;left:0;text-align:left;margin-left:8.9pt;margin-top:-.45pt;width:40.5pt;height:41.25pt;z-index:251658240" fillcolor="white [3201]" strokecolor="#666 [1936]" strokeweight="1pt">
          <v:fill color2="#999 [1296]" focusposition="1" focussize="" focus="100%" type="gradient"/>
          <v:shadow on="t" type="perspective" color="#7f7f7f [1601]" opacity=".5" offset="1pt" offset2="-3pt"/>
        </v:shape>
      </w:pict>
    </w:r>
    <w:r w:rsidR="00723134" w:rsidRPr="008A6214">
      <w:rPr>
        <w:rFonts w:ascii="Arabic Typesetting" w:hAnsi="Arabic Typesetting" w:cs="Arabic Typesetting"/>
        <w:b/>
        <w:bCs/>
        <w:sz w:val="36"/>
        <w:szCs w:val="36"/>
        <w:rtl/>
        <w:lang w:bidi="ar-DZ"/>
      </w:rPr>
      <w:t>أساتذة المادة : دحمان + بوكرشاوي</w:t>
    </w:r>
    <w:r w:rsidR="00723134" w:rsidRPr="008A6214">
      <w:rPr>
        <w:rFonts w:ascii="Arabic Typesetting" w:hAnsi="Arabic Typesetting" w:cs="Arabic Typesetting" w:hint="cs"/>
        <w:b/>
        <w:bCs/>
        <w:sz w:val="36"/>
        <w:szCs w:val="36"/>
        <w:rtl/>
        <w:lang w:bidi="ar-DZ"/>
      </w:rPr>
      <w:t xml:space="preserve">                                                                </w:t>
    </w:r>
    <w:r w:rsidR="00723134">
      <w:rPr>
        <w:rFonts w:ascii="Arabic Typesetting" w:hAnsi="Arabic Typesetting" w:cs="Arabic Typesetting" w:hint="cs"/>
        <w:b/>
        <w:bCs/>
        <w:sz w:val="36"/>
        <w:szCs w:val="36"/>
        <w:rtl/>
        <w:lang w:bidi="ar-DZ"/>
      </w:rPr>
      <w:t xml:space="preserve">                  </w:t>
    </w:r>
    <w:r w:rsidR="00723134" w:rsidRPr="008A6214">
      <w:rPr>
        <w:rFonts w:ascii="Arabic Typesetting" w:hAnsi="Arabic Typesetting" w:cs="Arabic Typesetting" w:hint="cs"/>
        <w:b/>
        <w:bCs/>
        <w:sz w:val="36"/>
        <w:szCs w:val="36"/>
        <w:rtl/>
        <w:lang w:bidi="ar-DZ"/>
      </w:rPr>
      <w:t xml:space="preserve">     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tl/>
      </w:rPr>
      <w:id w:val="4212714"/>
      <w:docPartObj>
        <w:docPartGallery w:val="Page Numbers (Bottom of Page)"/>
        <w:docPartUnique/>
      </w:docPartObj>
    </w:sdtPr>
    <w:sdtContent>
      <w:p w:rsidR="00723134" w:rsidRDefault="00DE05A8" w:rsidP="00DE05A8">
        <w:pPr>
          <w:pStyle w:val="Pieddepage"/>
          <w:bidi/>
          <w:jc w:val="center"/>
        </w:pPr>
        <w:r>
          <w:rPr>
            <w:rFonts w:ascii="Arabic Typesetting" w:hAnsi="Arabic Typesetting" w:cs="Arabic Typesetting" w:hint="cs"/>
            <w:b/>
            <w:bCs/>
            <w:sz w:val="36"/>
            <w:szCs w:val="36"/>
            <w:rtl/>
            <w:lang w:bidi="ar-DZ"/>
          </w:rPr>
          <w:t>انتهى التصحيح</w: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A5220" w:rsidRDefault="006A5220" w:rsidP="00B00984">
      <w:pPr>
        <w:spacing w:after="0" w:line="240" w:lineRule="auto"/>
      </w:pPr>
      <w:r>
        <w:separator/>
      </w:r>
    </w:p>
  </w:footnote>
  <w:footnote w:type="continuationSeparator" w:id="1">
    <w:p w:rsidR="006A5220" w:rsidRDefault="006A5220" w:rsidP="00B009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3134" w:rsidRPr="008A6214" w:rsidRDefault="00723134" w:rsidP="008A6214">
    <w:pPr>
      <w:pStyle w:val="En-tte"/>
      <w:bidi/>
      <w:jc w:val="both"/>
      <w:rPr>
        <w:rtl/>
        <w:lang w:bidi="ar-DZ"/>
      </w:rPr>
    </w:pPr>
    <w:r>
      <w:rPr>
        <w:rFonts w:ascii="Arabic Typesetting" w:hAnsi="Arabic Typesetting" w:cs="Arabic Typesetting" w:hint="cs"/>
        <w:b/>
        <w:bCs/>
        <w:sz w:val="36"/>
        <w:szCs w:val="36"/>
        <w:rtl/>
        <w:lang w:bidi="ar-DZ"/>
      </w:rPr>
      <w:t xml:space="preserve">تابع </w:t>
    </w:r>
    <w:r>
      <w:rPr>
        <w:rFonts w:ascii="Arabic Typesetting" w:hAnsi="Arabic Typesetting" w:cs="Arabic Typesetting"/>
        <w:b/>
        <w:bCs/>
        <w:sz w:val="36"/>
        <w:szCs w:val="36"/>
        <w:rtl/>
        <w:lang w:bidi="ar-DZ"/>
      </w:rPr>
      <w:t>اختبار</w:t>
    </w:r>
    <w:r w:rsidRPr="00197999">
      <w:rPr>
        <w:rFonts w:ascii="Arabic Typesetting" w:hAnsi="Arabic Typesetting" w:cs="Arabic Typesetting"/>
        <w:b/>
        <w:bCs/>
        <w:sz w:val="36"/>
        <w:szCs w:val="36"/>
        <w:rtl/>
        <w:lang w:bidi="ar-DZ"/>
      </w:rPr>
      <w:t xml:space="preserve"> مادة : العلوم الفيزيائية و التكنولوجيا       </w:t>
    </w:r>
    <w:r w:rsidRPr="00197999">
      <w:rPr>
        <w:rFonts w:ascii="Arabic Typesetting" w:hAnsi="Arabic Typesetting" w:cs="Arabic Typesetting" w:hint="cs"/>
        <w:b/>
        <w:bCs/>
        <w:sz w:val="36"/>
        <w:szCs w:val="36"/>
        <w:rtl/>
        <w:lang w:bidi="ar-DZ"/>
      </w:rPr>
      <w:t xml:space="preserve">       </w:t>
    </w:r>
    <w:r>
      <w:rPr>
        <w:rFonts w:ascii="Arabic Typesetting" w:hAnsi="Arabic Typesetting" w:cs="Arabic Typesetting" w:hint="cs"/>
        <w:b/>
        <w:bCs/>
        <w:sz w:val="36"/>
        <w:szCs w:val="36"/>
        <w:rtl/>
        <w:lang w:bidi="ar-DZ"/>
      </w:rPr>
      <w:t xml:space="preserve">         </w:t>
    </w:r>
    <w:r w:rsidRPr="00197999">
      <w:rPr>
        <w:rFonts w:ascii="Arabic Typesetting" w:hAnsi="Arabic Typesetting" w:cs="Arabic Typesetting" w:hint="cs"/>
        <w:b/>
        <w:bCs/>
        <w:sz w:val="36"/>
        <w:szCs w:val="36"/>
        <w:rtl/>
        <w:lang w:bidi="ar-DZ"/>
      </w:rPr>
      <w:t xml:space="preserve">                                             </w:t>
    </w:r>
    <w:r>
      <w:rPr>
        <w:rFonts w:ascii="Arabic Typesetting" w:hAnsi="Arabic Typesetting" w:cs="Arabic Typesetting" w:hint="cs"/>
        <w:b/>
        <w:bCs/>
        <w:sz w:val="36"/>
        <w:szCs w:val="36"/>
        <w:rtl/>
        <w:lang w:bidi="ar-DZ"/>
      </w:rPr>
      <w:t xml:space="preserve">      </w:t>
    </w:r>
    <w:r w:rsidRPr="00197999">
      <w:rPr>
        <w:rFonts w:ascii="Arabic Typesetting" w:hAnsi="Arabic Typesetting" w:cs="Arabic Typesetting" w:hint="cs"/>
        <w:b/>
        <w:bCs/>
        <w:sz w:val="36"/>
        <w:szCs w:val="36"/>
        <w:rtl/>
        <w:lang w:bidi="ar-DZ"/>
      </w:rPr>
      <w:t xml:space="preserve">   </w:t>
    </w:r>
    <w:r w:rsidRPr="00197999">
      <w:rPr>
        <w:rFonts w:ascii="Arabic Typesetting" w:hAnsi="Arabic Typesetting" w:cs="Arabic Typesetting"/>
        <w:b/>
        <w:bCs/>
        <w:sz w:val="36"/>
        <w:szCs w:val="36"/>
        <w:rtl/>
        <w:lang w:bidi="ar-DZ"/>
      </w:rPr>
      <w:t xml:space="preserve">  </w:t>
    </w:r>
    <w:r>
      <w:rPr>
        <w:rFonts w:ascii="Arabic Typesetting" w:hAnsi="Arabic Typesetting" w:cs="Arabic Typesetting" w:hint="cs"/>
        <w:b/>
        <w:bCs/>
        <w:sz w:val="36"/>
        <w:szCs w:val="36"/>
        <w:rtl/>
        <w:lang w:bidi="ar-DZ"/>
      </w:rPr>
      <w:t>ال</w:t>
    </w:r>
    <w:r w:rsidRPr="00197999">
      <w:rPr>
        <w:rFonts w:ascii="Arabic Typesetting" w:hAnsi="Arabic Typesetting" w:cs="Arabic Typesetting"/>
        <w:b/>
        <w:bCs/>
        <w:sz w:val="36"/>
        <w:szCs w:val="36"/>
        <w:rtl/>
        <w:lang w:bidi="ar-DZ"/>
      </w:rPr>
      <w:t xml:space="preserve">امتحان </w:t>
    </w:r>
    <w:r>
      <w:rPr>
        <w:rFonts w:ascii="Arabic Typesetting" w:hAnsi="Arabic Typesetting" w:cs="Arabic Typesetting" w:hint="cs"/>
        <w:b/>
        <w:bCs/>
        <w:sz w:val="36"/>
        <w:szCs w:val="36"/>
        <w:rtl/>
        <w:lang w:bidi="ar-DZ"/>
      </w:rPr>
      <w:t>التجريبي</w:t>
    </w:r>
    <w:r w:rsidRPr="00197999">
      <w:rPr>
        <w:rFonts w:ascii="Arabic Typesetting" w:hAnsi="Arabic Typesetting" w:cs="Arabic Typesetting"/>
        <w:b/>
        <w:bCs/>
        <w:sz w:val="36"/>
        <w:szCs w:val="36"/>
        <w:rtl/>
        <w:lang w:bidi="ar-DZ"/>
      </w:rPr>
      <w:t xml:space="preserve"> </w:t>
    </w:r>
    <w:r w:rsidRPr="00197999">
      <w:rPr>
        <w:rFonts w:ascii="Arabic Typesetting" w:hAnsi="Arabic Typesetting" w:cs="Arabic Typesetting" w:hint="cs"/>
        <w:b/>
        <w:bCs/>
        <w:sz w:val="36"/>
        <w:szCs w:val="36"/>
        <w:rtl/>
        <w:lang w:bidi="ar-DZ"/>
      </w:rPr>
      <w:t xml:space="preserve">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B3AE2"/>
    <w:multiLevelType w:val="hybridMultilevel"/>
    <w:tmpl w:val="C0E47CDC"/>
    <w:lvl w:ilvl="0" w:tplc="F00A41B8">
      <w:numFmt w:val="bullet"/>
      <w:lvlText w:val="-"/>
      <w:lvlJc w:val="left"/>
      <w:pPr>
        <w:ind w:left="1080" w:hanging="36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1A95903"/>
    <w:multiLevelType w:val="hybridMultilevel"/>
    <w:tmpl w:val="8F2C0374"/>
    <w:lvl w:ilvl="0" w:tplc="EBEC85F0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1FC5EFA"/>
    <w:multiLevelType w:val="hybridMultilevel"/>
    <w:tmpl w:val="5AB40F96"/>
    <w:lvl w:ilvl="0" w:tplc="9B20A63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5C6A05"/>
    <w:multiLevelType w:val="hybridMultilevel"/>
    <w:tmpl w:val="3D1CA5DA"/>
    <w:lvl w:ilvl="0" w:tplc="FECC947E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65601C"/>
    <w:multiLevelType w:val="hybridMultilevel"/>
    <w:tmpl w:val="DAEAE844"/>
    <w:lvl w:ilvl="0" w:tplc="00DC3BE0">
      <w:start w:val="1"/>
      <w:numFmt w:val="upperRoman"/>
      <w:lvlText w:val="%1-"/>
      <w:lvlJc w:val="left"/>
      <w:pPr>
        <w:ind w:left="1080" w:hanging="720"/>
      </w:pPr>
      <w:rPr>
        <w:rFonts w:ascii="Arabic Typesetting" w:hAnsi="Arabic Typesetting" w:cs="Arabic Typesetting" w:hint="default"/>
        <w:b/>
        <w:bCs/>
        <w:sz w:val="32"/>
        <w:szCs w:val="32"/>
        <w:u w:val="none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A256A9"/>
    <w:multiLevelType w:val="hybridMultilevel"/>
    <w:tmpl w:val="80FCCA08"/>
    <w:lvl w:ilvl="0" w:tplc="F65601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E13767"/>
    <w:multiLevelType w:val="hybridMultilevel"/>
    <w:tmpl w:val="D7BA82C6"/>
    <w:lvl w:ilvl="0" w:tplc="61DC95CA">
      <w:start w:val="2"/>
      <w:numFmt w:val="arabicAlpha"/>
      <w:lvlText w:val="%1-"/>
      <w:lvlJc w:val="left"/>
      <w:pPr>
        <w:ind w:left="1305" w:hanging="360"/>
      </w:pPr>
      <w:rPr>
        <w:rFonts w:ascii="Arabic Typesetting" w:hAnsi="Arabic Typesetting" w:cs="Arabic Typesetting" w:hint="default"/>
        <w:b/>
        <w:bCs w:val="0"/>
      </w:rPr>
    </w:lvl>
    <w:lvl w:ilvl="1" w:tplc="040C0019" w:tentative="1">
      <w:start w:val="1"/>
      <w:numFmt w:val="lowerLetter"/>
      <w:lvlText w:val="%2."/>
      <w:lvlJc w:val="left"/>
      <w:pPr>
        <w:ind w:left="2025" w:hanging="360"/>
      </w:pPr>
    </w:lvl>
    <w:lvl w:ilvl="2" w:tplc="040C001B" w:tentative="1">
      <w:start w:val="1"/>
      <w:numFmt w:val="lowerRoman"/>
      <w:lvlText w:val="%3."/>
      <w:lvlJc w:val="right"/>
      <w:pPr>
        <w:ind w:left="2745" w:hanging="180"/>
      </w:pPr>
    </w:lvl>
    <w:lvl w:ilvl="3" w:tplc="040C000F" w:tentative="1">
      <w:start w:val="1"/>
      <w:numFmt w:val="decimal"/>
      <w:lvlText w:val="%4."/>
      <w:lvlJc w:val="left"/>
      <w:pPr>
        <w:ind w:left="3465" w:hanging="360"/>
      </w:pPr>
    </w:lvl>
    <w:lvl w:ilvl="4" w:tplc="040C0019" w:tentative="1">
      <w:start w:val="1"/>
      <w:numFmt w:val="lowerLetter"/>
      <w:lvlText w:val="%5."/>
      <w:lvlJc w:val="left"/>
      <w:pPr>
        <w:ind w:left="4185" w:hanging="360"/>
      </w:pPr>
    </w:lvl>
    <w:lvl w:ilvl="5" w:tplc="040C001B" w:tentative="1">
      <w:start w:val="1"/>
      <w:numFmt w:val="lowerRoman"/>
      <w:lvlText w:val="%6."/>
      <w:lvlJc w:val="right"/>
      <w:pPr>
        <w:ind w:left="4905" w:hanging="180"/>
      </w:pPr>
    </w:lvl>
    <w:lvl w:ilvl="6" w:tplc="040C000F" w:tentative="1">
      <w:start w:val="1"/>
      <w:numFmt w:val="decimal"/>
      <w:lvlText w:val="%7."/>
      <w:lvlJc w:val="left"/>
      <w:pPr>
        <w:ind w:left="5625" w:hanging="360"/>
      </w:pPr>
    </w:lvl>
    <w:lvl w:ilvl="7" w:tplc="040C0019" w:tentative="1">
      <w:start w:val="1"/>
      <w:numFmt w:val="lowerLetter"/>
      <w:lvlText w:val="%8."/>
      <w:lvlJc w:val="left"/>
      <w:pPr>
        <w:ind w:left="6345" w:hanging="360"/>
      </w:pPr>
    </w:lvl>
    <w:lvl w:ilvl="8" w:tplc="040C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7">
    <w:nsid w:val="450B7FD0"/>
    <w:multiLevelType w:val="hybridMultilevel"/>
    <w:tmpl w:val="7C625CC4"/>
    <w:lvl w:ilvl="0" w:tplc="68A8726C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7641805"/>
    <w:multiLevelType w:val="hybridMultilevel"/>
    <w:tmpl w:val="22FED3D4"/>
    <w:lvl w:ilvl="0" w:tplc="1FDA3D24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0070C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C231BE7"/>
    <w:multiLevelType w:val="hybridMultilevel"/>
    <w:tmpl w:val="38AA4216"/>
    <w:lvl w:ilvl="0" w:tplc="490017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4E40136"/>
    <w:multiLevelType w:val="hybridMultilevel"/>
    <w:tmpl w:val="D8B2DF2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61034D7"/>
    <w:multiLevelType w:val="hybridMultilevel"/>
    <w:tmpl w:val="35B0F7D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AD94E47"/>
    <w:multiLevelType w:val="hybridMultilevel"/>
    <w:tmpl w:val="A93627D4"/>
    <w:lvl w:ilvl="0" w:tplc="3894144C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E143C0F"/>
    <w:multiLevelType w:val="hybridMultilevel"/>
    <w:tmpl w:val="97866E5C"/>
    <w:lvl w:ilvl="0" w:tplc="30A232E4">
      <w:start w:val="1"/>
      <w:numFmt w:val="bullet"/>
      <w:lvlText w:val="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2130D6A"/>
    <w:multiLevelType w:val="hybridMultilevel"/>
    <w:tmpl w:val="613E0618"/>
    <w:lvl w:ilvl="0" w:tplc="18F493A4"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  <w:b/>
        <w:bCs w:val="0"/>
        <w:color w:val="1F497D" w:themeColor="text2"/>
        <w:sz w:val="32"/>
        <w:szCs w:val="3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3DD3992"/>
    <w:multiLevelType w:val="hybridMultilevel"/>
    <w:tmpl w:val="A712F5E6"/>
    <w:lvl w:ilvl="0" w:tplc="4BA69B12">
      <w:start w:val="5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A5B3B1A"/>
    <w:multiLevelType w:val="hybridMultilevel"/>
    <w:tmpl w:val="79BA33B4"/>
    <w:lvl w:ilvl="0" w:tplc="7B7A6EF0">
      <w:start w:val="1"/>
      <w:numFmt w:val="bullet"/>
      <w:lvlText w:val="-"/>
      <w:lvlJc w:val="left"/>
      <w:pPr>
        <w:ind w:left="785" w:hanging="360"/>
      </w:pPr>
      <w:rPr>
        <w:rFonts w:ascii="Tahoma" w:eastAsiaTheme="minorEastAsia" w:hAnsi="Tahoma" w:cs="Sultan normal" w:hint="default"/>
      </w:rPr>
    </w:lvl>
    <w:lvl w:ilvl="1" w:tplc="040C0003" w:tentative="1">
      <w:start w:val="1"/>
      <w:numFmt w:val="bullet"/>
      <w:lvlText w:val="o"/>
      <w:lvlJc w:val="left"/>
      <w:pPr>
        <w:ind w:left="166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2" w:hanging="360"/>
      </w:pPr>
      <w:rPr>
        <w:rFonts w:ascii="Wingdings" w:hAnsi="Wingdings" w:hint="default"/>
      </w:rPr>
    </w:lvl>
  </w:abstractNum>
  <w:abstractNum w:abstractNumId="17">
    <w:nsid w:val="7C132FCD"/>
    <w:multiLevelType w:val="hybridMultilevel"/>
    <w:tmpl w:val="333628AC"/>
    <w:lvl w:ilvl="0" w:tplc="CD5E1FC4">
      <w:start w:val="1"/>
      <w:numFmt w:val="decimal"/>
      <w:lvlText w:val="%1-"/>
      <w:lvlJc w:val="left"/>
      <w:pPr>
        <w:ind w:left="720" w:hanging="360"/>
      </w:pPr>
      <w:rPr>
        <w:rFonts w:ascii="Arabic Typesetting" w:hAnsi="Arabic Typesetting" w:cs="Arabic Typesetting"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3"/>
  </w:num>
  <w:num w:numId="3">
    <w:abstractNumId w:val="9"/>
  </w:num>
  <w:num w:numId="4">
    <w:abstractNumId w:val="17"/>
  </w:num>
  <w:num w:numId="5">
    <w:abstractNumId w:val="1"/>
  </w:num>
  <w:num w:numId="6">
    <w:abstractNumId w:val="11"/>
  </w:num>
  <w:num w:numId="7">
    <w:abstractNumId w:val="10"/>
  </w:num>
  <w:num w:numId="8">
    <w:abstractNumId w:val="2"/>
  </w:num>
  <w:num w:numId="9">
    <w:abstractNumId w:val="3"/>
  </w:num>
  <w:num w:numId="10">
    <w:abstractNumId w:val="15"/>
  </w:num>
  <w:num w:numId="11">
    <w:abstractNumId w:val="6"/>
  </w:num>
  <w:num w:numId="12">
    <w:abstractNumId w:val="4"/>
  </w:num>
  <w:num w:numId="13">
    <w:abstractNumId w:val="16"/>
  </w:num>
  <w:num w:numId="14">
    <w:abstractNumId w:val="0"/>
  </w:num>
  <w:num w:numId="15">
    <w:abstractNumId w:val="14"/>
  </w:num>
  <w:num w:numId="16">
    <w:abstractNumId w:val="8"/>
  </w:num>
  <w:num w:numId="17">
    <w:abstractNumId w:val="5"/>
  </w:num>
  <w:num w:numId="18">
    <w:abstractNumId w:val="7"/>
  </w:num>
  <w:numIdMacAtCleanup w:val="1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hyphenationZone w:val="425"/>
  <w:drawingGridHorizontalSpacing w:val="140"/>
  <w:displayHorizontalDrawingGridEvery w:val="2"/>
  <w:displayVerticalDrawingGridEvery w:val="2"/>
  <w:characterSpacingControl w:val="doNotCompress"/>
  <w:hdrShapeDefaults>
    <o:shapedefaults v:ext="edit" spidmax="39938">
      <o:colormenu v:ext="edit" fillcolor="none" strokecolor="none"/>
    </o:shapedefaults>
    <o:shapelayout v:ext="edit">
      <o:idmap v:ext="edit" data="33"/>
    </o:shapelayout>
  </w:hdrShapeDefaults>
  <w:footnotePr>
    <w:footnote w:id="0"/>
    <w:footnote w:id="1"/>
  </w:footnotePr>
  <w:endnotePr>
    <w:endnote w:id="0"/>
    <w:endnote w:id="1"/>
  </w:endnotePr>
  <w:compat/>
  <w:rsids>
    <w:rsidRoot w:val="00796C8D"/>
    <w:rsid w:val="00025FFC"/>
    <w:rsid w:val="00030367"/>
    <w:rsid w:val="00033048"/>
    <w:rsid w:val="000372C1"/>
    <w:rsid w:val="00041775"/>
    <w:rsid w:val="0004377E"/>
    <w:rsid w:val="0005572C"/>
    <w:rsid w:val="00082C83"/>
    <w:rsid w:val="0008527D"/>
    <w:rsid w:val="000A1A83"/>
    <w:rsid w:val="000A30ED"/>
    <w:rsid w:val="000B23DF"/>
    <w:rsid w:val="000B2C84"/>
    <w:rsid w:val="000D4EDD"/>
    <w:rsid w:val="000D6D86"/>
    <w:rsid w:val="000F5B63"/>
    <w:rsid w:val="00107CC4"/>
    <w:rsid w:val="00123879"/>
    <w:rsid w:val="00136291"/>
    <w:rsid w:val="00183C18"/>
    <w:rsid w:val="00184A58"/>
    <w:rsid w:val="001856B0"/>
    <w:rsid w:val="001A2852"/>
    <w:rsid w:val="001A2FD0"/>
    <w:rsid w:val="001A7580"/>
    <w:rsid w:val="001F1517"/>
    <w:rsid w:val="00204979"/>
    <w:rsid w:val="00204D56"/>
    <w:rsid w:val="00221F89"/>
    <w:rsid w:val="002469E0"/>
    <w:rsid w:val="002472D1"/>
    <w:rsid w:val="00247484"/>
    <w:rsid w:val="00256D05"/>
    <w:rsid w:val="0026085D"/>
    <w:rsid w:val="00277714"/>
    <w:rsid w:val="00291BAA"/>
    <w:rsid w:val="00296B1B"/>
    <w:rsid w:val="002A0F64"/>
    <w:rsid w:val="002A2D20"/>
    <w:rsid w:val="002A52A2"/>
    <w:rsid w:val="002A7F2E"/>
    <w:rsid w:val="002D02B5"/>
    <w:rsid w:val="002D7FB8"/>
    <w:rsid w:val="002E055A"/>
    <w:rsid w:val="002E0706"/>
    <w:rsid w:val="002E4A0F"/>
    <w:rsid w:val="002E51D8"/>
    <w:rsid w:val="002F3983"/>
    <w:rsid w:val="00303E43"/>
    <w:rsid w:val="0032701C"/>
    <w:rsid w:val="00327364"/>
    <w:rsid w:val="00361A9E"/>
    <w:rsid w:val="00376178"/>
    <w:rsid w:val="0038640A"/>
    <w:rsid w:val="00391B45"/>
    <w:rsid w:val="003955E4"/>
    <w:rsid w:val="003A2613"/>
    <w:rsid w:val="003B59EF"/>
    <w:rsid w:val="003C1FA3"/>
    <w:rsid w:val="003C5B09"/>
    <w:rsid w:val="003D6414"/>
    <w:rsid w:val="003E2608"/>
    <w:rsid w:val="003E5B76"/>
    <w:rsid w:val="003F5B21"/>
    <w:rsid w:val="0041434C"/>
    <w:rsid w:val="00444245"/>
    <w:rsid w:val="00445AA3"/>
    <w:rsid w:val="00494DD4"/>
    <w:rsid w:val="004A79AA"/>
    <w:rsid w:val="004B76B7"/>
    <w:rsid w:val="004D15DE"/>
    <w:rsid w:val="004D3EAF"/>
    <w:rsid w:val="004E2D11"/>
    <w:rsid w:val="004E6627"/>
    <w:rsid w:val="00500B38"/>
    <w:rsid w:val="00506B5C"/>
    <w:rsid w:val="00507246"/>
    <w:rsid w:val="005075E1"/>
    <w:rsid w:val="00515FAC"/>
    <w:rsid w:val="00536B21"/>
    <w:rsid w:val="00582392"/>
    <w:rsid w:val="005E3163"/>
    <w:rsid w:val="005E6C64"/>
    <w:rsid w:val="00601A5F"/>
    <w:rsid w:val="00607438"/>
    <w:rsid w:val="006116C5"/>
    <w:rsid w:val="006146D0"/>
    <w:rsid w:val="00622702"/>
    <w:rsid w:val="00655C19"/>
    <w:rsid w:val="00661A86"/>
    <w:rsid w:val="00662935"/>
    <w:rsid w:val="006647DF"/>
    <w:rsid w:val="00667CB5"/>
    <w:rsid w:val="006A5220"/>
    <w:rsid w:val="006B1461"/>
    <w:rsid w:val="006B2C29"/>
    <w:rsid w:val="006B3227"/>
    <w:rsid w:val="006F398F"/>
    <w:rsid w:val="007061BF"/>
    <w:rsid w:val="00723134"/>
    <w:rsid w:val="00726A62"/>
    <w:rsid w:val="0077250A"/>
    <w:rsid w:val="00796C8D"/>
    <w:rsid w:val="007A5051"/>
    <w:rsid w:val="007A7CB0"/>
    <w:rsid w:val="007B2832"/>
    <w:rsid w:val="007C7BD6"/>
    <w:rsid w:val="007D311C"/>
    <w:rsid w:val="007F71B6"/>
    <w:rsid w:val="00842EAD"/>
    <w:rsid w:val="00856E93"/>
    <w:rsid w:val="00871F38"/>
    <w:rsid w:val="00880F42"/>
    <w:rsid w:val="00887451"/>
    <w:rsid w:val="008916AD"/>
    <w:rsid w:val="00895C43"/>
    <w:rsid w:val="008A6214"/>
    <w:rsid w:val="008B25EF"/>
    <w:rsid w:val="0091091D"/>
    <w:rsid w:val="009163C8"/>
    <w:rsid w:val="00921C57"/>
    <w:rsid w:val="009242D2"/>
    <w:rsid w:val="00933FFF"/>
    <w:rsid w:val="00962088"/>
    <w:rsid w:val="009871D2"/>
    <w:rsid w:val="00992874"/>
    <w:rsid w:val="00997DCB"/>
    <w:rsid w:val="009A2934"/>
    <w:rsid w:val="009B5789"/>
    <w:rsid w:val="009F4785"/>
    <w:rsid w:val="00A03ADA"/>
    <w:rsid w:val="00A25F88"/>
    <w:rsid w:val="00A3111E"/>
    <w:rsid w:val="00A3216E"/>
    <w:rsid w:val="00A451CB"/>
    <w:rsid w:val="00A50E5A"/>
    <w:rsid w:val="00A56551"/>
    <w:rsid w:val="00A7298E"/>
    <w:rsid w:val="00A74CB4"/>
    <w:rsid w:val="00A751F8"/>
    <w:rsid w:val="00A921C6"/>
    <w:rsid w:val="00A92461"/>
    <w:rsid w:val="00AA43B6"/>
    <w:rsid w:val="00B00984"/>
    <w:rsid w:val="00B07BDA"/>
    <w:rsid w:val="00B85788"/>
    <w:rsid w:val="00B8707B"/>
    <w:rsid w:val="00BA4CEE"/>
    <w:rsid w:val="00BB2607"/>
    <w:rsid w:val="00BC3FF2"/>
    <w:rsid w:val="00BC6D00"/>
    <w:rsid w:val="00BD1C92"/>
    <w:rsid w:val="00BD6F54"/>
    <w:rsid w:val="00BE67C9"/>
    <w:rsid w:val="00C01111"/>
    <w:rsid w:val="00C32B1B"/>
    <w:rsid w:val="00C74D20"/>
    <w:rsid w:val="00C861EA"/>
    <w:rsid w:val="00CD08F0"/>
    <w:rsid w:val="00D02D16"/>
    <w:rsid w:val="00D07F9F"/>
    <w:rsid w:val="00D309E3"/>
    <w:rsid w:val="00D30ACE"/>
    <w:rsid w:val="00D57AD8"/>
    <w:rsid w:val="00D81F00"/>
    <w:rsid w:val="00D82BC2"/>
    <w:rsid w:val="00D95191"/>
    <w:rsid w:val="00DD7604"/>
    <w:rsid w:val="00DE05A8"/>
    <w:rsid w:val="00E26F8C"/>
    <w:rsid w:val="00E42D1F"/>
    <w:rsid w:val="00E542B0"/>
    <w:rsid w:val="00E629E1"/>
    <w:rsid w:val="00E704D9"/>
    <w:rsid w:val="00E71E83"/>
    <w:rsid w:val="00E75672"/>
    <w:rsid w:val="00E77AF6"/>
    <w:rsid w:val="00EA6AEA"/>
    <w:rsid w:val="00EB1392"/>
    <w:rsid w:val="00EB7914"/>
    <w:rsid w:val="00EC0461"/>
    <w:rsid w:val="00EC5251"/>
    <w:rsid w:val="00ED1884"/>
    <w:rsid w:val="00ED2E05"/>
    <w:rsid w:val="00ED49A8"/>
    <w:rsid w:val="00F06226"/>
    <w:rsid w:val="00F06B41"/>
    <w:rsid w:val="00F10DE2"/>
    <w:rsid w:val="00F13DF0"/>
    <w:rsid w:val="00F20071"/>
    <w:rsid w:val="00F3571C"/>
    <w:rsid w:val="00F51671"/>
    <w:rsid w:val="00F5297D"/>
    <w:rsid w:val="00F5610A"/>
    <w:rsid w:val="00F64EA1"/>
    <w:rsid w:val="00F912A3"/>
    <w:rsid w:val="00FB03EE"/>
    <w:rsid w:val="00FB6138"/>
    <w:rsid w:val="00FC58D3"/>
    <w:rsid w:val="00FF2431"/>
    <w:rsid w:val="00FF7E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>
      <o:colormenu v:ext="edit" fillcolor="none" strokecolor="none"/>
    </o:shapedefaults>
    <o:shapelayout v:ext="edit">
      <o:idmap v:ext="edit" data="1"/>
      <o:rules v:ext="edit">
        <o:r id="V:Rule37" type="connector" idref="#_x0000_s1128"/>
        <o:r id="V:Rule38" type="connector" idref="#_x0000_s1119"/>
        <o:r id="V:Rule39" type="connector" idref="#_x0000_s1123"/>
        <o:r id="V:Rule40" type="connector" idref="#_x0000_s1125"/>
        <o:r id="V:Rule41" type="connector" idref="#_x0000_s1122"/>
        <o:r id="V:Rule42" type="connector" idref="#_x0000_s1131"/>
        <o:r id="V:Rule43" type="connector" idref="#_x0000_s1127"/>
        <o:r id="V:Rule44" type="connector" idref="#_x0000_s1124"/>
        <o:r id="V:Rule45" type="connector" idref="#_x0000_s1132"/>
        <o:r id="V:Rule46" type="connector" idref="#_x0000_s1136"/>
        <o:r id="V:Rule47" type="connector" idref="#AutoShape 3"/>
        <o:r id="V:Rule48" type="connector" idref="#_x0000_s1135"/>
        <o:r id="V:Rule49" type="connector" idref="#_x0000_s1116"/>
        <o:r id="V:Rule50" type="connector" idref="#_x0000_s1118"/>
        <o:r id="V:Rule51" type="connector" idref="#_x0000_s1138"/>
        <o:r id="V:Rule52" type="connector" idref="#_x0000_s1149"/>
        <o:r id="V:Rule53" type="connector" idref="#_x0000_s1117"/>
        <o:r id="V:Rule54" type="connector" idref="#_x0000_s1153"/>
        <o:r id="V:Rule55" type="connector" idref="#_x0000_s1121"/>
        <o:r id="V:Rule56" type="connector" idref="#_x0000_s1126"/>
        <o:r id="V:Rule57" type="connector" idref="#Connecteur droit avec flèche 119"/>
        <o:r id="V:Rule58" type="connector" idref="#_x0000_s1140"/>
        <o:r id="V:Rule59" type="connector" idref="#_x0000_s1133"/>
        <o:r id="V:Rule60" type="connector" idref="#_x0000_s1092"/>
        <o:r id="V:Rule61" type="connector" idref="#_x0000_s1139"/>
        <o:r id="V:Rule62" type="connector" idref="#_x0000_s1130"/>
        <o:r id="V:Rule63" type="connector" idref="#Connecteur droit avec flèche 118"/>
        <o:r id="V:Rule64" type="connector" idref="#_x0000_s1134"/>
        <o:r id="V:Rule65" type="connector" idref="#_x0000_s1137"/>
        <o:r id="V:Rule66" type="connector" idref="#_x0000_s1129"/>
        <o:r id="V:Rule67" type="connector" idref="#Connecteur droit avec flèche 122"/>
        <o:r id="V:Rule68" type="connector" idref="#_x0000_s1155"/>
        <o:r id="V:Rule69" type="connector" idref="#_x0000_s1148"/>
        <o:r id="V:Rule70" type="connector" idref="#_x0000_s1154"/>
        <o:r id="V:Rule71" type="connector" idref="#AutoShape 4"/>
        <o:r id="V:Rule72" type="connector" idref="#_x0000_s1120"/>
      </o:rules>
      <o:regrouptable v:ext="edit">
        <o:entry new="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Simplified Arabic" w:eastAsiaTheme="minorHAnsi" w:hAnsi="Simplified Arabic" w:cs="Simplified Arabic"/>
        <w:sz w:val="28"/>
        <w:szCs w:val="28"/>
        <w:lang w:val="fr-FR" w:eastAsia="en-US" w:bidi="ar-SA"/>
      </w:rPr>
    </w:rPrDefault>
    <w:pPrDefault>
      <w:pPr>
        <w:spacing w:after="200" w:line="276" w:lineRule="auto"/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4A0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96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96C8D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445AA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B0098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00984"/>
  </w:style>
  <w:style w:type="paragraph" w:styleId="Pieddepage">
    <w:name w:val="footer"/>
    <w:basedOn w:val="Normal"/>
    <w:link w:val="PieddepageCar"/>
    <w:uiPriority w:val="99"/>
    <w:unhideWhenUsed/>
    <w:rsid w:val="00B0098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00984"/>
  </w:style>
  <w:style w:type="table" w:styleId="Grilledutableau">
    <w:name w:val="Table Grid"/>
    <w:basedOn w:val="TableauNormal"/>
    <w:uiPriority w:val="59"/>
    <w:rsid w:val="00DD76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A03ADA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7326E6-F67F-4834-816D-AA112A2131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</TotalTime>
  <Pages>1</Pages>
  <Words>400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CHEIKH</cp:lastModifiedBy>
  <cp:revision>6</cp:revision>
  <cp:lastPrinted>2024-05-11T13:12:00Z</cp:lastPrinted>
  <dcterms:created xsi:type="dcterms:W3CDTF">2024-05-05T21:43:00Z</dcterms:created>
  <dcterms:modified xsi:type="dcterms:W3CDTF">2024-05-11T13:15:00Z</dcterms:modified>
</cp:coreProperties>
</file>