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8E2" w:rsidRPr="00315276" w:rsidRDefault="00EA0562" w:rsidP="00EA0562">
      <w:pPr>
        <w:bidi/>
        <w:jc w:val="center"/>
        <w:rPr>
          <w:rFonts w:hint="cs"/>
          <w:b/>
          <w:bCs/>
          <w:sz w:val="28"/>
          <w:szCs w:val="28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وزارة التربية </w:t>
      </w:r>
      <w:proofErr w:type="gramStart"/>
      <w:r w:rsidRPr="00315276">
        <w:rPr>
          <w:rFonts w:hint="cs"/>
          <w:b/>
          <w:bCs/>
          <w:sz w:val="28"/>
          <w:szCs w:val="28"/>
          <w:rtl/>
          <w:lang w:bidi="ar-DZ"/>
        </w:rPr>
        <w:t>والتعليم</w:t>
      </w:r>
      <w:proofErr w:type="gram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EA0562" w:rsidRPr="00315276" w:rsidRDefault="00EA0562" w:rsidP="00EA0562">
      <w:pPr>
        <w:bidi/>
        <w:jc w:val="center"/>
        <w:rPr>
          <w:rFonts w:hint="cs"/>
          <w:b/>
          <w:bCs/>
          <w:sz w:val="28"/>
          <w:szCs w:val="28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>مديرية التربية لولاية خنشلة</w:t>
      </w:r>
    </w:p>
    <w:p w:rsidR="00EA0562" w:rsidRPr="00315276" w:rsidRDefault="00EA0562" w:rsidP="00EA0562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متوسطة الاخوة ريحاني قايس                       </w:t>
      </w:r>
      <w:r w:rsidR="00315276">
        <w:rPr>
          <w:rFonts w:hint="cs"/>
          <w:b/>
          <w:bCs/>
          <w:sz w:val="28"/>
          <w:szCs w:val="28"/>
          <w:rtl/>
          <w:lang w:bidi="ar-DZ"/>
        </w:rPr>
        <w:t xml:space="preserve">                 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   المستوى السنة الرابعة متوسط </w:t>
      </w:r>
    </w:p>
    <w:p w:rsidR="00EA0562" w:rsidRDefault="00EA0562" w:rsidP="00EA0562">
      <w:pPr>
        <w:pBdr>
          <w:bottom w:val="single" w:sz="12" w:space="1" w:color="auto"/>
        </w:pBdr>
        <w:bidi/>
        <w:jc w:val="center"/>
        <w:rPr>
          <w:rFonts w:hint="cs"/>
          <w:sz w:val="24"/>
          <w:szCs w:val="24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                      اختبار الثلاثي الثاني في مادة العلوم الفيزيائية والتربية التكنولوجية             1سا و 30د</w:t>
      </w:r>
    </w:p>
    <w:p w:rsidR="00EA0562" w:rsidRPr="00315276" w:rsidRDefault="00EA0562" w:rsidP="00EA0562">
      <w:pPr>
        <w:bidi/>
        <w:jc w:val="center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الاول 12ن</w:t>
      </w:r>
    </w:p>
    <w:p w:rsidR="00EA0562" w:rsidRPr="00315276" w:rsidRDefault="00EA0562" w:rsidP="00EA0562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الاول 6 ن</w:t>
      </w:r>
    </w:p>
    <w:p w:rsidR="00EA0562" w:rsidRPr="00315276" w:rsidRDefault="00315276" w:rsidP="00D57907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315276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C32AB" wp14:editId="09F0BD70">
                <wp:simplePos x="0" y="0"/>
                <wp:positionH relativeFrom="column">
                  <wp:posOffset>-575945</wp:posOffset>
                </wp:positionH>
                <wp:positionV relativeFrom="paragraph">
                  <wp:posOffset>212090</wp:posOffset>
                </wp:positionV>
                <wp:extent cx="2374265" cy="873760"/>
                <wp:effectExtent l="0" t="0" r="19685" b="2159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87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7907" w:rsidRDefault="00D57907" w:rsidP="00D57907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E4E007F" wp14:editId="41760139">
                                  <wp:extent cx="683288" cy="50241"/>
                                  <wp:effectExtent l="0" t="7303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6200000">
                                            <a:off x="0" y="0"/>
                                            <a:ext cx="683260" cy="502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77C56" w:rsidRDefault="00177C56" w:rsidP="00D579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5.35pt;margin-top:16.7pt;width:186.95pt;height:68.8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">
                <v:textbox>
                  <w:txbxContent>
                    <w:p w:rsidR="00D57907" w:rsidRDefault="00D57907" w:rsidP="00D57907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E4E007F" wp14:editId="41760139">
                            <wp:extent cx="683288" cy="50241"/>
                            <wp:effectExtent l="0" t="7303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6200000">
                                      <a:off x="0" y="0"/>
                                      <a:ext cx="683260" cy="502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77C56" w:rsidRDefault="00177C56" w:rsidP="00D57907"/>
                  </w:txbxContent>
                </v:textbox>
              </v:shape>
            </w:pict>
          </mc:Fallback>
        </mc:AlternateContent>
      </w:r>
      <w:r w:rsidR="00177C56" w:rsidRPr="00315276">
        <w:rPr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F710891" wp14:editId="0E629A0A">
                <wp:simplePos x="0" y="0"/>
                <wp:positionH relativeFrom="column">
                  <wp:posOffset>-527029</wp:posOffset>
                </wp:positionH>
                <wp:positionV relativeFrom="paragraph">
                  <wp:posOffset>340929</wp:posOffset>
                </wp:positionV>
                <wp:extent cx="2110154" cy="537224"/>
                <wp:effectExtent l="0" t="0" r="23495" b="1524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0154" cy="537224"/>
                          <a:chOff x="0" y="0"/>
                          <a:chExt cx="2110154" cy="537224"/>
                        </a:xfrm>
                      </wpg:grpSpPr>
                      <wps:wsp>
                        <wps:cNvPr id="1" name="Moins 1"/>
                        <wps:cNvSpPr/>
                        <wps:spPr>
                          <a:xfrm>
                            <a:off x="0" y="0"/>
                            <a:ext cx="894080" cy="45085"/>
                          </a:xfrm>
                          <a:prstGeom prst="mathMinu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onnecteur droit 3"/>
                        <wps:cNvCnPr/>
                        <wps:spPr>
                          <a:xfrm>
                            <a:off x="562707" y="0"/>
                            <a:ext cx="10049" cy="336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Ellipse 4"/>
                        <wps:cNvSpPr/>
                        <wps:spPr>
                          <a:xfrm>
                            <a:off x="502417" y="341644"/>
                            <a:ext cx="110490" cy="19558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rganigramme : Stockage à accès direct 6"/>
                        <wps:cNvSpPr/>
                        <wps:spPr>
                          <a:xfrm>
                            <a:off x="823965" y="401935"/>
                            <a:ext cx="1286189" cy="60291"/>
                          </a:xfrm>
                          <a:prstGeom prst="flowChartMagneticDru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7" o:spid="_x0000_s1026" style="position:absolute;margin-left:-41.5pt;margin-top:26.85pt;width:166.15pt;height:42.3pt;z-index:251663360" coordsize="21101,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">
                <v:shape id="Moins 1" o:spid="_x0000_s1027" style="position:absolute;width:8940;height:450;visibility:visible;mso-wrap-style:square;v-text-anchor:middle" coordsize="894080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cfVsEA&#10;AADaAAAADwAAAGRycy9kb3ducmV2LnhtbERPPWvDMBDdC/0P4gpdSiw7Q0mdyMa4DXRtkiHdDuti&#10;m1gnI6m28++rQKHT8XiftysXM4iJnO8tK8iSFARxY3XPrYLTcb/agPABWeNgmRTcyENZPD7sMNd2&#10;5i+aDqEVMYR9jgq6EMZcSt90ZNAndiSO3MU6gyFC10rtcI7hZpDrNH2VBnuODR2OVHfUXA8/RsH5&#10;/fgxZ+vvW/Uy1fsp3Zzd22CVen5aqi2IQEv4F/+5P3WcD/dX7l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nH1bBAAAA2gAAAA8AAAAAAAAAAAAAAAAAmAIAAGRycy9kb3du&#10;cmV2LnhtbFBLBQYAAAAABAAEAPUAAACGAwAAAAA=&#10;" path="m118510,17241r657060,l775570,27844r-657060,l118510,17241xe" fillcolor="#4f81bd [3204]" strokecolor="#243f60 [1604]" strokeweight="2pt">
                  <v:path arrowok="t" o:connecttype="custom" o:connectlocs="118510,17241;775570,17241;775570,27844;118510,27844;118510,17241" o:connectangles="0,0,0,0,0"/>
                </v:shape>
                <v:line id="Connecteur droit 3" o:spid="_x0000_s1028" style="position:absolute;visibility:visible;mso-wrap-style:square" from="5627,0" to="5727,3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CL8MMAAADaAAAADwAAAGRycy9kb3ducmV2LnhtbESPUWsCMRCE34X+h7AF3zRXRbFXo0ih&#10;IOpLtT9ge9neHV4212Srp7/eCAUfh5n5hpkvO9eoE4VYezbwMsxAERfe1lwa+Dp8DGagoiBbbDyT&#10;gQtFWC6eenPMrT/zJ532UqoE4ZijgUqkzbWORUUO49C3xMn78cGhJBlKbQOeE9w1epRlU+2w5rRQ&#10;YUvvFRXH/Z8z8LvdrePluxnJdHLdHMNq9irjaEz/uVu9gRLq5BH+b6+tgTHcr6QboB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Ai/DDAAAA2gAAAA8AAAAAAAAAAAAA&#10;AAAAoQIAAGRycy9kb3ducmV2LnhtbFBLBQYAAAAABAAEAPkAAACRAwAAAAA=&#10;" strokecolor="#4579b8 [3044]"/>
                <v:oval id="Ellipse 4" o:spid="_x0000_s1029" style="position:absolute;left:5024;top:3416;width:1105;height:19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TmvMUA&#10;AADaAAAADwAAAGRycy9kb3ducmV2LnhtbESPT2vCQBTE74V+h+UVeim6aZEg0U1QwVKoh/oP9fbI&#10;PpNg9m2a3Wrsp3cLQo/DzPyGGWedqcWZWldZVvDaj0AQ51ZXXCjYrOe9IQjnkTXWlknBlRxk6ePD&#10;GBNtL7yk88oXIkDYJaig9L5JpHR5SQZd3zbEwTva1qAPsi2kbvES4KaWb1EUS4MVh4USG5qVlJ9W&#10;P0bBIZ5POf76fOFF4/Lp9h1/97tvpZ6fuskIhKfO/4fv7Q+tYAB/V8INk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9Oa8xQAAANoAAAAPAAAAAAAAAAAAAAAAAJgCAABkcnMv&#10;ZG93bnJldi54bWxQSwUGAAAAAAQABAD1AAAAigMAAAAA&#10;" fillcolor="#4f81bd [3204]" strokecolor="#243f60 [1604]" strokeweight="2pt"/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Organigramme : Stockage à accès direct 6" o:spid="_x0000_s1030" type="#_x0000_t133" style="position:absolute;left:8239;top:4019;width:128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f8esMA&#10;AADaAAAADwAAAGRycy9kb3ducmV2LnhtbESPQWvCQBSE70L/w/IEb3VjhaDRVaog9iDaGr2/Zl+T&#10;0OzbsLs18d93CwWPw8x8wyzXvWnEjZyvLSuYjBMQxIXVNZcKLvnueQbCB2SNjWVScCcP69XTYImZ&#10;th1/0O0cShEh7DNUUIXQZlL6oiKDfmxb4uh9WWcwROlKqR12EW4a+ZIkqTRYc1yosKVtRcX3+cco&#10;mH4e83brrofT/riZb/Lp+75LS6VGw/51ASJQHx7h//abVpDC35V4A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f8esMAAADaAAAADwAAAAAAAAAAAAAAAACYAgAAZHJzL2Rv&#10;d25yZXYueG1sUEsFBgAAAAAEAAQA9QAAAIgDAAAAAA==&#10;" fillcolor="#4f81bd [3204]" strokecolor="#243f60 [1604]" strokeweight="2pt"/>
              </v:group>
            </w:pict>
          </mc:Fallback>
        </mc:AlternateContent>
      </w:r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  كرية </w:t>
      </w:r>
      <w:r w:rsidR="00EA0562" w:rsidRPr="00315276">
        <w:rPr>
          <w:b/>
          <w:bCs/>
          <w:sz w:val="28"/>
          <w:szCs w:val="28"/>
          <w:lang w:bidi="ar-DZ"/>
        </w:rPr>
        <w:t>B</w:t>
      </w:r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من </w:t>
      </w:r>
      <w:proofErr w:type="spellStart"/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>البوليستران</w:t>
      </w:r>
      <w:proofErr w:type="spellEnd"/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 مغلفة </w:t>
      </w:r>
      <w:proofErr w:type="spellStart"/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>بالالمنيوم</w:t>
      </w:r>
      <w:proofErr w:type="spellEnd"/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 معلقة بخيط </w:t>
      </w:r>
      <w:r w:rsidR="00EA0562" w:rsidRPr="00315276">
        <w:rPr>
          <w:b/>
          <w:bCs/>
          <w:sz w:val="28"/>
          <w:szCs w:val="28"/>
          <w:lang w:bidi="ar-DZ"/>
        </w:rPr>
        <w:t xml:space="preserve">f </w:t>
      </w:r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 الى حامل كما هو مبين في الوثيقة 1 , نقرب من الكرية </w:t>
      </w:r>
      <w:r w:rsidR="00EA0562" w:rsidRPr="00315276">
        <w:rPr>
          <w:b/>
          <w:bCs/>
          <w:sz w:val="28"/>
          <w:szCs w:val="28"/>
          <w:lang w:bidi="ar-DZ"/>
        </w:rPr>
        <w:t xml:space="preserve"> </w:t>
      </w:r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قضيب </w:t>
      </w:r>
      <w:r w:rsidR="00EA0562" w:rsidRPr="00315276">
        <w:rPr>
          <w:b/>
          <w:bCs/>
          <w:sz w:val="28"/>
          <w:szCs w:val="28"/>
          <w:lang w:bidi="ar-DZ"/>
        </w:rPr>
        <w:t xml:space="preserve">V </w:t>
      </w:r>
      <w:r w:rsidR="00EA0562" w:rsidRPr="00315276">
        <w:rPr>
          <w:rFonts w:hint="cs"/>
          <w:b/>
          <w:bCs/>
          <w:sz w:val="28"/>
          <w:szCs w:val="28"/>
          <w:rtl/>
          <w:lang w:bidi="ar-DZ"/>
        </w:rPr>
        <w:t xml:space="preserve">  من الزجاج مشحون </w:t>
      </w:r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 xml:space="preserve">دون تلامسهما </w:t>
      </w:r>
    </w:p>
    <w:p w:rsidR="00EA0562" w:rsidRPr="00315276" w:rsidRDefault="00EA0562" w:rsidP="00EA0562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صف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مايحدث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للكرية </w:t>
      </w:r>
    </w:p>
    <w:p w:rsidR="00EA0562" w:rsidRPr="00315276" w:rsidRDefault="00EA0562" w:rsidP="00EA0562">
      <w:pPr>
        <w:pStyle w:val="Paragraphedeliste"/>
        <w:numPr>
          <w:ilvl w:val="0"/>
          <w:numId w:val="2"/>
        </w:numPr>
        <w:bidi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حدد طريقة تكهرب الكرية في هذه التجربة </w:t>
      </w:r>
    </w:p>
    <w:p w:rsidR="00EA0562" w:rsidRPr="00315276" w:rsidRDefault="00EA0562" w:rsidP="00EA0562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>قدم تفسيرا لما حدث</w:t>
      </w:r>
      <w:r w:rsidR="00D8170F" w:rsidRPr="00315276">
        <w:rPr>
          <w:rFonts w:hint="cs"/>
          <w:b/>
          <w:bCs/>
          <w:sz w:val="28"/>
          <w:szCs w:val="28"/>
          <w:rtl/>
          <w:lang w:bidi="ar-DZ"/>
        </w:rPr>
        <w:t xml:space="preserve"> بين الكرية </w:t>
      </w:r>
      <w:r w:rsidR="00D8170F" w:rsidRPr="00315276">
        <w:rPr>
          <w:b/>
          <w:bCs/>
          <w:sz w:val="28"/>
          <w:szCs w:val="28"/>
          <w:lang w:bidi="ar-DZ"/>
        </w:rPr>
        <w:t>B</w:t>
      </w:r>
      <w:r w:rsidR="00D8170F" w:rsidRPr="00315276">
        <w:rPr>
          <w:rFonts w:hint="cs"/>
          <w:b/>
          <w:bCs/>
          <w:sz w:val="28"/>
          <w:szCs w:val="28"/>
          <w:rtl/>
          <w:lang w:bidi="ar-DZ"/>
        </w:rPr>
        <w:t xml:space="preserve"> و القضيب </w:t>
      </w:r>
      <w:r w:rsidR="00D8170F" w:rsidRPr="00315276">
        <w:rPr>
          <w:b/>
          <w:bCs/>
          <w:sz w:val="28"/>
          <w:szCs w:val="28"/>
          <w:lang w:bidi="ar-DZ"/>
        </w:rPr>
        <w:t>V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في هذه التركيبة </w:t>
      </w:r>
    </w:p>
    <w:p w:rsidR="00EA0562" w:rsidRPr="00315276" w:rsidRDefault="00D8170F" w:rsidP="00EA0562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اذكر الافعال الميكانيكية المؤثرة على الكرية </w:t>
      </w:r>
      <w:r w:rsidRPr="00315276">
        <w:rPr>
          <w:b/>
          <w:bCs/>
          <w:sz w:val="28"/>
          <w:szCs w:val="28"/>
          <w:lang w:bidi="ar-DZ"/>
        </w:rPr>
        <w:t xml:space="preserve">B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ثم حدد نوع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وثاثير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كل فعل </w:t>
      </w:r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 xml:space="preserve">                   وثيقة 1</w:t>
      </w:r>
    </w:p>
    <w:p w:rsidR="00D8170F" w:rsidRPr="00315276" w:rsidRDefault="00D8170F" w:rsidP="00D8170F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مثل قوة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تاثير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الخيط </w:t>
      </w:r>
      <w:r w:rsidRPr="00315276">
        <w:rPr>
          <w:b/>
          <w:bCs/>
          <w:sz w:val="28"/>
          <w:szCs w:val="28"/>
          <w:lang w:bidi="ar-DZ"/>
        </w:rPr>
        <w:t xml:space="preserve">f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على الكرية </w:t>
      </w:r>
      <w:r w:rsidRPr="00315276">
        <w:rPr>
          <w:b/>
          <w:bCs/>
          <w:sz w:val="28"/>
          <w:szCs w:val="28"/>
          <w:lang w:bidi="ar-DZ"/>
        </w:rPr>
        <w:t xml:space="preserve">B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و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تاثير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قوة القضيب </w:t>
      </w:r>
      <w:r w:rsidRPr="00315276">
        <w:rPr>
          <w:b/>
          <w:bCs/>
          <w:sz w:val="28"/>
          <w:szCs w:val="28"/>
          <w:lang w:bidi="ar-DZ"/>
        </w:rPr>
        <w:t xml:space="preserve">V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على الكرية </w:t>
      </w:r>
      <w:r w:rsidRPr="00315276">
        <w:rPr>
          <w:b/>
          <w:bCs/>
          <w:sz w:val="28"/>
          <w:szCs w:val="28"/>
          <w:lang w:bidi="ar-DZ"/>
        </w:rPr>
        <w:t xml:space="preserve">B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تمثيلا كيفيا </w:t>
      </w:r>
    </w:p>
    <w:p w:rsidR="00177C56" w:rsidRPr="00315276" w:rsidRDefault="00D8170F" w:rsidP="00D8170F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  <w:rtl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اذا كانت كتلة الكرية </w:t>
      </w:r>
      <w:r w:rsidRPr="00315276">
        <w:rPr>
          <w:b/>
          <w:bCs/>
          <w:sz w:val="28"/>
          <w:szCs w:val="28"/>
          <w:lang w:bidi="ar-DZ"/>
        </w:rPr>
        <w:t xml:space="preserve">m=150g </w:t>
      </w: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احسب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ثقلهاعلما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ان الجاذبية الارضية </w:t>
      </w:r>
      <w:r w:rsidRPr="00315276">
        <w:rPr>
          <w:b/>
          <w:bCs/>
          <w:sz w:val="28"/>
          <w:szCs w:val="28"/>
          <w:lang w:bidi="ar-DZ"/>
        </w:rPr>
        <w:t>g=10N/kg</w:t>
      </w:r>
    </w:p>
    <w:p w:rsidR="00177C56" w:rsidRPr="00315276" w:rsidRDefault="00177C56" w:rsidP="00177C56">
      <w:pPr>
        <w:rPr>
          <w:sz w:val="28"/>
          <w:szCs w:val="28"/>
          <w:rtl/>
          <w:lang w:bidi="ar-DZ"/>
        </w:rPr>
      </w:pPr>
    </w:p>
    <w:p w:rsidR="00D8170F" w:rsidRPr="00315276" w:rsidRDefault="00177C56" w:rsidP="00177C56">
      <w:pPr>
        <w:jc w:val="right"/>
        <w:rPr>
          <w:rFonts w:hint="cs"/>
          <w:b/>
          <w:bCs/>
          <w:sz w:val="24"/>
          <w:szCs w:val="24"/>
          <w:u w:val="single"/>
          <w:rtl/>
          <w:lang w:bidi="ar-DZ"/>
        </w:rPr>
      </w:pPr>
      <w:proofErr w:type="gramStart"/>
      <w:r w:rsidRPr="00315276">
        <w:rPr>
          <w:rFonts w:hint="cs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 w:rsidRPr="00315276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الثاني 6ن</w:t>
      </w:r>
    </w:p>
    <w:p w:rsidR="00177C56" w:rsidRPr="00315276" w:rsidRDefault="004C47D4" w:rsidP="00177C56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315276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B3B71" wp14:editId="7C842BF9">
                <wp:simplePos x="0" y="0"/>
                <wp:positionH relativeFrom="column">
                  <wp:posOffset>806296</wp:posOffset>
                </wp:positionH>
                <wp:positionV relativeFrom="paragraph">
                  <wp:posOffset>260287</wp:posOffset>
                </wp:positionV>
                <wp:extent cx="854110" cy="1403985"/>
                <wp:effectExtent l="0" t="0" r="22225" b="1397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11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7D4" w:rsidRDefault="004C47D4" w:rsidP="004C47D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5C66439" wp14:editId="76FFA48A">
                                  <wp:extent cx="608144" cy="1115367"/>
                                  <wp:effectExtent l="0" t="0" r="1905" b="889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8144" cy="11153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3.5pt;margin-top:20.5pt;width:67.2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" strokecolor="white [3212]">
                <v:textbox style="mso-fit-shape-to-text:t">
                  <w:txbxContent>
                    <w:p w:rsidR="004C47D4" w:rsidRDefault="004C47D4" w:rsidP="004C47D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5C66439" wp14:editId="76FFA48A">
                            <wp:extent cx="608144" cy="1115367"/>
                            <wp:effectExtent l="0" t="0" r="1905" b="889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8144" cy="11153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7C56" w:rsidRPr="00315276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7EC0F" wp14:editId="6047FE59">
                <wp:simplePos x="0" y="0"/>
                <wp:positionH relativeFrom="column">
                  <wp:posOffset>-528006</wp:posOffset>
                </wp:positionH>
                <wp:positionV relativeFrom="paragraph">
                  <wp:posOffset>260287</wp:posOffset>
                </wp:positionV>
                <wp:extent cx="894059" cy="1798655"/>
                <wp:effectExtent l="0" t="0" r="20955" b="1143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059" cy="179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7C56" w:rsidRDefault="004C47D4" w:rsidP="004C47D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C287011" wp14:editId="26601784">
                                  <wp:extent cx="608144" cy="1115367"/>
                                  <wp:effectExtent l="0" t="0" r="1905" b="889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11180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41.6pt;margin-top:20.5pt;width:70.4pt;height:141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" strokecolor="white [3212]">
                <v:textbox>
                  <w:txbxContent>
                    <w:p w:rsidR="00177C56" w:rsidRDefault="004C47D4" w:rsidP="004C47D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C287011" wp14:editId="26601784">
                            <wp:extent cx="608144" cy="1115367"/>
                            <wp:effectExtent l="0" t="0" r="1905" b="889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11180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 xml:space="preserve">بغرض دراسة </w:t>
      </w:r>
      <w:proofErr w:type="spellStart"/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>تاثير</w:t>
      </w:r>
      <w:proofErr w:type="spellEnd"/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 xml:space="preserve"> محلول كلور الهيدروجين </w:t>
      </w:r>
      <w:proofErr w:type="spellStart"/>
      <w:r w:rsidR="00177C56" w:rsidRPr="00315276">
        <w:rPr>
          <w:b/>
          <w:bCs/>
          <w:sz w:val="28"/>
          <w:szCs w:val="28"/>
          <w:lang w:bidi="ar-DZ"/>
        </w:rPr>
        <w:t>HCl</w:t>
      </w:r>
      <w:proofErr w:type="spellEnd"/>
      <w:r w:rsidR="00177C56" w:rsidRPr="00315276">
        <w:rPr>
          <w:b/>
          <w:bCs/>
          <w:sz w:val="28"/>
          <w:szCs w:val="28"/>
          <w:lang w:bidi="ar-DZ"/>
        </w:rPr>
        <w:t xml:space="preserve"> </w:t>
      </w:r>
      <w:r w:rsidR="00177C56" w:rsidRPr="00315276">
        <w:rPr>
          <w:rFonts w:hint="cs"/>
          <w:b/>
          <w:bCs/>
          <w:sz w:val="28"/>
          <w:szCs w:val="28"/>
          <w:rtl/>
          <w:lang w:bidi="ar-DZ"/>
        </w:rPr>
        <w:t xml:space="preserve"> على بعض المعادن ننجز التجارب التالية كما هو مبين في الوثيقة التالية </w:t>
      </w:r>
    </w:p>
    <w:p w:rsidR="00177C56" w:rsidRPr="00315276" w:rsidRDefault="00177C56" w:rsidP="00177C56">
      <w:pPr>
        <w:pStyle w:val="Paragraphedeliste"/>
        <w:numPr>
          <w:ilvl w:val="0"/>
          <w:numId w:val="4"/>
        </w:numPr>
        <w:bidi/>
        <w:ind w:left="567"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صف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مايحدث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في كل تركيبة مع التعليل </w:t>
      </w:r>
      <w:r w:rsidR="004C47D4" w:rsidRPr="0031527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4C47D4" w:rsidRPr="00315276" w:rsidRDefault="004C47D4" w:rsidP="004C47D4">
      <w:pPr>
        <w:pStyle w:val="Paragraphedeliste"/>
        <w:numPr>
          <w:ilvl w:val="0"/>
          <w:numId w:val="4"/>
        </w:numPr>
        <w:bidi/>
        <w:ind w:left="567"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انطلاقا من التفاعل الحادث في الانبوبة 1 اكمل الجدول التالي </w:t>
      </w:r>
    </w:p>
    <w:tbl>
      <w:tblPr>
        <w:tblStyle w:val="Grilledutableau"/>
        <w:bidiVisual/>
        <w:tblW w:w="0" w:type="auto"/>
        <w:tblInd w:w="567" w:type="dxa"/>
        <w:tblLook w:val="04A0" w:firstRow="1" w:lastRow="0" w:firstColumn="1" w:lastColumn="0" w:noHBand="0" w:noVBand="1"/>
      </w:tblPr>
      <w:tblGrid>
        <w:gridCol w:w="1479"/>
        <w:gridCol w:w="1464"/>
        <w:gridCol w:w="16"/>
        <w:gridCol w:w="1480"/>
        <w:gridCol w:w="1480"/>
      </w:tblGrid>
      <w:tr w:rsidR="004C47D4" w:rsidRPr="00315276" w:rsidTr="004C47D4">
        <w:tc>
          <w:tcPr>
            <w:tcW w:w="2943" w:type="dxa"/>
            <w:gridSpan w:val="2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الافراد الكيميائية المتفاعلة</w:t>
            </w:r>
          </w:p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6" w:type="dxa"/>
            <w:gridSpan w:val="3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الافراد الكيميائية الناتجة</w:t>
            </w:r>
          </w:p>
        </w:tc>
      </w:tr>
      <w:tr w:rsidR="004C47D4" w:rsidRPr="00315276" w:rsidTr="00D44673">
        <w:trPr>
          <w:trHeight w:val="293"/>
        </w:trPr>
        <w:tc>
          <w:tcPr>
            <w:tcW w:w="1479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الاسم</w:t>
            </w:r>
          </w:p>
        </w:tc>
        <w:tc>
          <w:tcPr>
            <w:tcW w:w="1480" w:type="dxa"/>
            <w:gridSpan w:val="2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</w:p>
        </w:tc>
        <w:tc>
          <w:tcPr>
            <w:tcW w:w="1480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الاسم</w:t>
            </w:r>
          </w:p>
        </w:tc>
        <w:tc>
          <w:tcPr>
            <w:tcW w:w="1480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152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</w:p>
        </w:tc>
      </w:tr>
      <w:tr w:rsidR="004C47D4" w:rsidRPr="00315276" w:rsidTr="00D44673">
        <w:trPr>
          <w:trHeight w:val="292"/>
        </w:trPr>
        <w:tc>
          <w:tcPr>
            <w:tcW w:w="1479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80" w:type="dxa"/>
            <w:gridSpan w:val="2"/>
          </w:tcPr>
          <w:p w:rsidR="004C47D4" w:rsidRPr="00315276" w:rsidRDefault="004C47D4" w:rsidP="004C47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80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80" w:type="dxa"/>
          </w:tcPr>
          <w:p w:rsidR="004C47D4" w:rsidRPr="00315276" w:rsidRDefault="004C47D4" w:rsidP="004C47D4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4C47D4" w:rsidRPr="00315276" w:rsidRDefault="004C47D4" w:rsidP="004C47D4">
      <w:pPr>
        <w:pStyle w:val="Paragraphedeliste"/>
        <w:bidi/>
        <w:ind w:left="567"/>
        <w:rPr>
          <w:rFonts w:hint="cs"/>
          <w:b/>
          <w:bCs/>
          <w:sz w:val="28"/>
          <w:szCs w:val="28"/>
          <w:rtl/>
          <w:lang w:bidi="ar-DZ"/>
        </w:rPr>
      </w:pPr>
    </w:p>
    <w:p w:rsidR="00315276" w:rsidRPr="00315276" w:rsidRDefault="00315276" w:rsidP="00315276">
      <w:pPr>
        <w:pStyle w:val="Paragraphedeliste"/>
        <w:numPr>
          <w:ilvl w:val="0"/>
          <w:numId w:val="4"/>
        </w:numPr>
        <w:bidi/>
        <w:ind w:left="283" w:firstLine="0"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اكتب معادلة التفاعل الكيميائي الحادث بالصيغتين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والاحصائية </w:t>
      </w:r>
    </w:p>
    <w:p w:rsidR="00315276" w:rsidRDefault="00315276" w:rsidP="00315276">
      <w:pPr>
        <w:pStyle w:val="Paragraphedeliste"/>
        <w:numPr>
          <w:ilvl w:val="0"/>
          <w:numId w:val="4"/>
        </w:numPr>
        <w:bidi/>
        <w:ind w:left="283" w:firstLine="0"/>
        <w:rPr>
          <w:rFonts w:hint="cs"/>
          <w:b/>
          <w:bCs/>
          <w:sz w:val="28"/>
          <w:szCs w:val="28"/>
          <w:lang w:bidi="ar-DZ"/>
        </w:rPr>
      </w:pPr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فسر سبب تعبئة محلول كلور الهيدروجين في </w:t>
      </w:r>
      <w:proofErr w:type="spellStart"/>
      <w:r w:rsidRPr="00315276">
        <w:rPr>
          <w:rFonts w:hint="cs"/>
          <w:b/>
          <w:bCs/>
          <w:sz w:val="28"/>
          <w:szCs w:val="28"/>
          <w:rtl/>
          <w:lang w:bidi="ar-DZ"/>
        </w:rPr>
        <w:t>قارورات</w:t>
      </w:r>
      <w:proofErr w:type="spellEnd"/>
      <w:r w:rsidRPr="00315276">
        <w:rPr>
          <w:rFonts w:hint="cs"/>
          <w:b/>
          <w:bCs/>
          <w:sz w:val="28"/>
          <w:szCs w:val="28"/>
          <w:rtl/>
          <w:lang w:bidi="ar-DZ"/>
        </w:rPr>
        <w:t xml:space="preserve"> بلاستيكية </w:t>
      </w:r>
    </w:p>
    <w:p w:rsidR="00315276" w:rsidRDefault="00315276" w:rsidP="00315276">
      <w:pPr>
        <w:pStyle w:val="Paragraphedeliste"/>
        <w:bidi/>
        <w:ind w:left="283"/>
        <w:rPr>
          <w:rFonts w:hint="cs"/>
          <w:b/>
          <w:bCs/>
          <w:sz w:val="28"/>
          <w:szCs w:val="28"/>
          <w:rtl/>
          <w:lang w:bidi="ar-DZ"/>
        </w:rPr>
      </w:pPr>
    </w:p>
    <w:p w:rsidR="00315276" w:rsidRDefault="00315276" w:rsidP="00315276">
      <w:pPr>
        <w:pStyle w:val="Paragraphedeliste"/>
        <w:bidi/>
        <w:ind w:left="283"/>
        <w:rPr>
          <w:rFonts w:hint="cs"/>
          <w:b/>
          <w:bCs/>
          <w:sz w:val="28"/>
          <w:szCs w:val="28"/>
          <w:rtl/>
          <w:lang w:bidi="ar-DZ"/>
        </w:rPr>
      </w:pPr>
    </w:p>
    <w:p w:rsidR="00315276" w:rsidRPr="003F6CD8" w:rsidRDefault="00315276" w:rsidP="00315276">
      <w:pPr>
        <w:pStyle w:val="Paragraphedeliste"/>
        <w:bidi/>
        <w:ind w:left="283"/>
        <w:jc w:val="center"/>
        <w:rPr>
          <w:rFonts w:hint="cs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 8ن</w:t>
      </w:r>
    </w:p>
    <w:p w:rsidR="00315276" w:rsidRPr="003F6CD8" w:rsidRDefault="00315276" w:rsidP="00315276">
      <w:pPr>
        <w:pStyle w:val="Paragraphedeliste"/>
        <w:bidi/>
        <w:ind w:left="0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8ن</w:t>
      </w:r>
    </w:p>
    <w:p w:rsidR="00315276" w:rsidRDefault="00315276" w:rsidP="00315276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</w:p>
    <w:p w:rsidR="00C66A4F" w:rsidRDefault="00315276" w:rsidP="00315276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بعد معاناة والدة محمد من عدة مشكلات كهربائية في المطبخ طلبت من الاب الاستعانة بتقني للنظر في ذلك حيث اشتكت الام من</w:t>
      </w:r>
      <w:r w:rsidR="00C66A4F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C66A4F" w:rsidRDefault="003F6CD8" w:rsidP="00C66A4F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_</w:t>
      </w:r>
      <w:r w:rsidR="0031527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66A4F">
        <w:rPr>
          <w:rFonts w:hint="cs"/>
          <w:b/>
          <w:bCs/>
          <w:sz w:val="28"/>
          <w:szCs w:val="28"/>
          <w:rtl/>
          <w:lang w:bidi="ar-DZ"/>
        </w:rPr>
        <w:t>اصابتها بصعقة كهربائية كلما لامست هيكل الفرن المعدني (</w:t>
      </w:r>
      <w:r w:rsidR="00C66A4F">
        <w:rPr>
          <w:b/>
          <w:bCs/>
          <w:sz w:val="28"/>
          <w:szCs w:val="28"/>
          <w:lang w:bidi="ar-DZ"/>
        </w:rPr>
        <w:t>230v ;1500w</w:t>
      </w:r>
      <w:r w:rsidR="00C66A4F">
        <w:rPr>
          <w:rFonts w:hint="cs"/>
          <w:b/>
          <w:bCs/>
          <w:sz w:val="28"/>
          <w:szCs w:val="28"/>
          <w:rtl/>
          <w:lang w:bidi="ar-DZ"/>
        </w:rPr>
        <w:t xml:space="preserve">) المركب </w:t>
      </w:r>
      <w:proofErr w:type="spellStart"/>
      <w:r w:rsidR="00C66A4F">
        <w:rPr>
          <w:rFonts w:hint="cs"/>
          <w:b/>
          <w:bCs/>
          <w:sz w:val="28"/>
          <w:szCs w:val="28"/>
          <w:rtl/>
          <w:lang w:bidi="ar-DZ"/>
        </w:rPr>
        <w:t>بالاماخذ</w:t>
      </w:r>
      <w:proofErr w:type="spellEnd"/>
      <w:r w:rsidR="00C66A4F">
        <w:rPr>
          <w:rFonts w:hint="cs"/>
          <w:b/>
          <w:bCs/>
          <w:sz w:val="28"/>
          <w:szCs w:val="28"/>
          <w:rtl/>
          <w:lang w:bidi="ar-DZ"/>
        </w:rPr>
        <w:t xml:space="preserve"> 1 , _ وعند تشغيلها للثلاجة </w:t>
      </w:r>
      <w:r w:rsidR="00C66A4F">
        <w:rPr>
          <w:b/>
          <w:bCs/>
          <w:sz w:val="28"/>
          <w:szCs w:val="28"/>
          <w:lang w:bidi="ar-DZ"/>
        </w:rPr>
        <w:t>(15A)</w:t>
      </w:r>
      <w:r w:rsidR="00C66A4F">
        <w:rPr>
          <w:rFonts w:hint="cs"/>
          <w:b/>
          <w:bCs/>
          <w:sz w:val="28"/>
          <w:szCs w:val="28"/>
          <w:rtl/>
          <w:lang w:bidi="ar-DZ"/>
        </w:rPr>
        <w:t xml:space="preserve">والفرن الكهربائي ينقطع التيار الكهربائي عن كامل المنزل </w:t>
      </w:r>
      <w:proofErr w:type="spellStart"/>
      <w:r w:rsidR="00C66A4F">
        <w:rPr>
          <w:rFonts w:hint="cs"/>
          <w:b/>
          <w:bCs/>
          <w:sz w:val="28"/>
          <w:szCs w:val="28"/>
          <w:rtl/>
          <w:lang w:bidi="ar-DZ"/>
        </w:rPr>
        <w:t>فجاة</w:t>
      </w:r>
      <w:proofErr w:type="spellEnd"/>
      <w:r w:rsidR="00C66A4F">
        <w:rPr>
          <w:rFonts w:hint="cs"/>
          <w:b/>
          <w:bCs/>
          <w:sz w:val="28"/>
          <w:szCs w:val="28"/>
          <w:rtl/>
          <w:lang w:bidi="ar-DZ"/>
        </w:rPr>
        <w:t xml:space="preserve"> ,</w:t>
      </w:r>
    </w:p>
    <w:p w:rsidR="00315276" w:rsidRDefault="00C66A4F" w:rsidP="00C66A4F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_ كما اشتكى محمد من اصابته بصعقة كهربائية عند تغييره مصباح المطبخ رغم ان القاطعة مفتوحة </w:t>
      </w:r>
    </w:p>
    <w:p w:rsidR="00C66A4F" w:rsidRDefault="00C66A4F" w:rsidP="00C66A4F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_</w:t>
      </w:r>
      <w:r w:rsidRPr="00C66A4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وان سخان الماء ايضا يعاني عطبا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يمنع اشتغاله</w:t>
      </w:r>
    </w:p>
    <w:p w:rsidR="00C66A4F" w:rsidRDefault="00C66A4F" w:rsidP="003F6CD8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عند اطلاع التقني على كل المشكلات التي تم طرحها لاحظ ان الانبوب النحاسي لسخان الماء مسدود بسبب ترسب الكلس ( كربونات الكالسيوم ) فطلب اضافة </w:t>
      </w:r>
      <w:r w:rsidR="003F6CD8">
        <w:rPr>
          <w:rFonts w:hint="cs"/>
          <w:b/>
          <w:bCs/>
          <w:sz w:val="28"/>
          <w:szCs w:val="28"/>
          <w:rtl/>
          <w:lang w:bidi="ar-DZ"/>
        </w:rPr>
        <w:t>كلور الهيدروجين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لحل المشكلة</w:t>
      </w:r>
    </w:p>
    <w:p w:rsidR="00C66A4F" w:rsidRPr="003F6CD8" w:rsidRDefault="00C66A4F" w:rsidP="00C66A4F">
      <w:pPr>
        <w:pStyle w:val="Paragraphedeliste"/>
        <w:bidi/>
        <w:ind w:left="0" w:firstLine="141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F6CD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التعليمات </w:t>
      </w:r>
    </w:p>
    <w:p w:rsidR="003F6CD8" w:rsidRDefault="003F6CD8" w:rsidP="003F6CD8">
      <w:pPr>
        <w:pStyle w:val="Paragraphedeliste"/>
        <w:numPr>
          <w:ilvl w:val="0"/>
          <w:numId w:val="6"/>
        </w:numPr>
        <w:bidi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اعتمادا على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ماسبق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حدد سبب كل مشكلة كهربائية مقدما الحل المناسب لذلك </w:t>
      </w:r>
    </w:p>
    <w:tbl>
      <w:tblPr>
        <w:tblStyle w:val="Grilledutableau"/>
        <w:bidiVisual/>
        <w:tblW w:w="0" w:type="auto"/>
        <w:tblInd w:w="861" w:type="dxa"/>
        <w:tblLook w:val="04A0" w:firstRow="1" w:lastRow="0" w:firstColumn="1" w:lastColumn="0" w:noHBand="0" w:noVBand="1"/>
      </w:tblPr>
      <w:tblGrid>
        <w:gridCol w:w="1089"/>
        <w:gridCol w:w="4544"/>
        <w:gridCol w:w="2794"/>
      </w:tblGrid>
      <w:tr w:rsidR="003F6CD8" w:rsidTr="003F6CD8">
        <w:tc>
          <w:tcPr>
            <w:tcW w:w="1089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المشكلة</w:t>
            </w:r>
          </w:p>
        </w:tc>
        <w:tc>
          <w:tcPr>
            <w:tcW w:w="454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سببها</w:t>
            </w:r>
          </w:p>
        </w:tc>
        <w:tc>
          <w:tcPr>
            <w:tcW w:w="279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الحل</w:t>
            </w:r>
          </w:p>
        </w:tc>
      </w:tr>
      <w:tr w:rsidR="003F6CD8" w:rsidTr="003F6CD8">
        <w:tc>
          <w:tcPr>
            <w:tcW w:w="1089" w:type="dxa"/>
          </w:tcPr>
          <w:p w:rsidR="003F6CD8" w:rsidRDefault="003F6CD8" w:rsidP="003F6CD8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54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9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F6CD8" w:rsidTr="003F6CD8">
        <w:tc>
          <w:tcPr>
            <w:tcW w:w="1089" w:type="dxa"/>
          </w:tcPr>
          <w:p w:rsidR="003F6CD8" w:rsidRDefault="003F6CD8" w:rsidP="003F6CD8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54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9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F6CD8" w:rsidTr="003F6CD8">
        <w:tc>
          <w:tcPr>
            <w:tcW w:w="1089" w:type="dxa"/>
          </w:tcPr>
          <w:p w:rsidR="003F6CD8" w:rsidRDefault="003F6CD8" w:rsidP="003F6CD8">
            <w:pPr>
              <w:pStyle w:val="Paragraphedeliste"/>
              <w:bidi/>
              <w:ind w:left="0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454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94" w:type="dxa"/>
          </w:tcPr>
          <w:p w:rsidR="003F6CD8" w:rsidRDefault="003F6CD8" w:rsidP="003F6CD8">
            <w:pPr>
              <w:pStyle w:val="Paragraphedeliste"/>
              <w:bidi/>
              <w:ind w:left="0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3F6CD8" w:rsidRDefault="003F6CD8" w:rsidP="003F6CD8">
      <w:pPr>
        <w:pStyle w:val="Paragraphedeliste"/>
        <w:bidi/>
        <w:ind w:left="861"/>
        <w:rPr>
          <w:rFonts w:hint="cs"/>
          <w:b/>
          <w:bCs/>
          <w:sz w:val="28"/>
          <w:szCs w:val="28"/>
          <w:rtl/>
          <w:lang w:bidi="ar-DZ"/>
        </w:rPr>
      </w:pPr>
    </w:p>
    <w:p w:rsidR="003F6CD8" w:rsidRDefault="003F6CD8" w:rsidP="003F6CD8">
      <w:pPr>
        <w:pStyle w:val="Paragraphedeliste"/>
        <w:numPr>
          <w:ilvl w:val="0"/>
          <w:numId w:val="6"/>
        </w:numPr>
        <w:bidi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اعط الصيغة الكيميائية لكربونات الكالسيوم ثم اعط معادلة التفاعل الحادث بينها وبين محلول كلور الهيدروجين بالصيغتين الاحصائية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والشاردية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3F6CD8" w:rsidRDefault="003F6CD8" w:rsidP="003F6CD8">
      <w:pPr>
        <w:pStyle w:val="Paragraphedeliste"/>
        <w:numPr>
          <w:ilvl w:val="0"/>
          <w:numId w:val="6"/>
        </w:numPr>
        <w:bidi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ارسم مخططا كهربائيا لشبكة منزلية تحتوي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ماخذين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ومصباح  موظفا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ماتعلمته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من قواعد الامن الكهربائي </w:t>
      </w:r>
      <w:bookmarkStart w:id="0" w:name="_GoBack"/>
      <w:bookmarkEnd w:id="0"/>
    </w:p>
    <w:p w:rsidR="003F6CD8" w:rsidRDefault="0056401C" w:rsidP="003F6CD8">
      <w:pPr>
        <w:pStyle w:val="Paragraphedeliste"/>
        <w:bidi/>
        <w:ind w:left="861"/>
        <w:rPr>
          <w:rFonts w:hint="cs"/>
          <w:b/>
          <w:bCs/>
          <w:sz w:val="28"/>
          <w:szCs w:val="28"/>
          <w:rtl/>
          <w:lang w:bidi="ar-DZ"/>
        </w:rPr>
      </w:pPr>
      <w:r w:rsidRPr="0056401C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21E968" wp14:editId="57040A94">
                <wp:simplePos x="0" y="0"/>
                <wp:positionH relativeFrom="column">
                  <wp:posOffset>1207135</wp:posOffset>
                </wp:positionH>
                <wp:positionV relativeFrom="paragraph">
                  <wp:posOffset>27305</wp:posOffset>
                </wp:positionV>
                <wp:extent cx="2083435" cy="1736090"/>
                <wp:effectExtent l="0" t="0" r="12065" b="16510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173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401C" w:rsidRDefault="0056401C" w:rsidP="0056401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FCB9C52" wp14:editId="3138C5BD">
                                  <wp:extent cx="1933575" cy="1771650"/>
                                  <wp:effectExtent l="0" t="0" r="9525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3575" cy="1771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95.05pt;margin-top:2.15pt;width:164.05pt;height:13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">
                <v:textbox>
                  <w:txbxContent>
                    <w:p w:rsidR="0056401C" w:rsidRDefault="0056401C" w:rsidP="0056401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FCB9C52" wp14:editId="3138C5BD">
                            <wp:extent cx="1933575" cy="1771650"/>
                            <wp:effectExtent l="0" t="0" r="9525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3575" cy="1771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6CD8" w:rsidRPr="003F6CD8">
        <w:rPr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D8B6FB" wp14:editId="1CF08B6F">
                <wp:simplePos x="0" y="0"/>
                <wp:positionH relativeFrom="column">
                  <wp:posOffset>-205314</wp:posOffset>
                </wp:positionH>
                <wp:positionV relativeFrom="paragraph">
                  <wp:posOffset>3715</wp:posOffset>
                </wp:positionV>
                <wp:extent cx="1030147" cy="1805650"/>
                <wp:effectExtent l="0" t="0" r="17780" b="2349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147" cy="180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6CD8" w:rsidRDefault="003F6CD8" w:rsidP="003F6CD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3DD0257" wp14:editId="40AF84DE">
                                  <wp:extent cx="868101" cy="1678329"/>
                                  <wp:effectExtent l="0" t="0" r="8255" b="0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203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6.15pt;margin-top:.3pt;width:81.1pt;height:14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">
                <v:textbox>
                  <w:txbxContent>
                    <w:p w:rsidR="003F6CD8" w:rsidRDefault="003F6CD8" w:rsidP="003F6CD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3DD0257" wp14:editId="40AF84DE">
                            <wp:extent cx="868101" cy="1678329"/>
                            <wp:effectExtent l="0" t="0" r="8255" b="0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2030" cy="1685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6401C" w:rsidRDefault="0056401C" w:rsidP="00C66A4F">
      <w:pPr>
        <w:pStyle w:val="Paragraphedeliste"/>
        <w:bidi/>
        <w:ind w:left="0" w:firstLine="141"/>
        <w:rPr>
          <w:b/>
          <w:bCs/>
          <w:sz w:val="28"/>
          <w:szCs w:val="28"/>
          <w:lang w:bidi="ar-DZ"/>
        </w:rPr>
      </w:pPr>
    </w:p>
    <w:p w:rsidR="0056401C" w:rsidRPr="0056401C" w:rsidRDefault="0056401C" w:rsidP="0056401C">
      <w:pPr>
        <w:rPr>
          <w:lang w:bidi="ar-DZ"/>
        </w:rPr>
      </w:pPr>
    </w:p>
    <w:p w:rsidR="0056401C" w:rsidRPr="0056401C" w:rsidRDefault="0056401C" w:rsidP="0056401C">
      <w:pPr>
        <w:rPr>
          <w:lang w:bidi="ar-DZ"/>
        </w:rPr>
      </w:pPr>
    </w:p>
    <w:p w:rsidR="0056401C" w:rsidRPr="0056401C" w:rsidRDefault="0056401C" w:rsidP="0056401C">
      <w:pPr>
        <w:rPr>
          <w:lang w:bidi="ar-DZ"/>
        </w:rPr>
      </w:pPr>
    </w:p>
    <w:p w:rsidR="0056401C" w:rsidRPr="0056401C" w:rsidRDefault="0056401C" w:rsidP="0056401C">
      <w:pPr>
        <w:rPr>
          <w:lang w:bidi="ar-DZ"/>
        </w:rPr>
      </w:pPr>
    </w:p>
    <w:p w:rsidR="0056401C" w:rsidRPr="0056401C" w:rsidRDefault="0056401C" w:rsidP="0056401C">
      <w:pPr>
        <w:rPr>
          <w:lang w:bidi="ar-DZ"/>
        </w:rPr>
      </w:pPr>
    </w:p>
    <w:p w:rsidR="0056401C" w:rsidRPr="0056401C" w:rsidRDefault="0056401C" w:rsidP="0056401C">
      <w:pPr>
        <w:bidi/>
        <w:jc w:val="center"/>
        <w:rPr>
          <w:b/>
          <w:bCs/>
          <w:sz w:val="28"/>
          <w:szCs w:val="28"/>
          <w:lang w:bidi="ar-DZ"/>
        </w:rPr>
      </w:pPr>
    </w:p>
    <w:p w:rsidR="00C66A4F" w:rsidRPr="0056401C" w:rsidRDefault="0056401C" w:rsidP="0056401C">
      <w:pPr>
        <w:tabs>
          <w:tab w:val="left" w:pos="7328"/>
        </w:tabs>
        <w:bidi/>
        <w:jc w:val="center"/>
        <w:rPr>
          <w:b/>
          <w:bCs/>
          <w:sz w:val="28"/>
          <w:szCs w:val="28"/>
          <w:lang w:bidi="ar-DZ"/>
        </w:rPr>
      </w:pPr>
      <w:proofErr w:type="gramStart"/>
      <w:r w:rsidRPr="0056401C">
        <w:rPr>
          <w:rFonts w:hint="cs"/>
          <w:b/>
          <w:bCs/>
          <w:sz w:val="28"/>
          <w:szCs w:val="28"/>
          <w:rtl/>
          <w:lang w:bidi="ar-DZ"/>
        </w:rPr>
        <w:t>بالتوفيق</w:t>
      </w:r>
      <w:proofErr w:type="gramEnd"/>
      <w:r w:rsidRPr="0056401C">
        <w:rPr>
          <w:rFonts w:hint="cs"/>
          <w:b/>
          <w:bCs/>
          <w:sz w:val="28"/>
          <w:szCs w:val="28"/>
          <w:rtl/>
          <w:lang w:bidi="ar-DZ"/>
        </w:rPr>
        <w:t xml:space="preserve"> للجميع</w:t>
      </w:r>
    </w:p>
    <w:sectPr w:rsidR="00C66A4F" w:rsidRPr="0056401C" w:rsidSect="00EA0562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7C25"/>
    <w:multiLevelType w:val="hybridMultilevel"/>
    <w:tmpl w:val="BBCC309A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14787C3D"/>
    <w:multiLevelType w:val="hybridMultilevel"/>
    <w:tmpl w:val="F684ED26"/>
    <w:lvl w:ilvl="0" w:tplc="040C0011">
      <w:start w:val="1"/>
      <w:numFmt w:val="decimal"/>
      <w:lvlText w:val="%1)"/>
      <w:lvlJc w:val="left"/>
      <w:pPr>
        <w:ind w:left="973" w:hanging="360"/>
      </w:pPr>
    </w:lvl>
    <w:lvl w:ilvl="1" w:tplc="040C0019" w:tentative="1">
      <w:start w:val="1"/>
      <w:numFmt w:val="lowerLetter"/>
      <w:lvlText w:val="%2."/>
      <w:lvlJc w:val="left"/>
      <w:pPr>
        <w:ind w:left="1693" w:hanging="360"/>
      </w:pPr>
    </w:lvl>
    <w:lvl w:ilvl="2" w:tplc="040C001B" w:tentative="1">
      <w:start w:val="1"/>
      <w:numFmt w:val="lowerRoman"/>
      <w:lvlText w:val="%3."/>
      <w:lvlJc w:val="right"/>
      <w:pPr>
        <w:ind w:left="2413" w:hanging="180"/>
      </w:pPr>
    </w:lvl>
    <w:lvl w:ilvl="3" w:tplc="040C000F" w:tentative="1">
      <w:start w:val="1"/>
      <w:numFmt w:val="decimal"/>
      <w:lvlText w:val="%4."/>
      <w:lvlJc w:val="left"/>
      <w:pPr>
        <w:ind w:left="3133" w:hanging="360"/>
      </w:pPr>
    </w:lvl>
    <w:lvl w:ilvl="4" w:tplc="040C0019" w:tentative="1">
      <w:start w:val="1"/>
      <w:numFmt w:val="lowerLetter"/>
      <w:lvlText w:val="%5."/>
      <w:lvlJc w:val="left"/>
      <w:pPr>
        <w:ind w:left="3853" w:hanging="360"/>
      </w:pPr>
    </w:lvl>
    <w:lvl w:ilvl="5" w:tplc="040C001B" w:tentative="1">
      <w:start w:val="1"/>
      <w:numFmt w:val="lowerRoman"/>
      <w:lvlText w:val="%6."/>
      <w:lvlJc w:val="right"/>
      <w:pPr>
        <w:ind w:left="4573" w:hanging="180"/>
      </w:pPr>
    </w:lvl>
    <w:lvl w:ilvl="6" w:tplc="040C000F" w:tentative="1">
      <w:start w:val="1"/>
      <w:numFmt w:val="decimal"/>
      <w:lvlText w:val="%7."/>
      <w:lvlJc w:val="left"/>
      <w:pPr>
        <w:ind w:left="5293" w:hanging="360"/>
      </w:pPr>
    </w:lvl>
    <w:lvl w:ilvl="7" w:tplc="040C0019" w:tentative="1">
      <w:start w:val="1"/>
      <w:numFmt w:val="lowerLetter"/>
      <w:lvlText w:val="%8."/>
      <w:lvlJc w:val="left"/>
      <w:pPr>
        <w:ind w:left="6013" w:hanging="360"/>
      </w:pPr>
    </w:lvl>
    <w:lvl w:ilvl="8" w:tplc="040C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2">
    <w:nsid w:val="23F102CB"/>
    <w:multiLevelType w:val="hybridMultilevel"/>
    <w:tmpl w:val="D0D4CE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674533"/>
    <w:multiLevelType w:val="hybridMultilevel"/>
    <w:tmpl w:val="0CC091BA"/>
    <w:lvl w:ilvl="0" w:tplc="040C0011">
      <w:start w:val="1"/>
      <w:numFmt w:val="decimal"/>
      <w:lvlText w:val="%1)"/>
      <w:lvlJc w:val="left"/>
      <w:pPr>
        <w:ind w:left="1693" w:hanging="360"/>
      </w:pPr>
    </w:lvl>
    <w:lvl w:ilvl="1" w:tplc="040C0019" w:tentative="1">
      <w:start w:val="1"/>
      <w:numFmt w:val="lowerLetter"/>
      <w:lvlText w:val="%2."/>
      <w:lvlJc w:val="left"/>
      <w:pPr>
        <w:ind w:left="2413" w:hanging="360"/>
      </w:pPr>
    </w:lvl>
    <w:lvl w:ilvl="2" w:tplc="040C001B" w:tentative="1">
      <w:start w:val="1"/>
      <w:numFmt w:val="lowerRoman"/>
      <w:lvlText w:val="%3."/>
      <w:lvlJc w:val="right"/>
      <w:pPr>
        <w:ind w:left="3133" w:hanging="180"/>
      </w:pPr>
    </w:lvl>
    <w:lvl w:ilvl="3" w:tplc="040C000F" w:tentative="1">
      <w:start w:val="1"/>
      <w:numFmt w:val="decimal"/>
      <w:lvlText w:val="%4."/>
      <w:lvlJc w:val="left"/>
      <w:pPr>
        <w:ind w:left="3853" w:hanging="360"/>
      </w:pPr>
    </w:lvl>
    <w:lvl w:ilvl="4" w:tplc="040C0019" w:tentative="1">
      <w:start w:val="1"/>
      <w:numFmt w:val="lowerLetter"/>
      <w:lvlText w:val="%5."/>
      <w:lvlJc w:val="left"/>
      <w:pPr>
        <w:ind w:left="4573" w:hanging="360"/>
      </w:pPr>
    </w:lvl>
    <w:lvl w:ilvl="5" w:tplc="040C001B" w:tentative="1">
      <w:start w:val="1"/>
      <w:numFmt w:val="lowerRoman"/>
      <w:lvlText w:val="%6."/>
      <w:lvlJc w:val="right"/>
      <w:pPr>
        <w:ind w:left="5293" w:hanging="180"/>
      </w:pPr>
    </w:lvl>
    <w:lvl w:ilvl="6" w:tplc="040C000F" w:tentative="1">
      <w:start w:val="1"/>
      <w:numFmt w:val="decimal"/>
      <w:lvlText w:val="%7."/>
      <w:lvlJc w:val="left"/>
      <w:pPr>
        <w:ind w:left="6013" w:hanging="360"/>
      </w:pPr>
    </w:lvl>
    <w:lvl w:ilvl="7" w:tplc="040C0019" w:tentative="1">
      <w:start w:val="1"/>
      <w:numFmt w:val="lowerLetter"/>
      <w:lvlText w:val="%8."/>
      <w:lvlJc w:val="left"/>
      <w:pPr>
        <w:ind w:left="6733" w:hanging="360"/>
      </w:pPr>
    </w:lvl>
    <w:lvl w:ilvl="8" w:tplc="040C001B" w:tentative="1">
      <w:start w:val="1"/>
      <w:numFmt w:val="lowerRoman"/>
      <w:lvlText w:val="%9."/>
      <w:lvlJc w:val="right"/>
      <w:pPr>
        <w:ind w:left="7453" w:hanging="180"/>
      </w:pPr>
    </w:lvl>
  </w:abstractNum>
  <w:abstractNum w:abstractNumId="4">
    <w:nsid w:val="36C14616"/>
    <w:multiLevelType w:val="hybridMultilevel"/>
    <w:tmpl w:val="DC10F53A"/>
    <w:lvl w:ilvl="0" w:tplc="040C0011">
      <w:start w:val="1"/>
      <w:numFmt w:val="decimal"/>
      <w:lvlText w:val="%1)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4C077531"/>
    <w:multiLevelType w:val="hybridMultilevel"/>
    <w:tmpl w:val="C8EEF314"/>
    <w:lvl w:ilvl="0" w:tplc="BD3413C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562"/>
    <w:rsid w:val="00177C56"/>
    <w:rsid w:val="00315276"/>
    <w:rsid w:val="003C45F6"/>
    <w:rsid w:val="003F6CD8"/>
    <w:rsid w:val="004C47D4"/>
    <w:rsid w:val="0056401C"/>
    <w:rsid w:val="007B28E2"/>
    <w:rsid w:val="00C66A4F"/>
    <w:rsid w:val="00D57907"/>
    <w:rsid w:val="00D8170F"/>
    <w:rsid w:val="00EA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056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57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790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C4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A056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57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790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C4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535353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2024-03-02T19:12:00Z</dcterms:created>
  <dcterms:modified xsi:type="dcterms:W3CDTF">2024-03-02T20:39:00Z</dcterms:modified>
</cp:coreProperties>
</file>