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Default="004F511B" w:rsidP="004847A5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</w:rPr>
        <w:pict>
          <v:oval id="_x0000_s1100" style="position:absolute;left:0;text-align:left;margin-left:239.75pt;margin-top:-8.95pt;width:43.95pt;height:48.4pt;z-index:251736064;mso-wrap-style:none">
            <v:textbox>
              <w:txbxContent>
                <w:p w:rsidR="004F511B" w:rsidRPr="004F511B" w:rsidRDefault="004F511B" w:rsidP="004F51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17.3pt;height:36.3pt" adj=",10800">
                        <v:shadow color="#868686"/>
                        <v:textpath style="font-family:&quot;Arial Black&quot;;v-text-kern:t" trim="t" fitpath="t" string="4م"/>
                      </v:shape>
                    </w:pict>
                  </w:r>
                </w:p>
              </w:txbxContent>
            </v:textbox>
            <w10:wrap anchorx="page"/>
          </v:oval>
        </w:pic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2004A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9C015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لا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ختبار</w:t>
      </w:r>
      <w:r w:rsidR="009C015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الثاني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المدة: ساعة ونصف</w:t>
      </w:r>
    </w:p>
    <w:p w:rsidR="00385A3B" w:rsidRPr="00575307" w:rsidRDefault="00385A3B" w:rsidP="004847A5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75307" w:rsidRPr="00385A3B" w:rsidRDefault="002004A5" w:rsidP="00270EF1">
      <w:pPr>
        <w:spacing w:before="0" w:beforeAutospacing="0" w:after="0" w:afterAutospacing="0"/>
        <w:rPr>
          <w:rFonts w:asciiTheme="majorBidi" w:hAnsiTheme="majorBidi" w:cstheme="majorBidi"/>
          <w:sz w:val="24"/>
          <w:szCs w:val="24"/>
          <w:rtl/>
        </w:rPr>
      </w:pPr>
      <w:r w:rsidRPr="00270EF1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575307" w:rsidRPr="00385A3B">
        <w:rPr>
          <w:rFonts w:asciiTheme="majorBidi" w:hAnsiTheme="majorBidi" w:cstheme="majorBidi"/>
          <w:b/>
          <w:bCs/>
          <w:sz w:val="28"/>
          <w:szCs w:val="28"/>
          <w:rtl/>
        </w:rPr>
        <w:t>التمرين الأول: (06 نقاط</w:t>
      </w:r>
      <w:r w:rsidR="00575307" w:rsidRPr="00270EF1">
        <w:rPr>
          <w:rFonts w:asciiTheme="majorBidi" w:hAnsiTheme="majorBidi" w:cstheme="majorBidi"/>
          <w:sz w:val="28"/>
          <w:szCs w:val="28"/>
          <w:rtl/>
        </w:rPr>
        <w:t>)</w:t>
      </w:r>
      <w:r w:rsidR="00270EF1" w:rsidRPr="00270EF1">
        <w:rPr>
          <w:rFonts w:asciiTheme="majorBidi" w:hAnsiTheme="majorBidi" w:cstheme="majorBidi"/>
          <w:sz w:val="28"/>
          <w:szCs w:val="28"/>
        </w:rPr>
        <w:t xml:space="preserve">  </w:t>
      </w:r>
      <w:r w:rsidR="00575307" w:rsidRPr="00270EF1">
        <w:rPr>
          <w:rFonts w:asciiTheme="majorBidi" w:hAnsiTheme="majorBidi" w:cstheme="majorBidi"/>
          <w:sz w:val="28"/>
          <w:szCs w:val="28"/>
        </w:rPr>
        <w:t xml:space="preserve">   </w:t>
      </w:r>
      <w:r w:rsidR="00575307" w:rsidRPr="00385A3B">
        <w:rPr>
          <w:rFonts w:asciiTheme="majorBidi" w:hAnsiTheme="majorBidi" w:cstheme="majorBidi"/>
          <w:sz w:val="24"/>
          <w:szCs w:val="24"/>
          <w:rtl/>
        </w:rPr>
        <w:t>يعتبر الحديد مادة شائعة الاستعمال و من أجل دراسة تأثير بعض المحاليل الشاردية على معدن الحديد قام فوج من التلاميذ</w:t>
      </w:r>
      <w:r w:rsidR="00270EF1" w:rsidRPr="00385A3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385A3B">
        <w:rPr>
          <w:rFonts w:asciiTheme="majorBidi" w:hAnsiTheme="majorBidi" w:cstheme="majorBidi"/>
          <w:sz w:val="24"/>
          <w:szCs w:val="24"/>
          <w:rtl/>
        </w:rPr>
        <w:t>ب</w:t>
      </w:r>
      <w:r w:rsidR="00575307" w:rsidRPr="00385A3B">
        <w:rPr>
          <w:rFonts w:asciiTheme="majorBidi" w:hAnsiTheme="majorBidi" w:cstheme="majorBidi"/>
          <w:sz w:val="24"/>
          <w:szCs w:val="24"/>
          <w:rtl/>
        </w:rPr>
        <w:t>التجربتين</w:t>
      </w:r>
      <w:r w:rsidRPr="00385A3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75307" w:rsidRPr="00385A3B">
        <w:rPr>
          <w:rFonts w:asciiTheme="majorBidi" w:hAnsiTheme="majorBidi" w:cstheme="majorBidi"/>
          <w:sz w:val="24"/>
          <w:szCs w:val="24"/>
          <w:rtl/>
        </w:rPr>
        <w:t xml:space="preserve"> التاليتين:</w:t>
      </w:r>
    </w:p>
    <w:p w:rsidR="00575307" w:rsidRPr="00385A3B" w:rsidRDefault="00810D83" w:rsidP="00296547">
      <w:pPr>
        <w:spacing w:before="0" w:beforeAutospacing="0" w:after="0" w:afterAutospacing="0" w:line="36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1.5pt;margin-top:18.9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004A5" w:rsidRPr="00385A3B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التجربة الأولى:غمر</w:t>
      </w:r>
      <w:r w:rsidR="00575307"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صفيحة من</w:t>
      </w:r>
      <w:r w:rsidR="00575307"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 xml:space="preserve">الحديد </w:t>
      </w:r>
      <w:r w:rsidR="00575307" w:rsidRPr="00385A3B">
        <w:rPr>
          <w:rFonts w:asciiTheme="majorBidi" w:hAnsiTheme="majorBidi" w:cstheme="majorBidi"/>
          <w:sz w:val="20"/>
          <w:szCs w:val="20"/>
        </w:rPr>
        <w:t>(s)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(</w:t>
      </w:r>
      <w:r w:rsidR="00575307" w:rsidRPr="00385A3B">
        <w:rPr>
          <w:rFonts w:asciiTheme="majorBidi" w:hAnsiTheme="majorBidi" w:cstheme="majorBidi"/>
          <w:sz w:val="24"/>
          <w:szCs w:val="24"/>
        </w:rPr>
        <w:t>Fe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)</w:t>
      </w:r>
      <w:r w:rsidR="00575307"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 xml:space="preserve">في حمض كلورالماء </w:t>
      </w:r>
      <w:r w:rsidR="00FB2D16" w:rsidRPr="00385A3B">
        <w:rPr>
          <w:rFonts w:asciiTheme="majorBidi" w:hAnsiTheme="majorBidi" w:cstheme="majorBidi" w:hint="cs"/>
          <w:sz w:val="24"/>
          <w:szCs w:val="24"/>
          <w:rtl/>
        </w:rPr>
        <w:t>(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 xml:space="preserve"> محلول كلور الهيدروجين</w:t>
      </w:r>
      <w:r w:rsidR="00FB2D16" w:rsidRPr="00385A3B">
        <w:rPr>
          <w:rFonts w:asciiTheme="majorBidi" w:hAnsiTheme="majorBidi" w:cstheme="majorBidi" w:hint="cs"/>
          <w:sz w:val="24"/>
          <w:szCs w:val="24"/>
          <w:rtl/>
        </w:rPr>
        <w:t>)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 xml:space="preserve"> كما هو</w:t>
      </w:r>
      <w:r w:rsidR="00575307"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مبين في</w:t>
      </w:r>
      <w:r w:rsidR="002004A5" w:rsidRPr="00385A3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الوثيقة</w:t>
      </w:r>
      <w:r w:rsidR="00386583" w:rsidRPr="00385A3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01</w:t>
      </w:r>
      <w:r w:rsidR="00386583" w:rsidRPr="00385A3B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575307" w:rsidRPr="00385A3B" w:rsidRDefault="00810D83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a3"/>
                    <w:bidiVisual/>
                    <w:tblW w:w="0" w:type="auto"/>
                    <w:tblLook w:val="04A0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(H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+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+Cl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-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(H</w:t>
                        </w:r>
                        <w:r w:rsidR="00FB2D16"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+</w:t>
                        </w:r>
                        <w:r w:rsidR="00FB2D16"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- 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Cl</w:t>
                        </w:r>
                        <w:r w:rsidR="00FB2D16"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-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(H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+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+2Cl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perscript"/>
                            <w:lang w:bidi="ar-DZ"/>
                          </w:rPr>
                          <w:t>-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  <w:r w:rsidRPr="00296547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 xml:space="preserve">1ـ أـ اختر الصيغة الشاردية </w:t>
      </w:r>
      <w:r w:rsidR="00FB2D16" w:rsidRPr="00385A3B">
        <w:rPr>
          <w:rFonts w:asciiTheme="majorBidi" w:hAnsiTheme="majorBidi" w:cstheme="majorBidi" w:hint="cs"/>
          <w:sz w:val="24"/>
          <w:szCs w:val="24"/>
          <w:rtl/>
        </w:rPr>
        <w:t xml:space="preserve">الوحيدة </w:t>
      </w:r>
      <w:r w:rsidR="00575307" w:rsidRPr="00385A3B">
        <w:rPr>
          <w:rFonts w:asciiTheme="majorBidi" w:hAnsiTheme="majorBidi" w:cstheme="majorBidi" w:hint="cs"/>
          <w:sz w:val="24"/>
          <w:szCs w:val="24"/>
          <w:rtl/>
        </w:rPr>
        <w:t>الصحيحة لحمض كلور الماء.</w:t>
      </w:r>
    </w:p>
    <w:p w:rsidR="007A3414" w:rsidRPr="00270EF1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575307" w:rsidRPr="00270EF1" w:rsidRDefault="00575307" w:rsidP="00296547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</w:rPr>
      </w:pPr>
      <w:r w:rsidRPr="00270EF1">
        <w:rPr>
          <w:rFonts w:asciiTheme="majorBidi" w:hAnsiTheme="majorBidi" w:cstheme="majorBidi" w:hint="cs"/>
          <w:sz w:val="28"/>
          <w:szCs w:val="28"/>
          <w:rtl/>
        </w:rPr>
        <w:t>ب ـ سم</w:t>
      </w:r>
      <w:r w:rsidR="007A3414" w:rsidRPr="00270EF1">
        <w:rPr>
          <w:rFonts w:asciiTheme="majorBidi" w:hAnsiTheme="majorBidi" w:cstheme="majorBidi"/>
          <w:sz w:val="28"/>
          <w:szCs w:val="28"/>
        </w:rPr>
        <w:t xml:space="preserve"> </w:t>
      </w:r>
      <w:r w:rsidR="007A3414" w:rsidRPr="00270EF1">
        <w:rPr>
          <w:rFonts w:asciiTheme="majorBidi" w:hAnsiTheme="majorBidi" w:cstheme="majorBidi" w:hint="cs"/>
          <w:sz w:val="28"/>
          <w:szCs w:val="28"/>
          <w:rtl/>
        </w:rPr>
        <w:t xml:space="preserve"> المحلول الأخضر الناتج و</w:t>
      </w:r>
      <w:r w:rsidRPr="00270EF1">
        <w:rPr>
          <w:rFonts w:asciiTheme="majorBidi" w:hAnsiTheme="majorBidi" w:cstheme="majorBidi" w:hint="cs"/>
          <w:sz w:val="28"/>
          <w:szCs w:val="28"/>
          <w:rtl/>
        </w:rPr>
        <w:t xml:space="preserve"> الغاز المنطلق.</w:t>
      </w:r>
    </w:p>
    <w:p w:rsidR="00575307" w:rsidRPr="00270EF1" w:rsidRDefault="00575307" w:rsidP="00296547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</w:rPr>
      </w:pPr>
      <w:r w:rsidRPr="00270EF1">
        <w:rPr>
          <w:rFonts w:asciiTheme="majorBidi" w:hAnsiTheme="majorBidi" w:cstheme="majorBidi" w:hint="cs"/>
          <w:sz w:val="28"/>
          <w:szCs w:val="28"/>
          <w:rtl/>
        </w:rPr>
        <w:t>2ـ أكتب المعادلة الكيميائية لتفاعل محلول كلور الماء مع معدن الحديد بالصيغة الشاردية.</w:t>
      </w:r>
    </w:p>
    <w:p w:rsidR="00385A3B" w:rsidRDefault="00810D83" w:rsidP="00270EF1">
      <w:pPr>
        <w:spacing w:after="0" w:afterAutospacing="0"/>
        <w:rPr>
          <w:rFonts w:asciiTheme="majorBidi" w:hAnsiTheme="majorBidi" w:cstheme="majorBidi"/>
          <w:sz w:val="24"/>
          <w:szCs w:val="24"/>
          <w:rtl/>
        </w:rPr>
      </w:pPr>
      <w:r w:rsidRPr="00810D83">
        <w:rPr>
          <w:rFonts w:asciiTheme="majorBidi" w:hAnsiTheme="majorBidi" w:cstheme="majorBidi"/>
          <w:sz w:val="28"/>
          <w:szCs w:val="28"/>
          <w:rtl/>
        </w:rPr>
        <w:pict>
          <v:rect id="_x0000_s1094" style="position:absolute;left:0;text-align:left;margin-left:6pt;margin-top:34.45pt;width:177.85pt;height:118.05pt;z-index:251729920">
            <v:textbox style="mso-next-textbox:#_x0000_s1094">
              <w:txbxContent>
                <w:p w:rsidR="00270EF1" w:rsidRDefault="00270EF1">
                  <w:r>
                    <w:rPr>
                      <w:noProof/>
                    </w:rPr>
                    <w:drawing>
                      <wp:inline distT="0" distB="0" distL="0" distR="0">
                        <wp:extent cx="2065782" cy="1302106"/>
                        <wp:effectExtent l="19050" t="0" r="0" b="0"/>
                        <wp:docPr id="40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290" cy="1302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810D83">
        <w:rPr>
          <w:rFonts w:asciiTheme="majorBidi" w:hAnsiTheme="majorBidi" w:cstheme="majorBidi"/>
          <w:sz w:val="28"/>
          <w:szCs w:val="28"/>
          <w:rtl/>
        </w:rPr>
        <w:pict>
          <v:shape id="_x0000_s1081" type="#_x0000_t202" style="position:absolute;left:0;text-align:left;margin-left:6pt;margin-top:8.2pt;width:17.05pt;height:18.75pt;z-index:251717632" stroked="f">
            <v:textbox style="mso-next-textbox:#_x0000_s1081">
              <w:txbxContent>
                <w:p w:rsidR="00BE3A01" w:rsidRDefault="00BE3A01"/>
              </w:txbxContent>
            </v:textbox>
            <w10:wrap anchorx="page"/>
          </v:shape>
        </w:pict>
      </w:r>
      <w:r w:rsidR="00575307" w:rsidRPr="00270EF1">
        <w:rPr>
          <w:rFonts w:asciiTheme="majorBidi" w:hAnsiTheme="majorBidi" w:cstheme="majorBidi" w:hint="cs"/>
          <w:sz w:val="28"/>
          <w:szCs w:val="28"/>
          <w:rtl/>
        </w:rPr>
        <w:t>التجربة الثانية:</w:t>
      </w:r>
      <w:r w:rsidR="003C69CB" w:rsidRPr="00270EF1">
        <w:rPr>
          <w:rFonts w:asciiTheme="majorBidi" w:hAnsiTheme="majorBidi" w:cstheme="majorBidi"/>
          <w:sz w:val="28"/>
          <w:szCs w:val="28"/>
        </w:rPr>
        <w:t xml:space="preserve"> </w:t>
      </w:r>
      <w:r w:rsidR="00386583" w:rsidRPr="00385A3B">
        <w:rPr>
          <w:rFonts w:asciiTheme="majorBidi" w:hAnsiTheme="majorBidi" w:cstheme="majorBidi" w:hint="cs"/>
          <w:sz w:val="24"/>
          <w:szCs w:val="24"/>
          <w:rtl/>
        </w:rPr>
        <w:t>أجرى</w:t>
      </w:r>
      <w:r w:rsidR="003C69CB" w:rsidRPr="00385A3B">
        <w:rPr>
          <w:rFonts w:asciiTheme="majorBidi" w:hAnsiTheme="majorBidi" w:cstheme="majorBidi"/>
          <w:sz w:val="24"/>
          <w:szCs w:val="24"/>
          <w:rtl/>
        </w:rPr>
        <w:t xml:space="preserve"> تحليلا كهربائيا بس</w:t>
      </w:r>
      <w:r w:rsidR="003C69CB" w:rsidRPr="00385A3B">
        <w:rPr>
          <w:rFonts w:asciiTheme="majorBidi" w:hAnsiTheme="majorBidi" w:cstheme="majorBidi" w:hint="cs"/>
          <w:sz w:val="24"/>
          <w:szCs w:val="24"/>
          <w:rtl/>
        </w:rPr>
        <w:t>ي</w:t>
      </w:r>
      <w:r w:rsidR="003C69CB" w:rsidRPr="00385A3B">
        <w:rPr>
          <w:rFonts w:asciiTheme="majorBidi" w:hAnsiTheme="majorBidi" w:cstheme="majorBidi"/>
          <w:sz w:val="24"/>
          <w:szCs w:val="24"/>
          <w:rtl/>
        </w:rPr>
        <w:t xml:space="preserve">طا لمحلول </w:t>
      </w:r>
      <w:r w:rsidR="003C69CB" w:rsidRPr="00385A3B">
        <w:rPr>
          <w:rFonts w:asciiTheme="majorBidi" w:hAnsiTheme="majorBidi" w:cstheme="majorBidi" w:hint="cs"/>
          <w:sz w:val="24"/>
          <w:szCs w:val="24"/>
          <w:rtl/>
        </w:rPr>
        <w:t>حمض كلور الماء</w:t>
      </w:r>
      <w:r w:rsidR="003C69CB" w:rsidRPr="00385A3B">
        <w:rPr>
          <w:rFonts w:asciiTheme="majorBidi" w:hAnsiTheme="majorBidi" w:cstheme="majorBidi"/>
          <w:sz w:val="24"/>
          <w:szCs w:val="24"/>
          <w:rtl/>
        </w:rPr>
        <w:t xml:space="preserve"> باستعمال وعاء التحليل الكهربائي</w:t>
      </w:r>
    </w:p>
    <w:p w:rsidR="003C69CB" w:rsidRPr="00385A3B" w:rsidRDefault="003C69CB" w:rsidP="00270EF1">
      <w:pPr>
        <w:spacing w:after="0" w:afterAutospacing="0"/>
        <w:rPr>
          <w:rFonts w:asciiTheme="majorBidi" w:hAnsiTheme="majorBidi" w:cstheme="majorBidi"/>
          <w:sz w:val="24"/>
          <w:szCs w:val="24"/>
          <w:rtl/>
        </w:rPr>
      </w:pPr>
      <w:r w:rsidRPr="00385A3B">
        <w:rPr>
          <w:rFonts w:asciiTheme="majorBidi" w:hAnsiTheme="majorBidi" w:cstheme="majorBidi"/>
          <w:sz w:val="24"/>
          <w:szCs w:val="24"/>
          <w:rtl/>
        </w:rPr>
        <w:t xml:space="preserve"> مسرياه </w:t>
      </w:r>
      <w:r w:rsidRPr="00385A3B">
        <w:rPr>
          <w:rFonts w:asciiTheme="majorBidi" w:hAnsiTheme="majorBidi" w:cstheme="majorBidi"/>
          <w:sz w:val="24"/>
          <w:szCs w:val="24"/>
        </w:rPr>
        <w:t>A</w:t>
      </w:r>
      <w:r w:rsidRPr="00385A3B">
        <w:rPr>
          <w:rFonts w:asciiTheme="majorBidi" w:hAnsiTheme="majorBidi" w:cstheme="majorBidi"/>
          <w:sz w:val="24"/>
          <w:szCs w:val="24"/>
          <w:rtl/>
        </w:rPr>
        <w:t>و</w:t>
      </w:r>
      <w:r w:rsidRPr="00385A3B">
        <w:rPr>
          <w:rFonts w:asciiTheme="majorBidi" w:hAnsiTheme="majorBidi" w:cstheme="majorBidi"/>
          <w:sz w:val="24"/>
          <w:szCs w:val="24"/>
        </w:rPr>
        <w:t xml:space="preserve">B </w:t>
      </w:r>
      <w:r w:rsidRPr="00385A3B">
        <w:rPr>
          <w:rFonts w:asciiTheme="majorBidi" w:hAnsiTheme="majorBidi" w:cstheme="majorBidi"/>
          <w:sz w:val="24"/>
          <w:szCs w:val="24"/>
          <w:rtl/>
        </w:rPr>
        <w:t xml:space="preserve"> من الكربون</w:t>
      </w:r>
      <w:r w:rsidRPr="00385A3B">
        <w:rPr>
          <w:rFonts w:asciiTheme="majorBidi" w:hAnsiTheme="majorBidi" w:cstheme="majorBidi"/>
          <w:sz w:val="24"/>
          <w:szCs w:val="24"/>
        </w:rPr>
        <w:t xml:space="preserve"> )</w:t>
      </w:r>
      <w:r w:rsidRPr="00385A3B">
        <w:rPr>
          <w:rFonts w:asciiTheme="majorBidi" w:hAnsiTheme="majorBidi" w:cstheme="majorBidi"/>
          <w:sz w:val="24"/>
          <w:szCs w:val="24"/>
          <w:rtl/>
        </w:rPr>
        <w:t>الوثيقة  -</w:t>
      </w:r>
      <w:r w:rsidRPr="00385A3B">
        <w:rPr>
          <w:rFonts w:asciiTheme="majorBidi" w:hAnsiTheme="majorBidi" w:cstheme="majorBidi" w:hint="cs"/>
          <w:sz w:val="24"/>
          <w:szCs w:val="24"/>
          <w:rtl/>
        </w:rPr>
        <w:t>2</w:t>
      </w:r>
      <w:r w:rsidRPr="00385A3B">
        <w:rPr>
          <w:rFonts w:asciiTheme="majorBidi" w:hAnsiTheme="majorBidi" w:cstheme="majorBidi"/>
          <w:sz w:val="24"/>
          <w:szCs w:val="24"/>
          <w:rtl/>
        </w:rPr>
        <w:t>-</w:t>
      </w:r>
      <w:r w:rsidRPr="00385A3B">
        <w:rPr>
          <w:rFonts w:asciiTheme="majorBidi" w:hAnsiTheme="majorBidi" w:cstheme="majorBidi"/>
          <w:sz w:val="24"/>
          <w:szCs w:val="24"/>
        </w:rPr>
        <w:t>(</w:t>
      </w:r>
      <w:r w:rsidRPr="00385A3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810D83">
        <w:rPr>
          <w:rFonts w:asciiTheme="majorBidi" w:hAnsiTheme="majorBidi" w:cstheme="majorBidi"/>
          <w:sz w:val="24"/>
          <w:szCs w:val="24"/>
          <w:rtl/>
        </w:rPr>
        <w:pict>
          <v:rect id="_x0000_s1077" style="position:absolute;left:0;text-align:left;margin-left:6pt;margin-top:8.2pt;width:21.9pt;height:18.75pt;z-index:-251602944;mso-position-horizontal-relative:text;mso-position-vertical-relative:text" strokecolor="white">
            <v:textbox style="mso-next-textbox:#_x0000_s1077">
              <w:txbxContent>
                <w:p w:rsidR="003C69CB" w:rsidRPr="008C4B14" w:rsidRDefault="003C69CB" w:rsidP="003C69CB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B</w:t>
                  </w:r>
                </w:p>
              </w:txbxContent>
            </v:textbox>
          </v:rect>
        </w:pict>
      </w:r>
      <w:r w:rsidR="00810D83">
        <w:rPr>
          <w:rFonts w:asciiTheme="majorBidi" w:hAnsiTheme="majorBidi" w:cstheme="majorBidi"/>
          <w:sz w:val="24"/>
          <w:szCs w:val="24"/>
          <w:rtl/>
        </w:rPr>
        <w:pict>
          <v:rect id="_x0000_s1076" style="position:absolute;left:0;text-align:left;margin-left:159.05pt;margin-top:15.7pt;width:24.8pt;height:18.75pt;z-index:-251603968;mso-position-horizontal-relative:text;mso-position-vertical-relative:text" strokecolor="white">
            <v:textbox style="mso-next-textbox:#_x0000_s1076">
              <w:txbxContent>
                <w:p w:rsidR="003C69CB" w:rsidRPr="008C4B14" w:rsidRDefault="003C69CB" w:rsidP="003C69CB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3C69CB" w:rsidRPr="00385A3B" w:rsidRDefault="00810D83" w:rsidP="00270EF1">
      <w:pPr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left:0;text-align:left;margin-left:39.4pt;margin-top:6.4pt;width:207.25pt;height:.05pt;z-index:251688960" o:connectortype="straight" stroked="f" strokecolor="white"/>
        </w:pict>
      </w:r>
      <w:r w:rsidR="003C69CB" w:rsidRPr="00385A3B">
        <w:rPr>
          <w:rFonts w:asciiTheme="majorBidi" w:hAnsiTheme="majorBidi" w:cstheme="majorBidi"/>
          <w:sz w:val="24"/>
          <w:szCs w:val="24"/>
          <w:rtl/>
        </w:rPr>
        <w:t xml:space="preserve"> سم المسريين  </w:t>
      </w:r>
      <w:r w:rsidR="003C69CB" w:rsidRPr="00385A3B">
        <w:rPr>
          <w:rFonts w:asciiTheme="majorBidi" w:hAnsiTheme="majorBidi" w:cstheme="majorBidi"/>
          <w:sz w:val="24"/>
          <w:szCs w:val="24"/>
        </w:rPr>
        <w:t>A</w:t>
      </w:r>
      <w:r w:rsidR="003C69CB" w:rsidRPr="00385A3B">
        <w:rPr>
          <w:rFonts w:asciiTheme="majorBidi" w:hAnsiTheme="majorBidi" w:cstheme="majorBidi"/>
          <w:sz w:val="24"/>
          <w:szCs w:val="24"/>
          <w:rtl/>
        </w:rPr>
        <w:t xml:space="preserve"> و </w:t>
      </w:r>
      <w:r w:rsidR="003C69CB" w:rsidRPr="00385A3B">
        <w:rPr>
          <w:rFonts w:asciiTheme="majorBidi" w:hAnsiTheme="majorBidi" w:cstheme="majorBidi"/>
          <w:sz w:val="24"/>
          <w:szCs w:val="24"/>
        </w:rPr>
        <w:t xml:space="preserve"> B</w:t>
      </w:r>
    </w:p>
    <w:p w:rsidR="003C69CB" w:rsidRPr="00385A3B" w:rsidRDefault="003C69CB" w:rsidP="00385A3B">
      <w:pPr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385A3B">
        <w:rPr>
          <w:rFonts w:asciiTheme="majorBidi" w:hAnsiTheme="majorBidi" w:cstheme="majorBidi"/>
          <w:sz w:val="24"/>
          <w:szCs w:val="24"/>
          <w:rtl/>
        </w:rPr>
        <w:t xml:space="preserve">بين جهة حركة كل من </w:t>
      </w:r>
      <w:r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385A3B" w:rsidRPr="00385A3B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Cl</w:t>
      </w:r>
      <w:r w:rsidR="00385A3B" w:rsidRPr="00385A3B">
        <w:rPr>
          <w:rFonts w:ascii="Traditional Arabic" w:hAnsi="Traditional Arabic" w:cs="Traditional Arabic"/>
          <w:b/>
          <w:bCs/>
          <w:sz w:val="24"/>
          <w:szCs w:val="24"/>
          <w:vertAlign w:val="superscript"/>
          <w:lang w:bidi="ar-DZ"/>
        </w:rPr>
        <w:t>-</w:t>
      </w:r>
      <w:r w:rsidRPr="00385A3B">
        <w:rPr>
          <w:rFonts w:asciiTheme="majorBidi" w:hAnsiTheme="majorBidi" w:cstheme="majorBidi"/>
          <w:sz w:val="24"/>
          <w:szCs w:val="24"/>
          <w:rtl/>
        </w:rPr>
        <w:t xml:space="preserve"> و</w:t>
      </w:r>
      <w:r w:rsidR="00BE3A01" w:rsidRPr="00385A3B">
        <w:rPr>
          <w:rFonts w:asciiTheme="majorBidi" w:hAnsiTheme="majorBidi" w:cstheme="majorBidi"/>
          <w:sz w:val="24"/>
          <w:szCs w:val="24"/>
        </w:rPr>
        <w:t xml:space="preserve"> </w:t>
      </w:r>
      <w:r w:rsidR="00385A3B" w:rsidRPr="00385A3B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H</w:t>
      </w:r>
      <w:r w:rsidR="00385A3B" w:rsidRPr="00385A3B">
        <w:rPr>
          <w:rFonts w:ascii="Traditional Arabic" w:hAnsi="Traditional Arabic" w:cs="Traditional Arabic"/>
          <w:b/>
          <w:bCs/>
          <w:sz w:val="24"/>
          <w:szCs w:val="24"/>
          <w:vertAlign w:val="superscript"/>
          <w:lang w:bidi="ar-DZ"/>
        </w:rPr>
        <w:t>+</w:t>
      </w:r>
    </w:p>
    <w:p w:rsidR="003C69CB" w:rsidRPr="00385A3B" w:rsidRDefault="003C69CB" w:rsidP="00270EF1">
      <w:pPr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385A3B">
        <w:rPr>
          <w:rFonts w:asciiTheme="majorBidi" w:hAnsiTheme="majorBidi" w:cstheme="majorBidi"/>
          <w:sz w:val="24"/>
          <w:szCs w:val="24"/>
          <w:rtl/>
        </w:rPr>
        <w:t xml:space="preserve">اكتب المعادلات النصفية عند المسريين </w:t>
      </w:r>
      <w:r w:rsidRPr="00385A3B">
        <w:rPr>
          <w:rFonts w:asciiTheme="majorBidi" w:hAnsiTheme="majorBidi" w:cstheme="majorBidi"/>
          <w:sz w:val="24"/>
          <w:szCs w:val="24"/>
        </w:rPr>
        <w:t xml:space="preserve">A </w:t>
      </w:r>
      <w:r w:rsidRPr="00385A3B">
        <w:rPr>
          <w:rFonts w:asciiTheme="majorBidi" w:hAnsiTheme="majorBidi" w:cstheme="majorBidi"/>
          <w:sz w:val="24"/>
          <w:szCs w:val="24"/>
          <w:rtl/>
        </w:rPr>
        <w:t xml:space="preserve"> و </w:t>
      </w:r>
      <w:r w:rsidRPr="00385A3B">
        <w:rPr>
          <w:rFonts w:asciiTheme="majorBidi" w:hAnsiTheme="majorBidi" w:cstheme="majorBidi"/>
          <w:sz w:val="24"/>
          <w:szCs w:val="24"/>
        </w:rPr>
        <w:t>B</w:t>
      </w:r>
    </w:p>
    <w:p w:rsidR="003C69CB" w:rsidRPr="00385A3B" w:rsidRDefault="003C69CB" w:rsidP="00270EF1">
      <w:pPr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385A3B">
        <w:rPr>
          <w:rFonts w:asciiTheme="majorBidi" w:hAnsiTheme="majorBidi" w:cstheme="majorBidi"/>
          <w:sz w:val="24"/>
          <w:szCs w:val="24"/>
          <w:rtl/>
        </w:rPr>
        <w:t xml:space="preserve">اكتب المعادلة الاجمالية لهذا التحليل </w:t>
      </w:r>
    </w:p>
    <w:p w:rsidR="00575307" w:rsidRPr="00296547" w:rsidRDefault="00575307" w:rsidP="00270EF1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270EF1" w:rsidRPr="00270EF1" w:rsidRDefault="00270EF1" w:rsidP="00270EF1">
      <w:p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270EF1">
        <w:rPr>
          <w:rFonts w:asciiTheme="majorBidi" w:hAnsiTheme="majorBidi" w:cstheme="majorBidi"/>
          <w:sz w:val="28"/>
          <w:szCs w:val="28"/>
          <w:u w:val="single"/>
          <w:rtl/>
        </w:rPr>
        <w:t>التمرين الثاني (6نقاط):</w:t>
      </w:r>
    </w:p>
    <w:p w:rsidR="00270EF1" w:rsidRPr="00385A3B" w:rsidRDefault="00810D83" w:rsidP="009C015D">
      <w:pPr>
        <w:spacing w:before="0" w:beforeAutospacing="0" w:after="0" w:afterAutospacing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810D83">
        <w:rPr>
          <w:rFonts w:asciiTheme="majorBidi" w:hAnsiTheme="majorBidi" w:cstheme="majorBidi"/>
          <w:noProof/>
          <w:sz w:val="26"/>
          <w:szCs w:val="26"/>
          <w:rtl/>
          <w:lang w:val="fr-CA" w:eastAsia="fr-CA"/>
        </w:rPr>
        <w:pict>
          <v:rect id="_x0000_s1095" style="position:absolute;left:0;text-align:left;margin-left:-.5pt;margin-top:2.15pt;width:134.4pt;height:112.35pt;z-index:251731968">
            <v:textbox style="mso-next-textbox:#_x0000_s1095">
              <w:txbxContent>
                <w:p w:rsidR="00270EF1" w:rsidRDefault="00270EF1" w:rsidP="00270EF1">
                  <w:r>
                    <w:rPr>
                      <w:noProof/>
                    </w:rPr>
                    <w:drawing>
                      <wp:inline distT="0" distB="0" distL="0" distR="0">
                        <wp:extent cx="1458315" cy="1565452"/>
                        <wp:effectExtent l="19050" t="0" r="8535" b="0"/>
                        <wp:docPr id="4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56924" cy="15639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70EF1" w:rsidRPr="00385A3B">
        <w:rPr>
          <w:rFonts w:asciiTheme="majorBidi" w:hAnsiTheme="majorBidi" w:cstheme="majorBidi"/>
          <w:sz w:val="26"/>
          <w:szCs w:val="26"/>
          <w:rtl/>
        </w:rPr>
        <w:t xml:space="preserve">نعلق كرة حديدية متعادلة كهربائيا بخيط حريري و نقرب منها قضيب ايبونيت مدلوك </w:t>
      </w:r>
      <w:r w:rsidR="00270EF1" w:rsidRPr="00385A3B">
        <w:rPr>
          <w:rFonts w:asciiTheme="majorBidi" w:hAnsiTheme="majorBidi" w:cstheme="majorBidi"/>
          <w:sz w:val="26"/>
          <w:szCs w:val="26"/>
          <w:rtl/>
          <w:lang w:val="fr-CA" w:bidi="ar-DZ"/>
        </w:rPr>
        <w:t>الوثيقة -</w:t>
      </w:r>
      <w:r w:rsidR="009C015D">
        <w:rPr>
          <w:rFonts w:asciiTheme="majorBidi" w:hAnsiTheme="majorBidi" w:cstheme="majorBidi" w:hint="cs"/>
          <w:sz w:val="26"/>
          <w:szCs w:val="26"/>
          <w:rtl/>
          <w:lang w:val="fr-CA" w:bidi="ar-DZ"/>
        </w:rPr>
        <w:t>3</w:t>
      </w:r>
      <w:r w:rsidR="00270EF1" w:rsidRPr="00385A3B">
        <w:rPr>
          <w:rFonts w:asciiTheme="majorBidi" w:hAnsiTheme="majorBidi" w:cstheme="majorBidi"/>
          <w:sz w:val="26"/>
          <w:szCs w:val="26"/>
          <w:rtl/>
        </w:rPr>
        <w:t>.</w:t>
      </w:r>
    </w:p>
    <w:p w:rsidR="00270EF1" w:rsidRPr="00385A3B" w:rsidRDefault="00270EF1" w:rsidP="00385A3B">
      <w:pPr>
        <w:spacing w:before="0" w:beforeAutospacing="0" w:after="0" w:afterAutospacing="0"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385A3B">
        <w:rPr>
          <w:rFonts w:asciiTheme="majorBidi" w:hAnsiTheme="majorBidi" w:cstheme="majorBidi"/>
          <w:sz w:val="26"/>
          <w:szCs w:val="26"/>
          <w:rtl/>
        </w:rPr>
        <w:t>1: حدد نوع شحنة قضيب الايبونيت.</w:t>
      </w:r>
      <w:r w:rsidR="000A670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وماطريقة تكهربه</w:t>
      </w:r>
      <w:r w:rsidR="00385A3B" w:rsidRPr="00385A3B">
        <w:rPr>
          <w:rFonts w:asciiTheme="majorBidi" w:hAnsiTheme="majorBidi" w:cstheme="majorBidi" w:hint="cs"/>
          <w:sz w:val="26"/>
          <w:szCs w:val="26"/>
          <w:rtl/>
          <w:lang w:bidi="ar-DZ"/>
        </w:rPr>
        <w:t>؟</w:t>
      </w:r>
    </w:p>
    <w:p w:rsidR="00270EF1" w:rsidRPr="00385A3B" w:rsidRDefault="00270EF1" w:rsidP="00385A3B">
      <w:pPr>
        <w:spacing w:before="0" w:beforeAutospacing="0" w:after="0" w:afterAutospacing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385A3B">
        <w:rPr>
          <w:rFonts w:asciiTheme="majorBidi" w:hAnsiTheme="majorBidi" w:cstheme="majorBidi"/>
          <w:sz w:val="26"/>
          <w:szCs w:val="26"/>
          <w:rtl/>
        </w:rPr>
        <w:t>2: فسر  ماذا يحدث للكرية عند تقريب القضيب.</w:t>
      </w:r>
      <w:r w:rsidR="00385A3B" w:rsidRPr="00385A3B">
        <w:rPr>
          <w:rFonts w:asciiTheme="majorBidi" w:hAnsiTheme="majorBidi" w:cstheme="majorBidi" w:hint="cs"/>
          <w:sz w:val="26"/>
          <w:szCs w:val="26"/>
          <w:rtl/>
        </w:rPr>
        <w:t xml:space="preserve"> كهربائيا</w:t>
      </w:r>
    </w:p>
    <w:p w:rsidR="00270EF1" w:rsidRPr="00385A3B" w:rsidRDefault="00270EF1" w:rsidP="00385A3B">
      <w:pPr>
        <w:spacing w:before="0" w:beforeAutospacing="0" w:after="0" w:afterAutospacing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385A3B">
        <w:rPr>
          <w:rFonts w:asciiTheme="majorBidi" w:hAnsiTheme="majorBidi" w:cstheme="majorBidi" w:hint="cs"/>
          <w:sz w:val="26"/>
          <w:szCs w:val="26"/>
          <w:rtl/>
        </w:rPr>
        <w:t xml:space="preserve">مانوع الافعال الميكانيكية بين الكرية و الخيط </w:t>
      </w:r>
      <w:r w:rsidRPr="00385A3B">
        <w:rPr>
          <w:rFonts w:asciiTheme="majorBidi" w:hAnsiTheme="majorBidi" w:cstheme="majorBidi"/>
          <w:sz w:val="26"/>
          <w:szCs w:val="26"/>
          <w:rtl/>
        </w:rPr>
        <w:t>–</w:t>
      </w:r>
      <w:r w:rsidR="000A6700">
        <w:rPr>
          <w:rFonts w:asciiTheme="majorBidi" w:hAnsiTheme="majorBidi" w:cstheme="majorBidi" w:hint="cs"/>
          <w:sz w:val="26"/>
          <w:szCs w:val="26"/>
          <w:rtl/>
        </w:rPr>
        <w:t>الكرية و</w:t>
      </w:r>
      <w:r w:rsidRPr="00385A3B">
        <w:rPr>
          <w:rFonts w:asciiTheme="majorBidi" w:hAnsiTheme="majorBidi" w:cstheme="majorBidi" w:hint="cs"/>
          <w:sz w:val="26"/>
          <w:szCs w:val="26"/>
          <w:rtl/>
        </w:rPr>
        <w:t xml:space="preserve">الارض </w:t>
      </w:r>
      <w:r w:rsidR="000A6700">
        <w:rPr>
          <w:rFonts w:asciiTheme="majorBidi" w:hAnsiTheme="majorBidi" w:cstheme="majorBidi"/>
          <w:sz w:val="26"/>
          <w:szCs w:val="26"/>
          <w:rtl/>
        </w:rPr>
        <w:t>–</w:t>
      </w:r>
      <w:r w:rsidRPr="00385A3B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0A6700">
        <w:rPr>
          <w:rFonts w:asciiTheme="majorBidi" w:hAnsiTheme="majorBidi" w:cstheme="majorBidi" w:hint="cs"/>
          <w:sz w:val="26"/>
          <w:szCs w:val="26"/>
          <w:rtl/>
        </w:rPr>
        <w:t>الكرية و</w:t>
      </w:r>
      <w:r w:rsidRPr="00385A3B">
        <w:rPr>
          <w:rFonts w:asciiTheme="majorBidi" w:hAnsiTheme="majorBidi" w:cstheme="majorBidi" w:hint="cs"/>
          <w:sz w:val="26"/>
          <w:szCs w:val="26"/>
          <w:rtl/>
        </w:rPr>
        <w:t>الايبونيت</w:t>
      </w:r>
    </w:p>
    <w:p w:rsidR="00270EF1" w:rsidRPr="00385A3B" w:rsidRDefault="00270EF1" w:rsidP="00385A3B">
      <w:pPr>
        <w:spacing w:before="0" w:beforeAutospacing="0" w:after="0" w:afterAutospacing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385A3B">
        <w:rPr>
          <w:rFonts w:asciiTheme="majorBidi" w:hAnsiTheme="majorBidi" w:cstheme="majorBidi"/>
          <w:sz w:val="26"/>
          <w:szCs w:val="26"/>
          <w:rtl/>
        </w:rPr>
        <w:t>3: مثل القوى المؤثرة على الكرية مع الترميز تمثيلا كيفيا.</w:t>
      </w:r>
    </w:p>
    <w:p w:rsidR="007A3414" w:rsidRPr="00C47440" w:rsidRDefault="00810D83" w:rsidP="00270EF1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u w:val="thick"/>
          <w:lang w:bidi="ar-DZ"/>
        </w:rPr>
      </w:pPr>
      <w:r w:rsidRPr="00810D83">
        <w:rPr>
          <w:rFonts w:ascii="Traditional Arabic" w:hAnsi="Traditional Arabic" w:cs="Traditional Arabic"/>
          <w:b/>
          <w:bCs/>
          <w:noProof/>
          <w:sz w:val="28"/>
          <w:szCs w:val="28"/>
        </w:rPr>
        <w:pict>
          <v:shape id="_x0000_s1096" type="#_x0000_t202" style="position:absolute;left:0;text-align:left;margin-left:22.9pt;margin-top:20.65pt;width:103.55pt;height:123.1pt;z-index:251732992;mso-width-relative:margin;mso-height-relative:margin">
            <v:textbox style="mso-next-textbox:#_x0000_s1096">
              <w:txbxContent>
                <w:p w:rsidR="00270EF1" w:rsidRDefault="00270EF1" w:rsidP="00270EF1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9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C47440">
        <w:rPr>
          <w:rFonts w:ascii="Traditional Arabic" w:hAnsi="Traditional Arabic" w:cs="Traditional Arabic"/>
          <w:b/>
          <w:bCs/>
          <w:sz w:val="28"/>
          <w:szCs w:val="28"/>
          <w:u w:val="thick"/>
          <w:rtl/>
          <w:lang w:bidi="ar-DZ"/>
        </w:rPr>
        <w:t>الوضعية الإدماجية:</w:t>
      </w:r>
      <w:r w:rsidR="000A6700" w:rsidRPr="000A6700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0A6700"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للتأكد من سلامة</w:t>
      </w:r>
      <w:r w:rsidR="000A6700">
        <w:rPr>
          <w:rFonts w:ascii="Traditional Arabic" w:hAnsi="Traditional Arabic" w:cs="Traditional Arabic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0A6700" w:rsidRPr="000A670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التوصيل الكهربائي في شبكة المنزل</w:t>
      </w:r>
    </w:p>
    <w:p w:rsidR="000C7566" w:rsidRDefault="00220A3C" w:rsidP="000C7566">
      <w:pPr>
        <w:tabs>
          <w:tab w:val="left" w:pos="921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استعمل </w:t>
      </w:r>
      <w:r w:rsidR="00625B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أحمد</w:t>
      </w:r>
      <w:r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جهاز متعدد القياسات للتأكد من سلامة مأخذ التوتر </w:t>
      </w:r>
    </w:p>
    <w:p w:rsidR="00220A3C" w:rsidRPr="004847A5" w:rsidRDefault="00810D83" w:rsidP="000C7566">
      <w:pPr>
        <w:tabs>
          <w:tab w:val="left" w:pos="921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pict>
          <v:shape id="_x0000_s1087" type="#_x0000_t202" style="position:absolute;left:0;text-align:left;margin-left:39.45pt;margin-top:11.8pt;width:40.9pt;height:16.7pt;z-index:251723776" stroked="f">
            <v:textbox style="mso-next-textbox:#_x0000_s1087">
              <w:txbxContent>
                <w:p w:rsidR="00C47440" w:rsidRDefault="00C47440"/>
              </w:txbxContent>
            </v:textbox>
            <w10:wrap anchorx="page"/>
          </v:shape>
        </w:pict>
      </w:r>
      <w:r w:rsidR="00220A3C"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الكهربائي ذي الأطراف</w:t>
      </w:r>
      <w:r w:rsidR="00220A3C" w:rsidRPr="004847A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A,B,T </w:t>
      </w:r>
      <w:r w:rsidR="00220A3C"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كما هو مبين في الوثيقة</w:t>
      </w:r>
      <w:r w:rsidR="002E3CFF" w:rsidRPr="004847A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:rsidR="00220A3C" w:rsidRPr="004847A5" w:rsidRDefault="00220A3C" w:rsidP="004847A5">
      <w:pPr>
        <w:tabs>
          <w:tab w:val="left" w:pos="921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1ـ أـ سم أطراف المأخذ الكهربائي </w:t>
      </w:r>
      <w:r w:rsidRPr="004847A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A,B,T</w:t>
      </w:r>
      <w:r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</w:p>
    <w:p w:rsidR="00220A3C" w:rsidRPr="004847A5" w:rsidRDefault="00810D83" w:rsidP="00625BE1">
      <w:pPr>
        <w:tabs>
          <w:tab w:val="left" w:pos="921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pict>
          <v:shape id="_x0000_s1088" type="#_x0000_t202" style="position:absolute;left:0;text-align:left;margin-left:39.45pt;margin-top:9.8pt;width:87pt;height:26.65pt;z-index:251724800" stroked="f">
            <v:textbox style="mso-next-textbox:#_x0000_s1088">
              <w:txbxContent>
                <w:p w:rsidR="00C47440" w:rsidRDefault="00C47440" w:rsidP="008968FB">
                  <w:pPr>
                    <w:jc w:val="center"/>
                    <w:rPr>
                      <w:lang w:bidi="ar-DZ"/>
                    </w:rPr>
                  </w:pPr>
                  <w:r w:rsidRPr="008968FB"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8968FB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Pr="008968FB"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4 -</w:t>
                  </w:r>
                </w:p>
              </w:txbxContent>
            </v:textbox>
            <w10:wrap anchorx="page"/>
          </v:shape>
        </w:pict>
      </w:r>
      <w:r w:rsidR="00220A3C" w:rsidRPr="004847A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ب ـ ما نوع التيار الكهربائي المستعمل في المنزل؟  </w:t>
      </w:r>
    </w:p>
    <w:p w:rsidR="00385A3B" w:rsidRDefault="00625BE1" w:rsidP="000A670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كما </w:t>
      </w:r>
      <w:r w:rsidR="000A670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عاين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أحمد </w:t>
      </w:r>
      <w:r w:rsidR="00385A3B"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محركا في استخراج الماء من البئر و يعمل هذا المحرك بمبدا التحريض </w:t>
      </w:r>
    </w:p>
    <w:p w:rsidR="00385A3B" w:rsidRPr="00385A3B" w:rsidRDefault="00385A3B" w:rsidP="00385A3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الكهرو مغناطيسي حيث يتم تحريك المنوب بواسطة الرياح .</w:t>
      </w:r>
    </w:p>
    <w:p w:rsidR="00385A3B" w:rsidRPr="00385A3B" w:rsidRDefault="00810D83" w:rsidP="000C756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pict>
          <v:rect id="_x0000_s1098" style="position:absolute;left:0;text-align:left;margin-left:-.5pt;margin-top:4.15pt;width:191.45pt;height:153.75pt;z-index:251735040">
            <v:textbox style="mso-next-textbox:#_x0000_s1098">
              <w:txbxContent>
                <w:p w:rsidR="00385A3B" w:rsidRDefault="00385A3B" w:rsidP="00385A3B">
                  <w:r>
                    <w:rPr>
                      <w:noProof/>
                    </w:rPr>
                    <w:drawing>
                      <wp:inline distT="0" distB="0" distL="0" distR="0">
                        <wp:extent cx="2299868" cy="1819892"/>
                        <wp:effectExtent l="19050" t="0" r="5182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9089" cy="1819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85A3B"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1: حدد المكونات الاساسية للمنوب.</w:t>
      </w:r>
    </w:p>
    <w:p w:rsidR="00385A3B" w:rsidRPr="00385A3B" w:rsidRDefault="00385A3B" w:rsidP="00385A3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2:حدد خصائص و مميزات التيار الناتج.</w:t>
      </w:r>
    </w:p>
    <w:p w:rsidR="00385A3B" w:rsidRPr="00385A3B" w:rsidRDefault="00385A3B" w:rsidP="00A840E0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احد المرات عند استخدام </w:t>
      </w:r>
      <w:r w:rsidR="00A840E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المضخة</w:t>
      </w: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C756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الماخذ السابق </w:t>
      </w: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اصيب </w:t>
      </w:r>
      <w:r w:rsidR="00625B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احمد</w:t>
      </w: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بصدمة كهربائية </w:t>
      </w:r>
    </w:p>
    <w:p w:rsidR="00385A3B" w:rsidRPr="00385A3B" w:rsidRDefault="00385A3B" w:rsidP="00385A3B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3: اشرح سبب حدوث الصدمة الكهربائية و اقترح حلا مناسبا </w:t>
      </w:r>
      <w:r w:rsidR="000A670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لأحمد</w:t>
      </w:r>
    </w:p>
    <w:p w:rsidR="00385A3B" w:rsidRPr="00385A3B" w:rsidRDefault="00385A3B" w:rsidP="00625BE1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لتفادي حدوثها في المرات القادمة  و حماية المستعمل  و المضخة </w:t>
      </w:r>
    </w:p>
    <w:p w:rsidR="00220A3C" w:rsidRPr="00385A3B" w:rsidRDefault="00625BE1" w:rsidP="00385A3B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4. </w:t>
      </w:r>
      <w:r w:rsidR="00385A3B" w:rsidRPr="00385A3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أعد الرسم مبينا عليه الحل المناسب.</w:t>
      </w:r>
    </w:p>
    <w:sectPr w:rsidR="00220A3C" w:rsidRPr="00385A3B" w:rsidSect="002004A5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0281" w:rsidRDefault="00550281" w:rsidP="004833FB">
      <w:pPr>
        <w:spacing w:before="0" w:after="0"/>
      </w:pPr>
      <w:r>
        <w:separator/>
      </w:r>
    </w:p>
  </w:endnote>
  <w:endnote w:type="continuationSeparator" w:id="1">
    <w:p w:rsidR="00550281" w:rsidRDefault="00550281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0281" w:rsidRDefault="00550281" w:rsidP="004833FB">
      <w:pPr>
        <w:spacing w:before="0" w:after="0"/>
      </w:pPr>
      <w:r>
        <w:separator/>
      </w:r>
    </w:p>
  </w:footnote>
  <w:footnote w:type="continuationSeparator" w:id="1">
    <w:p w:rsidR="00550281" w:rsidRDefault="00550281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70ED4"/>
    <w:multiLevelType w:val="hybridMultilevel"/>
    <w:tmpl w:val="72A25568"/>
    <w:lvl w:ilvl="0" w:tplc="F9B2B0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260"/>
    <w:rsid w:val="00041ECD"/>
    <w:rsid w:val="000A6700"/>
    <w:rsid w:val="000C7566"/>
    <w:rsid w:val="000D3A35"/>
    <w:rsid w:val="00147755"/>
    <w:rsid w:val="00163DB2"/>
    <w:rsid w:val="001E3C18"/>
    <w:rsid w:val="002004A5"/>
    <w:rsid w:val="00220A3C"/>
    <w:rsid w:val="00270EF1"/>
    <w:rsid w:val="00271BE3"/>
    <w:rsid w:val="00296547"/>
    <w:rsid w:val="002E3CFF"/>
    <w:rsid w:val="002F356A"/>
    <w:rsid w:val="003502EE"/>
    <w:rsid w:val="00385A3B"/>
    <w:rsid w:val="00386583"/>
    <w:rsid w:val="003C69CB"/>
    <w:rsid w:val="003D7971"/>
    <w:rsid w:val="004833FB"/>
    <w:rsid w:val="004847A5"/>
    <w:rsid w:val="004F511B"/>
    <w:rsid w:val="00550281"/>
    <w:rsid w:val="005611B6"/>
    <w:rsid w:val="00571443"/>
    <w:rsid w:val="00575307"/>
    <w:rsid w:val="005F51CE"/>
    <w:rsid w:val="00603C7C"/>
    <w:rsid w:val="00625BE1"/>
    <w:rsid w:val="007104AD"/>
    <w:rsid w:val="007A3414"/>
    <w:rsid w:val="007A49A9"/>
    <w:rsid w:val="007F272C"/>
    <w:rsid w:val="00810D83"/>
    <w:rsid w:val="0086140F"/>
    <w:rsid w:val="0086323C"/>
    <w:rsid w:val="008903F9"/>
    <w:rsid w:val="008968FB"/>
    <w:rsid w:val="009C015D"/>
    <w:rsid w:val="00A329D7"/>
    <w:rsid w:val="00A54D3A"/>
    <w:rsid w:val="00A840E0"/>
    <w:rsid w:val="00BC4147"/>
    <w:rsid w:val="00BE2188"/>
    <w:rsid w:val="00BE3A01"/>
    <w:rsid w:val="00C31172"/>
    <w:rsid w:val="00C47440"/>
    <w:rsid w:val="00C81412"/>
    <w:rsid w:val="00D3260B"/>
    <w:rsid w:val="00E536FF"/>
    <w:rsid w:val="00F70CCB"/>
    <w:rsid w:val="00FB2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  <o:rules v:ext="edit">
        <o:r id="V:Rule2" type="connector" idref="#_x0000_s105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Char0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0">
    <w:name w:val="رأس صفحة Char"/>
    <w:basedOn w:val="a0"/>
    <w:link w:val="a5"/>
    <w:uiPriority w:val="99"/>
    <w:semiHidden/>
    <w:rsid w:val="004833FB"/>
    <w:rPr>
      <w:lang w:val="en-US"/>
    </w:rPr>
  </w:style>
  <w:style w:type="paragraph" w:styleId="a6">
    <w:name w:val="footer"/>
    <w:basedOn w:val="a"/>
    <w:link w:val="Char1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1">
    <w:name w:val="تذييل صفحة Char"/>
    <w:basedOn w:val="a0"/>
    <w:link w:val="a6"/>
    <w:uiPriority w:val="99"/>
    <w:semiHidden/>
    <w:rsid w:val="004833FB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7325E-9BA8-4098-8007-0C080145E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Amar</cp:lastModifiedBy>
  <cp:revision>3</cp:revision>
  <dcterms:created xsi:type="dcterms:W3CDTF">2024-02-27T10:29:00Z</dcterms:created>
  <dcterms:modified xsi:type="dcterms:W3CDTF">2024-02-29T07:52:00Z</dcterms:modified>
</cp:coreProperties>
</file>