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52" w:rsidRPr="00BC0B13" w:rsidRDefault="00835A52" w:rsidP="00835A52">
      <w:pPr>
        <w:bidi/>
        <w:spacing w:line="240" w:lineRule="auto"/>
        <w:ind w:left="-851" w:firstLine="284"/>
        <w:rPr>
          <w:sz w:val="24"/>
          <w:szCs w:val="24"/>
          <w:rtl/>
          <w:lang w:bidi="ar-DZ"/>
        </w:rPr>
      </w:pPr>
      <w:r w:rsidRPr="00BC0B13">
        <w:rPr>
          <w:rFonts w:hint="cs"/>
          <w:b/>
          <w:bCs/>
          <w:sz w:val="24"/>
          <w:szCs w:val="24"/>
          <w:u w:val="single"/>
          <w:rtl/>
          <w:lang w:bidi="ar-DZ"/>
        </w:rPr>
        <w:t>متوسطة الشهيد:</w:t>
      </w:r>
      <w:r w:rsidRPr="00BC0B13">
        <w:rPr>
          <w:rFonts w:hint="cs"/>
          <w:sz w:val="24"/>
          <w:szCs w:val="24"/>
          <w:rtl/>
          <w:lang w:bidi="ar-DZ"/>
        </w:rPr>
        <w:t xml:space="preserve"> هاشمي حمود                                                                  </w:t>
      </w:r>
      <w:r>
        <w:rPr>
          <w:rFonts w:hint="cs"/>
          <w:sz w:val="24"/>
          <w:szCs w:val="24"/>
          <w:rtl/>
          <w:lang w:bidi="ar-DZ"/>
        </w:rPr>
        <w:t xml:space="preserve">                                 </w:t>
      </w:r>
      <w:r w:rsidRPr="00BC0B13">
        <w:rPr>
          <w:rFonts w:hint="cs"/>
          <w:sz w:val="24"/>
          <w:szCs w:val="24"/>
          <w:rtl/>
          <w:lang w:bidi="ar-DZ"/>
        </w:rPr>
        <w:t xml:space="preserve">   </w:t>
      </w:r>
      <w:r w:rsidRPr="00BC0B13">
        <w:rPr>
          <w:rFonts w:hint="cs"/>
          <w:b/>
          <w:bCs/>
          <w:sz w:val="24"/>
          <w:szCs w:val="24"/>
          <w:u w:val="single"/>
          <w:rtl/>
          <w:lang w:bidi="ar-DZ"/>
        </w:rPr>
        <w:t>المدة:</w:t>
      </w:r>
      <w:r w:rsidRPr="00BC0B13">
        <w:rPr>
          <w:rFonts w:hint="cs"/>
          <w:sz w:val="24"/>
          <w:szCs w:val="24"/>
          <w:rtl/>
          <w:lang w:bidi="ar-DZ"/>
        </w:rPr>
        <w:t xml:space="preserve"> ساعة.</w:t>
      </w:r>
    </w:p>
    <w:p w:rsidR="00835A52" w:rsidRPr="00BC0B13" w:rsidRDefault="00835A52" w:rsidP="00835A52">
      <w:pPr>
        <w:bidi/>
        <w:spacing w:line="240" w:lineRule="auto"/>
        <w:ind w:left="-851" w:firstLine="284"/>
        <w:rPr>
          <w:sz w:val="24"/>
          <w:szCs w:val="24"/>
          <w:rtl/>
          <w:lang w:bidi="ar-DZ"/>
        </w:rPr>
      </w:pPr>
      <w:proofErr w:type="gramStart"/>
      <w:r w:rsidRPr="00BC0B13">
        <w:rPr>
          <w:rFonts w:hint="cs"/>
          <w:b/>
          <w:bCs/>
          <w:sz w:val="24"/>
          <w:szCs w:val="24"/>
          <w:u w:val="single"/>
          <w:rtl/>
          <w:lang w:bidi="ar-DZ"/>
        </w:rPr>
        <w:t>السنوات</w:t>
      </w:r>
      <w:proofErr w:type="gramEnd"/>
      <w:r w:rsidRPr="00BC0B13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 الرابعة:</w:t>
      </w:r>
      <w:r w:rsidRPr="00BC0B13">
        <w:rPr>
          <w:rFonts w:hint="cs"/>
          <w:sz w:val="24"/>
          <w:szCs w:val="24"/>
          <w:rtl/>
          <w:lang w:bidi="ar-DZ"/>
        </w:rPr>
        <w:t xml:space="preserve"> م6، م8، م10.                           </w:t>
      </w:r>
      <w:r>
        <w:rPr>
          <w:rFonts w:hint="cs"/>
          <w:sz w:val="24"/>
          <w:szCs w:val="24"/>
          <w:rtl/>
          <w:lang w:bidi="ar-DZ"/>
        </w:rPr>
        <w:t xml:space="preserve">                              </w:t>
      </w:r>
      <w:r w:rsidRPr="00BC0B13">
        <w:rPr>
          <w:rFonts w:hint="cs"/>
          <w:sz w:val="24"/>
          <w:szCs w:val="24"/>
          <w:rtl/>
          <w:lang w:bidi="ar-DZ"/>
        </w:rPr>
        <w:t xml:space="preserve">      </w:t>
      </w:r>
      <w:r>
        <w:rPr>
          <w:rFonts w:hint="cs"/>
          <w:sz w:val="24"/>
          <w:szCs w:val="24"/>
          <w:rtl/>
          <w:lang w:bidi="ar-DZ"/>
        </w:rPr>
        <w:t xml:space="preserve">                     </w:t>
      </w:r>
      <w:r w:rsidRPr="00BC0B13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السنة </w:t>
      </w:r>
      <w:proofErr w:type="gramStart"/>
      <w:r w:rsidRPr="00BC0B13">
        <w:rPr>
          <w:rFonts w:hint="cs"/>
          <w:b/>
          <w:bCs/>
          <w:sz w:val="24"/>
          <w:szCs w:val="24"/>
          <w:u w:val="single"/>
          <w:rtl/>
          <w:lang w:bidi="ar-DZ"/>
        </w:rPr>
        <w:t>الدراسية :</w:t>
      </w:r>
      <w:proofErr w:type="gramEnd"/>
      <w:r w:rsidRPr="00BC0B13">
        <w:rPr>
          <w:rFonts w:hint="cs"/>
          <w:sz w:val="24"/>
          <w:szCs w:val="24"/>
          <w:rtl/>
          <w:lang w:bidi="ar-DZ"/>
        </w:rPr>
        <w:t>2023</w:t>
      </w:r>
      <w:r>
        <w:rPr>
          <w:rFonts w:hint="cs"/>
          <w:sz w:val="24"/>
          <w:szCs w:val="24"/>
          <w:rtl/>
          <w:lang w:bidi="ar-DZ"/>
        </w:rPr>
        <w:t>/</w:t>
      </w:r>
      <w:r w:rsidRPr="00BC0B13">
        <w:rPr>
          <w:rFonts w:hint="cs"/>
          <w:sz w:val="24"/>
          <w:szCs w:val="24"/>
          <w:rtl/>
          <w:lang w:bidi="ar-DZ"/>
        </w:rPr>
        <w:t>2024.</w:t>
      </w:r>
    </w:p>
    <w:p w:rsidR="00835A52" w:rsidRPr="00BC0B13" w:rsidRDefault="00835A52" w:rsidP="00835A52">
      <w:pPr>
        <w:bidi/>
        <w:jc w:val="center"/>
        <w:rPr>
          <w:b/>
          <w:bCs/>
          <w:sz w:val="32"/>
          <w:szCs w:val="32"/>
          <w:u w:val="single"/>
          <w:rtl/>
          <w:lang w:bidi="ar-DZ"/>
        </w:rPr>
      </w:pPr>
      <w:r w:rsidRPr="00BC0B13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فرض الفصل 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BC0B13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في مادة العلوم الفيزيائية </w:t>
      </w:r>
      <w:proofErr w:type="gramStart"/>
      <w:r w:rsidRPr="00BC0B13">
        <w:rPr>
          <w:rFonts w:hint="cs"/>
          <w:b/>
          <w:bCs/>
          <w:sz w:val="32"/>
          <w:szCs w:val="32"/>
          <w:u w:val="single"/>
          <w:rtl/>
          <w:lang w:bidi="ar-DZ"/>
        </w:rPr>
        <w:t>والتكنولوجية</w:t>
      </w:r>
      <w:proofErr w:type="gramEnd"/>
      <w:r w:rsidRPr="00BC0B13">
        <w:rPr>
          <w:rFonts w:hint="cs"/>
          <w:b/>
          <w:bCs/>
          <w:sz w:val="32"/>
          <w:szCs w:val="32"/>
          <w:u w:val="single"/>
          <w:rtl/>
          <w:lang w:bidi="ar-DZ"/>
        </w:rPr>
        <w:t>.</w:t>
      </w:r>
    </w:p>
    <w:p w:rsidR="00835A52" w:rsidRPr="00835A52" w:rsidRDefault="00835A52" w:rsidP="00835A52">
      <w:pPr>
        <w:bidi/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835A52"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>الت</w:t>
      </w:r>
      <w:r w:rsidRPr="00835A52">
        <w:rPr>
          <w:rFonts w:ascii="Andalus" w:hAnsi="Andalus" w:cs="Andalus" w:hint="cs"/>
          <w:b/>
          <w:bCs/>
          <w:sz w:val="28"/>
          <w:szCs w:val="28"/>
          <w:u w:val="single"/>
          <w:rtl/>
          <w:lang w:bidi="ar-DZ"/>
        </w:rPr>
        <w:t>ّ</w:t>
      </w:r>
      <w:r w:rsidRPr="00835A52"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>م</w:t>
      </w:r>
      <w:r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>رين</w:t>
      </w:r>
      <w:proofErr w:type="gramEnd"/>
      <w:r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 xml:space="preserve"> ال</w:t>
      </w:r>
      <w:r>
        <w:rPr>
          <w:rFonts w:ascii="Andalus" w:hAnsi="Andalus" w:cs="Andalus" w:hint="cs"/>
          <w:b/>
          <w:bCs/>
          <w:sz w:val="28"/>
          <w:szCs w:val="28"/>
          <w:u w:val="single"/>
          <w:rtl/>
          <w:lang w:bidi="ar-DZ"/>
        </w:rPr>
        <w:t>أول</w:t>
      </w:r>
      <w:r w:rsidRPr="00835A52"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>:</w:t>
      </w:r>
      <w:r w:rsidRPr="00835A52">
        <w:rPr>
          <w:rFonts w:ascii="Andalus" w:hAnsi="Andalus" w:cs="Andalus"/>
          <w:b/>
          <w:bCs/>
          <w:sz w:val="18"/>
          <w:szCs w:val="18"/>
          <w:u w:val="single"/>
          <w:rtl/>
          <w:lang w:bidi="ar-DZ"/>
        </w:rPr>
        <w:t>10ن.</w:t>
      </w:r>
      <w:r w:rsidRPr="00835A52">
        <w:rPr>
          <w:rFonts w:ascii="Andalus" w:hAnsi="Andalus" w:cs="Andalus" w:hint="cs"/>
          <w:b/>
          <w:bCs/>
          <w:sz w:val="18"/>
          <w:szCs w:val="18"/>
          <w:u w:val="single"/>
          <w:rtl/>
          <w:lang w:bidi="ar-DZ"/>
        </w:rPr>
        <w:t xml:space="preserve"> </w:t>
      </w:r>
    </w:p>
    <w:p w:rsidR="00835A52" w:rsidRPr="00835A52" w:rsidRDefault="00835A52" w:rsidP="00835A52">
      <w:pPr>
        <w:bidi/>
        <w:ind w:left="-568"/>
        <w:rPr>
          <w:rFonts w:asciiTheme="minorBidi" w:hAnsiTheme="minorBidi"/>
          <w:sz w:val="24"/>
          <w:szCs w:val="24"/>
          <w:vertAlign w:val="subscript"/>
          <w:rtl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أثناء مشاهدته لحصة علمية في مجال الكيمياء،</w: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علم آدم أن المغنيسيوم </w:t>
      </w:r>
      <w:r w:rsidRPr="00835A52">
        <w:rPr>
          <w:rFonts w:asciiTheme="minorBidi" w:hAnsiTheme="minorBidi"/>
          <w:b/>
          <w:bCs/>
          <w:sz w:val="24"/>
          <w:szCs w:val="24"/>
          <w:lang w:bidi="ar-DZ"/>
        </w:rPr>
        <w:t>Mg</w:t>
      </w:r>
      <w:r w:rsidRPr="00835A52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>من أخفّ المعادن،</w: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لهذا يستخدم في العديد من الصناعات حيث يمكن استخراجه من البحر على شكل حجارة كربونات المغنيسيوم </w:t>
      </w:r>
      <w:r w:rsidRPr="00835A52">
        <w:rPr>
          <w:rFonts w:asciiTheme="minorBidi" w:hAnsiTheme="minorBidi"/>
          <w:b/>
          <w:bCs/>
          <w:sz w:val="24"/>
          <w:szCs w:val="24"/>
          <w:lang w:bidi="ar-DZ"/>
        </w:rPr>
        <w:t>MgCO</w:t>
      </w:r>
      <w:r w:rsidRPr="00835A52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3</w:t>
      </w:r>
      <w:r w:rsidRPr="00835A52">
        <w:rPr>
          <w:rFonts w:asciiTheme="minorBidi" w:hAnsiTheme="minorBidi" w:hint="cs"/>
          <w:b/>
          <w:bCs/>
          <w:sz w:val="24"/>
          <w:szCs w:val="24"/>
          <w:vertAlign w:val="subscript"/>
          <w:rtl/>
          <w:lang w:bidi="ar-DZ"/>
        </w:rPr>
        <w:t>.</w:t>
      </w:r>
    </w:p>
    <w:p w:rsidR="00835A52" w:rsidRDefault="00835A52" w:rsidP="00835A52">
      <w:pPr>
        <w:pStyle w:val="Paragraphedeliste"/>
        <w:numPr>
          <w:ilvl w:val="0"/>
          <w:numId w:val="5"/>
        </w:numPr>
        <w:bidi/>
        <w:ind w:left="141"/>
        <w:rPr>
          <w:rFonts w:asciiTheme="minorBidi" w:hAnsiTheme="minorBidi" w:hint="cs"/>
          <w:sz w:val="24"/>
          <w:szCs w:val="24"/>
          <w:lang w:bidi="ar-DZ"/>
        </w:rPr>
      </w:pPr>
      <w:r w:rsidRPr="00835A52">
        <w:rPr>
          <w:noProof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69322" wp14:editId="2AE76435">
                <wp:simplePos x="0" y="0"/>
                <wp:positionH relativeFrom="column">
                  <wp:posOffset>257175</wp:posOffset>
                </wp:positionH>
                <wp:positionV relativeFrom="paragraph">
                  <wp:posOffset>271780</wp:posOffset>
                </wp:positionV>
                <wp:extent cx="2124075" cy="1386205"/>
                <wp:effectExtent l="0" t="0" r="28575" b="2349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4075" cy="1386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5A52" w:rsidRDefault="00835A52" w:rsidP="00835A52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FD4402C" wp14:editId="7CAEAEAC">
                                  <wp:extent cx="1905000" cy="1209675"/>
                                  <wp:effectExtent l="19050" t="0" r="0" b="0"/>
                                  <wp:docPr id="1" name="Image 0" descr="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266" cy="12098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left:0;text-align:left;margin-left:20.25pt;margin-top:21.4pt;width:167.25pt;height:10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">
                <v:textbox>
                  <w:txbxContent>
                    <w:p w:rsidR="00835A52" w:rsidRDefault="00835A52" w:rsidP="00835A52"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2FD4402C" wp14:editId="7CAEAEAC">
                            <wp:extent cx="1905000" cy="1209675"/>
                            <wp:effectExtent l="19050" t="0" r="0" b="0"/>
                            <wp:docPr id="1" name="Image 0" descr="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.PNG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266" cy="12098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يتمّ إضافة محلول حمض كلور الماء </w:t>
      </w:r>
      <w:r w:rsidRPr="00835A52">
        <w:rPr>
          <w:rFonts w:asciiTheme="minorBidi" w:hAnsiTheme="minorBidi"/>
          <w:b/>
          <w:bCs/>
          <w:sz w:val="24"/>
          <w:szCs w:val="24"/>
          <w:lang w:bidi="ar-DZ"/>
        </w:rPr>
        <w:t>HCℓ</w: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 إلى كربونات المغنيسيوم فينتج محلول كلور المغنيسيوم </w:t>
      </w:r>
      <w:r w:rsidRPr="00835A52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( </w:t>
      </w:r>
      <w:r w:rsidRPr="00835A52">
        <w:rPr>
          <w:rFonts w:asciiTheme="minorBidi" w:hAnsiTheme="minorBidi"/>
          <w:b/>
          <w:bCs/>
          <w:sz w:val="24"/>
          <w:szCs w:val="24"/>
          <w:lang w:bidi="ar-DZ"/>
        </w:rPr>
        <w:t>Mg</w:t>
      </w:r>
      <w:r w:rsidRPr="00835A52">
        <w:rPr>
          <w:rFonts w:asciiTheme="minorBidi" w:hAnsiTheme="minorBidi"/>
          <w:b/>
          <w:bCs/>
          <w:sz w:val="24"/>
          <w:szCs w:val="24"/>
          <w:vertAlign w:val="superscript"/>
          <w:lang w:bidi="ar-DZ"/>
        </w:rPr>
        <w:t>2+</w:t>
      </w:r>
      <w:r w:rsidRPr="00835A52">
        <w:rPr>
          <w:rFonts w:asciiTheme="minorBidi" w:hAnsiTheme="minorBidi"/>
          <w:b/>
          <w:bCs/>
          <w:sz w:val="24"/>
          <w:szCs w:val="24"/>
          <w:lang w:bidi="ar-DZ"/>
        </w:rPr>
        <w:t>+2Cℓ</w:t>
      </w:r>
      <w:r w:rsidRPr="00835A52">
        <w:rPr>
          <w:rFonts w:asciiTheme="minorBidi" w:hAnsiTheme="minorBidi"/>
          <w:b/>
          <w:bCs/>
          <w:sz w:val="24"/>
          <w:szCs w:val="24"/>
          <w:vertAlign w:val="superscript"/>
          <w:lang w:bidi="ar-DZ"/>
        </w:rPr>
        <w:t>-</w:t>
      </w:r>
      <w:r w:rsidRPr="00835A52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) </w: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>والماء مع انطلاق غاز يعكر رائق الكلس.</w:t>
      </w:r>
    </w:p>
    <w:p w:rsidR="00835A52" w:rsidRPr="00835A52" w:rsidRDefault="00835A52" w:rsidP="00835A52">
      <w:pPr>
        <w:pStyle w:val="Paragraphedeliste"/>
        <w:bidi/>
        <w:rPr>
          <w:rFonts w:asciiTheme="minorBidi" w:hAnsiTheme="minorBidi"/>
          <w:sz w:val="24"/>
          <w:szCs w:val="24"/>
          <w:rtl/>
          <w:lang w:bidi="ar-DZ"/>
        </w:rPr>
      </w:pPr>
    </w:p>
    <w:p w:rsidR="00835A52" w:rsidRPr="00835A52" w:rsidRDefault="00835A52" w:rsidP="00835A52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  <w:rtl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حدّد </w:t>
      </w:r>
      <w:proofErr w:type="gramStart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اسم</w:t>
      </w:r>
      <w:proofErr w:type="gramEnd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 الغاز المنطلق وصيغته الكيميائية.</w:t>
      </w:r>
    </w:p>
    <w:p w:rsidR="00835A52" w:rsidRPr="00835A52" w:rsidRDefault="00835A52" w:rsidP="00835A52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  <w:rtl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اكتب معادلة تفاعل حمض كلور الماء مع ملح كربونات المغنيسيوم:</w:t>
      </w:r>
    </w:p>
    <w:p w:rsidR="00835A52" w:rsidRPr="00835A52" w:rsidRDefault="00835A52" w:rsidP="00835A52">
      <w:pPr>
        <w:pStyle w:val="Paragraphedeliste"/>
        <w:numPr>
          <w:ilvl w:val="0"/>
          <w:numId w:val="1"/>
        </w:numPr>
        <w:bidi/>
        <w:ind w:left="1275"/>
        <w:rPr>
          <w:sz w:val="24"/>
          <w:szCs w:val="24"/>
          <w:u w:val="single"/>
          <w:lang w:bidi="ar-DZ"/>
        </w:rPr>
      </w:pPr>
      <w:r w:rsidRPr="00835A52">
        <w:rPr>
          <w:rFonts w:hint="cs"/>
          <w:sz w:val="24"/>
          <w:szCs w:val="24"/>
          <w:rtl/>
          <w:lang w:bidi="ar-DZ"/>
        </w:rPr>
        <w:t xml:space="preserve">بالصيغة </w:t>
      </w:r>
      <w:proofErr w:type="spellStart"/>
      <w:r w:rsidRPr="00835A52">
        <w:rPr>
          <w:rFonts w:hint="cs"/>
          <w:sz w:val="24"/>
          <w:szCs w:val="24"/>
          <w:rtl/>
          <w:lang w:bidi="ar-DZ"/>
        </w:rPr>
        <w:t>الشاردية</w:t>
      </w:r>
      <w:proofErr w:type="spellEnd"/>
      <w:r w:rsidRPr="00835A52">
        <w:rPr>
          <w:rFonts w:hint="cs"/>
          <w:sz w:val="24"/>
          <w:szCs w:val="24"/>
          <w:rtl/>
          <w:lang w:bidi="ar-DZ"/>
        </w:rPr>
        <w:t>.</w:t>
      </w:r>
    </w:p>
    <w:p w:rsidR="00835A52" w:rsidRPr="00835A52" w:rsidRDefault="00835A52" w:rsidP="00835A52">
      <w:pPr>
        <w:pStyle w:val="Paragraphedeliste"/>
        <w:numPr>
          <w:ilvl w:val="0"/>
          <w:numId w:val="1"/>
        </w:numPr>
        <w:bidi/>
        <w:ind w:left="1275"/>
        <w:rPr>
          <w:sz w:val="24"/>
          <w:szCs w:val="24"/>
          <w:u w:val="single"/>
          <w:lang w:bidi="ar-DZ"/>
        </w:rPr>
      </w:pPr>
      <w:r w:rsidRPr="00835A52">
        <w:rPr>
          <w:rFonts w:hint="cs"/>
          <w:sz w:val="24"/>
          <w:szCs w:val="24"/>
          <w:rtl/>
          <w:lang w:bidi="ar-DZ"/>
        </w:rPr>
        <w:t>بالصيغة الإحصائية.</w:t>
      </w:r>
    </w:p>
    <w:p w:rsidR="00835A52" w:rsidRPr="00835A52" w:rsidRDefault="00835A52" w:rsidP="00835A52">
      <w:pPr>
        <w:pStyle w:val="Paragraphedeliste"/>
        <w:numPr>
          <w:ilvl w:val="0"/>
          <w:numId w:val="1"/>
        </w:numPr>
        <w:bidi/>
        <w:ind w:left="1275"/>
        <w:rPr>
          <w:sz w:val="24"/>
          <w:szCs w:val="24"/>
          <w:u w:val="single"/>
          <w:rtl/>
          <w:lang w:bidi="ar-DZ"/>
        </w:rPr>
      </w:pPr>
      <w:proofErr w:type="gramStart"/>
      <w:r w:rsidRPr="00835A52">
        <w:rPr>
          <w:rFonts w:hint="cs"/>
          <w:sz w:val="24"/>
          <w:szCs w:val="24"/>
          <w:rtl/>
          <w:lang w:bidi="ar-DZ"/>
        </w:rPr>
        <w:t>بالأفراد</w:t>
      </w:r>
      <w:proofErr w:type="gramEnd"/>
      <w:r w:rsidRPr="00835A52">
        <w:rPr>
          <w:rFonts w:hint="cs"/>
          <w:sz w:val="24"/>
          <w:szCs w:val="24"/>
          <w:rtl/>
          <w:lang w:bidi="ar-DZ"/>
        </w:rPr>
        <w:t xml:space="preserve"> المتفاعلة فقط.</w:t>
      </w:r>
    </w:p>
    <w:p w:rsidR="00835A52" w:rsidRPr="00835A52" w:rsidRDefault="00835A52" w:rsidP="00835A52">
      <w:pPr>
        <w:bidi/>
        <w:ind w:left="-284"/>
        <w:rPr>
          <w:sz w:val="24"/>
          <w:szCs w:val="24"/>
        </w:rPr>
      </w:pPr>
      <w:r w:rsidRPr="00835A5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ب.</w:t>
      </w:r>
      <w:r w:rsidRPr="00835A52">
        <w:rPr>
          <w:rFonts w:hint="cs"/>
          <w:sz w:val="32"/>
          <w:szCs w:val="32"/>
          <w:rtl/>
          <w:lang w:bidi="ar-DZ"/>
        </w:rPr>
        <w:t xml:space="preserve"> </w:t>
      </w:r>
      <w:r w:rsidRPr="00835A52">
        <w:rPr>
          <w:sz w:val="24"/>
          <w:szCs w:val="24"/>
          <w:rtl/>
        </w:rPr>
        <w:t>بعد ذلك</w:t>
      </w:r>
      <w:r w:rsidRPr="00835A52">
        <w:rPr>
          <w:rFonts w:hint="cs"/>
          <w:sz w:val="24"/>
          <w:szCs w:val="24"/>
          <w:rtl/>
        </w:rPr>
        <w:t xml:space="preserve"> </w:t>
      </w:r>
      <w:r w:rsidRPr="00835A52">
        <w:rPr>
          <w:sz w:val="24"/>
          <w:szCs w:val="24"/>
          <w:rtl/>
        </w:rPr>
        <w:t>تتم عملية</w:t>
      </w:r>
      <w:r w:rsidRPr="00835A52">
        <w:rPr>
          <w:rFonts w:hint="cs"/>
          <w:sz w:val="24"/>
          <w:szCs w:val="24"/>
          <w:rtl/>
        </w:rPr>
        <w:t xml:space="preserve"> </w:t>
      </w:r>
      <w:r w:rsidRPr="00835A52">
        <w:rPr>
          <w:sz w:val="24"/>
          <w:szCs w:val="24"/>
          <w:rtl/>
        </w:rPr>
        <w:t>التحليل الكهربائي البسيط ل</w:t>
      </w:r>
      <w:r w:rsidRPr="00835A52">
        <w:rPr>
          <w:rFonts w:hint="cs"/>
          <w:sz w:val="24"/>
          <w:szCs w:val="24"/>
          <w:rtl/>
        </w:rPr>
        <w:t xml:space="preserve">محلول </w:t>
      </w:r>
      <w:r w:rsidRPr="00835A52">
        <w:rPr>
          <w:sz w:val="24"/>
          <w:szCs w:val="24"/>
          <w:rtl/>
        </w:rPr>
        <w:t>كلور</w:t>
      </w:r>
      <w:r w:rsidRPr="00835A52">
        <w:rPr>
          <w:rFonts w:hint="cs"/>
          <w:sz w:val="24"/>
          <w:szCs w:val="24"/>
          <w:rtl/>
        </w:rPr>
        <w:t xml:space="preserve"> </w:t>
      </w:r>
      <w:r w:rsidRPr="00835A52">
        <w:rPr>
          <w:sz w:val="24"/>
          <w:szCs w:val="24"/>
          <w:rtl/>
        </w:rPr>
        <w:t>ا</w:t>
      </w:r>
      <w:r w:rsidRPr="00835A52">
        <w:rPr>
          <w:rFonts w:hint="cs"/>
          <w:sz w:val="24"/>
          <w:szCs w:val="24"/>
          <w:rtl/>
        </w:rPr>
        <w:t>ل</w:t>
      </w:r>
      <w:r w:rsidRPr="00835A52">
        <w:rPr>
          <w:sz w:val="24"/>
          <w:szCs w:val="24"/>
          <w:rtl/>
        </w:rPr>
        <w:t xml:space="preserve">مغنيسيوم </w:t>
      </w:r>
      <w:r w:rsidRPr="00835A52">
        <w:rPr>
          <w:rFonts w:hint="cs"/>
          <w:b/>
          <w:bCs/>
          <w:sz w:val="24"/>
          <w:szCs w:val="24"/>
          <w:rtl/>
        </w:rPr>
        <w:t xml:space="preserve"> ( </w:t>
      </w:r>
      <w:r w:rsidRPr="00835A52">
        <w:rPr>
          <w:b/>
          <w:bCs/>
          <w:sz w:val="24"/>
          <w:szCs w:val="24"/>
        </w:rPr>
        <w:t>Mg</w:t>
      </w:r>
      <w:r w:rsidRPr="00835A52">
        <w:rPr>
          <w:b/>
          <w:bCs/>
          <w:sz w:val="24"/>
          <w:szCs w:val="24"/>
          <w:vertAlign w:val="superscript"/>
        </w:rPr>
        <w:t>2+</w:t>
      </w:r>
      <w:r w:rsidRPr="00835A52">
        <w:rPr>
          <w:b/>
          <w:bCs/>
          <w:sz w:val="24"/>
          <w:szCs w:val="24"/>
        </w:rPr>
        <w:t>+2C</w:t>
      </w:r>
      <w:r w:rsidRPr="00835A52">
        <w:rPr>
          <w:rFonts w:cstheme="minorHAnsi"/>
          <w:b/>
          <w:bCs/>
          <w:sz w:val="24"/>
          <w:szCs w:val="24"/>
        </w:rPr>
        <w:t>ℓ</w:t>
      </w:r>
      <w:r w:rsidRPr="00835A52">
        <w:rPr>
          <w:b/>
          <w:bCs/>
          <w:sz w:val="24"/>
          <w:szCs w:val="24"/>
          <w:vertAlign w:val="superscript"/>
        </w:rPr>
        <w:t>-</w:t>
      </w:r>
      <w:r w:rsidRPr="00835A52">
        <w:rPr>
          <w:rFonts w:hint="cs"/>
          <w:b/>
          <w:bCs/>
          <w:sz w:val="24"/>
          <w:szCs w:val="24"/>
          <w:rtl/>
        </w:rPr>
        <w:t>)</w:t>
      </w:r>
      <w:r w:rsidRPr="00835A52">
        <w:rPr>
          <w:rFonts w:hint="cs"/>
          <w:sz w:val="24"/>
          <w:szCs w:val="24"/>
          <w:rtl/>
        </w:rPr>
        <w:t xml:space="preserve">  </w:t>
      </w:r>
      <w:r w:rsidRPr="00835A52">
        <w:rPr>
          <w:sz w:val="24"/>
          <w:szCs w:val="24"/>
          <w:rtl/>
        </w:rPr>
        <w:t>للحصول على</w:t>
      </w:r>
      <w:r w:rsidRPr="00835A52">
        <w:rPr>
          <w:rFonts w:hint="cs"/>
          <w:sz w:val="24"/>
          <w:szCs w:val="24"/>
          <w:rtl/>
        </w:rPr>
        <w:t xml:space="preserve"> </w:t>
      </w:r>
      <w:r w:rsidRPr="00835A52">
        <w:rPr>
          <w:sz w:val="24"/>
          <w:szCs w:val="24"/>
          <w:rtl/>
        </w:rPr>
        <w:t>معدن ا</w:t>
      </w:r>
      <w:r w:rsidRPr="00835A52">
        <w:rPr>
          <w:rFonts w:hint="cs"/>
          <w:sz w:val="24"/>
          <w:szCs w:val="24"/>
          <w:rtl/>
        </w:rPr>
        <w:t>ل</w:t>
      </w:r>
      <w:r w:rsidRPr="00835A52">
        <w:rPr>
          <w:sz w:val="24"/>
          <w:szCs w:val="24"/>
          <w:rtl/>
        </w:rPr>
        <w:t>مغنيسيوم الخالص بجوار</w:t>
      </w:r>
      <w:r w:rsidRPr="00835A52">
        <w:rPr>
          <w:rFonts w:hint="cs"/>
          <w:sz w:val="24"/>
          <w:szCs w:val="24"/>
          <w:rtl/>
        </w:rPr>
        <w:t xml:space="preserve"> أ</w:t>
      </w:r>
      <w:r w:rsidRPr="00835A52">
        <w:rPr>
          <w:sz w:val="24"/>
          <w:szCs w:val="24"/>
          <w:rtl/>
        </w:rPr>
        <w:t>حد</w:t>
      </w:r>
      <w:r w:rsidRPr="00835A52">
        <w:rPr>
          <w:rFonts w:hint="cs"/>
          <w:sz w:val="24"/>
          <w:szCs w:val="24"/>
          <w:rtl/>
        </w:rPr>
        <w:t xml:space="preserve"> </w:t>
      </w:r>
      <w:r w:rsidRPr="00835A52">
        <w:rPr>
          <w:sz w:val="24"/>
          <w:szCs w:val="24"/>
          <w:rtl/>
        </w:rPr>
        <w:t xml:space="preserve"> ا</w:t>
      </w:r>
      <w:r w:rsidRPr="00835A52">
        <w:rPr>
          <w:rFonts w:hint="cs"/>
          <w:sz w:val="24"/>
          <w:szCs w:val="24"/>
          <w:rtl/>
        </w:rPr>
        <w:t>ل</w:t>
      </w:r>
      <w:r w:rsidRPr="00835A52">
        <w:rPr>
          <w:sz w:val="24"/>
          <w:szCs w:val="24"/>
          <w:rtl/>
        </w:rPr>
        <w:t>مسريين وانط</w:t>
      </w:r>
      <w:r w:rsidRPr="00835A52">
        <w:rPr>
          <w:rFonts w:hint="cs"/>
          <w:sz w:val="24"/>
          <w:szCs w:val="24"/>
          <w:rtl/>
        </w:rPr>
        <w:t>لا</w:t>
      </w:r>
      <w:r w:rsidRPr="00835A52">
        <w:rPr>
          <w:sz w:val="24"/>
          <w:szCs w:val="24"/>
          <w:rtl/>
        </w:rPr>
        <w:t>ق غاز</w:t>
      </w:r>
      <w:r>
        <w:rPr>
          <w:rFonts w:hint="cs"/>
          <w:sz w:val="24"/>
          <w:szCs w:val="24"/>
          <w:rtl/>
        </w:rPr>
        <w:t xml:space="preserve"> </w:t>
      </w:r>
      <w:r w:rsidRPr="00835A52">
        <w:rPr>
          <w:sz w:val="24"/>
          <w:szCs w:val="24"/>
          <w:rtl/>
        </w:rPr>
        <w:t>الكلور</w:t>
      </w:r>
      <w:r w:rsidRPr="00835A52">
        <w:rPr>
          <w:rFonts w:hint="cs"/>
          <w:sz w:val="24"/>
          <w:szCs w:val="24"/>
          <w:rtl/>
        </w:rPr>
        <w:t xml:space="preserve"> </w:t>
      </w:r>
      <w:r w:rsidRPr="00835A52">
        <w:rPr>
          <w:sz w:val="24"/>
          <w:szCs w:val="24"/>
          <w:rtl/>
        </w:rPr>
        <w:t>بجوار</w:t>
      </w:r>
      <w:r w:rsidRPr="00835A52">
        <w:rPr>
          <w:rFonts w:hint="cs"/>
          <w:sz w:val="24"/>
          <w:szCs w:val="24"/>
          <w:rtl/>
        </w:rPr>
        <w:t xml:space="preserve"> </w:t>
      </w:r>
      <w:r w:rsidRPr="00835A52">
        <w:rPr>
          <w:sz w:val="24"/>
          <w:szCs w:val="24"/>
          <w:rtl/>
        </w:rPr>
        <w:t>ا</w:t>
      </w:r>
      <w:r w:rsidRPr="00835A52">
        <w:rPr>
          <w:rFonts w:hint="cs"/>
          <w:sz w:val="24"/>
          <w:szCs w:val="24"/>
          <w:rtl/>
        </w:rPr>
        <w:t>ل</w:t>
      </w:r>
      <w:r w:rsidRPr="00835A52">
        <w:rPr>
          <w:sz w:val="24"/>
          <w:szCs w:val="24"/>
          <w:rtl/>
        </w:rPr>
        <w:t>مسرى الثاني</w:t>
      </w:r>
      <w:r w:rsidRPr="00835A52">
        <w:rPr>
          <w:rFonts w:hint="cs"/>
          <w:sz w:val="24"/>
          <w:szCs w:val="24"/>
          <w:rtl/>
        </w:rPr>
        <w:t>.</w:t>
      </w:r>
    </w:p>
    <w:p w:rsidR="00835A52" w:rsidRPr="00835A52" w:rsidRDefault="00835A52" w:rsidP="00835A52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  <w:rtl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صف ما يحدث عند كلّ مسرى مع كتابة المعادلتين النصفيّتين.</w:t>
      </w:r>
    </w:p>
    <w:p w:rsidR="00835A52" w:rsidRPr="00835A52" w:rsidRDefault="00835A52" w:rsidP="00835A52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sz w:val="24"/>
          <w:szCs w:val="24"/>
          <w:rtl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استنتج المعادلة الإجمالية للتحليل الكهربائي البسيط لمحلول كلور المغنيسيوم.</w:t>
      </w:r>
    </w:p>
    <w:p w:rsidR="00835A52" w:rsidRDefault="00835A52" w:rsidP="00835A52">
      <w:pPr>
        <w:bidi/>
        <w:rPr>
          <w:rFonts w:ascii="Andalus" w:hAnsi="Andalus" w:cs="Andalus" w:hint="cs"/>
          <w:b/>
          <w:bCs/>
          <w:sz w:val="28"/>
          <w:szCs w:val="28"/>
          <w:u w:val="single"/>
          <w:rtl/>
          <w:lang w:bidi="ar-DZ"/>
        </w:rPr>
      </w:pPr>
    </w:p>
    <w:p w:rsidR="00835A52" w:rsidRPr="00835A52" w:rsidRDefault="00835A52" w:rsidP="00835A52">
      <w:pPr>
        <w:bidi/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</w:pPr>
      <w:bookmarkStart w:id="0" w:name="_GoBack"/>
      <w:bookmarkEnd w:id="0"/>
      <w:r w:rsidRPr="00835A52"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>الت</w:t>
      </w:r>
      <w:r w:rsidRPr="00835A52">
        <w:rPr>
          <w:rFonts w:ascii="Andalus" w:hAnsi="Andalus" w:cs="Andalus" w:hint="cs"/>
          <w:b/>
          <w:bCs/>
          <w:sz w:val="28"/>
          <w:szCs w:val="28"/>
          <w:u w:val="single"/>
          <w:rtl/>
          <w:lang w:bidi="ar-DZ"/>
        </w:rPr>
        <w:t>ّ</w:t>
      </w:r>
      <w:r w:rsidRPr="00835A52"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>مرين الث</w:t>
      </w:r>
      <w:r w:rsidRPr="00835A52">
        <w:rPr>
          <w:rFonts w:ascii="Andalus" w:hAnsi="Andalus" w:cs="Andalus" w:hint="cs"/>
          <w:b/>
          <w:bCs/>
          <w:sz w:val="28"/>
          <w:szCs w:val="28"/>
          <w:u w:val="single"/>
          <w:rtl/>
          <w:lang w:bidi="ar-DZ"/>
        </w:rPr>
        <w:t>ّ</w:t>
      </w:r>
      <w:r w:rsidRPr="00835A52"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>اني:</w:t>
      </w:r>
      <w:r w:rsidRPr="00835A52">
        <w:rPr>
          <w:rFonts w:ascii="Andalus" w:hAnsi="Andalus" w:cs="Andalus"/>
          <w:b/>
          <w:bCs/>
          <w:sz w:val="20"/>
          <w:szCs w:val="20"/>
          <w:u w:val="single"/>
          <w:rtl/>
          <w:lang w:bidi="ar-DZ"/>
        </w:rPr>
        <w:t>10ن.</w:t>
      </w:r>
      <w:r w:rsidRPr="00835A52">
        <w:rPr>
          <w:rFonts w:ascii="Andalus" w:hAnsi="Andalus" w:cs="Andalus" w:hint="cs"/>
          <w:b/>
          <w:bCs/>
          <w:sz w:val="20"/>
          <w:szCs w:val="20"/>
          <w:u w:val="single"/>
          <w:rtl/>
          <w:lang w:bidi="ar-DZ"/>
        </w:rPr>
        <w:t xml:space="preserve"> </w:t>
      </w:r>
    </w:p>
    <w:p w:rsidR="00835A52" w:rsidRPr="00835A52" w:rsidRDefault="00835A52" w:rsidP="00835A52">
      <w:pPr>
        <w:bidi/>
        <w:ind w:left="-568"/>
        <w:rPr>
          <w:rFonts w:asciiTheme="minorBidi" w:hAnsiTheme="minorBidi"/>
          <w:sz w:val="24"/>
          <w:szCs w:val="24"/>
          <w:rtl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أثناء بحثه في صندوق الخردوات وجد المخبري قارورتين ؛ الأولى بها محلول كبريتات الحديد الثنائي </w:t>
      </w:r>
      <w:r w:rsidRPr="00835A52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( </w:t>
      </w:r>
      <w:r w:rsidRPr="00835A52">
        <w:rPr>
          <w:rFonts w:asciiTheme="minorBidi" w:hAnsiTheme="minorBidi"/>
          <w:b/>
          <w:bCs/>
          <w:sz w:val="24"/>
          <w:szCs w:val="24"/>
          <w:lang w:bidi="ar-DZ"/>
        </w:rPr>
        <w:t>Fe</w:t>
      </w:r>
      <w:r w:rsidRPr="00835A52">
        <w:rPr>
          <w:rFonts w:asciiTheme="minorBidi" w:hAnsiTheme="minorBidi"/>
          <w:b/>
          <w:bCs/>
          <w:sz w:val="24"/>
          <w:szCs w:val="24"/>
          <w:vertAlign w:val="superscript"/>
          <w:lang w:bidi="ar-DZ"/>
        </w:rPr>
        <w:t>2+</w:t>
      </w:r>
      <w:r w:rsidRPr="00835A52">
        <w:rPr>
          <w:rFonts w:asciiTheme="minorBidi" w:hAnsiTheme="minorBidi"/>
          <w:b/>
          <w:bCs/>
          <w:sz w:val="24"/>
          <w:szCs w:val="24"/>
          <w:lang w:bidi="ar-DZ"/>
        </w:rPr>
        <w:t>+SO</w:t>
      </w:r>
      <w:r w:rsidRPr="00835A52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 xml:space="preserve">4 </w:t>
      </w:r>
      <w:r w:rsidRPr="00835A52">
        <w:rPr>
          <w:rFonts w:asciiTheme="minorBidi" w:hAnsiTheme="minorBidi"/>
          <w:b/>
          <w:bCs/>
          <w:sz w:val="24"/>
          <w:szCs w:val="24"/>
          <w:vertAlign w:val="superscript"/>
          <w:lang w:bidi="ar-DZ"/>
        </w:rPr>
        <w:t>2-</w:t>
      </w:r>
      <w:r w:rsidRPr="00835A52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)</w: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،والثانية بها محلول مجهول. لغرض معرفة محتوى القارورة  الثانية وضع المحلول في أنبوبي </w:t>
      </w:r>
      <w:proofErr w:type="spellStart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إختبار</w:t>
      </w:r>
      <w:proofErr w:type="spellEnd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 فأضاف للأول نترات الفضة فتحصل على راسب أبيض يسودّ في </w:t>
      </w:r>
      <w:proofErr w:type="spellStart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الضوء.أما</w:t>
      </w:r>
      <w:proofErr w:type="spellEnd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 الثاني فأضاف له هيدروكسيد الصوديوم فتشكل راسب أزرق.</w:t>
      </w:r>
    </w:p>
    <w:p w:rsidR="00835A52" w:rsidRPr="00835A52" w:rsidRDefault="00835A52" w:rsidP="00835A52">
      <w:pPr>
        <w:pStyle w:val="Paragraphedeliste"/>
        <w:numPr>
          <w:ilvl w:val="0"/>
          <w:numId w:val="2"/>
        </w:numPr>
        <w:bidi/>
        <w:rPr>
          <w:rFonts w:asciiTheme="minorBidi" w:hAnsiTheme="minorBidi"/>
          <w:sz w:val="24"/>
          <w:szCs w:val="24"/>
          <w:rtl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حدد الأفراد </w:t>
      </w:r>
      <w:proofErr w:type="gramStart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الكيميائية</w:t>
      </w:r>
      <w:proofErr w:type="gramEnd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 التي تمّ الكشف عنها.</w:t>
      </w:r>
    </w:p>
    <w:p w:rsidR="00835A52" w:rsidRPr="00835A52" w:rsidRDefault="00835A52" w:rsidP="00835A52">
      <w:pPr>
        <w:pStyle w:val="Paragraphedeliste"/>
        <w:numPr>
          <w:ilvl w:val="0"/>
          <w:numId w:val="2"/>
        </w:numPr>
        <w:bidi/>
        <w:rPr>
          <w:rFonts w:asciiTheme="minorBidi" w:hAnsiTheme="minorBidi"/>
          <w:sz w:val="24"/>
          <w:szCs w:val="24"/>
          <w:rtl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استنتج </w:t>
      </w:r>
      <w:proofErr w:type="gramStart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اسم</w:t>
      </w:r>
      <w:proofErr w:type="gramEnd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 المحلول المجهول. </w:t>
      </w:r>
    </w:p>
    <w:p w:rsidR="00835A52" w:rsidRPr="00835A52" w:rsidRDefault="00835A52" w:rsidP="00835A52">
      <w:pPr>
        <w:bidi/>
        <w:ind w:left="-568"/>
        <w:rPr>
          <w:rFonts w:asciiTheme="minorBidi" w:hAnsiTheme="minorBidi"/>
          <w:sz w:val="24"/>
          <w:szCs w:val="24"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وضع المخبري في كأس </w:t>
      </w:r>
      <w:proofErr w:type="spellStart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بيشر</w:t>
      </w:r>
      <w:proofErr w:type="spellEnd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 محلول كبريتات الحديد الثنائي </w:t>
      </w:r>
      <w:r w:rsidRPr="00835A52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( </w:t>
      </w:r>
      <w:r w:rsidRPr="00835A52">
        <w:rPr>
          <w:rFonts w:asciiTheme="minorBidi" w:hAnsiTheme="minorBidi"/>
          <w:b/>
          <w:bCs/>
          <w:sz w:val="24"/>
          <w:szCs w:val="24"/>
          <w:lang w:bidi="ar-DZ"/>
        </w:rPr>
        <w:t>Fe</w:t>
      </w:r>
      <w:r w:rsidRPr="00835A52">
        <w:rPr>
          <w:rFonts w:asciiTheme="minorBidi" w:hAnsiTheme="minorBidi"/>
          <w:b/>
          <w:bCs/>
          <w:sz w:val="24"/>
          <w:szCs w:val="24"/>
          <w:vertAlign w:val="superscript"/>
          <w:lang w:bidi="ar-DZ"/>
        </w:rPr>
        <w:t>2+</w:t>
      </w:r>
      <w:r w:rsidRPr="00835A52">
        <w:rPr>
          <w:rFonts w:asciiTheme="minorBidi" w:hAnsiTheme="minorBidi"/>
          <w:b/>
          <w:bCs/>
          <w:sz w:val="24"/>
          <w:szCs w:val="24"/>
          <w:lang w:bidi="ar-DZ"/>
        </w:rPr>
        <w:t>+SO</w:t>
      </w:r>
      <w:r w:rsidRPr="00835A52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 xml:space="preserve">4 </w:t>
      </w:r>
      <w:r w:rsidRPr="00835A52">
        <w:rPr>
          <w:rFonts w:asciiTheme="minorBidi" w:hAnsiTheme="minorBidi"/>
          <w:b/>
          <w:bCs/>
          <w:sz w:val="24"/>
          <w:szCs w:val="24"/>
          <w:vertAlign w:val="superscript"/>
          <w:lang w:bidi="ar-DZ"/>
        </w:rPr>
        <w:t>2-</w:t>
      </w:r>
      <w:r w:rsidRPr="00835A52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)</w:t>
      </w:r>
      <w:r w:rsidRPr="00835A52">
        <w:rPr>
          <w:rFonts w:asciiTheme="minorBidi" w:hAnsiTheme="minorBidi"/>
          <w:sz w:val="24"/>
          <w:szCs w:val="24"/>
          <w:lang w:bidi="ar-DZ"/>
        </w:rPr>
        <w:t xml:space="preserve"> </w: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ذي اللون الأخضر الفاتح  وغمر فيه صفيحة من الزنك </w:t>
      </w:r>
      <w:r w:rsidRPr="00835A52">
        <w:rPr>
          <w:rFonts w:asciiTheme="minorBidi" w:hAnsiTheme="minorBidi"/>
          <w:b/>
          <w:bCs/>
          <w:sz w:val="24"/>
          <w:szCs w:val="24"/>
          <w:lang w:bidi="ar-DZ"/>
        </w:rPr>
        <w:t>Zn</w: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>.</w:t>
      </w:r>
    </w:p>
    <w:p w:rsidR="00835A52" w:rsidRDefault="00835A52" w:rsidP="00835A52">
      <w:pPr>
        <w:bidi/>
        <w:ind w:left="-568"/>
        <w:rPr>
          <w:rFonts w:asciiTheme="minorBidi" w:hAnsiTheme="minorBidi" w:hint="cs"/>
          <w:sz w:val="24"/>
          <w:szCs w:val="24"/>
          <w:rtl/>
          <w:lang w:bidi="ar-DZ"/>
        </w:rPr>
      </w:pPr>
      <w:r w:rsidRPr="00835A52">
        <w:rPr>
          <w:rFonts w:asciiTheme="minorBidi" w:hAnsiTheme="minorBidi"/>
          <w:noProof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708C0A" wp14:editId="2BB93BEB">
                <wp:simplePos x="0" y="0"/>
                <wp:positionH relativeFrom="column">
                  <wp:posOffset>257175</wp:posOffset>
                </wp:positionH>
                <wp:positionV relativeFrom="paragraph">
                  <wp:posOffset>270510</wp:posOffset>
                </wp:positionV>
                <wp:extent cx="2476500" cy="1238250"/>
                <wp:effectExtent l="0" t="0" r="0" b="190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5A52" w:rsidRDefault="00835A52" w:rsidP="00835A52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9CC5C02" wp14:editId="4FF27F29">
                                  <wp:extent cx="2266950" cy="1133154"/>
                                  <wp:effectExtent l="19050" t="0" r="0" b="0"/>
                                  <wp:docPr id="3" name="Image 2" descr="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2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66950" cy="11331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20.25pt;margin-top:21.3pt;width:195pt;height:9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" stroked="f">
                <v:textbox>
                  <w:txbxContent>
                    <w:p w:rsidR="00835A52" w:rsidRDefault="00835A52" w:rsidP="00835A52"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9CC5C02" wp14:editId="4FF27F29">
                            <wp:extent cx="2266950" cy="1133154"/>
                            <wp:effectExtent l="19050" t="0" r="0" b="0"/>
                            <wp:docPr id="3" name="Image 2" descr="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2.PNG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66950" cy="11331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بعد مدة تفاجأ بظهور راسب على الصفيحة كما لاحظ اختفاء اللون الأخضر الفاتح للمحلول وتشكل محلول جديد عديم اللون هو كبريتات الزنك(لاحظ الوثيقة المقابلة).</w:t>
      </w:r>
    </w:p>
    <w:p w:rsidR="00835A52" w:rsidRPr="00835A52" w:rsidRDefault="00835A52" w:rsidP="00835A52">
      <w:pPr>
        <w:pStyle w:val="Paragraphedeliste"/>
        <w:numPr>
          <w:ilvl w:val="0"/>
          <w:numId w:val="2"/>
        </w:numPr>
        <w:bidi/>
        <w:rPr>
          <w:rFonts w:asciiTheme="minorBidi" w:hAnsiTheme="minorBidi"/>
          <w:sz w:val="24"/>
          <w:szCs w:val="24"/>
          <w:rtl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فسّر </w:t>
      </w:r>
      <w:proofErr w:type="gramStart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سبب</w:t>
      </w:r>
      <w:proofErr w:type="gramEnd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 زوال اللون الأخضر للمحلول.</w:t>
      </w:r>
    </w:p>
    <w:p w:rsidR="00835A52" w:rsidRPr="00835A52" w:rsidRDefault="00835A52" w:rsidP="00835A52">
      <w:pPr>
        <w:pStyle w:val="Paragraphedeliste"/>
        <w:numPr>
          <w:ilvl w:val="0"/>
          <w:numId w:val="2"/>
        </w:numPr>
        <w:bidi/>
        <w:rPr>
          <w:rFonts w:asciiTheme="minorBidi" w:hAnsiTheme="minorBidi"/>
          <w:sz w:val="24"/>
          <w:szCs w:val="24"/>
          <w:rtl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اكتب الصيغة </w:t>
      </w:r>
      <w:proofErr w:type="spellStart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الشاردية</w:t>
      </w:r>
      <w:proofErr w:type="spellEnd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 لمحلول كبريتات الزنك.</w:t>
      </w:r>
    </w:p>
    <w:p w:rsidR="00835A52" w:rsidRDefault="00835A52" w:rsidP="00835A52">
      <w:pPr>
        <w:pStyle w:val="Paragraphedeliste"/>
        <w:numPr>
          <w:ilvl w:val="0"/>
          <w:numId w:val="2"/>
        </w:numPr>
        <w:bidi/>
        <w:rPr>
          <w:rFonts w:asciiTheme="minorBidi" w:hAnsiTheme="minorBidi" w:hint="cs"/>
          <w:sz w:val="24"/>
          <w:szCs w:val="24"/>
          <w:lang w:bidi="ar-DZ"/>
        </w:rPr>
      </w:pPr>
      <w:r w:rsidRPr="00835A52">
        <w:rPr>
          <w:rFonts w:asciiTheme="minorBidi" w:hAnsiTheme="minorBidi" w:hint="cs"/>
          <w:sz w:val="24"/>
          <w:szCs w:val="24"/>
          <w:rtl/>
          <w:lang w:bidi="ar-DZ"/>
        </w:rPr>
        <w:t xml:space="preserve">اكتب معادلة التفاعل الحادث بالصيغة </w:t>
      </w:r>
      <w:proofErr w:type="spellStart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>الشاردية</w:t>
      </w:r>
      <w:proofErr w:type="spellEnd"/>
      <w:r w:rsidRPr="00835A52">
        <w:rPr>
          <w:rFonts w:asciiTheme="minorBidi" w:hAnsiTheme="minorBidi" w:hint="cs"/>
          <w:sz w:val="24"/>
          <w:szCs w:val="24"/>
          <w:rtl/>
          <w:lang w:bidi="ar-DZ"/>
        </w:rPr>
        <w:t>.</w:t>
      </w:r>
    </w:p>
    <w:p w:rsidR="00835A52" w:rsidRPr="00835A52" w:rsidRDefault="00835A52" w:rsidP="00835A52">
      <w:pPr>
        <w:pStyle w:val="Paragraphedeliste"/>
        <w:numPr>
          <w:ilvl w:val="0"/>
          <w:numId w:val="2"/>
        </w:numPr>
        <w:bidi/>
        <w:rPr>
          <w:rFonts w:asciiTheme="minorBidi" w:hAnsiTheme="minorBidi" w:hint="cs"/>
          <w:sz w:val="24"/>
          <w:szCs w:val="24"/>
          <w:lang w:bidi="ar-DZ"/>
        </w:rPr>
      </w:pPr>
      <w:r w:rsidRPr="00835A52">
        <w:rPr>
          <w:rFonts w:hint="cs"/>
          <w:sz w:val="24"/>
          <w:szCs w:val="24"/>
          <w:rtl/>
          <w:lang w:bidi="ar-DZ"/>
        </w:rPr>
        <w:t xml:space="preserve">اقترح تجربة تبين من خلالها أن شوارد </w:t>
      </w:r>
      <w:proofErr w:type="spellStart"/>
      <w:r w:rsidRPr="00835A52">
        <w:rPr>
          <w:rFonts w:hint="cs"/>
          <w:sz w:val="24"/>
          <w:szCs w:val="24"/>
          <w:rtl/>
          <w:lang w:bidi="ar-DZ"/>
        </w:rPr>
        <w:t>الكبريتات</w:t>
      </w:r>
      <w:proofErr w:type="spellEnd"/>
      <w:r w:rsidRPr="00835A52">
        <w:rPr>
          <w:rFonts w:hint="cs"/>
          <w:sz w:val="24"/>
          <w:szCs w:val="24"/>
          <w:rtl/>
          <w:lang w:bidi="ar-DZ"/>
        </w:rPr>
        <w:t xml:space="preserve"> لم تتأثر </w:t>
      </w:r>
    </w:p>
    <w:p w:rsidR="00835A52" w:rsidRDefault="00835A52" w:rsidP="00835A52">
      <w:pPr>
        <w:pStyle w:val="Paragraphedeliste"/>
        <w:bidi/>
        <w:rPr>
          <w:rFonts w:ascii="French Script MT" w:hAnsi="French Script MT" w:hint="cs"/>
          <w:sz w:val="28"/>
          <w:szCs w:val="28"/>
          <w:rtl/>
          <w:lang w:bidi="ar-DZ"/>
        </w:rPr>
      </w:pPr>
      <w:r w:rsidRPr="00835A52">
        <w:rPr>
          <w:rFonts w:hint="cs"/>
          <w:sz w:val="24"/>
          <w:szCs w:val="24"/>
          <w:rtl/>
          <w:lang w:bidi="ar-DZ"/>
        </w:rPr>
        <w:t>بالتفاعل.</w:t>
      </w:r>
      <w:r w:rsidRPr="0075259C">
        <w:rPr>
          <w:rFonts w:hint="cs"/>
          <w:rtl/>
          <w:lang w:bidi="ar-DZ"/>
        </w:rPr>
        <w:t xml:space="preserve"> </w:t>
      </w:r>
    </w:p>
    <w:p w:rsidR="00835A52" w:rsidRPr="00835A52" w:rsidRDefault="00835A52" w:rsidP="00835A52">
      <w:pPr>
        <w:pStyle w:val="Paragraphedeliste"/>
        <w:bidi/>
        <w:rPr>
          <w:rFonts w:asciiTheme="minorBidi" w:hAnsiTheme="minorBidi"/>
          <w:sz w:val="24"/>
          <w:szCs w:val="24"/>
          <w:lang w:bidi="ar-DZ"/>
        </w:rPr>
      </w:pPr>
      <w:r w:rsidRPr="00835A52">
        <w:rPr>
          <w:rFonts w:ascii="French Script MT" w:hAnsi="French Script MT"/>
          <w:sz w:val="28"/>
          <w:szCs w:val="28"/>
          <w:rtl/>
          <w:lang w:bidi="ar-DZ"/>
        </w:rPr>
        <w:t xml:space="preserve"> </w:t>
      </w:r>
    </w:p>
    <w:p w:rsidR="00835A52" w:rsidRPr="00835A52" w:rsidRDefault="00835A52" w:rsidP="00835A52">
      <w:pPr>
        <w:bidi/>
        <w:rPr>
          <w:rFonts w:asciiTheme="minorBidi" w:eastAsiaTheme="minorHAnsi" w:hAnsiTheme="minorBidi"/>
          <w:sz w:val="24"/>
          <w:szCs w:val="24"/>
          <w:rtl/>
          <w:lang w:eastAsia="en-US"/>
        </w:rPr>
      </w:pPr>
      <w:r w:rsidRPr="00835A5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31138" wp14:editId="5A687C91">
                <wp:simplePos x="0" y="0"/>
                <wp:positionH relativeFrom="column">
                  <wp:posOffset>154304</wp:posOffset>
                </wp:positionH>
                <wp:positionV relativeFrom="paragraph">
                  <wp:posOffset>143510</wp:posOffset>
                </wp:positionV>
                <wp:extent cx="5191125" cy="381000"/>
                <wp:effectExtent l="0" t="0" r="9525" b="0"/>
                <wp:wrapNone/>
                <wp:docPr id="2" name="Organigramme : Procédé prédéfini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91125" cy="381000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5A52" w:rsidRPr="00835A52" w:rsidRDefault="00835A52" w:rsidP="00835A52">
                            <w:pPr>
                              <w:shd w:val="clear" w:color="auto" w:fill="EEECE1" w:themeFill="background2"/>
                              <w:rPr>
                                <w:sz w:val="28"/>
                                <w:szCs w:val="28"/>
                              </w:rPr>
                            </w:pPr>
                            <w:r w:rsidRPr="00835A52">
                              <w:rPr>
                                <w:rFonts w:ascii="Andalus" w:hAnsi="Andalus" w:cs="Andalus"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....العلم يؤتى ولا يأتي....مع تمنيات الأستاذة </w:t>
                            </w:r>
                            <w:r w:rsidRPr="00835A52">
                              <w:rPr>
                                <w:rFonts w:ascii="Andalus" w:hAnsi="Andalus" w:cs="Andalus" w:hint="cs"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حميزي </w:t>
                            </w:r>
                            <w:r w:rsidRPr="00835A52">
                              <w:rPr>
                                <w:rFonts w:ascii="Andalus" w:hAnsi="Andalus" w:cs="Andalus"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Organigramme : Procédé prédéfini 2" o:spid="_x0000_s1028" type="#_x0000_t112" style="position:absolute;left:0;text-align:left;margin-left:12.15pt;margin-top:11.3pt;width:408.7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" stroked="f">
                <v:textbox>
                  <w:txbxContent>
                    <w:p w:rsidR="00835A52" w:rsidRPr="00835A52" w:rsidRDefault="00835A52" w:rsidP="00835A52">
                      <w:pPr>
                        <w:shd w:val="clear" w:color="auto" w:fill="EEECE1" w:themeFill="background2"/>
                        <w:rPr>
                          <w:sz w:val="28"/>
                          <w:szCs w:val="28"/>
                        </w:rPr>
                      </w:pPr>
                      <w:r w:rsidRPr="00835A52">
                        <w:rPr>
                          <w:rFonts w:ascii="Andalus" w:hAnsi="Andalus" w:cs="Andalus"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....العلم يؤتى ولا يأتي....مع تمنيات الأستاذة </w:t>
                      </w:r>
                      <w:r w:rsidRPr="00835A52">
                        <w:rPr>
                          <w:rFonts w:ascii="Andalus" w:hAnsi="Andalus" w:cs="Andalus" w:hint="cs"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حميزي </w:t>
                      </w:r>
                      <w:r w:rsidRPr="00835A52">
                        <w:rPr>
                          <w:rFonts w:ascii="Andalus" w:hAnsi="Andalus" w:cs="Andalus"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بالتوفيق....</w:t>
                      </w:r>
                    </w:p>
                  </w:txbxContent>
                </v:textbox>
              </v:shape>
            </w:pict>
          </mc:Fallback>
        </mc:AlternateContent>
      </w:r>
    </w:p>
    <w:p w:rsidR="00544F85" w:rsidRDefault="00835A52" w:rsidP="00835A52">
      <w:pPr>
        <w:ind w:left="-851"/>
      </w:pPr>
    </w:p>
    <w:sectPr w:rsidR="00544F85" w:rsidSect="00835A52">
      <w:pgSz w:w="11906" w:h="16838"/>
      <w:pgMar w:top="567" w:right="1417" w:bottom="426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67E72"/>
    <w:multiLevelType w:val="hybridMultilevel"/>
    <w:tmpl w:val="5DF8679A"/>
    <w:lvl w:ilvl="0" w:tplc="A93048F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341C0A"/>
    <w:multiLevelType w:val="hybridMultilevel"/>
    <w:tmpl w:val="D41A795E"/>
    <w:lvl w:ilvl="0" w:tplc="A93048F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ED083F"/>
    <w:multiLevelType w:val="hybridMultilevel"/>
    <w:tmpl w:val="1B1C81E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0E78CF"/>
    <w:multiLevelType w:val="hybridMultilevel"/>
    <w:tmpl w:val="0F8263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4042BF"/>
    <w:multiLevelType w:val="hybridMultilevel"/>
    <w:tmpl w:val="72386722"/>
    <w:lvl w:ilvl="0" w:tplc="FA6464A4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EF54B7"/>
    <w:multiLevelType w:val="hybridMultilevel"/>
    <w:tmpl w:val="59EAF8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9468AE"/>
    <w:multiLevelType w:val="hybridMultilevel"/>
    <w:tmpl w:val="B086A1E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EC23BC"/>
    <w:multiLevelType w:val="hybridMultilevel"/>
    <w:tmpl w:val="1B7A9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402"/>
    <w:rsid w:val="00426402"/>
    <w:rsid w:val="005E244B"/>
    <w:rsid w:val="00835A52"/>
    <w:rsid w:val="00D4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A52"/>
    <w:rPr>
      <w:rFonts w:eastAsiaTheme="minorEastAsia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5A5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35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5A52"/>
    <w:rPr>
      <w:rFonts w:ascii="Tahoma" w:eastAsiaTheme="minorEastAsia" w:hAnsi="Tahoma" w:cs="Tahoma"/>
      <w:sz w:val="16"/>
      <w:szCs w:val="1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A52"/>
    <w:rPr>
      <w:rFonts w:eastAsiaTheme="minorEastAsia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5A5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35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5A52"/>
    <w:rPr>
      <w:rFonts w:ascii="Tahoma" w:eastAsiaTheme="minorEastAsi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303</Words>
  <Characters>1729</Characters>
  <Application>Microsoft Office Word</Application>
  <DocSecurity>0</DocSecurity>
  <Lines>14</Lines>
  <Paragraphs>4</Paragraphs>
  <ScaleCrop>false</ScaleCrop>
  <Company>Microsoft</Company>
  <LinksUpToDate>false</LinksUpToDate>
  <CharactersWithSpaces>2028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2</cp:revision>
  <dcterms:created xsi:type="dcterms:W3CDTF">2024-02-03T18:18:00Z</dcterms:created>
  <dcterms:modified xsi:type="dcterms:W3CDTF">2024-02-03T18:32:00Z</dcterms:modified>
</cp:coreProperties>
</file>