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bidi/>
        <w:spacing w:after="0" w:lineRule="auto" w:line="240"/>
        <w:jc w:val="center"/>
        <w:rPr>
          <w:rFonts w:ascii="Arabic Typesetting" w:cs="Arabic Typesetting" w:hAnsi="Arabic Typesetting"/>
          <w:b/>
          <w:bCs/>
          <w:sz w:val="48"/>
          <w:szCs w:val="48"/>
          <w:rtl/>
        </w:rPr>
      </w:pPr>
      <w:r>
        <w:rPr>
          <w:rFonts w:ascii="Arabic Typesetting" w:cs="Arabic Typesetting" w:hAnsi="Arabic Typesetting" w:hint="cs"/>
          <w:b/>
          <w:bCs/>
          <w:sz w:val="44"/>
          <w:szCs w:val="44"/>
          <w:highlight w:val="yellow"/>
          <w:rtl/>
        </w:rPr>
        <w:t>امتحان</w:t>
      </w:r>
      <w:r>
        <w:rPr>
          <w:rFonts w:ascii="Arabic Typesetting" w:cs="Arabic Typesetting" w:hAnsi="Arabic Typesetting"/>
          <w:b/>
          <w:bCs/>
          <w:sz w:val="44"/>
          <w:szCs w:val="44"/>
          <w:highlight w:val="yellow"/>
          <w:rtl/>
        </w:rPr>
        <w:t xml:space="preserve"> في مادة: العلوم الفيزيائية والتكنولوجيا    </w:t>
      </w:r>
      <w:r>
        <w:rPr>
          <w:rFonts w:ascii="Arabic Typesetting" w:cs="Arabic Typesetting" w:hAnsi="Arabic Typesetting" w:hint="cs"/>
          <w:b/>
          <w:bCs/>
          <w:sz w:val="44"/>
          <w:szCs w:val="44"/>
          <w:highlight w:val="yellow"/>
          <w:rtl/>
        </w:rPr>
        <w:t xml:space="preserve"> </w:t>
      </w:r>
      <w:r>
        <w:rPr>
          <w:rFonts w:ascii="Andalus" w:cs="Andalus" w:hAnsi="Andalus"/>
          <w:b/>
          <w:bCs/>
          <w:sz w:val="36"/>
          <w:szCs w:val="36"/>
          <w:highlight w:val="yellow"/>
        </w:rPr>
        <w:t xml:space="preserve">   </w:t>
      </w:r>
      <w:r>
        <w:rPr>
          <w:rFonts w:ascii="Andalus" w:cs="Andalus" w:hAnsi="Andalus"/>
          <w:b/>
          <w:bCs/>
          <w:sz w:val="36"/>
          <w:szCs w:val="36"/>
          <w:highlight w:val="yellow"/>
          <w:rtl/>
        </w:rPr>
        <w:t>﴿</w:t>
      </w:r>
      <w:r>
        <w:rPr>
          <w:rFonts w:ascii="Arabic Typesetting" w:cs="Arabic Typesetting" w:hAnsi="Arabic Typesetting" w:hint="cs"/>
          <w:b/>
          <w:bCs/>
          <w:sz w:val="44"/>
          <w:szCs w:val="44"/>
          <w:highlight w:val="yellow"/>
          <w:rtl/>
        </w:rPr>
        <w:t>الرابعة متوسط</w:t>
      </w:r>
      <w:r>
        <w:rPr>
          <w:rFonts w:ascii="Andalus" w:cs="Andalus" w:hAnsi="Andalus"/>
          <w:b/>
          <w:bCs/>
          <w:sz w:val="36"/>
          <w:szCs w:val="36"/>
          <w:highlight w:val="yellow"/>
          <w:rtl/>
        </w:rPr>
        <w:t>﴾</w:t>
      </w:r>
      <w:r>
        <w:rPr>
          <w:rFonts w:ascii="Andalus" w:cs="Andalus" w:hAnsi="Andalus"/>
          <w:b/>
          <w:bCs/>
          <w:sz w:val="36"/>
          <w:szCs w:val="36"/>
        </w:rPr>
        <w:t xml:space="preserve">  </w:t>
      </w:r>
    </w:p>
    <w:p>
      <w:pPr>
        <w:pStyle w:val="style0"/>
        <w:bidi/>
        <w:spacing w:after="0" w:lineRule="auto" w:line="240"/>
        <w:jc w:val="both"/>
        <w:rPr>
          <w:rFonts w:ascii="Arabic Typesetting" w:cs="Arabic Typesetting" w:hAnsi="Arabic Typesetting"/>
          <w:b/>
          <w:bCs/>
          <w:sz w:val="48"/>
          <w:szCs w:val="48"/>
          <w:rtl/>
        </w:rPr>
      </w:pPr>
      <w:r>
        <w:rPr>
          <w:rFonts w:ascii="Arabic Typesetting" w:cs="Arabic Typesetting" w:hAnsi="Arabic Typesetting"/>
          <w:b/>
          <w:bCs/>
          <w:sz w:val="48"/>
          <w:szCs w:val="48"/>
          <w:rtl/>
        </w:rPr>
        <w:t>التمرين الأول: (</w:t>
      </w:r>
      <w:r>
        <w:rPr>
          <w:rFonts w:ascii="Arabic Typesetting" w:cs="Arabic Typesetting" w:hAnsi="Arabic Typesetting" w:hint="cs"/>
          <w:b/>
          <w:bCs/>
          <w:sz w:val="48"/>
          <w:szCs w:val="48"/>
          <w:rtl/>
        </w:rPr>
        <w:t>06</w:t>
      </w:r>
      <w:r>
        <w:rPr>
          <w:rFonts w:ascii="Arabic Typesetting" w:cs="Arabic Typesetting" w:hAnsi="Arabic Typesetting"/>
          <w:b/>
          <w:bCs/>
          <w:sz w:val="48"/>
          <w:szCs w:val="48"/>
          <w:rtl/>
        </w:rPr>
        <w:t xml:space="preserve"> نق</w:t>
      </w:r>
      <w:r>
        <w:rPr>
          <w:rFonts w:ascii="Arabic Typesetting" w:cs="Arabic Typesetting" w:hAnsi="Arabic Typesetting" w:hint="cs"/>
          <w:b/>
          <w:bCs/>
          <w:sz w:val="48"/>
          <w:szCs w:val="48"/>
          <w:rtl/>
        </w:rPr>
        <w:t>ا</w:t>
      </w:r>
      <w:r>
        <w:rPr>
          <w:rFonts w:ascii="Arabic Typesetting" w:cs="Arabic Typesetting" w:hAnsi="Arabic Typesetting"/>
          <w:b/>
          <w:bCs/>
          <w:sz w:val="48"/>
          <w:szCs w:val="48"/>
          <w:rtl/>
        </w:rPr>
        <w:t>ط)</w:t>
      </w:r>
    </w:p>
    <w:p>
      <w:pPr>
        <w:pStyle w:val="style0"/>
        <w:bidi/>
        <w:spacing w:after="0" w:lineRule="auto" w:line="240"/>
        <w:jc w:val="both"/>
        <w:rPr>
          <w:rFonts w:ascii="Arabic Typesetting" w:cs="Arabic Typesetting" w:hAnsi="Arabic Typesetting"/>
          <w:sz w:val="44"/>
          <w:szCs w:val="44"/>
          <w:rtl/>
        </w:rPr>
      </w:pPr>
      <w:r>
        <w:rPr>
          <w:rFonts w:ascii="Arabic Typesetting" w:cs="Arabic Typesetting" w:hAnsi="Arabic Typesetting" w:hint="cs"/>
          <w:sz w:val="40"/>
          <w:szCs w:val="40"/>
          <w:rtl/>
        </w:rPr>
        <w:t xml:space="preserve">في حصة العلوم الفيزيائية، كلف الأستاذ فوجين من التلاميذ </w:t>
      </w:r>
      <w:r>
        <w:rPr>
          <w:rFonts w:ascii="Arabic Typesetting" w:cs="Arabic Typesetting" w:hAnsi="Arabic Typesetting" w:hint="cs"/>
          <w:sz w:val="40"/>
          <w:szCs w:val="40"/>
          <w:rtl/>
        </w:rPr>
        <w:t>بانجاز</w:t>
      </w:r>
      <w:r>
        <w:rPr>
          <w:rFonts w:ascii="Arabic Typesetting" w:cs="Arabic Typesetting" w:hAnsi="Arabic Typesetting" w:hint="cs"/>
          <w:sz w:val="40"/>
          <w:szCs w:val="40"/>
          <w:rtl/>
        </w:rPr>
        <w:t xml:space="preserve"> التجارب المبينة في الوثيقتين (1) و (2).</w:t>
      </w:r>
    </w:p>
    <w:tbl>
      <w:tblPr>
        <w:tblStyle w:val="style154"/>
        <w:bidiVisual/>
        <w:tblW w:w="0" w:type="auto"/>
        <w:tblLook w:val="04A0" w:firstRow="1" w:lastRow="0" w:firstColumn="1" w:lastColumn="0" w:noHBand="0" w:noVBand="1"/>
      </w:tblPr>
      <w:tblGrid>
        <w:gridCol w:w="5921"/>
        <w:gridCol w:w="4613"/>
      </w:tblGrid>
      <w:tr>
        <w:trPr/>
        <w:tc>
          <w:tcPr>
            <w:tcW w:w="6463" w:type="dxa"/>
            <w:tcBorders>
              <w:top w:val="nil"/>
              <w:left w:val="nil"/>
              <w:right w:val="nil"/>
            </w:tcBorders>
          </w:tcPr>
          <w:p>
            <w:pPr>
              <w:pStyle w:val="style0"/>
              <w:bidi/>
              <w:jc w:val="both"/>
              <w:rPr>
                <w:rFonts w:ascii="Arabic Typesetting" w:cs="Arabic Typesetting" w:hAnsi="Arabic Typesetting"/>
                <w:sz w:val="40"/>
                <w:szCs w:val="40"/>
                <w:rtl/>
              </w:rPr>
            </w:pPr>
            <w:r>
              <w:rPr>
                <w:rFonts w:ascii="Arabic Typesetting" w:cs="Arabic Typesetting" w:hAnsi="Arabic Typesetting" w:hint="cs"/>
                <w:sz w:val="40"/>
                <w:szCs w:val="40"/>
                <w:rtl/>
              </w:rPr>
              <w:t xml:space="preserve">الفوج الأول: تقريب قضيب </w:t>
            </w:r>
            <w:r>
              <w:rPr>
                <w:rFonts w:ascii="Arabic Typesetting" w:cs="Arabic Typesetting" w:hAnsi="Arabic Typesetting" w:hint="cs"/>
                <w:sz w:val="40"/>
                <w:szCs w:val="40"/>
                <w:rtl/>
              </w:rPr>
              <w:t>ايبونيت</w:t>
            </w:r>
            <w:r>
              <w:rPr>
                <w:rFonts w:ascii="Arabic Typesetting" w:cs="Arabic Typesetting" w:hAnsi="Arabic Typesetting" w:hint="cs"/>
                <w:sz w:val="40"/>
                <w:szCs w:val="40"/>
                <w:rtl/>
              </w:rPr>
              <w:t xml:space="preserve"> </w:t>
            </w:r>
            <w:r>
              <w:rPr>
                <w:rFonts w:ascii="Arabic Typesetting" w:cs="Arabic Typesetting" w:hAnsi="Arabic Typesetting"/>
                <w:sz w:val="40"/>
                <w:szCs w:val="40"/>
              </w:rPr>
              <w:t>(A)</w:t>
            </w:r>
            <w:r>
              <w:rPr>
                <w:rFonts w:ascii="Arabic Typesetting" w:cs="Arabic Typesetting" w:hAnsi="Arabic Typesetting" w:hint="cs"/>
                <w:sz w:val="40"/>
                <w:szCs w:val="40"/>
                <w:rtl/>
              </w:rPr>
              <w:t xml:space="preserve"> مشحون من كرية ألمنيوم </w:t>
            </w:r>
            <w:r>
              <w:rPr>
                <w:rFonts w:ascii="Arabic Typesetting" w:cs="Arabic Typesetting" w:hAnsi="Arabic Typesetting"/>
                <w:sz w:val="40"/>
                <w:szCs w:val="40"/>
              </w:rPr>
              <w:t>(B)</w:t>
            </w:r>
            <w:r>
              <w:rPr>
                <w:rFonts w:ascii="Arabic Typesetting" w:cs="Arabic Typesetting" w:hAnsi="Arabic Typesetting" w:hint="cs"/>
                <w:sz w:val="40"/>
                <w:szCs w:val="40"/>
                <w:rtl/>
              </w:rPr>
              <w:t xml:space="preserve"> غير مشحونة. (الوثيقة 1).</w:t>
            </w:r>
          </w:p>
          <w:p>
            <w:pPr>
              <w:pStyle w:val="style0"/>
              <w:bidi/>
              <w:jc w:val="both"/>
              <w:rPr>
                <w:rFonts w:ascii="Arabic Typesetting" w:cs="Arabic Typesetting" w:hAnsi="Arabic Typesetting"/>
                <w:sz w:val="40"/>
                <w:szCs w:val="40"/>
                <w:rtl/>
              </w:rPr>
            </w:pPr>
            <w:r>
              <w:rPr>
                <w:rFonts w:ascii="Arabic Typesetting" w:cs="Arabic Typesetting" w:hAnsi="Arabic Typesetting" w:hint="cs"/>
                <w:sz w:val="40"/>
                <w:szCs w:val="40"/>
                <w:rtl/>
              </w:rPr>
              <w:t>1</w:t>
            </w:r>
            <w:r>
              <w:rPr>
                <w:rFonts w:ascii="Arabic Typesetting" w:cs="Arabic Typesetting" w:hAnsi="Arabic Typesetting" w:hint="cs"/>
                <w:sz w:val="40"/>
                <w:szCs w:val="40"/>
                <w:rtl/>
              </w:rPr>
              <w:t xml:space="preserve">. ما نوع الشحنة التي يحملها قضيب </w:t>
            </w:r>
            <w:r>
              <w:rPr>
                <w:rFonts w:ascii="Arabic Typesetting" w:cs="Arabic Typesetting" w:hAnsi="Arabic Typesetting" w:hint="cs"/>
                <w:sz w:val="40"/>
                <w:szCs w:val="40"/>
                <w:rtl/>
              </w:rPr>
              <w:t>الايبونيت</w:t>
            </w:r>
            <w:r>
              <w:rPr>
                <w:rFonts w:ascii="Arabic Typesetting" w:cs="Arabic Typesetting" w:hAnsi="Arabic Typesetting" w:hint="cs"/>
                <w:sz w:val="40"/>
                <w:szCs w:val="40"/>
                <w:rtl/>
              </w:rPr>
              <w:t xml:space="preserve">؟ </w:t>
            </w:r>
            <w:r>
              <w:rPr>
                <w:rFonts w:ascii="Arabic Typesetting" w:cs="Arabic Typesetting" w:hAnsi="Arabic Typesetting" w:hint="cs"/>
                <w:sz w:val="40"/>
                <w:szCs w:val="40"/>
                <w:rtl/>
              </w:rPr>
              <w:t>برأيك</w:t>
            </w:r>
            <w:r>
              <w:rPr>
                <w:rFonts w:ascii="Arabic Typesetting" w:cs="Arabic Typesetting" w:hAnsi="Arabic Typesetting" w:hint="cs"/>
                <w:sz w:val="40"/>
                <w:szCs w:val="40"/>
                <w:rtl/>
              </w:rPr>
              <w:t xml:space="preserve"> كيف شحن؟</w:t>
            </w:r>
          </w:p>
          <w:p>
            <w:pPr>
              <w:pStyle w:val="style0"/>
              <w:bidi/>
              <w:jc w:val="both"/>
              <w:rPr>
                <w:rFonts w:ascii="Arabic Typesetting" w:cs="Arabic Typesetting" w:hAnsi="Arabic Typesetting"/>
                <w:sz w:val="40"/>
                <w:szCs w:val="40"/>
                <w:rtl/>
              </w:rPr>
            </w:pPr>
            <w:r>
              <w:rPr>
                <w:rFonts w:ascii="Arabic Typesetting" w:cs="Arabic Typesetting" w:hAnsi="Arabic Typesetting" w:hint="cs"/>
                <w:sz w:val="40"/>
                <w:szCs w:val="40"/>
                <w:rtl/>
              </w:rPr>
              <w:t>2</w:t>
            </w:r>
            <w:r>
              <w:rPr>
                <w:rFonts w:ascii="Arabic Typesetting" w:cs="Arabic Typesetting" w:hAnsi="Arabic Typesetting" w:hint="cs"/>
                <w:sz w:val="40"/>
                <w:szCs w:val="40"/>
                <w:rtl/>
              </w:rPr>
              <w:t xml:space="preserve">. فسر ما يحدث للكرية </w:t>
            </w:r>
            <w:r>
              <w:rPr>
                <w:rFonts w:ascii="Arabic Typesetting" w:cs="Arabic Typesetting" w:hAnsi="Arabic Typesetting"/>
                <w:sz w:val="40"/>
                <w:szCs w:val="40"/>
              </w:rPr>
              <w:t>(B)</w:t>
            </w:r>
            <w:r>
              <w:rPr>
                <w:rFonts w:ascii="Arabic Typesetting" w:cs="Arabic Typesetting" w:hAnsi="Arabic Typesetting" w:hint="cs"/>
                <w:sz w:val="40"/>
                <w:szCs w:val="40"/>
                <w:rtl/>
              </w:rPr>
              <w:t>؟ مع الشرح.</w:t>
            </w:r>
          </w:p>
          <w:p>
            <w:pPr>
              <w:pStyle w:val="style0"/>
              <w:bidi/>
              <w:jc w:val="both"/>
              <w:rPr>
                <w:rFonts w:ascii="Arabic Typesetting" w:cs="Arabic Typesetting" w:hAnsi="Arabic Typesetting"/>
                <w:sz w:val="40"/>
                <w:szCs w:val="40"/>
                <w:rtl/>
              </w:rPr>
            </w:pPr>
            <w:r>
              <w:rPr>
                <w:rFonts w:ascii="Arabic Typesetting" w:cs="Arabic Typesetting" w:hAnsi="Arabic Typesetting" w:hint="cs"/>
                <w:sz w:val="40"/>
                <w:szCs w:val="40"/>
                <w:rtl/>
              </w:rPr>
              <w:t>3</w:t>
            </w:r>
            <w:r>
              <w:rPr>
                <w:rFonts w:ascii="Arabic Typesetting" w:cs="Arabic Typesetting" w:hAnsi="Arabic Typesetting" w:hint="cs"/>
                <w:sz w:val="40"/>
                <w:szCs w:val="40"/>
                <w:rtl/>
              </w:rPr>
              <w:t xml:space="preserve">. أعط طريقة تكهرب الكرية </w:t>
            </w:r>
            <w:r>
              <w:rPr>
                <w:rFonts w:ascii="Arabic Typesetting" w:cs="Arabic Typesetting" w:hAnsi="Arabic Typesetting"/>
                <w:sz w:val="40"/>
                <w:szCs w:val="40"/>
              </w:rPr>
              <w:t>(B)</w:t>
            </w:r>
            <w:r>
              <w:rPr>
                <w:rFonts w:ascii="Arabic Typesetting" w:cs="Arabic Typesetting" w:hAnsi="Arabic Typesetting" w:hint="cs"/>
                <w:sz w:val="40"/>
                <w:szCs w:val="40"/>
                <w:rtl/>
              </w:rPr>
              <w:t xml:space="preserve"> مع ذكر نوع الشحنة التي ستحملها.</w:t>
            </w:r>
          </w:p>
          <w:p>
            <w:pPr>
              <w:pStyle w:val="style0"/>
              <w:bidi/>
              <w:jc w:val="both"/>
              <w:rPr>
                <w:rFonts w:ascii="Arabic Typesetting" w:cs="Arabic Typesetting" w:hAnsi="Arabic Typesetting"/>
                <w:sz w:val="40"/>
                <w:szCs w:val="40"/>
                <w:rtl/>
              </w:rPr>
            </w:pPr>
            <w:r>
              <w:rPr>
                <w:rFonts w:ascii="Arabic Typesetting" w:cs="Arabic Typesetting" w:hAnsi="Arabic Typesetting" w:hint="cs"/>
                <w:sz w:val="40"/>
                <w:szCs w:val="40"/>
                <w:rtl/>
              </w:rPr>
              <w:t xml:space="preserve">الفوج الثاني: تقريب دون لمس قضيب </w:t>
            </w:r>
            <w:r>
              <w:rPr>
                <w:rFonts w:ascii="Arabic Typesetting" w:cs="Arabic Typesetting" w:hAnsi="Arabic Typesetting" w:hint="cs"/>
                <w:sz w:val="40"/>
                <w:szCs w:val="40"/>
                <w:rtl/>
              </w:rPr>
              <w:t>بلاستيكي</w:t>
            </w:r>
            <w:r>
              <w:rPr>
                <w:rFonts w:ascii="Arabic Typesetting" w:cs="Arabic Typesetting" w:hAnsi="Arabic Typesetting" w:hint="cs"/>
                <w:sz w:val="40"/>
                <w:szCs w:val="40"/>
                <w:rtl/>
              </w:rPr>
              <w:t xml:space="preserve"> </w:t>
            </w:r>
            <w:r>
              <w:rPr>
                <w:rFonts w:ascii="Arabic Typesetting" w:cs="Arabic Typesetting" w:hAnsi="Arabic Typesetting"/>
                <w:sz w:val="40"/>
                <w:szCs w:val="40"/>
              </w:rPr>
              <w:t>(V)</w:t>
            </w:r>
            <w:r>
              <w:rPr>
                <w:rFonts w:ascii="Arabic Typesetting" w:cs="Arabic Typesetting" w:hAnsi="Arabic Typesetting" w:hint="cs"/>
                <w:sz w:val="40"/>
                <w:szCs w:val="40"/>
                <w:rtl/>
              </w:rPr>
              <w:t xml:space="preserve"> يحمل شحنة </w:t>
            </w:r>
            <w:r>
              <w:rPr>
                <w:rFonts w:ascii="Arabic Typesetting" w:cs="Arabic Typesetting" w:hAnsi="Arabic Typesetting" w:hint="cs"/>
                <w:sz w:val="40"/>
                <w:szCs w:val="40"/>
                <w:rtl/>
              </w:rPr>
              <w:t>سالبة</w:t>
            </w:r>
            <w:r>
              <w:rPr>
                <w:rFonts w:ascii="Arabic Typesetting" w:cs="Arabic Typesetting" w:hAnsi="Arabic Typesetting" w:hint="cs"/>
                <w:sz w:val="40"/>
                <w:szCs w:val="40"/>
                <w:rtl/>
              </w:rPr>
              <w:t xml:space="preserve"> من الطرف </w:t>
            </w:r>
            <w:r>
              <w:rPr>
                <w:rFonts w:ascii="Arabic Typesetting" w:cs="Arabic Typesetting" w:hAnsi="Arabic Typesetting"/>
                <w:sz w:val="40"/>
                <w:szCs w:val="40"/>
              </w:rPr>
              <w:t>(D)</w:t>
            </w:r>
            <w:r>
              <w:rPr>
                <w:rFonts w:ascii="Arabic Typesetting" w:cs="Arabic Typesetting" w:hAnsi="Arabic Typesetting" w:hint="cs"/>
                <w:sz w:val="40"/>
                <w:szCs w:val="40"/>
                <w:rtl/>
              </w:rPr>
              <w:t xml:space="preserve"> لقضيب معدني والذي يلمس كرية </w:t>
            </w:r>
            <w:r>
              <w:rPr>
                <w:rFonts w:ascii="Arabic Typesetting" w:cs="Arabic Typesetting" w:hAnsi="Arabic Typesetting"/>
                <w:sz w:val="40"/>
                <w:szCs w:val="40"/>
              </w:rPr>
              <w:t>(B)</w:t>
            </w:r>
            <w:r>
              <w:rPr>
                <w:rFonts w:ascii="Arabic Typesetting" w:cs="Arabic Typesetting" w:hAnsi="Arabic Typesetting" w:hint="cs"/>
                <w:sz w:val="40"/>
                <w:szCs w:val="40"/>
                <w:rtl/>
              </w:rPr>
              <w:t xml:space="preserve"> عند الطرف </w:t>
            </w:r>
            <w:r>
              <w:rPr>
                <w:rFonts w:ascii="Arabic Typesetting" w:cs="Arabic Typesetting" w:hAnsi="Arabic Typesetting"/>
                <w:sz w:val="40"/>
                <w:szCs w:val="40"/>
              </w:rPr>
              <w:t>(C)</w:t>
            </w:r>
            <w:r>
              <w:rPr>
                <w:rFonts w:ascii="Arabic Typesetting" w:cs="Arabic Typesetting" w:hAnsi="Arabic Typesetting" w:hint="cs"/>
                <w:sz w:val="40"/>
                <w:szCs w:val="40"/>
                <w:rtl/>
              </w:rPr>
              <w:t>. (الوثيقة 2)</w:t>
            </w:r>
          </w:p>
          <w:p>
            <w:pPr>
              <w:pStyle w:val="style0"/>
              <w:bidi/>
              <w:jc w:val="both"/>
              <w:rPr>
                <w:rFonts w:ascii="Arabic Typesetting" w:cs="Arabic Typesetting" w:hAnsi="Arabic Typesetting"/>
                <w:sz w:val="40"/>
                <w:szCs w:val="40"/>
                <w:rtl/>
              </w:rPr>
            </w:pPr>
            <w:r>
              <w:rPr>
                <w:rFonts w:ascii="Arabic Typesetting" w:cs="Arabic Typesetting" w:hAnsi="Arabic Typesetting" w:hint="cs"/>
                <w:sz w:val="40"/>
                <w:szCs w:val="40"/>
                <w:rtl/>
              </w:rPr>
              <w:t>1. ماذا يحدث للكرية؟</w:t>
            </w:r>
          </w:p>
          <w:p>
            <w:pPr>
              <w:pStyle w:val="style0"/>
              <w:bidi/>
              <w:jc w:val="both"/>
              <w:rPr>
                <w:rFonts w:ascii="Arabic Typesetting" w:cs="Arabic Typesetting" w:hAnsi="Arabic Typesetting"/>
                <w:sz w:val="44"/>
                <w:szCs w:val="44"/>
                <w:rtl/>
              </w:rPr>
            </w:pPr>
            <w:r>
              <w:rPr>
                <w:rFonts w:ascii="Arabic Typesetting" w:cs="Arabic Typesetting" w:hAnsi="Arabic Typesetting" w:hint="cs"/>
                <w:sz w:val="40"/>
                <w:szCs w:val="40"/>
                <w:rtl/>
              </w:rPr>
              <w:t xml:space="preserve">2. أعط طريقة تكهرب الكرية </w:t>
            </w:r>
            <w:r>
              <w:rPr>
                <w:rFonts w:ascii="Arabic Typesetting" w:cs="Arabic Typesetting" w:hAnsi="Arabic Typesetting"/>
                <w:sz w:val="40"/>
                <w:szCs w:val="40"/>
              </w:rPr>
              <w:t>(B)</w:t>
            </w:r>
            <w:r>
              <w:rPr>
                <w:rFonts w:ascii="Arabic Typesetting" w:cs="Arabic Typesetting" w:hAnsi="Arabic Typesetting" w:hint="cs"/>
                <w:sz w:val="40"/>
                <w:szCs w:val="40"/>
                <w:rtl/>
              </w:rPr>
              <w:t>. ما</w:t>
            </w:r>
            <w:r>
              <w:rPr>
                <w:rFonts w:ascii="Arabic Typesetting" w:cs="Arabic Typesetting" w:hAnsi="Arabic Typesetting" w:hint="cs"/>
                <w:sz w:val="40"/>
                <w:szCs w:val="40"/>
                <w:rtl/>
              </w:rPr>
              <w:t xml:space="preserve"> </w:t>
            </w:r>
            <w:r>
              <w:rPr>
                <w:rFonts w:ascii="Arabic Typesetting" w:cs="Arabic Typesetting" w:hAnsi="Arabic Typesetting" w:hint="cs"/>
                <w:sz w:val="40"/>
                <w:szCs w:val="40"/>
                <w:rtl/>
              </w:rPr>
              <w:t xml:space="preserve">نوع الشحنة التي ستحملها؟ </w:t>
            </w:r>
          </w:p>
        </w:tc>
        <w:tc>
          <w:tcPr>
            <w:tcW w:w="4143" w:type="dxa"/>
            <w:tcBorders>
              <w:top w:val="nil"/>
              <w:left w:val="nil"/>
              <w:right w:val="nil"/>
            </w:tcBorders>
          </w:tcPr>
          <w:p>
            <w:pPr>
              <w:pStyle w:val="style0"/>
              <w:bidi/>
              <w:jc w:val="center"/>
              <w:rPr>
                <w:rFonts w:ascii="Arabic Typesetting" w:cs="Arabic Typesetting" w:hAnsi="Arabic Typesetting"/>
                <w:sz w:val="44"/>
                <w:szCs w:val="44"/>
                <w:rtl/>
              </w:rPr>
            </w:pPr>
            <w:r>
              <w:rPr>
                <w:noProof/>
                <w:lang w:val="en-US"/>
              </w:rPr>
              <w:drawing>
                <wp:inline distL="0" distT="0" distB="0" distR="0">
                  <wp:extent cx="2105025" cy="1285875"/>
                  <wp:effectExtent l="0" t="0" r="9525" b="9525"/>
                  <wp:docPr id="1026" name="Image 1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/>
                          <pic:cNvPicPr/>
                        </pic:nvPicPr>
                        <pic:blipFill>
                          <a:blip r:embed="rId2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2105025" cy="128587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Start w:id="0" w:name="_GoBack"/>
          <w:bookmarkEnd w:id="0"/>
          <w:p>
            <w:pPr>
              <w:pStyle w:val="style0"/>
              <w:bidi/>
              <w:jc w:val="center"/>
              <w:rPr>
                <w:rFonts w:ascii="Arabic Typesetting" w:cs="Arabic Typesetting" w:hAnsi="Arabic Typesetting"/>
                <w:sz w:val="44"/>
                <w:szCs w:val="44"/>
                <w:rtl/>
              </w:rPr>
            </w:pPr>
          </w:p>
          <w:p>
            <w:pPr>
              <w:pStyle w:val="style0"/>
              <w:bidi/>
              <w:jc w:val="center"/>
              <w:rPr>
                <w:rFonts w:ascii="Arabic Typesetting" w:cs="Arabic Typesetting" w:hAnsi="Arabic Typesetting"/>
                <w:sz w:val="44"/>
                <w:szCs w:val="44"/>
                <w:rtl/>
              </w:rPr>
            </w:pPr>
            <w:r>
              <w:rPr/>
            </w:r>
            <w:r/>
            <w:r>
              <w:rPr/>
            </w:r>
            <w:r>
              <w:rPr/>
              <w:object>
                <v:shape id="1028" type="#_x0000_t75" filled="f" stroked="f" style="margin-left:0.0pt;margin-top:0.0pt;width:219.75pt;height:120.75pt;mso-wrap-distance-left:0.0pt;mso-wrap-distance-right:0.0pt;visibility:visible;">
                  <v:imagedata r:id="rId3" embosscolor="white" o:title=""/>
                  <v:stroke on="f" joinstyle="miter"/>
                  <o:lock aspectratio="true" v:ext="view"/>
                  <v:fill/>
                </v:shape>
                <o:OLEObject Type="EMBED" ProgID="PBrush" ShapeID="1028" DrawAspect="Content" ObjectID="0" r:id="rId4"/>
              </w:object>
            </w:r>
            <w:r>
              <w:rPr/>
            </w:r>
          </w:p>
        </w:tc>
      </w:tr>
    </w:tbl>
    <w:p>
      <w:pPr>
        <w:pStyle w:val="style0"/>
        <w:bidi/>
        <w:spacing w:after="0" w:lineRule="auto" w:line="240"/>
        <w:jc w:val="both"/>
        <w:rPr>
          <w:rFonts w:ascii="Arabic Typesetting" w:cs="Arabic Typesetting" w:hAnsi="Arabic Typesetting"/>
          <w:sz w:val="44"/>
          <w:szCs w:val="44"/>
          <w:rtl/>
        </w:rPr>
      </w:pPr>
    </w:p>
    <w:p>
      <w:pPr>
        <w:pStyle w:val="style0"/>
        <w:bidi/>
        <w:spacing w:after="0" w:lineRule="auto" w:line="240"/>
        <w:jc w:val="both"/>
        <w:rPr>
          <w:rFonts w:ascii="Arabic Typesetting" w:cs="Arabic Typesetting" w:hAnsi="Arabic Typesetting"/>
          <w:b/>
          <w:bCs/>
          <w:sz w:val="48"/>
          <w:szCs w:val="48"/>
          <w:rtl/>
        </w:rPr>
      </w:pPr>
      <w:r>
        <w:rPr>
          <w:rFonts w:ascii="Arabic Typesetting" w:cs="Arabic Typesetting" w:hAnsi="Arabic Typesetting"/>
          <w:b/>
          <w:bCs/>
          <w:sz w:val="48"/>
          <w:szCs w:val="48"/>
          <w:rtl/>
        </w:rPr>
        <w:t>التمرين</w:t>
      </w:r>
      <w:r>
        <w:rPr>
          <w:rFonts w:ascii="Arabic Typesetting" w:cs="Arabic Typesetting" w:hAnsi="Arabic Typesetting"/>
          <w:b/>
          <w:bCs/>
          <w:sz w:val="48"/>
          <w:szCs w:val="48"/>
          <w:rtl/>
        </w:rPr>
        <w:t xml:space="preserve"> الأول: (</w:t>
      </w:r>
      <w:r>
        <w:rPr>
          <w:rFonts w:ascii="Arabic Typesetting" w:cs="Arabic Typesetting" w:hAnsi="Arabic Typesetting" w:hint="cs"/>
          <w:b/>
          <w:bCs/>
          <w:sz w:val="48"/>
          <w:szCs w:val="48"/>
          <w:rtl/>
        </w:rPr>
        <w:t>06</w:t>
      </w:r>
      <w:r>
        <w:rPr>
          <w:rFonts w:ascii="Arabic Typesetting" w:cs="Arabic Typesetting" w:hAnsi="Arabic Typesetting"/>
          <w:b/>
          <w:bCs/>
          <w:sz w:val="48"/>
          <w:szCs w:val="48"/>
          <w:rtl/>
        </w:rPr>
        <w:t xml:space="preserve"> نق</w:t>
      </w:r>
      <w:r>
        <w:rPr>
          <w:rFonts w:ascii="Arabic Typesetting" w:cs="Arabic Typesetting" w:hAnsi="Arabic Typesetting" w:hint="cs"/>
          <w:b/>
          <w:bCs/>
          <w:sz w:val="48"/>
          <w:szCs w:val="48"/>
          <w:rtl/>
        </w:rPr>
        <w:t>ا</w:t>
      </w:r>
      <w:r>
        <w:rPr>
          <w:rFonts w:ascii="Arabic Typesetting" w:cs="Arabic Typesetting" w:hAnsi="Arabic Typesetting"/>
          <w:b/>
          <w:bCs/>
          <w:sz w:val="48"/>
          <w:szCs w:val="48"/>
          <w:rtl/>
        </w:rPr>
        <w:t>ط)</w:t>
      </w:r>
    </w:p>
    <w:tbl>
      <w:tblPr>
        <w:tblStyle w:val="style154"/>
        <w:bidiVisual/>
        <w:tblW w:w="10606" w:type="dxa"/>
        <w:tblLook w:val="04A0" w:firstRow="1" w:lastRow="0" w:firstColumn="1" w:lastColumn="0" w:noHBand="0" w:noVBand="1"/>
      </w:tblPr>
      <w:tblGrid>
        <w:gridCol w:w="5045"/>
        <w:gridCol w:w="5561"/>
      </w:tblGrid>
      <w:tr>
        <w:trPr/>
        <w:tc>
          <w:tcPr>
            <w:tcW w:w="504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bidi/>
              <w:jc w:val="both"/>
              <w:rPr>
                <w:rFonts w:ascii="Arabic Typesetting" w:cs="Arabic Typesetting" w:hAnsi="Arabic Typesetting"/>
                <w:sz w:val="44"/>
                <w:szCs w:val="44"/>
                <w:rtl/>
              </w:rPr>
            </w:pPr>
            <w:r>
              <w:rPr>
                <w:rFonts w:ascii="Arabic Typesetting" w:cs="Arabic Typesetting" w:hAnsi="Arabic Typesetting" w:hint="cs"/>
                <w:sz w:val="44"/>
                <w:szCs w:val="44"/>
                <w:rtl/>
              </w:rPr>
              <w:t>أحمد</w:t>
            </w:r>
            <w:r>
              <w:rPr>
                <w:rFonts w:ascii="Arabic Typesetting" w:cs="Arabic Typesetting" w:hAnsi="Arabic Typesetting" w:hint="cs"/>
                <w:sz w:val="44"/>
                <w:szCs w:val="44"/>
                <w:rtl/>
              </w:rPr>
              <w:t xml:space="preserve"> تلميذ في السنة الرابعة متوسط وبعد دراسته لميدان الظواهر الكهربائية، أراد تطبيق بعض ما درسه فقام بالتجربة الموضحة في ال</w:t>
            </w:r>
            <w:r>
              <w:rPr>
                <w:rFonts w:ascii="Arabic Typesetting" w:cs="Arabic Typesetting" w:hAnsi="Arabic Typesetting" w:hint="cs"/>
                <w:sz w:val="44"/>
                <w:szCs w:val="44"/>
                <w:rtl/>
              </w:rPr>
              <w:t>وثيقة 4.</w:t>
            </w:r>
          </w:p>
          <w:p>
            <w:pPr>
              <w:pStyle w:val="style0"/>
              <w:bidi/>
              <w:jc w:val="both"/>
              <w:rPr>
                <w:rFonts w:ascii="Arabic Typesetting" w:cs="Arabic Typesetting" w:hAnsi="Arabic Typesetting"/>
                <w:sz w:val="44"/>
                <w:szCs w:val="44"/>
                <w:rtl/>
              </w:rPr>
            </w:pPr>
            <w:r>
              <w:rPr>
                <w:rFonts w:ascii="Arabic Typesetting" w:cs="Arabic Typesetting" w:hAnsi="Arabic Typesetting" w:hint="cs"/>
                <w:sz w:val="44"/>
                <w:szCs w:val="44"/>
                <w:rtl/>
              </w:rPr>
              <w:t>1. ما الظاهرة التي أراد أحمد تطبيقها؟</w:t>
            </w:r>
          </w:p>
          <w:p>
            <w:pPr>
              <w:pStyle w:val="style0"/>
              <w:bidi/>
              <w:jc w:val="both"/>
              <w:rPr>
                <w:rFonts w:ascii="Arabic Typesetting" w:cs="Arabic Typesetting" w:hAnsi="Arabic Typesetting"/>
                <w:sz w:val="44"/>
                <w:szCs w:val="44"/>
                <w:rtl/>
              </w:rPr>
            </w:pPr>
            <w:r>
              <w:rPr>
                <w:rFonts w:ascii="Arabic Typesetting" w:cs="Arabic Typesetting" w:hAnsi="Arabic Typesetting" w:hint="cs"/>
                <w:sz w:val="44"/>
                <w:szCs w:val="44"/>
                <w:rtl/>
              </w:rPr>
              <w:t>2. ما نوع التيار الناتج؟ وما هي مميزاته؟</w:t>
            </w:r>
          </w:p>
          <w:p>
            <w:pPr>
              <w:pStyle w:val="style0"/>
              <w:bidi/>
              <w:jc w:val="both"/>
              <w:rPr>
                <w:rFonts w:ascii="Arabic Typesetting" w:cs="Arabic Typesetting" w:hAnsi="Arabic Typesetting"/>
                <w:sz w:val="44"/>
                <w:szCs w:val="44"/>
                <w:rtl/>
              </w:rPr>
            </w:pPr>
            <w:r>
              <w:rPr>
                <w:rFonts w:ascii="Arabic Typesetting" w:cs="Arabic Typesetting" w:hAnsi="Arabic Typesetting" w:hint="cs"/>
                <w:sz w:val="44"/>
                <w:szCs w:val="44"/>
                <w:rtl/>
              </w:rPr>
              <w:t>3. من الوثيقة:</w:t>
            </w:r>
          </w:p>
          <w:p>
            <w:pPr>
              <w:pStyle w:val="style0"/>
              <w:bidi/>
              <w:jc w:val="both"/>
              <w:rPr>
                <w:rFonts w:ascii="Arabic Typesetting" w:cs="Arabic Typesetting" w:hAnsi="Arabic Typesetting"/>
                <w:sz w:val="44"/>
                <w:szCs w:val="44"/>
                <w:rtl/>
              </w:rPr>
            </w:pPr>
            <w:r>
              <w:rPr>
                <w:rFonts w:ascii="Arabic Typesetting" w:cs="Arabic Typesetting" w:hAnsi="Arabic Typesetting" w:hint="cs"/>
                <w:sz w:val="44"/>
                <w:szCs w:val="44"/>
                <w:rtl/>
              </w:rPr>
              <w:t xml:space="preserve">أ. أحسب قيمة التوتر الأعظمي </w:t>
            </w:r>
            <w:r>
              <w:rPr>
                <w:rFonts w:ascii="Arabic Typesetting" w:cs="Arabic Typesetting" w:hAnsi="Arabic Typesetting"/>
                <w:sz w:val="44"/>
                <w:szCs w:val="44"/>
              </w:rPr>
              <w:t>U</w:t>
            </w:r>
            <w:r>
              <w:rPr>
                <w:rFonts w:ascii="Arabic Typesetting" w:cs="Arabic Typesetting" w:hAnsi="Arabic Typesetting"/>
                <w:sz w:val="44"/>
                <w:szCs w:val="44"/>
                <w:vertAlign w:val="subscript"/>
              </w:rPr>
              <w:t>max</w:t>
            </w:r>
            <w:r>
              <w:rPr>
                <w:rFonts w:ascii="Arabic Typesetting" w:cs="Arabic Typesetting" w:hAnsi="Arabic Typesetting" w:hint="cs"/>
                <w:sz w:val="44"/>
                <w:szCs w:val="44"/>
                <w:rtl/>
              </w:rPr>
              <w:t>.</w:t>
            </w:r>
          </w:p>
          <w:p>
            <w:pPr>
              <w:pStyle w:val="style0"/>
              <w:bidi/>
              <w:jc w:val="both"/>
              <w:rPr>
                <w:rFonts w:ascii="Arabic Typesetting" w:cs="Arabic Typesetting" w:hAnsi="Arabic Typesetting"/>
                <w:sz w:val="44"/>
                <w:szCs w:val="44"/>
                <w:rtl/>
              </w:rPr>
            </w:pPr>
            <w:r>
              <w:rPr>
                <w:rFonts w:ascii="Arabic Typesetting" w:cs="Arabic Typesetting" w:hAnsi="Arabic Typesetting" w:hint="cs"/>
                <w:sz w:val="44"/>
                <w:szCs w:val="44"/>
                <w:rtl/>
              </w:rPr>
              <w:t xml:space="preserve">ب. استنتج قيمة التوتر </w:t>
            </w:r>
            <w:r>
              <w:rPr>
                <w:rFonts w:ascii="Arabic Typesetting" w:cs="Arabic Typesetting" w:hAnsi="Arabic Typesetting" w:hint="cs"/>
                <w:sz w:val="44"/>
                <w:szCs w:val="44"/>
                <w:rtl/>
              </w:rPr>
              <w:t>الفعال</w:t>
            </w:r>
            <w:r>
              <w:rPr>
                <w:rFonts w:ascii="Arabic Typesetting" w:cs="Arabic Typesetting" w:hAnsi="Arabic Typesetting"/>
                <w:sz w:val="44"/>
                <w:szCs w:val="44"/>
              </w:rPr>
              <w:t>U</w:t>
            </w:r>
            <w:r>
              <w:rPr>
                <w:rFonts w:ascii="Arabic Typesetting" w:cs="Arabic Typesetting" w:hAnsi="Arabic Typesetting"/>
                <w:sz w:val="44"/>
                <w:szCs w:val="44"/>
                <w:vertAlign w:val="subscript"/>
              </w:rPr>
              <w:t>eff</w:t>
            </w:r>
            <w:r>
              <w:rPr>
                <w:rFonts w:ascii="Arabic Typesetting" w:cs="Arabic Typesetting" w:hAnsi="Arabic Typesetting"/>
                <w:sz w:val="44"/>
                <w:szCs w:val="44"/>
                <w:vertAlign w:val="subscript"/>
              </w:rPr>
              <w:t xml:space="preserve"> </w:t>
            </w:r>
            <w:r>
              <w:rPr>
                <w:rFonts w:ascii="Arabic Typesetting" w:cs="Arabic Typesetting" w:hAnsi="Arabic Typesetting" w:hint="cs"/>
                <w:sz w:val="44"/>
                <w:szCs w:val="44"/>
                <w:rtl/>
              </w:rPr>
              <w:t>.</w:t>
            </w:r>
          </w:p>
          <w:p>
            <w:pPr>
              <w:pStyle w:val="style0"/>
              <w:bidi/>
              <w:jc w:val="both"/>
              <w:rPr>
                <w:rFonts w:ascii="Arabic Typesetting" w:cs="Arabic Typesetting" w:hAnsi="Arabic Typesetting"/>
                <w:sz w:val="44"/>
                <w:szCs w:val="44"/>
                <w:rtl/>
              </w:rPr>
            </w:pPr>
            <w:r>
              <w:rPr>
                <w:rFonts w:ascii="Arabic Typesetting" w:cs="Arabic Typesetting" w:hAnsi="Arabic Typesetting" w:hint="cs"/>
                <w:sz w:val="44"/>
                <w:szCs w:val="44"/>
                <w:rtl/>
              </w:rPr>
              <w:t xml:space="preserve">ج. أحسب قيمة الدور </w:t>
            </w:r>
            <w:r>
              <w:rPr>
                <w:rFonts w:ascii="Arabic Typesetting" w:cs="Arabic Typesetting" w:hAnsi="Arabic Typesetting"/>
                <w:sz w:val="44"/>
                <w:szCs w:val="44"/>
              </w:rPr>
              <w:t>T</w:t>
            </w:r>
            <w:r>
              <w:rPr>
                <w:rFonts w:ascii="Arabic Typesetting" w:cs="Arabic Typesetting" w:hAnsi="Arabic Typesetting" w:hint="cs"/>
                <w:sz w:val="44"/>
                <w:szCs w:val="44"/>
                <w:rtl/>
              </w:rPr>
              <w:t>.</w:t>
            </w:r>
          </w:p>
          <w:p>
            <w:pPr>
              <w:pStyle w:val="style0"/>
              <w:bidi/>
              <w:jc w:val="both"/>
              <w:rPr>
                <w:rFonts w:ascii="Arabic Typesetting" w:cs="Arabic Typesetting" w:hAnsi="Arabic Typesetting" w:hint="cs"/>
                <w:sz w:val="44"/>
                <w:szCs w:val="44"/>
                <w:rtl/>
              </w:rPr>
            </w:pPr>
            <w:r>
              <w:rPr>
                <w:rFonts w:ascii="Arabic Typesetting" w:cs="Arabic Typesetting" w:hAnsi="Arabic Typesetting" w:hint="cs"/>
                <w:sz w:val="44"/>
                <w:szCs w:val="44"/>
                <w:rtl/>
              </w:rPr>
              <w:t>د. أحسب قيمة التواتر (التردد)</w:t>
            </w:r>
            <w:r>
              <w:rPr>
                <w:rFonts w:ascii="Arabic Typesetting" w:cs="Arabic Typesetting" w:hAnsi="Arabic Typesetting"/>
                <w:sz w:val="44"/>
                <w:szCs w:val="44"/>
              </w:rPr>
              <w:t xml:space="preserve">f </w:t>
            </w:r>
            <w:r>
              <w:rPr>
                <w:rFonts w:ascii="Arabic Typesetting" w:cs="Arabic Typesetting" w:hAnsi="Arabic Typesetting" w:hint="cs"/>
                <w:sz w:val="44"/>
                <w:szCs w:val="44"/>
                <w:rtl/>
              </w:rPr>
              <w:t>.</w:t>
            </w:r>
          </w:p>
          <w:p>
            <w:pPr>
              <w:pStyle w:val="style0"/>
              <w:bidi/>
              <w:jc w:val="both"/>
              <w:rPr>
                <w:rFonts w:ascii="Arabic Typesetting" w:cs="Arabic Typesetting" w:hAnsi="Arabic Typesetting" w:hint="cs"/>
                <w:sz w:val="44"/>
                <w:szCs w:val="44"/>
                <w:rtl/>
              </w:rPr>
            </w:pPr>
          </w:p>
          <w:p>
            <w:pPr>
              <w:pStyle w:val="style0"/>
              <w:bidi/>
              <w:jc w:val="both"/>
              <w:rPr>
                <w:rFonts w:ascii="Arabic Typesetting" w:cs="Arabic Typesetting" w:hAnsi="Arabic Typesetting" w:hint="cs"/>
                <w:sz w:val="44"/>
                <w:szCs w:val="44"/>
                <w:rtl/>
              </w:rPr>
            </w:pPr>
          </w:p>
          <w:p>
            <w:pPr>
              <w:pStyle w:val="style0"/>
              <w:bidi/>
              <w:jc w:val="both"/>
              <w:rPr>
                <w:rFonts w:ascii="Arabic Typesetting" w:cs="Arabic Typesetting" w:hAnsi="Arabic Typesetting" w:hint="cs"/>
                <w:sz w:val="44"/>
                <w:szCs w:val="44"/>
                <w:rtl/>
              </w:rPr>
            </w:pPr>
          </w:p>
          <w:p>
            <w:pPr>
              <w:pStyle w:val="style0"/>
              <w:bidi/>
              <w:jc w:val="both"/>
              <w:rPr>
                <w:rFonts w:ascii="Arabic Typesetting" w:cs="Arabic Typesetting" w:hAnsi="Arabic Typesetting" w:hint="cs"/>
                <w:sz w:val="44"/>
                <w:szCs w:val="44"/>
                <w:rtl/>
              </w:rPr>
            </w:pPr>
          </w:p>
          <w:p>
            <w:pPr>
              <w:pStyle w:val="style0"/>
              <w:bidi/>
              <w:jc w:val="both"/>
              <w:rPr>
                <w:rFonts w:ascii="Arabic Typesetting" w:cs="Arabic Typesetting" w:hAnsi="Arabic Typesetting" w:hint="cs"/>
                <w:sz w:val="44"/>
                <w:szCs w:val="44"/>
                <w:rtl/>
              </w:rPr>
            </w:pPr>
          </w:p>
          <w:p>
            <w:pPr>
              <w:pStyle w:val="style0"/>
              <w:bidi/>
              <w:jc w:val="both"/>
              <w:rPr>
                <w:rFonts w:ascii="Arabic Typesetting" w:cs="Arabic Typesetting" w:hAnsi="Arabic Typesetting"/>
                <w:sz w:val="44"/>
                <w:szCs w:val="44"/>
                <w:rtl/>
              </w:rPr>
            </w:pPr>
            <w:r>
              <w:rPr>
                <w:rFonts w:ascii="Arabic Typesetting" w:cs="Arabic Typesetting" w:hAnsi="Arabic Typesetting" w:hint="cs"/>
                <w:b/>
                <w:bCs/>
                <w:sz w:val="44"/>
                <w:szCs w:val="44"/>
                <w:rtl/>
              </w:rPr>
              <w:t xml:space="preserve">الوضعية </w:t>
            </w:r>
            <w:r>
              <w:rPr>
                <w:rFonts w:ascii="Arabic Typesetting" w:cs="Arabic Typesetting" w:hAnsi="Arabic Typesetting" w:hint="cs"/>
                <w:b/>
                <w:bCs/>
                <w:sz w:val="44"/>
                <w:szCs w:val="44"/>
                <w:rtl/>
              </w:rPr>
              <w:t>الادماجية</w:t>
            </w:r>
            <w:r>
              <w:rPr>
                <w:rFonts w:ascii="Arabic Typesetting" w:cs="Arabic Typesetting" w:hAnsi="Arabic Typesetting" w:hint="cs"/>
                <w:b/>
                <w:bCs/>
                <w:sz w:val="44"/>
                <w:szCs w:val="44"/>
                <w:rtl/>
              </w:rPr>
              <w:t>:</w:t>
            </w:r>
            <w:r>
              <w:rPr>
                <w:rFonts w:ascii="Arabic Typesetting" w:cs="Arabic Typesetting" w:hAnsi="Arabic Typesetting" w:hint="cs"/>
                <w:b/>
                <w:bCs/>
                <w:sz w:val="44"/>
                <w:szCs w:val="44"/>
                <w:rtl/>
              </w:rPr>
              <w:t xml:space="preserve"> (08 نقاط)</w:t>
            </w:r>
          </w:p>
        </w:tc>
        <w:tc>
          <w:tcPr>
            <w:tcW w:w="5561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style0"/>
              <w:bidi/>
              <w:jc w:val="both"/>
              <w:rPr>
                <w:rFonts w:ascii="Arabic Typesetting" w:cs="Arabic Typesetting" w:hAnsi="Arabic Typesetting"/>
                <w:sz w:val="44"/>
                <w:szCs w:val="44"/>
              </w:rPr>
            </w:pPr>
            <w:r>
              <w:rPr>
                <w:noProof/>
                <w:lang w:val="en-US"/>
              </w:rPr>
              <mc:AlternateContent>
                <mc:Choice Requires="wps">
                  <w:drawing>
                    <wp:anchor distT="0" distB="0" distL="0" distR="0" simplePos="false" relativeHeight="2" behindDoc="false" locked="false" layoutInCell="true" allowOverlap="true">
                      <wp:simplePos x="0" y="0"/>
                      <wp:positionH relativeFrom="column">
                        <wp:posOffset>2647315</wp:posOffset>
                      </wp:positionH>
                      <wp:positionV relativeFrom="paragraph">
                        <wp:posOffset>892809</wp:posOffset>
                      </wp:positionV>
                      <wp:extent cx="742950" cy="295275"/>
                      <wp:effectExtent l="0" t="0" r="19050" b="28575"/>
                      <wp:wrapNone/>
                      <wp:docPr id="1030" name="Zone de texte 5"/>
                      <wp:cNvGraphicFramePr>
                        <a:graphicFrameLocks xmlns:a="http://schemas.openxmlformats.org/drawingml/2006/main" noChangeAspect="false" noSelect="false" noResize="false" noGrp="false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0">
                                <a:off x="0" y="0"/>
                                <a:ext cx="742950" cy="295275"/>
                              </a:xfrm>
                              <a:prstGeom prst="rect"/>
                              <a:solidFill>
                                <a:srgbClr val="ffffff"/>
                              </a:solidFill>
                              <a:ln cmpd="sng" cap="flat" w="6350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/>
                                <a:tailEnd/>
                              </a:ln>
                            </wps:spPr>
                            <wps:txbx id="1030">
                              <w:txbxContent>
                                <w:p>
                                  <w:pPr>
                                    <w:pStyle w:val="style0"/>
                                    <w:bidi/>
                                    <w:jc w:val="center"/>
                                    <w:rPr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hint="cs"/>
                                      <w:sz w:val="28"/>
                                      <w:szCs w:val="28"/>
                                      <w:rtl/>
                                    </w:rPr>
                                    <w:t>الوثيقة 04</w:t>
                                  </w:r>
                                </w:p>
                              </w:txbxContent>
                            </wps:txbx>
                            <wps:bodyPr lIns="91440" rIns="91440" tIns="45720" bIns="45720" vert="horz" anchor="t" wrap="square">
                              <a:prstTxWarp prst="textNoShape"/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id="1030" fillcolor="white" stroked="t" style="position:absolute;margin-left:208.45pt;margin-top:70.3pt;width:58.5pt;height:23.25pt;z-index:2;mso-position-horizontal-relative:text;mso-position-vertical-relative:text;mso-width-percent:0;mso-width-relative:margin;mso-height-relative:page;mso-wrap-distance-left:0.0pt;mso-wrap-distance-right:0.0pt;visibility:visible;">
                      <v:stroke weight="0.5pt"/>
                      <v:fill/>
                      <v:textbox inset="7.2pt,3.6pt,7.2pt,3.6pt">
                        <w:txbxContent>
                          <w:p>
                            <w:pPr>
                              <w:pStyle w:val="style0"/>
                              <w:bidi/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cs"/>
                                <w:sz w:val="28"/>
                                <w:szCs w:val="28"/>
                                <w:rtl/>
                              </w:rPr>
                              <w:t>الوثيقة 04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  <w:lang w:val="en-US"/>
              </w:rPr>
              <w:drawing>
                <wp:inline distL="0" distT="0" distB="0" distR="0">
                  <wp:extent cx="3333939" cy="2990850"/>
                  <wp:effectExtent l="0" t="0" r="0" b="0"/>
                  <wp:docPr id="1031" name="Image 3"/>
                  <wp:cNvGraphicFramePr>
                    <a:graphicFrameLocks xmlns:a="http://schemas.openxmlformats.org/drawingml/2006/main" noChangeAspect="false" noSelect="false" noResize="false" noGrp="false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 3"/>
                          <pic:cNvPicPr/>
                        </pic:nvPicPr>
                        <pic:blipFill>
                          <a:blip r:embed="rId5" cstate="print"/>
                          <a:srcRect l="0" t="0" r="0" b="0"/>
                          <a:stretch/>
                        </pic:blipFill>
                        <pic:spPr>
                          <a:xfrm rot="0">
                            <a:off x="0" y="0"/>
                            <a:ext cx="3333939" cy="29908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style179"/>
        <w:numPr>
          <w:ilvl w:val="0"/>
          <w:numId w:val="1"/>
        </w:numPr>
        <w:tabs>
          <w:tab w:val="right" w:leader="none" w:pos="1688"/>
        </w:tabs>
        <w:bidi/>
        <w:spacing w:after="0" w:lineRule="auto" w:line="240"/>
        <w:ind w:left="253" w:firstLine="993"/>
        <w:jc w:val="lowKashida"/>
        <w:rPr>
          <w:rFonts w:ascii="Times New Roman" w:cs="AL-Mohanad Bold" w:hAnsi="Times New Roman"/>
          <w:sz w:val="24"/>
          <w:szCs w:val="32"/>
          <w:rtl/>
        </w:rPr>
      </w:pPr>
      <w:r>
        <w:rPr>
          <w:rFonts w:ascii="Times New Roman" w:cs="AL-Mohanad Bold" w:hAnsi="Times New Roman" w:hint="cs"/>
          <w:sz w:val="24"/>
          <w:szCs w:val="32"/>
          <w:rtl/>
        </w:rPr>
        <w:t>انتقلت أسرة إلى بيتها الجديد فلاحظت الأم حادثتين:</w:t>
      </w:r>
    </w:p>
    <w:p>
      <w:pPr>
        <w:pStyle w:val="style179"/>
        <w:numPr>
          <w:ilvl w:val="0"/>
          <w:numId w:val="7"/>
        </w:numPr>
        <w:tabs>
          <w:tab w:val="right" w:leader="none" w:pos="1688"/>
        </w:tabs>
        <w:bidi/>
        <w:spacing w:after="0" w:lineRule="auto" w:line="240"/>
        <w:ind w:left="537" w:hanging="284"/>
        <w:jc w:val="lowKashida"/>
        <w:rPr>
          <w:rFonts w:ascii="Times New Roman" w:cs="AL-Mohanad Bold" w:hAnsi="Times New Roman"/>
          <w:sz w:val="24"/>
          <w:szCs w:val="32"/>
        </w:rPr>
      </w:pPr>
      <w:r>
        <w:rPr>
          <w:rFonts w:ascii="Times New Roman" w:cs="AL-Mohanad Bold" w:hAnsi="Times New Roman" w:hint="cs"/>
          <w:sz w:val="24"/>
          <w:szCs w:val="32"/>
          <w:rtl/>
        </w:rPr>
        <w:t xml:space="preserve">الحادثة الأولى: </w:t>
      </w:r>
      <w:r>
        <w:rPr>
          <w:rFonts w:ascii="Times New Roman" w:cs="AL-Mohanad Bold" w:hAnsi="Times New Roman" w:hint="cs"/>
          <w:sz w:val="24"/>
          <w:szCs w:val="32"/>
          <w:rtl/>
        </w:rPr>
        <w:t xml:space="preserve">عند تشغيل الفرن الكهربائي الخالي من أي عطب، لاحظت الأم انقطاع التيار الكهربائي عن دارة المأخذ الذي </w:t>
      </w:r>
      <w:r>
        <w:rPr>
          <w:rFonts w:ascii="Times New Roman" w:cs="AL-Mohanad Bold" w:hAnsi="Times New Roman" w:hint="cs"/>
          <w:sz w:val="24"/>
          <w:szCs w:val="32"/>
          <w:rtl/>
        </w:rPr>
        <w:t>يغذيه</w:t>
      </w:r>
      <w:r>
        <w:rPr>
          <w:rFonts w:ascii="Times New Roman" w:cs="AL-Mohanad Bold" w:hAnsi="Times New Roman" w:hint="cs"/>
          <w:sz w:val="24"/>
          <w:szCs w:val="32"/>
          <w:rtl/>
        </w:rPr>
        <w:t xml:space="preserve"> رغم سلامة هذا المأخذ، في حين أنه لم ينقطع عن بقية الدارات الأخرى.</w:t>
      </w:r>
    </w:p>
    <w:p>
      <w:pPr>
        <w:pStyle w:val="style179"/>
        <w:numPr>
          <w:ilvl w:val="0"/>
          <w:numId w:val="7"/>
        </w:numPr>
        <w:tabs>
          <w:tab w:val="right" w:leader="none" w:pos="1688"/>
        </w:tabs>
        <w:bidi/>
        <w:spacing w:after="0" w:lineRule="auto" w:line="240"/>
        <w:ind w:left="537" w:hanging="284"/>
        <w:jc w:val="lowKashida"/>
        <w:rPr>
          <w:rFonts w:ascii="Times New Roman" w:cs="AL-Mohanad Bold" w:hAnsi="Times New Roman"/>
          <w:sz w:val="24"/>
          <w:szCs w:val="32"/>
          <w:rtl/>
        </w:rPr>
      </w:pPr>
      <w:r>
        <w:rPr>
          <w:rFonts w:ascii="Times New Roman" w:cs="AL-Mohanad Bold" w:hAnsi="Times New Roman" w:hint="cs"/>
          <w:sz w:val="24"/>
          <w:szCs w:val="32"/>
          <w:rtl/>
        </w:rPr>
        <w:t>الحادثة</w:t>
      </w:r>
      <w:r>
        <w:rPr>
          <w:rFonts w:ascii="Times New Roman" w:cs="AL-Mohanad Bold" w:hAnsi="Times New Roman" w:hint="cs"/>
          <w:sz w:val="24"/>
          <w:szCs w:val="32"/>
          <w:rtl/>
        </w:rPr>
        <w:t xml:space="preserve"> الثانية: </w:t>
      </w:r>
      <w:r>
        <w:rPr>
          <w:rFonts w:ascii="Times New Roman" w:cs="AL-Mohanad Bold" w:hAnsi="Times New Roman" w:hint="cs"/>
          <w:sz w:val="24"/>
          <w:szCs w:val="32"/>
          <w:rtl/>
        </w:rPr>
        <w:t>انطفاء المصباح الكهربائي و تلف المنصهرة</w:t>
      </w:r>
      <w:r>
        <w:rPr>
          <w:rFonts w:ascii="Times New Roman" w:cs="AL-Mohanad Bold" w:hAnsi="Times New Roman" w:hint="cs"/>
          <w:sz w:val="24"/>
          <w:szCs w:val="32"/>
          <w:rtl/>
        </w:rPr>
        <w:t>.</w:t>
      </w:r>
    </w:p>
    <w:p>
      <w:pPr>
        <w:pStyle w:val="style179"/>
        <w:numPr>
          <w:ilvl w:val="0"/>
          <w:numId w:val="6"/>
        </w:numPr>
        <w:tabs>
          <w:tab w:val="right" w:leader="none" w:pos="1688"/>
        </w:tabs>
        <w:bidi/>
        <w:spacing w:lineRule="auto" w:line="240"/>
        <w:ind w:left="1104" w:hanging="425"/>
        <w:jc w:val="lowKashida"/>
        <w:rPr>
          <w:rFonts w:ascii="Times New Roman" w:cs="AL-Mohanad Bold" w:hAnsi="Times New Roman"/>
          <w:sz w:val="24"/>
          <w:szCs w:val="32"/>
        </w:rPr>
      </w:pPr>
      <w:r>
        <w:rPr>
          <w:rFonts w:ascii="Times New Roman" w:cs="AL-Mohanad Bold" w:hAnsi="Times New Roman" w:hint="cs"/>
          <w:sz w:val="24"/>
          <w:szCs w:val="32"/>
          <w:rtl/>
        </w:rPr>
        <w:t xml:space="preserve">في رأيك ما هو سبب الحادثتين؟    </w:t>
      </w:r>
    </w:p>
    <w:p>
      <w:pPr>
        <w:pStyle w:val="style179"/>
        <w:tabs>
          <w:tab w:val="right" w:leader="none" w:pos="1688"/>
        </w:tabs>
        <w:bidi/>
        <w:spacing w:lineRule="auto" w:line="240"/>
        <w:ind w:left="1104"/>
        <w:jc w:val="lowKashida"/>
        <w:rPr>
          <w:rFonts w:ascii="Times New Roman" w:cs="AL-Mohanad Bold" w:hAnsi="Times New Roman"/>
          <w:sz w:val="24"/>
          <w:szCs w:val="32"/>
        </w:rPr>
      </w:pPr>
      <w:r>
        <w:rPr>
          <w:rFonts w:ascii="Times New Roman" w:cs="AL-Mohanad Bold" w:hAnsi="Times New Roman" w:hint="cs"/>
          <w:sz w:val="24"/>
          <w:szCs w:val="32"/>
          <w:rtl/>
        </w:rPr>
        <w:t>إليك المخطط الخاص بدارة المطبخ استعن به لتحديد أسباب الحادثتين</w:t>
      </w:r>
      <w:r>
        <w:rPr>
          <w:rFonts w:ascii="Times New Roman" w:cs="AL-Mohanad Bold" w:hAnsi="Times New Roman"/>
          <w:sz w:val="24"/>
          <w:szCs w:val="32"/>
        </w:rPr>
        <w:t>.</w:t>
      </w:r>
    </w:p>
    <w:p>
      <w:pPr>
        <w:pStyle w:val="style179"/>
        <w:numPr>
          <w:ilvl w:val="0"/>
          <w:numId w:val="6"/>
        </w:numPr>
        <w:tabs>
          <w:tab w:val="right" w:leader="none" w:pos="1688"/>
        </w:tabs>
        <w:bidi/>
        <w:spacing w:lineRule="auto" w:line="240"/>
        <w:ind w:left="1104" w:hanging="425"/>
        <w:jc w:val="lowKashida"/>
        <w:rPr>
          <w:rFonts w:ascii="Times New Roman" w:cs="AL-Mohanad Bold" w:hAnsi="Times New Roman"/>
          <w:sz w:val="24"/>
          <w:szCs w:val="32"/>
          <w:rtl/>
        </w:rPr>
      </w:pPr>
      <w:r>
        <w:rPr>
          <w:rFonts w:ascii="Times New Roman" w:cs="AL-Mohanad Bold" w:hAnsi="Times New Roman" w:hint="cs"/>
          <w:sz w:val="24"/>
          <w:szCs w:val="32"/>
          <w:rtl/>
        </w:rPr>
        <w:t xml:space="preserve">اقترح حلولا لتفادي الحادثتين ولضمان سلامة الأجهزة و المستعمل </w:t>
      </w:r>
      <w:r>
        <w:rPr>
          <w:rFonts w:ascii="Times New Roman" w:cs="AL-Mohanad Bold" w:hAnsi="Times New Roman" w:hint="cs"/>
          <w:sz w:val="24"/>
          <w:szCs w:val="32"/>
          <w:rtl/>
        </w:rPr>
        <w:t>من</w:t>
      </w:r>
      <w:r>
        <w:rPr>
          <w:rFonts w:ascii="Times New Roman" w:cs="AL-Mohanad Bold" w:hAnsi="Times New Roman" w:hint="cs"/>
          <w:sz w:val="24"/>
          <w:szCs w:val="32"/>
          <w:rtl/>
        </w:rPr>
        <w:t xml:space="preserve"> خطر التيار الكهربائي.</w:t>
      </w:r>
    </w:p>
    <w:p>
      <w:pPr>
        <w:pStyle w:val="style179"/>
        <w:numPr>
          <w:ilvl w:val="0"/>
          <w:numId w:val="6"/>
        </w:numPr>
        <w:tabs>
          <w:tab w:val="right" w:leader="none" w:pos="1688"/>
        </w:tabs>
        <w:bidi/>
        <w:spacing w:lineRule="auto" w:line="240"/>
        <w:ind w:left="1104" w:hanging="425"/>
        <w:jc w:val="lowKashida"/>
        <w:rPr>
          <w:rFonts w:ascii="Times New Roman" w:cs="AL-Mohanad Bold" w:hAnsi="Times New Roman"/>
          <w:sz w:val="24"/>
          <w:szCs w:val="32"/>
          <w:rtl/>
        </w:rPr>
      </w:pPr>
      <w:r>
        <w:rPr>
          <w:rFonts w:ascii="Times New Roman" w:cs="AL-Mohanad Bold" w:hAnsi="Times New Roman" w:hint="cs"/>
          <w:sz w:val="24"/>
          <w:szCs w:val="32"/>
          <w:rtl/>
        </w:rPr>
        <w:t xml:space="preserve">اعد </w:t>
      </w:r>
      <w:r>
        <w:rPr>
          <w:rFonts w:ascii="Times New Roman" w:cs="AL-Mohanad Bold" w:hAnsi="Times New Roman" w:hint="cs"/>
          <w:sz w:val="24"/>
          <w:szCs w:val="32"/>
          <w:rtl/>
        </w:rPr>
        <w:t>رسم</w:t>
      </w:r>
      <w:r>
        <w:rPr>
          <w:rFonts w:ascii="Times New Roman" w:cs="AL-Mohanad Bold" w:hAnsi="Times New Roman" w:hint="cs"/>
          <w:sz w:val="24"/>
          <w:szCs w:val="32"/>
          <w:rtl/>
        </w:rPr>
        <w:t xml:space="preserve"> المخطط النظامي مبينا عليه التعديلات والإضافات التي تراها مناسبة</w:t>
      </w:r>
    </w:p>
    <w:p>
      <w:pPr>
        <w:pStyle w:val="style0"/>
        <w:tabs>
          <w:tab w:val="left" w:leader="none" w:pos="5923"/>
        </w:tabs>
        <w:rPr>
          <w:rFonts w:ascii="Times New Roman" w:cs="Times New Roman" w:hAnsi="Times New Roman" w:hint="cs"/>
          <w:sz w:val="32"/>
          <w:szCs w:val="32"/>
          <w:rtl/>
          <w:lang w:val="en-US"/>
        </w:rPr>
        <w:sectPr>
          <w:footerReference w:type="default" r:id="rId6"/>
          <w:footerReference w:type="first" r:id="rId7"/>
          <w:pgSz w:w="11906" w:h="16838" w:orient="portrait"/>
          <w:pgMar w:top="426" w:right="737" w:bottom="851" w:left="851" w:header="709" w:footer="709" w:gutter="0"/>
          <w:cols w:space="708"/>
          <w:titlePg/>
          <w:docGrid w:linePitch="360"/>
        </w:sectPr>
      </w:pPr>
      <w:r>
        <w:rPr>
          <w:noProof/>
        </w:rPr>
        <w:drawing>
          <wp:inline distL="0" distT="0" distB="0" distR="0">
            <wp:extent cx="6559314" cy="4048125"/>
            <wp:effectExtent l="0" t="0" r="0" b="0"/>
            <wp:docPr id="1032" name="Image 7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7"/>
                    <pic:cNvPicPr/>
                  </pic:nvPicPr>
                  <pic:blipFill>
                    <a:blip r:embed="rId8" cstate="print"/>
                    <a:srcRect l="23784" t="39831" r="25000" b="10148"/>
                    <a:stretch/>
                  </pic:blipFill>
                  <pic:spPr>
                    <a:xfrm rot="0">
                      <a:off x="0" y="0"/>
                      <a:ext cx="6559314" cy="404812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pBdr>
          <w:top w:val="single" w:sz="4" w:space="1" w:color="auto"/>
        </w:pBdr>
        <w:bidi/>
        <w:spacing w:after="0" w:lineRule="auto" w:line="240"/>
        <w:jc w:val="both"/>
        <w:rPr>
          <w:rFonts w:ascii="Arabic Typesetting" w:cs="Arabic Typesetting" w:hAnsi="Arabic Typesetting"/>
          <w:sz w:val="44"/>
          <w:szCs w:val="44"/>
          <w:rtl/>
        </w:rPr>
      </w:pPr>
    </w:p>
    <w:p>
      <w:pPr>
        <w:pStyle w:val="style0"/>
        <w:pBdr>
          <w:top w:val="single" w:sz="4" w:space="1" w:color="auto"/>
        </w:pBdr>
        <w:bidi/>
        <w:spacing w:after="0" w:lineRule="auto" w:line="240"/>
        <w:jc w:val="both"/>
        <w:rPr>
          <w:rFonts w:ascii="Arabic Typesetting" w:cs="Arabic Typesetting" w:hAnsi="Arabic Typesetting"/>
          <w:sz w:val="44"/>
          <w:szCs w:val="44"/>
          <w:rtl/>
        </w:rPr>
      </w:pPr>
    </w:p>
    <w:p>
      <w:pPr>
        <w:pStyle w:val="style0"/>
        <w:pBdr>
          <w:top w:val="single" w:sz="4" w:space="1" w:color="auto"/>
        </w:pBdr>
        <w:bidi/>
        <w:spacing w:after="0" w:lineRule="auto" w:line="240"/>
        <w:jc w:val="both"/>
        <w:rPr>
          <w:rFonts w:ascii="Arabic Typesetting" w:cs="Arabic Typesetting" w:hAnsi="Arabic Typesetting"/>
          <w:sz w:val="44"/>
          <w:szCs w:val="44"/>
        </w:rPr>
      </w:pPr>
    </w:p>
    <w:sectPr>
      <w:pgSz w:w="11906" w:h="16838" w:orient="portrait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abic Typesetting">
    <w:altName w:val="Arabic Typesetting"/>
    <w:panose1 w:val="03020402040004030203"/>
    <w:charset w:val="00"/>
    <w:family w:val="script"/>
    <w:pitch w:val="variable"/>
    <w:sig w:usb0="80002007" w:usb1="80000000" w:usb2="00000008" w:usb3="00000000" w:csb0="000000D3" w:csb1="00000000"/>
  </w:font>
  <w:font w:name="Calibri">
    <w:altName w:val="Calibri"/>
    <w:panose1 w:val="020f0502020002030204"/>
    <w:charset w:val="00"/>
    <w:family w:val="swiss"/>
    <w:pitch w:val="variable"/>
    <w:sig w:usb0="E4002EFF" w:usb1="C000247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005040204"/>
    <w:charset w:val="00"/>
    <w:family w:val="swiss"/>
    <w:pitch w:val="variable"/>
    <w:sig w:usb0="E1002EFF" w:usb1="C000605B" w:usb2="00000029" w:usb3="00000000" w:csb0="000101FF" w:csb1="00000000"/>
  </w:font>
  <w:font w:name="Andalus">
    <w:altName w:val="Andalus"/>
    <w:panose1 w:val="02020603050004020304"/>
    <w:charset w:val="00"/>
    <w:family w:val="roman"/>
    <w:pitch w:val="variable"/>
    <w:sig w:usb0="00002003" w:usb1="80000000" w:usb2="00000008" w:usb3="00000000" w:csb0="00000041" w:csb1="00000000"/>
  </w:font>
  <w:font w:name="AL-Mohanad Bold">
    <w:altName w:val="AL-Mohanad Bold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Traditional Arabic">
    <w:altName w:val="Traditional Arabic"/>
    <w:panose1 w:val="02020603050004020304"/>
    <w:charset w:val="00"/>
    <w:family w:val="roman"/>
    <w:pitch w:val="variable"/>
    <w:sig w:usb0="00002003" w:usb1="80000000" w:usb2="00000008" w:usb3="00000000" w:csb0="00000041" w:csb1="00000000"/>
  </w:font>
  <w:font w:name="A  Mitra 2014">
    <w:altName w:val="A  Mitra 2014"/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Cambria">
    <w:altName w:val="Cambria"/>
    <w:panose1 w:val="02040503050004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0"/>
      <w:rPr>
        <w:rFonts w:ascii="Andalus" w:cs="Andalus" w:hAnsi="Andalus"/>
        <w:b/>
        <w:bCs/>
        <w:sz w:val="28"/>
        <w:szCs w:val="28"/>
      </w:rPr>
    </w:pPr>
    <w:r>
      <w:rPr>
        <w:rFonts w:ascii="Andalus" w:cs="Andalus" w:hAnsi="Andalus"/>
        <w:b/>
        <w:bCs/>
        <w:noProof/>
        <w:sz w:val="28"/>
        <w:szCs w:val="28"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column">
                <wp:posOffset>1254760</wp:posOffset>
              </wp:positionH>
              <wp:positionV relativeFrom="paragraph">
                <wp:posOffset>377825</wp:posOffset>
              </wp:positionV>
              <wp:extent cx="4142740" cy="428625"/>
              <wp:effectExtent l="5080" t="10160" r="5080" b="8890"/>
              <wp:wrapNone/>
              <wp:docPr id="4097" name="AutoShape 7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4142740" cy="428625"/>
                      </a:xfrm>
                      <a:prstGeom prst="flowChartAlternateProcess"/>
                      <a:solidFill>
                        <a:srgbClr val="ffffff"/>
                      </a:solidFill>
                      <a:ln cmpd="sng" cap="flat" w="9525">
                        <a:solidFill>
                          <a:srgbClr val="000000"/>
                        </a:solidFill>
                        <a:prstDash val="solid"/>
                        <a:miter/>
                        <a:headEnd len="med" w="med" type="none"/>
                        <a:tailEnd len="med" w="med" type="none"/>
                      </a:ln>
                    </wps:spPr>
                    <wps:txbx id="4097">
                      <w:txbxContent>
                        <w:p>
                          <w:pPr>
                            <w:pStyle w:val="style0"/>
                            <w:jc w:val="center"/>
                            <w:rPr>
                              <w:rFonts w:ascii="Traditional Arabic" w:cs="Traditional Arabic" w:hAnsi="Traditional Arabic"/>
                              <w:sz w:val="24"/>
                              <w:szCs w:val="24"/>
                              <w:lang w:bidi="ar-DZ"/>
                            </w:rPr>
                          </w:pPr>
                          <w:r>
                            <w:rPr>
                              <w:rFonts w:ascii="Traditional Arabic" w:cs="Traditional Arabic" w:hAnsi="Traditional Arabic" w:hint="cs"/>
                              <w:b/>
                              <w:bCs/>
                              <w:color w:val="1d2129"/>
                              <w:sz w:val="32"/>
                              <w:szCs w:val="32"/>
                              <w:shd w:val="clear" w:color="auto" w:fill="ffffff"/>
                              <w:rtl/>
                              <w:lang w:bidi="ar-DZ"/>
                            </w:rPr>
                            <w:t>إذا</w:t>
                          </w:r>
                          <w:r>
                            <w:rPr>
                              <w:rFonts w:ascii="Traditional Arabic" w:cs="Traditional Arabic" w:hAnsi="Traditional Arabic"/>
                              <w:b/>
                              <w:bCs/>
                              <w:color w:val="1d2129"/>
                              <w:sz w:val="32"/>
                              <w:szCs w:val="32"/>
                              <w:shd w:val="clear" w:color="auto" w:fill="ffffff"/>
                              <w:rtl/>
                              <w:lang w:bidi="ar-DZ"/>
                            </w:rPr>
                            <w:t xml:space="preserve"> تعثرت فلا </w:t>
                          </w:r>
                          <w:r>
                            <w:rPr>
                              <w:rFonts w:ascii="Traditional Arabic" w:cs="Traditional Arabic" w:hAnsi="Traditional Arabic"/>
                              <w:b/>
                              <w:bCs/>
                              <w:color w:val="1d2129"/>
                              <w:sz w:val="32"/>
                              <w:szCs w:val="32"/>
                              <w:shd w:val="clear" w:color="auto" w:fill="ffffff"/>
                              <w:rtl/>
                              <w:lang w:bidi="ar-DZ"/>
                            </w:rPr>
                            <w:t>تفشل ،</w:t>
                          </w:r>
                          <w:r>
                            <w:rPr>
                              <w:rFonts w:ascii="Traditional Arabic" w:cs="Traditional Arabic" w:hAnsi="Traditional Arabic"/>
                              <w:b/>
                              <w:bCs/>
                              <w:color w:val="1d2129"/>
                              <w:sz w:val="32"/>
                              <w:szCs w:val="32"/>
                              <w:shd w:val="clear" w:color="auto" w:fill="ffffff"/>
                              <w:rtl/>
                              <w:lang w:bidi="ar-DZ"/>
                            </w:rPr>
                            <w:t xml:space="preserve"> حاول ثم حاول من جديد ، ستنجح في </w:t>
                          </w:r>
                          <w:r>
                            <w:rPr>
                              <w:rFonts w:ascii="Traditional Arabic" w:cs="Traditional Arabic" w:hAnsi="Traditional Arabic" w:hint="cs"/>
                              <w:b/>
                              <w:bCs/>
                              <w:color w:val="1d2129"/>
                              <w:sz w:val="32"/>
                              <w:szCs w:val="32"/>
                              <w:shd w:val="clear" w:color="auto" w:fill="ffffff"/>
                              <w:rtl/>
                              <w:lang w:bidi="ar-DZ"/>
                            </w:rPr>
                            <w:t>الأخير</w:t>
                          </w:r>
                        </w:p>
                      </w:txbxContent>
                    </wps:txbx>
                    <wps:bodyPr lIns="91440" rIns="91440" tIns="45720" bIns="45720" vert="horz" anchor="t" wrap="square" upright="true">
                      <a:prstTxWarp prst="textNoShape"/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  <v:handles>
                <v:h position="#0,center" xrange="0,10800"/>
              </v:handles>
            </v:shapetype>
            <v:shape id="4097" type="#_x0000_t176" fillcolor="white" style="position:absolute;margin-left:98.8pt;margin-top:29.75pt;width:326.2pt;height:33.75pt;z-index:2;mso-position-horizontal-relative:text;mso-position-vertical-relative:text;mso-width-percent:0;mso-height-percent:0;mso-width-relative:page;mso-height-relative:page;mso-wrap-distance-left:0.0pt;mso-wrap-distance-right:0.0pt;visibility:visible;">
              <v:stroke joinstyle="miter"/>
              <v:fill/>
              <v:textbox inset="7.2pt,3.6pt,7.2pt,3.6pt">
                <w:txbxContent>
                  <w:p>
                    <w:pPr>
                      <w:pStyle w:val="style0"/>
                      <w:jc w:val="center"/>
                      <w:rPr>
                        <w:rFonts w:ascii="Traditional Arabic" w:cs="Traditional Arabic" w:hAnsi="Traditional Arabic"/>
                        <w:sz w:val="24"/>
                        <w:szCs w:val="24"/>
                        <w:lang w:bidi="ar-DZ"/>
                      </w:rPr>
                    </w:pPr>
                    <w:r>
                      <w:rPr>
                        <w:rFonts w:ascii="Traditional Arabic" w:cs="Traditional Arabic" w:hAnsi="Traditional Arabic" w:hint="cs"/>
                        <w:b/>
                        <w:bCs/>
                        <w:color w:val="1d2129"/>
                        <w:sz w:val="32"/>
                        <w:szCs w:val="32"/>
                        <w:shd w:val="clear" w:color="auto" w:fill="ffffff"/>
                        <w:rtl/>
                        <w:lang w:bidi="ar-DZ"/>
                      </w:rPr>
                      <w:t>إذا</w:t>
                    </w:r>
                    <w:r>
                      <w:rPr>
                        <w:rFonts w:ascii="Traditional Arabic" w:cs="Traditional Arabic" w:hAnsi="Traditional Arabic"/>
                        <w:b/>
                        <w:bCs/>
                        <w:color w:val="1d2129"/>
                        <w:sz w:val="32"/>
                        <w:szCs w:val="32"/>
                        <w:shd w:val="clear" w:color="auto" w:fill="ffffff"/>
                        <w:rtl/>
                        <w:lang w:bidi="ar-DZ"/>
                      </w:rPr>
                      <w:t xml:space="preserve"> تعثرت فلا </w:t>
                    </w:r>
                    <w:r>
                      <w:rPr>
                        <w:rFonts w:ascii="Traditional Arabic" w:cs="Traditional Arabic" w:hAnsi="Traditional Arabic"/>
                        <w:b/>
                        <w:bCs/>
                        <w:color w:val="1d2129"/>
                        <w:sz w:val="32"/>
                        <w:szCs w:val="32"/>
                        <w:shd w:val="clear" w:color="auto" w:fill="ffffff"/>
                        <w:rtl/>
                        <w:lang w:bidi="ar-DZ"/>
                      </w:rPr>
                      <w:t>تفشل ،</w:t>
                    </w:r>
                    <w:r>
                      <w:rPr>
                        <w:rFonts w:ascii="Traditional Arabic" w:cs="Traditional Arabic" w:hAnsi="Traditional Arabic"/>
                        <w:b/>
                        <w:bCs/>
                        <w:color w:val="1d2129"/>
                        <w:sz w:val="32"/>
                        <w:szCs w:val="32"/>
                        <w:shd w:val="clear" w:color="auto" w:fill="ffffff"/>
                        <w:rtl/>
                        <w:lang w:bidi="ar-DZ"/>
                      </w:rPr>
                      <w:t xml:space="preserve"> حاول ثم حاول من جديد ، ستنجح في </w:t>
                    </w:r>
                    <w:r>
                      <w:rPr>
                        <w:rFonts w:ascii="Traditional Arabic" w:cs="Traditional Arabic" w:hAnsi="Traditional Arabic" w:hint="cs"/>
                        <w:b/>
                        <w:bCs/>
                        <w:color w:val="1d2129"/>
                        <w:sz w:val="32"/>
                        <w:szCs w:val="32"/>
                        <w:shd w:val="clear" w:color="auto" w:fill="ffffff"/>
                        <w:rtl/>
                        <w:lang w:bidi="ar-DZ"/>
                      </w:rPr>
                      <w:t>الأخير</w:t>
                    </w:r>
                  </w:p>
                </w:txbxContent>
              </v:textbox>
            </v:shape>
          </w:pict>
        </mc:Fallback>
      </mc:AlternateContent>
    </w:r>
    <w:r>
      <w:rPr>
        <w:rFonts w:ascii="Andalus" w:cs="Andalus" w:hAnsi="Andalus"/>
        <w:b/>
        <w:bCs/>
        <w:sz w:val="28"/>
        <w:szCs w:val="28"/>
        <w:rtl/>
      </w:rPr>
      <w:t xml:space="preserve"> </w:t>
    </w:r>
    <w:r>
      <w:rPr>
        <w:rFonts w:ascii="Andalus" w:cs="Andalus" w:hAnsi="Andalus" w:hint="cs"/>
        <w:b/>
        <w:bCs/>
        <w:sz w:val="28"/>
        <w:szCs w:val="28"/>
        <w:rtl/>
      </w:rPr>
      <w:t>أساتذة</w:t>
    </w:r>
    <w:r>
      <w:rPr>
        <w:rFonts w:ascii="Andalus" w:cs="Andalus" w:hAnsi="Andalus" w:hint="cs"/>
        <w:b/>
        <w:bCs/>
        <w:sz w:val="28"/>
        <w:szCs w:val="28"/>
        <w:rtl/>
      </w:rPr>
      <w:t xml:space="preserve"> </w:t>
    </w:r>
    <w:r>
      <w:rPr>
        <w:rFonts w:ascii="Andalus" w:cs="Andalus" w:hAnsi="Andalus"/>
        <w:b/>
        <w:bCs/>
        <w:sz w:val="28"/>
        <w:szCs w:val="28"/>
        <w:rtl/>
      </w:rPr>
      <w:t xml:space="preserve">المادة </w:t>
    </w:r>
    <w:r>
      <w:rPr>
        <w:rFonts w:ascii="Andalus" w:cs="Andalus" w:hAnsi="Andalus" w:hint="cs"/>
        <w:b/>
        <w:bCs/>
        <w:sz w:val="28"/>
        <w:szCs w:val="28"/>
        <w:rtl/>
      </w:rPr>
      <w:t xml:space="preserve">      </w:t>
    </w:r>
    <w:r>
      <w:rPr>
        <w:rFonts w:ascii="Andalus" w:cs="Andalus" w:hAnsi="Andalus" w:hint="cs"/>
        <w:b/>
        <w:bCs/>
        <w:sz w:val="28"/>
        <w:szCs w:val="28"/>
        <w:rtl/>
      </w:rPr>
      <w:t xml:space="preserve">                                                                 </w:t>
    </w:r>
    <w:r>
      <w:rPr>
        <w:rFonts w:ascii="Andalus" w:cs="Andalus" w:hAnsi="Andalus" w:hint="cs"/>
        <w:b/>
        <w:bCs/>
        <w:sz w:val="28"/>
        <w:szCs w:val="28"/>
        <w:rtl/>
      </w:rPr>
      <w:t xml:space="preserve">                           </w:t>
    </w:r>
    <w:r>
      <w:rPr>
        <w:rFonts w:ascii="Andalus" w:cs="Andalus" w:hAnsi="Andalus" w:hint="cs"/>
        <w:b/>
        <w:bCs/>
        <w:sz w:val="28"/>
        <w:szCs w:val="28"/>
        <w:rtl/>
      </w:rPr>
      <w:t xml:space="preserve">          بالتوفيق</w:t>
    </w:r>
    <w:r>
      <w:rPr>
        <w:rFonts w:ascii="Andalus" w:cs="Andalus" w:hAnsi="Andalus" w:hint="cs"/>
        <w:b/>
        <w:bCs/>
        <w:sz w:val="28"/>
        <w:szCs w:val="28"/>
        <w:rtl/>
      </w:rPr>
      <w:t xml:space="preserve"> يا مبدعين</w:t>
    </w:r>
    <w:r>
      <w:rPr>
        <w:rFonts w:ascii="Andalus" w:cs="Andalus" w:hAnsi="Andalus"/>
        <w:b/>
        <w:bCs/>
        <w:sz w:val="28"/>
        <w:szCs w:val="28"/>
      </w:rPr>
      <w:cr/>
    </w:r>
  </w:p>
  <w:p>
    <w:pPr>
      <w:pStyle w:val="style32"/>
      <w:rPr/>
    </w:pPr>
  </w:p>
</w:ftr>
</file>

<file path=word/footer2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jc w:val="center"/>
      <w:rPr>
        <w:rFonts w:cs="A  Mitra 2014"/>
        <w:b/>
        <w:bCs/>
        <w:lang w:bidi="ar-DZ"/>
      </w:rPr>
    </w:pPr>
    <w:r>
      <w:rPr>
        <w:rFonts w:cs="A  Mitra 2014" w:hint="cs"/>
        <w:b/>
        <w:bCs/>
        <w:rtl/>
        <w:lang w:bidi="ar-DZ"/>
      </w:rPr>
      <w:t>اقلب الصفحة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7FBCE8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5362332A"/>
    <w:lvl w:ilvl="0" w:tplc="040C0001">
      <w:start w:val="1"/>
      <w:numFmt w:val="bullet"/>
      <w:lvlText w:val=""/>
      <w:lvlJc w:val="left"/>
      <w:pPr>
        <w:ind w:left="1115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35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55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7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95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71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3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55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875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5DAACB30"/>
    <w:lvl w:ilvl="0" w:tplc="040C000F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>
    <w:nsid w:val="00000003"/>
    <w:multiLevelType w:val="hybridMultilevel"/>
    <w:tmpl w:val="10002C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7E6467D8"/>
    <w:lvl w:ilvl="0" w:tplc="581804D2">
      <w:start w:val="1"/>
      <w:numFmt w:val="bullet"/>
      <w:lvlText w:val="-"/>
      <w:lvlJc w:val="left"/>
      <w:pPr>
        <w:ind w:left="1440" w:hanging="360"/>
      </w:pPr>
      <w:rPr>
        <w:rFonts w:ascii="Arabic Typesetting" w:cs="Arabic Typesetting" w:eastAsia="Calibri" w:hAnsi="Arabic Typesetting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00000005"/>
    <w:multiLevelType w:val="hybridMultilevel"/>
    <w:tmpl w:val="EB06FE5A"/>
    <w:lvl w:ilvl="0" w:tplc="C414EE6A">
      <w:start w:val="1"/>
      <w:numFmt w:val="bullet"/>
      <w:lvlText w:val="-"/>
      <w:lvlJc w:val="left"/>
      <w:pPr>
        <w:ind w:left="720" w:hanging="360"/>
      </w:pPr>
      <w:rPr>
        <w:rFonts w:ascii="Times New Roman" w:cs="Times New Roman" w:eastAsia="Calibri" w:hAnsi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6"/>
    <w:multiLevelType w:val="hybridMultilevel"/>
    <w:tmpl w:val="9C6C44D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408CCC5E"/>
    <w:lvl w:ilvl="0" w:tplc="5EFA3722">
      <w:start w:val="1"/>
      <w:numFmt w:val="bullet"/>
      <w:lvlText w:val=""/>
      <w:lvlJc w:val="left"/>
      <w:pPr>
        <w:ind w:left="2160" w:hanging="360"/>
      </w:pPr>
      <w:rPr>
        <w:rFonts w:ascii="Wingdings" w:cs="Times New Roman" w:eastAsia="宋体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880" w:hanging="360"/>
      </w:pPr>
      <w:rPr>
        <w:rFonts w:ascii="Courier New" w:cs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5040" w:hanging="360"/>
      </w:pPr>
      <w:rPr>
        <w:rFonts w:ascii="Courier New" w:cs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7200" w:hanging="360"/>
      </w:pPr>
      <w:rPr>
        <w:rFonts w:ascii="Courier New" w:cs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8">
    <w:nsid w:val="00000008"/>
    <w:multiLevelType w:val="hybridMultilevel"/>
    <w:tmpl w:val="10002C9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Arial" w:eastAsia="Calibri" w:hAnsi="Calibri"/>
        <w:sz w:val="22"/>
        <w:szCs w:val="22"/>
        <w:lang w:val="fr-FR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153">
    <w:name w:val="Balloon Text"/>
    <w:basedOn w:val="style0"/>
    <w:next w:val="style153"/>
    <w:link w:val="style4097"/>
    <w:uiPriority w:val="99"/>
    <w:pPr>
      <w:spacing w:after="0" w:lineRule="auto" w:line="240"/>
    </w:pPr>
    <w:rPr>
      <w:rFonts w:ascii="Tahoma" w:cs="Tahoma" w:hAnsi="Tahoma"/>
      <w:sz w:val="16"/>
      <w:szCs w:val="16"/>
    </w:rPr>
  </w:style>
  <w:style w:type="character" w:customStyle="1" w:styleId="style4097">
    <w:name w:val="Texte de bulles Car"/>
    <w:basedOn w:val="style65"/>
    <w:next w:val="style4097"/>
    <w:link w:val="style153"/>
    <w:uiPriority w:val="99"/>
    <w:rPr>
      <w:rFonts w:ascii="Tahoma" w:cs="Tahoma" w:hAnsi="Tahoma"/>
      <w:sz w:val="16"/>
      <w:szCs w:val="16"/>
    </w:rPr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paragraph" w:styleId="style31">
    <w:name w:val="header"/>
    <w:basedOn w:val="style0"/>
    <w:next w:val="style31"/>
    <w:link w:val="style4098"/>
    <w:uiPriority w:val="99"/>
    <w:pPr>
      <w:tabs>
        <w:tab w:val="center" w:leader="none" w:pos="4536"/>
        <w:tab w:val="right" w:leader="none" w:pos="9072"/>
      </w:tabs>
      <w:spacing w:after="0" w:lineRule="auto" w:line="240"/>
    </w:pPr>
    <w:rPr/>
  </w:style>
  <w:style w:type="character" w:customStyle="1" w:styleId="style4098">
    <w:name w:val="En-tête Car"/>
    <w:basedOn w:val="style65"/>
    <w:next w:val="style4098"/>
    <w:link w:val="style31"/>
    <w:uiPriority w:val="99"/>
  </w:style>
  <w:style w:type="paragraph" w:styleId="style32">
    <w:name w:val="footer"/>
    <w:basedOn w:val="style0"/>
    <w:next w:val="style32"/>
    <w:link w:val="style4099"/>
    <w:uiPriority w:val="99"/>
    <w:pPr>
      <w:tabs>
        <w:tab w:val="center" w:leader="none" w:pos="4536"/>
        <w:tab w:val="right" w:leader="none" w:pos="9072"/>
      </w:tabs>
      <w:spacing w:after="0" w:lineRule="auto" w:line="240"/>
    </w:pPr>
    <w:rPr/>
  </w:style>
  <w:style w:type="character" w:customStyle="1" w:styleId="style4099">
    <w:name w:val="Pied de page Car"/>
    <w:basedOn w:val="style65"/>
    <w:next w:val="style4099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oleObject" Target="embeddings/oleObject1.bin"/><Relationship Id="rId11" Type="http://schemas.openxmlformats.org/officeDocument/2006/relationships/settings" Target="settings.xml"/><Relationship Id="rId10" Type="http://schemas.openxmlformats.org/officeDocument/2006/relationships/fontTable" Target="fontTable.xml"/><Relationship Id="rId12" Type="http://schemas.openxmlformats.org/officeDocument/2006/relationships/theme" Target="theme/theme1.xml"/><Relationship Id="rId9" Type="http://schemas.openxmlformats.org/officeDocument/2006/relationships/styles" Target="styles.xml"/><Relationship Id="rId5" Type="http://schemas.openxmlformats.org/officeDocument/2006/relationships/image" Target="media/image3.png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Words>298</Words>
  <Pages>3</Pages>
  <Characters>1419</Characters>
  <Application>WPS Office</Application>
  <DocSecurity>0</DocSecurity>
  <Paragraphs>52</Paragraphs>
  <ScaleCrop>false</ScaleCrop>
  <Company>Microsoft</Company>
  <LinksUpToDate>false</LinksUpToDate>
  <CharactersWithSpaces>1809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2024-12-11T12:31:53Z</dcterms:created>
  <dc:creator>ACER</dc:creator>
  <lastModifiedBy>RMX3710</lastModifiedBy>
  <lastPrinted>2022-12-02T00:10:00Z</lastPrinted>
  <dcterms:modified xsi:type="dcterms:W3CDTF">2024-12-11T12:31:53Z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337f00ec05b1491faafbf8ce78450579</vt:lpwstr>
  </property>
</Properties>
</file>