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4C91" w:rsidRPr="00FE606A" w:rsidRDefault="00EF4C91" w:rsidP="004B18C0">
      <w:pPr>
        <w:spacing w:line="240" w:lineRule="auto"/>
        <w:rPr>
          <w:rtl/>
          <w:lang w:bidi="ar-DZ"/>
        </w:rPr>
      </w:pPr>
      <w:r w:rsidRPr="00972699">
        <w:rPr>
          <w:rFonts w:hint="cs"/>
          <w:b/>
          <w:bCs/>
          <w:rtl/>
          <w:lang w:bidi="ar-DZ"/>
        </w:rPr>
        <w:t>المتوسطة:</w:t>
      </w:r>
      <w:r w:rsidR="002E5FD5">
        <w:rPr>
          <w:lang w:bidi="ar-DZ"/>
        </w:rPr>
        <w:t xml:space="preserve"> </w:t>
      </w:r>
      <w:r w:rsidR="004A33AC">
        <w:rPr>
          <w:rFonts w:hint="cs"/>
          <w:b/>
          <w:bCs/>
          <w:rtl/>
          <w:lang w:bidi="ar-DZ"/>
        </w:rPr>
        <w:t xml:space="preserve">بوقزيوة ابراهيم                                                                         </w:t>
      </w:r>
      <w:r w:rsidRPr="00972699">
        <w:rPr>
          <w:rFonts w:hint="cs"/>
          <w:b/>
          <w:bCs/>
          <w:rtl/>
          <w:lang w:bidi="ar-DZ"/>
        </w:rPr>
        <w:t xml:space="preserve">السنة </w:t>
      </w:r>
      <w:r w:rsidRPr="00C31206">
        <w:rPr>
          <w:rFonts w:hint="cs"/>
          <w:b/>
          <w:bCs/>
          <w:rtl/>
          <w:lang w:bidi="ar-DZ"/>
        </w:rPr>
        <w:t xml:space="preserve">الدراسية: </w:t>
      </w:r>
      <w:r w:rsidR="007E5CB1" w:rsidRPr="00C31206">
        <w:rPr>
          <w:b/>
          <w:bCs/>
          <w:lang w:bidi="ar-DZ"/>
        </w:rPr>
        <w:t>202</w:t>
      </w:r>
      <w:r w:rsidR="004B18C0">
        <w:rPr>
          <w:b/>
          <w:bCs/>
          <w:lang w:bidi="ar-DZ"/>
        </w:rPr>
        <w:t>4</w:t>
      </w:r>
      <w:r w:rsidRPr="00C31206">
        <w:rPr>
          <w:rFonts w:hint="cs"/>
          <w:b/>
          <w:bCs/>
          <w:rtl/>
          <w:lang w:bidi="ar-DZ"/>
        </w:rPr>
        <w:t>/</w:t>
      </w:r>
      <w:r w:rsidR="007E5CB1" w:rsidRPr="00C31206">
        <w:rPr>
          <w:b/>
          <w:bCs/>
          <w:lang w:bidi="ar-DZ"/>
        </w:rPr>
        <w:t>202</w:t>
      </w:r>
      <w:r w:rsidR="004B18C0">
        <w:rPr>
          <w:b/>
          <w:bCs/>
          <w:lang w:bidi="ar-DZ"/>
        </w:rPr>
        <w:t>5</w:t>
      </w:r>
    </w:p>
    <w:p w:rsidR="00EF4C91" w:rsidRPr="00FE606A" w:rsidRDefault="00EF4C91" w:rsidP="0052083C">
      <w:pPr>
        <w:spacing w:line="240" w:lineRule="auto"/>
        <w:rPr>
          <w:rtl/>
          <w:lang w:bidi="ar-DZ"/>
        </w:rPr>
      </w:pPr>
      <w:r w:rsidRPr="00972699">
        <w:rPr>
          <w:rFonts w:hint="cs"/>
          <w:b/>
          <w:bCs/>
          <w:rtl/>
          <w:lang w:bidi="ar-DZ"/>
        </w:rPr>
        <w:t>المستوى</w:t>
      </w:r>
      <w:r>
        <w:rPr>
          <w:rFonts w:hint="cs"/>
          <w:rtl/>
          <w:lang w:bidi="ar-DZ"/>
        </w:rPr>
        <w:t xml:space="preserve">: </w:t>
      </w:r>
      <w:r w:rsidRPr="007E5CB1">
        <w:rPr>
          <w:rFonts w:hint="cs"/>
          <w:b/>
          <w:bCs/>
          <w:rtl/>
          <w:lang w:bidi="ar-DZ"/>
        </w:rPr>
        <w:t xml:space="preserve">سنة </w:t>
      </w:r>
      <w:r w:rsidR="009C6124" w:rsidRPr="007E5CB1">
        <w:rPr>
          <w:rFonts w:hint="cs"/>
          <w:b/>
          <w:bCs/>
          <w:rtl/>
          <w:lang w:bidi="ar-DZ"/>
        </w:rPr>
        <w:t>رابعة</w:t>
      </w:r>
      <w:r w:rsidRPr="007E5CB1">
        <w:rPr>
          <w:rFonts w:hint="cs"/>
          <w:b/>
          <w:bCs/>
          <w:rtl/>
          <w:lang w:bidi="ar-DZ"/>
        </w:rPr>
        <w:t xml:space="preserve"> متوسط                        </w:t>
      </w:r>
      <w:r w:rsidR="002E5FD5" w:rsidRPr="007E5CB1">
        <w:rPr>
          <w:b/>
          <w:bCs/>
          <w:lang w:bidi="ar-DZ"/>
        </w:rPr>
        <w:t xml:space="preserve">                               </w:t>
      </w:r>
      <w:bookmarkStart w:id="0" w:name="_GoBack"/>
      <w:bookmarkEnd w:id="0"/>
      <w:r w:rsidRPr="007E5CB1">
        <w:rPr>
          <w:rFonts w:hint="cs"/>
          <w:b/>
          <w:bCs/>
          <w:rtl/>
          <w:lang w:bidi="ar-DZ"/>
        </w:rPr>
        <w:t xml:space="preserve">                      </w:t>
      </w:r>
      <w:r w:rsidR="0052083C">
        <w:rPr>
          <w:rFonts w:hint="cs"/>
          <w:b/>
          <w:bCs/>
          <w:rtl/>
          <w:lang w:bidi="ar-DZ"/>
        </w:rPr>
        <w:t>المــــ</w:t>
      </w:r>
      <w:r w:rsidRPr="00972699">
        <w:rPr>
          <w:rFonts w:hint="cs"/>
          <w:b/>
          <w:bCs/>
          <w:rtl/>
          <w:lang w:bidi="ar-DZ"/>
        </w:rPr>
        <w:t>ـــــدة:</w:t>
      </w:r>
      <w:r w:rsidRPr="00FE606A">
        <w:rPr>
          <w:rFonts w:hint="cs"/>
          <w:rtl/>
          <w:lang w:bidi="ar-DZ"/>
        </w:rPr>
        <w:t xml:space="preserve"> </w:t>
      </w:r>
      <w:r w:rsidR="0052083C">
        <w:rPr>
          <w:rFonts w:hint="cs"/>
          <w:b/>
          <w:bCs/>
          <w:rtl/>
          <w:lang w:bidi="ar-DZ"/>
        </w:rPr>
        <w:t>ســـــــــــــ</w:t>
      </w:r>
      <w:r w:rsidRPr="007E5CB1">
        <w:rPr>
          <w:rFonts w:hint="cs"/>
          <w:b/>
          <w:bCs/>
          <w:rtl/>
          <w:lang w:bidi="ar-DZ"/>
        </w:rPr>
        <w:t>ـــاعة</w:t>
      </w:r>
      <w:r w:rsidR="0052083C">
        <w:rPr>
          <w:rFonts w:hint="cs"/>
          <w:b/>
          <w:bCs/>
          <w:rtl/>
          <w:lang w:bidi="ar-DZ"/>
        </w:rPr>
        <w:t xml:space="preserve"> و نصف</w:t>
      </w:r>
    </w:p>
    <w:p w:rsidR="00EF4C91" w:rsidRPr="00462618" w:rsidRDefault="00A452EB" w:rsidP="00A452EB">
      <w:pPr>
        <w:pBdr>
          <w:top w:val="single" w:sz="4" w:space="1" w:color="auto"/>
          <w:bottom w:val="single" w:sz="4" w:space="1" w:color="auto"/>
        </w:pBdr>
        <w:shd w:val="clear" w:color="auto" w:fill="D9D9D9" w:themeFill="background1" w:themeFillShade="D9"/>
        <w:ind w:left="-156" w:firstLine="156"/>
        <w:jc w:val="center"/>
        <w:rPr>
          <w:b/>
          <w:bCs/>
          <w:sz w:val="28"/>
          <w:szCs w:val="28"/>
          <w:rtl/>
          <w:lang w:bidi="ar-DZ"/>
        </w:rPr>
      </w:pPr>
      <w:r>
        <w:rPr>
          <w:rFonts w:hint="cs"/>
          <w:b/>
          <w:bCs/>
          <w:sz w:val="28"/>
          <w:szCs w:val="28"/>
          <w:rtl/>
          <w:lang w:bidi="ar-DZ"/>
        </w:rPr>
        <w:t xml:space="preserve">الإختبار </w:t>
      </w:r>
      <w:r w:rsidR="00EF4C91" w:rsidRPr="00462618">
        <w:rPr>
          <w:rFonts w:hint="cs"/>
          <w:b/>
          <w:bCs/>
          <w:sz w:val="28"/>
          <w:szCs w:val="28"/>
          <w:rtl/>
          <w:lang w:bidi="ar-DZ"/>
        </w:rPr>
        <w:t>الأول في مادة العلوم الفيزيائية والتكنولوجيا</w:t>
      </w:r>
    </w:p>
    <w:p w:rsidR="00EF4C91" w:rsidRDefault="007D3585" w:rsidP="007D3585">
      <w:pPr>
        <w:spacing w:after="0"/>
        <w:rPr>
          <w:noProof/>
          <w:sz w:val="28"/>
          <w:szCs w:val="28"/>
          <w:rtl/>
          <w:lang w:val="ar-SA"/>
        </w:rPr>
      </w:pPr>
      <w:r>
        <w:rPr>
          <w:rFonts w:hint="cs"/>
          <w:b/>
          <w:bCs/>
          <w:noProof/>
          <w:sz w:val="28"/>
          <w:szCs w:val="28"/>
          <w:u w:val="single"/>
          <w:rtl/>
          <w:lang w:val="fr-FR" w:eastAsia="fr-FR"/>
        </w:rPr>
        <w:drawing>
          <wp:anchor distT="0" distB="0" distL="114300" distR="114300" simplePos="0" relativeHeight="251718656" behindDoc="0" locked="0" layoutInCell="1" allowOverlap="1">
            <wp:simplePos x="0" y="0"/>
            <wp:positionH relativeFrom="column">
              <wp:posOffset>401955</wp:posOffset>
            </wp:positionH>
            <wp:positionV relativeFrom="paragraph">
              <wp:posOffset>142240</wp:posOffset>
            </wp:positionV>
            <wp:extent cx="2247900" cy="1752600"/>
            <wp:effectExtent l="1905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247900" cy="1752600"/>
                    </a:xfrm>
                    <a:prstGeom prst="rect">
                      <a:avLst/>
                    </a:prstGeom>
                    <a:noFill/>
                    <a:ln w="9525">
                      <a:noFill/>
                      <a:miter lim="800000"/>
                      <a:headEnd/>
                      <a:tailEnd/>
                    </a:ln>
                  </pic:spPr>
                </pic:pic>
              </a:graphicData>
            </a:graphic>
          </wp:anchor>
        </w:drawing>
      </w:r>
      <w:r w:rsidR="00EF4C91" w:rsidRPr="002E5FD5">
        <w:rPr>
          <w:rFonts w:hint="cs"/>
          <w:b/>
          <w:bCs/>
          <w:sz w:val="28"/>
          <w:szCs w:val="28"/>
          <w:u w:val="single"/>
          <w:rtl/>
          <w:lang w:bidi="ar-DZ"/>
        </w:rPr>
        <w:t>التمرين الأول</w:t>
      </w:r>
      <w:r w:rsidR="00EF4C91" w:rsidRPr="002E5FD5">
        <w:rPr>
          <w:rFonts w:ascii="Simplified Arabic" w:hAnsi="Simplified Arabic"/>
          <w:sz w:val="28"/>
          <w:szCs w:val="28"/>
          <w:u w:val="single"/>
          <w:rtl/>
          <w:lang w:bidi="ar-DZ"/>
        </w:rPr>
        <w:t>:</w:t>
      </w:r>
      <w:r w:rsidR="00EF4C91" w:rsidRPr="002E5FD5">
        <w:rPr>
          <w:noProof/>
          <w:sz w:val="28"/>
          <w:szCs w:val="28"/>
          <w:rtl/>
        </w:rPr>
        <w:t xml:space="preserve"> </w:t>
      </w:r>
      <w:r>
        <w:rPr>
          <w:rFonts w:hint="cs"/>
          <w:noProof/>
          <w:sz w:val="28"/>
          <w:szCs w:val="28"/>
          <w:rtl/>
          <w:lang w:val="ar-SA"/>
        </w:rPr>
        <w:t>نقرب قضيبا من الإيبونيت مشحونا من كرية ألمنيوم متعادلة كهربائيا و معلقة بخيط دون ملامستها (الوثيقة1).</w:t>
      </w:r>
    </w:p>
    <w:p w:rsidR="007D3585" w:rsidRDefault="007D3585" w:rsidP="007D3585">
      <w:pPr>
        <w:pStyle w:val="Paragraphedeliste"/>
        <w:numPr>
          <w:ilvl w:val="0"/>
          <w:numId w:val="30"/>
        </w:numPr>
        <w:tabs>
          <w:tab w:val="right" w:pos="0"/>
        </w:tabs>
        <w:spacing w:after="0"/>
        <w:rPr>
          <w:sz w:val="28"/>
          <w:szCs w:val="28"/>
          <w:lang w:bidi="ar-DZ"/>
        </w:rPr>
      </w:pPr>
      <w:r>
        <w:rPr>
          <w:rFonts w:hint="cs"/>
          <w:sz w:val="28"/>
          <w:szCs w:val="28"/>
          <w:rtl/>
          <w:lang w:bidi="ar-DZ"/>
        </w:rPr>
        <w:t>أذكر أبسط طريقة نستعملها لشحن قضيب الإيبونيت.</w:t>
      </w:r>
    </w:p>
    <w:p w:rsidR="007D3585" w:rsidRDefault="007D3585" w:rsidP="007D3585">
      <w:pPr>
        <w:pStyle w:val="Paragraphedeliste"/>
        <w:numPr>
          <w:ilvl w:val="0"/>
          <w:numId w:val="30"/>
        </w:numPr>
        <w:spacing w:after="0"/>
        <w:rPr>
          <w:sz w:val="28"/>
          <w:szCs w:val="28"/>
          <w:lang w:bidi="ar-DZ"/>
        </w:rPr>
      </w:pPr>
      <w:r>
        <w:rPr>
          <w:rFonts w:hint="cs"/>
          <w:sz w:val="28"/>
          <w:szCs w:val="28"/>
          <w:rtl/>
          <w:lang w:bidi="ar-DZ"/>
        </w:rPr>
        <w:t>ما نوع الشحنة التي يحملها الإيبونيت المشحون؟</w:t>
      </w:r>
    </w:p>
    <w:p w:rsidR="007D3585" w:rsidRDefault="007D3585" w:rsidP="007D3585">
      <w:pPr>
        <w:pStyle w:val="Paragraphedeliste"/>
        <w:numPr>
          <w:ilvl w:val="0"/>
          <w:numId w:val="30"/>
        </w:numPr>
        <w:spacing w:after="0"/>
        <w:rPr>
          <w:sz w:val="28"/>
          <w:szCs w:val="28"/>
          <w:lang w:bidi="ar-DZ"/>
        </w:rPr>
      </w:pPr>
      <w:r>
        <w:rPr>
          <w:rFonts w:hint="cs"/>
          <w:sz w:val="28"/>
          <w:szCs w:val="28"/>
          <w:rtl/>
          <w:lang w:bidi="ar-DZ"/>
        </w:rPr>
        <w:t>صف ما يحدث للكرية؟</w:t>
      </w:r>
    </w:p>
    <w:p w:rsidR="00E85C57" w:rsidRDefault="007D3585" w:rsidP="00E85C57">
      <w:pPr>
        <w:pStyle w:val="Paragraphedeliste"/>
        <w:numPr>
          <w:ilvl w:val="0"/>
          <w:numId w:val="30"/>
        </w:numPr>
        <w:spacing w:after="0"/>
        <w:rPr>
          <w:sz w:val="28"/>
          <w:szCs w:val="28"/>
          <w:lang w:bidi="ar-DZ"/>
        </w:rPr>
      </w:pPr>
      <w:r>
        <w:rPr>
          <w:rFonts w:hint="cs"/>
          <w:sz w:val="28"/>
          <w:szCs w:val="28"/>
          <w:rtl/>
          <w:lang w:bidi="ar-DZ"/>
        </w:rPr>
        <w:t>فسر ما يحدث مبينا طرق التكهرب.</w:t>
      </w:r>
    </w:p>
    <w:p w:rsidR="00EE7BED" w:rsidRPr="002C7B3C" w:rsidRDefault="002C7B3C" w:rsidP="00EF2BD2">
      <w:pPr>
        <w:pStyle w:val="Paragraphedeliste"/>
        <w:numPr>
          <w:ilvl w:val="0"/>
          <w:numId w:val="30"/>
        </w:numPr>
        <w:spacing w:after="0"/>
        <w:rPr>
          <w:sz w:val="28"/>
          <w:szCs w:val="28"/>
          <w:rtl/>
          <w:lang w:bidi="ar-DZ"/>
        </w:rPr>
      </w:pPr>
      <w:r>
        <w:rPr>
          <w:rFonts w:hint="cs"/>
          <w:sz w:val="28"/>
          <w:szCs w:val="28"/>
          <w:rtl/>
          <w:lang w:bidi="ar-DZ"/>
        </w:rPr>
        <w:t>نعيد التجربة السابقة و نستبدل قضيب الإيبونيت بآخر من الزجاج</w:t>
      </w:r>
      <w:r w:rsidR="00F34DB2">
        <w:rPr>
          <w:rFonts w:hint="cs"/>
          <w:sz w:val="28"/>
          <w:szCs w:val="28"/>
          <w:rtl/>
          <w:lang w:bidi="ar-DZ"/>
        </w:rPr>
        <w:t xml:space="preserve"> المشحون</w:t>
      </w:r>
      <w:r>
        <w:rPr>
          <w:rFonts w:hint="cs"/>
          <w:sz w:val="28"/>
          <w:szCs w:val="28"/>
          <w:rtl/>
          <w:lang w:bidi="ar-DZ"/>
        </w:rPr>
        <w:t xml:space="preserve"> حتى يلامس الكرية ما نوع الشحنة التي يحملها الزجاج. - </w:t>
      </w:r>
      <w:r w:rsidRPr="002C7B3C">
        <w:rPr>
          <w:rFonts w:hint="cs"/>
          <w:sz w:val="28"/>
          <w:szCs w:val="28"/>
          <w:rtl/>
          <w:lang w:bidi="ar-DZ"/>
        </w:rPr>
        <w:t>صف ما يحدث للكرية</w:t>
      </w:r>
      <w:r>
        <w:rPr>
          <w:rFonts w:hint="cs"/>
          <w:sz w:val="28"/>
          <w:szCs w:val="28"/>
          <w:rtl/>
          <w:lang w:bidi="ar-DZ"/>
        </w:rPr>
        <w:t xml:space="preserve"> بعد لمسها بقضيب الزجاج المشحون مع الشرح؟</w:t>
      </w:r>
    </w:p>
    <w:p w:rsidR="00EF4C91" w:rsidRPr="002E5FD5" w:rsidRDefault="00EF4C91" w:rsidP="00E85C57">
      <w:pPr>
        <w:tabs>
          <w:tab w:val="right" w:pos="246"/>
          <w:tab w:val="right" w:pos="388"/>
          <w:tab w:val="right" w:pos="813"/>
        </w:tabs>
        <w:spacing w:after="0" w:line="240" w:lineRule="auto"/>
        <w:ind w:left="-37"/>
        <w:rPr>
          <w:sz w:val="28"/>
          <w:szCs w:val="28"/>
          <w:rtl/>
        </w:rPr>
      </w:pPr>
      <w:r w:rsidRPr="002E5FD5">
        <w:rPr>
          <w:rFonts w:hint="cs"/>
          <w:b/>
          <w:bCs/>
          <w:sz w:val="28"/>
          <w:szCs w:val="28"/>
          <w:u w:val="single"/>
          <w:rtl/>
          <w:lang w:bidi="ar-DZ"/>
        </w:rPr>
        <w:t>التمرين الثاني</w:t>
      </w:r>
      <w:r w:rsidRPr="002E5FD5">
        <w:rPr>
          <w:rFonts w:hint="cs"/>
          <w:sz w:val="28"/>
          <w:szCs w:val="28"/>
          <w:rtl/>
          <w:lang w:val="fr-FR" w:bidi="ar-DZ"/>
        </w:rPr>
        <w:t xml:space="preserve">: </w:t>
      </w:r>
      <w:r w:rsidRPr="002E5FD5">
        <w:rPr>
          <w:rFonts w:hint="cs"/>
          <w:sz w:val="28"/>
          <w:szCs w:val="28"/>
          <w:rtl/>
        </w:rPr>
        <w:t xml:space="preserve">من أجل إنتاج تيار كهربائي حقق زميلك التركيب المبين في </w:t>
      </w:r>
      <w:r w:rsidR="00E85C57">
        <w:rPr>
          <w:rFonts w:hint="cs"/>
          <w:sz w:val="28"/>
          <w:szCs w:val="28"/>
          <w:rtl/>
        </w:rPr>
        <w:t>(</w:t>
      </w:r>
      <w:r w:rsidRPr="002E5FD5">
        <w:rPr>
          <w:rFonts w:hint="cs"/>
          <w:sz w:val="28"/>
          <w:szCs w:val="28"/>
          <w:rtl/>
        </w:rPr>
        <w:t>الوثيقة</w:t>
      </w:r>
      <w:r w:rsidR="00E85C57">
        <w:rPr>
          <w:rFonts w:hint="cs"/>
          <w:sz w:val="28"/>
          <w:szCs w:val="28"/>
          <w:rtl/>
        </w:rPr>
        <w:t>2)</w:t>
      </w:r>
      <w:r w:rsidR="00B74F6F">
        <w:rPr>
          <w:rFonts w:hint="cs"/>
          <w:sz w:val="28"/>
          <w:szCs w:val="28"/>
          <w:rtl/>
        </w:rPr>
        <w:t>.</w:t>
      </w:r>
    </w:p>
    <w:p w:rsidR="00ED3084" w:rsidRPr="00ED3084" w:rsidRDefault="00ED3084" w:rsidP="00ED3084">
      <w:pPr>
        <w:pStyle w:val="Paragraphedeliste"/>
        <w:numPr>
          <w:ilvl w:val="0"/>
          <w:numId w:val="31"/>
        </w:numPr>
        <w:tabs>
          <w:tab w:val="right" w:pos="246"/>
        </w:tabs>
        <w:spacing w:after="0" w:line="240" w:lineRule="auto"/>
        <w:rPr>
          <w:rFonts w:ascii="Simplified Arabic" w:hAnsi="Simplified Arabic"/>
          <w:sz w:val="28"/>
          <w:szCs w:val="28"/>
          <w:lang w:bidi="ar-DZ"/>
        </w:rPr>
      </w:pPr>
      <w:r>
        <w:rPr>
          <w:rFonts w:ascii="Simplified Arabic" w:hAnsi="Simplified Arabic" w:hint="cs"/>
          <w:noProof/>
          <w:sz w:val="28"/>
          <w:szCs w:val="28"/>
          <w:rtl/>
          <w:lang w:val="fr-FR" w:eastAsia="fr-FR"/>
        </w:rPr>
        <w:drawing>
          <wp:anchor distT="0" distB="0" distL="114300" distR="114300" simplePos="0" relativeHeight="251719680" behindDoc="0" locked="0" layoutInCell="1" allowOverlap="1">
            <wp:simplePos x="0" y="0"/>
            <wp:positionH relativeFrom="column">
              <wp:posOffset>173355</wp:posOffset>
            </wp:positionH>
            <wp:positionV relativeFrom="paragraph">
              <wp:posOffset>85725</wp:posOffset>
            </wp:positionV>
            <wp:extent cx="3057525" cy="2114550"/>
            <wp:effectExtent l="19050" t="0" r="9525"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3057525" cy="2114550"/>
                    </a:xfrm>
                    <a:prstGeom prst="rect">
                      <a:avLst/>
                    </a:prstGeom>
                    <a:noFill/>
                    <a:ln w="9525">
                      <a:noFill/>
                      <a:miter lim="800000"/>
                      <a:headEnd/>
                      <a:tailEnd/>
                    </a:ln>
                  </pic:spPr>
                </pic:pic>
              </a:graphicData>
            </a:graphic>
          </wp:anchor>
        </w:drawing>
      </w:r>
      <w:r w:rsidR="00EF4C91" w:rsidRPr="00ED3084">
        <w:rPr>
          <w:rFonts w:ascii="Simplified Arabic" w:hAnsi="Simplified Arabic" w:hint="cs"/>
          <w:sz w:val="28"/>
          <w:szCs w:val="28"/>
          <w:rtl/>
          <w:lang w:bidi="ar-DZ"/>
        </w:rPr>
        <w:t xml:space="preserve">سم العناصر </w:t>
      </w:r>
      <w:r w:rsidR="00EF4C91" w:rsidRPr="00ED3084">
        <w:rPr>
          <w:rFonts w:ascii="Simplified Arabic" w:hAnsi="Simplified Arabic"/>
          <w:sz w:val="28"/>
          <w:szCs w:val="28"/>
          <w:lang w:val="fr-FR" w:bidi="ar-DZ"/>
        </w:rPr>
        <w:t>M</w:t>
      </w:r>
      <w:r w:rsidR="00EF4C91" w:rsidRPr="00ED3084">
        <w:rPr>
          <w:rFonts w:ascii="Simplified Arabic" w:hAnsi="Simplified Arabic" w:hint="cs"/>
          <w:sz w:val="28"/>
          <w:szCs w:val="28"/>
          <w:rtl/>
          <w:lang w:val="fr-FR" w:bidi="ar-DZ"/>
        </w:rPr>
        <w:t xml:space="preserve"> و</w:t>
      </w:r>
      <w:r w:rsidR="00EF4C91" w:rsidRPr="00ED3084">
        <w:rPr>
          <w:rFonts w:ascii="Simplified Arabic" w:hAnsi="Simplified Arabic"/>
          <w:sz w:val="28"/>
          <w:szCs w:val="28"/>
          <w:lang w:val="fr-FR" w:bidi="ar-DZ"/>
        </w:rPr>
        <w:t>B</w:t>
      </w:r>
    </w:p>
    <w:p w:rsidR="00EF4C91" w:rsidRPr="00ED3084" w:rsidRDefault="00ED3084" w:rsidP="00ED3084">
      <w:pPr>
        <w:pStyle w:val="Paragraphedeliste"/>
        <w:numPr>
          <w:ilvl w:val="0"/>
          <w:numId w:val="31"/>
        </w:numPr>
        <w:tabs>
          <w:tab w:val="right" w:pos="246"/>
        </w:tabs>
        <w:spacing w:after="0" w:line="240" w:lineRule="auto"/>
        <w:rPr>
          <w:rFonts w:ascii="Simplified Arabic" w:hAnsi="Simplified Arabic"/>
          <w:sz w:val="28"/>
          <w:szCs w:val="28"/>
          <w:lang w:bidi="ar-DZ"/>
        </w:rPr>
      </w:pPr>
      <w:r>
        <w:rPr>
          <w:rFonts w:ascii="Simplified Arabic" w:hAnsi="Simplified Arabic" w:hint="cs"/>
          <w:sz w:val="28"/>
          <w:szCs w:val="28"/>
          <w:rtl/>
          <w:lang w:bidi="ar-DZ"/>
        </w:rPr>
        <w:t xml:space="preserve">ما اسم هذه الظاهرة؟ بين دور كل العنصرين </w:t>
      </w:r>
      <w:r w:rsidRPr="00ED3084">
        <w:rPr>
          <w:rFonts w:ascii="Simplified Arabic" w:hAnsi="Simplified Arabic"/>
          <w:sz w:val="28"/>
          <w:szCs w:val="28"/>
          <w:lang w:val="fr-FR" w:bidi="ar-DZ"/>
        </w:rPr>
        <w:t>M</w:t>
      </w:r>
      <w:r w:rsidRPr="00ED3084">
        <w:rPr>
          <w:rFonts w:ascii="Simplified Arabic" w:hAnsi="Simplified Arabic" w:hint="cs"/>
          <w:sz w:val="28"/>
          <w:szCs w:val="28"/>
          <w:rtl/>
          <w:lang w:val="fr-FR" w:bidi="ar-DZ"/>
        </w:rPr>
        <w:t xml:space="preserve"> و</w:t>
      </w:r>
      <w:r w:rsidRPr="00ED3084">
        <w:rPr>
          <w:rFonts w:ascii="Simplified Arabic" w:hAnsi="Simplified Arabic"/>
          <w:sz w:val="28"/>
          <w:szCs w:val="28"/>
          <w:lang w:val="fr-FR" w:bidi="ar-DZ"/>
        </w:rPr>
        <w:t>B</w:t>
      </w:r>
      <w:r w:rsidR="00B74F6F">
        <w:rPr>
          <w:rFonts w:ascii="Simplified Arabic" w:hAnsi="Simplified Arabic" w:hint="cs"/>
          <w:sz w:val="28"/>
          <w:szCs w:val="28"/>
          <w:rtl/>
          <w:lang w:val="fr-FR" w:bidi="ar-DZ"/>
        </w:rPr>
        <w:t>؟</w:t>
      </w:r>
    </w:p>
    <w:p w:rsidR="00EF4C91" w:rsidRPr="00ED3084" w:rsidRDefault="00EF4C91" w:rsidP="00ED3084">
      <w:pPr>
        <w:pStyle w:val="Paragraphedeliste"/>
        <w:numPr>
          <w:ilvl w:val="0"/>
          <w:numId w:val="31"/>
        </w:numPr>
        <w:tabs>
          <w:tab w:val="right" w:pos="246"/>
        </w:tabs>
        <w:spacing w:after="0" w:line="240" w:lineRule="auto"/>
        <w:rPr>
          <w:rFonts w:ascii="Simplified Arabic" w:hAnsi="Simplified Arabic"/>
          <w:sz w:val="28"/>
          <w:szCs w:val="28"/>
          <w:lang w:bidi="ar-DZ"/>
        </w:rPr>
      </w:pPr>
      <w:r w:rsidRPr="00ED3084">
        <w:rPr>
          <w:rFonts w:hint="cs"/>
          <w:sz w:val="28"/>
          <w:szCs w:val="28"/>
          <w:rtl/>
        </w:rPr>
        <w:t>نوصل</w:t>
      </w:r>
      <w:r w:rsidRPr="00ED3084">
        <w:rPr>
          <w:rFonts w:ascii="Simplified Arabic" w:hAnsi="Simplified Arabic" w:hint="cs"/>
          <w:sz w:val="28"/>
          <w:szCs w:val="28"/>
          <w:rtl/>
          <w:lang w:bidi="ar-DZ"/>
        </w:rPr>
        <w:t xml:space="preserve"> العنصر </w:t>
      </w:r>
      <w:r w:rsidRPr="00ED3084">
        <w:rPr>
          <w:rFonts w:ascii="Simplified Arabic" w:hAnsi="Simplified Arabic"/>
          <w:sz w:val="28"/>
          <w:szCs w:val="28"/>
          <w:lang w:val="fr-FR" w:bidi="ar-DZ"/>
        </w:rPr>
        <w:t>B</w:t>
      </w:r>
      <w:r w:rsidRPr="00ED3084">
        <w:rPr>
          <w:rFonts w:ascii="Simplified Arabic" w:hAnsi="Simplified Arabic" w:hint="cs"/>
          <w:sz w:val="28"/>
          <w:szCs w:val="28"/>
          <w:rtl/>
          <w:lang w:val="fr-FR" w:bidi="ar-DZ"/>
        </w:rPr>
        <w:t xml:space="preserve"> براسم الاهتزاز المهبطي فيظهر </w:t>
      </w:r>
      <w:r w:rsidR="00ED3084" w:rsidRPr="00ED3084">
        <w:rPr>
          <w:rFonts w:ascii="Simplified Arabic" w:hAnsi="Simplified Arabic" w:hint="cs"/>
          <w:sz w:val="28"/>
          <w:szCs w:val="28"/>
          <w:rtl/>
          <w:lang w:val="fr-FR" w:bidi="ar-DZ"/>
        </w:rPr>
        <w:t xml:space="preserve"> </w:t>
      </w:r>
      <w:r w:rsidRPr="00ED3084">
        <w:rPr>
          <w:rFonts w:ascii="Simplified Arabic" w:hAnsi="Simplified Arabic" w:hint="cs"/>
          <w:sz w:val="28"/>
          <w:szCs w:val="28"/>
          <w:rtl/>
          <w:lang w:val="fr-FR" w:bidi="ar-DZ"/>
        </w:rPr>
        <w:t>المنحنى المقابل</w:t>
      </w:r>
      <w:r w:rsidR="00C31206" w:rsidRPr="00ED3084">
        <w:rPr>
          <w:rFonts w:ascii="Simplified Arabic" w:hAnsi="Simplified Arabic" w:hint="cs"/>
          <w:sz w:val="28"/>
          <w:szCs w:val="28"/>
          <w:rtl/>
          <w:lang w:val="fr-FR" w:bidi="ar-DZ"/>
        </w:rPr>
        <w:t>:</w:t>
      </w:r>
    </w:p>
    <w:p w:rsidR="00ED3084" w:rsidRPr="00ED3084" w:rsidRDefault="00EF4C91" w:rsidP="00ED3084">
      <w:pPr>
        <w:pStyle w:val="Paragraphedeliste"/>
        <w:numPr>
          <w:ilvl w:val="0"/>
          <w:numId w:val="32"/>
        </w:numPr>
        <w:tabs>
          <w:tab w:val="right" w:pos="246"/>
        </w:tabs>
        <w:spacing w:after="0" w:line="240" w:lineRule="auto"/>
        <w:rPr>
          <w:rFonts w:ascii="Simplified Arabic" w:hAnsi="Simplified Arabic"/>
          <w:sz w:val="28"/>
          <w:szCs w:val="28"/>
          <w:lang w:bidi="ar-DZ"/>
        </w:rPr>
      </w:pPr>
      <w:r w:rsidRPr="00ED3084">
        <w:rPr>
          <w:rFonts w:ascii="Simplified Arabic" w:hAnsi="Simplified Arabic" w:hint="cs"/>
          <w:sz w:val="28"/>
          <w:szCs w:val="28"/>
          <w:rtl/>
          <w:lang w:bidi="ar-DZ"/>
        </w:rPr>
        <w:t xml:space="preserve">أحسب التوتر الأعظمي </w:t>
      </w:r>
      <w:r w:rsidRPr="00ED3084">
        <w:rPr>
          <w:rFonts w:ascii="Simplified Arabic" w:hAnsi="Simplified Arabic"/>
          <w:b/>
          <w:bCs/>
          <w:sz w:val="28"/>
          <w:szCs w:val="28"/>
          <w:lang w:bidi="ar-DZ"/>
        </w:rPr>
        <w:t>U</w:t>
      </w:r>
      <w:r w:rsidRPr="00ED3084">
        <w:rPr>
          <w:rFonts w:ascii="Simplified Arabic" w:hAnsi="Simplified Arabic"/>
          <w:b/>
          <w:bCs/>
          <w:sz w:val="28"/>
          <w:szCs w:val="28"/>
          <w:vertAlign w:val="subscript"/>
          <w:lang w:bidi="ar-DZ"/>
        </w:rPr>
        <w:t>max</w:t>
      </w:r>
    </w:p>
    <w:p w:rsidR="00ED3084" w:rsidRPr="00ED3084" w:rsidRDefault="00EF4C91" w:rsidP="00ED3084">
      <w:pPr>
        <w:pStyle w:val="Paragraphedeliste"/>
        <w:numPr>
          <w:ilvl w:val="0"/>
          <w:numId w:val="32"/>
        </w:numPr>
        <w:tabs>
          <w:tab w:val="right" w:pos="246"/>
        </w:tabs>
        <w:spacing w:after="0" w:line="240" w:lineRule="auto"/>
        <w:rPr>
          <w:rFonts w:ascii="Simplified Arabic" w:hAnsi="Simplified Arabic"/>
          <w:sz w:val="28"/>
          <w:szCs w:val="28"/>
          <w:lang w:bidi="ar-DZ"/>
        </w:rPr>
      </w:pPr>
      <w:r w:rsidRPr="00ED3084">
        <w:rPr>
          <w:rFonts w:ascii="Simplified Arabic" w:hAnsi="Simplified Arabic" w:hint="cs"/>
          <w:sz w:val="28"/>
          <w:szCs w:val="28"/>
          <w:rtl/>
          <w:lang w:bidi="ar-DZ"/>
        </w:rPr>
        <w:t xml:space="preserve">استنتج التوتر المنتج </w:t>
      </w:r>
      <w:r w:rsidRPr="00ED3084">
        <w:rPr>
          <w:rFonts w:ascii="Simplified Arabic" w:hAnsi="Simplified Arabic"/>
          <w:b/>
          <w:bCs/>
          <w:sz w:val="28"/>
          <w:szCs w:val="28"/>
          <w:lang w:bidi="ar-DZ"/>
        </w:rPr>
        <w:t>U</w:t>
      </w:r>
      <w:r w:rsidRPr="00ED3084">
        <w:rPr>
          <w:rFonts w:ascii="Simplified Arabic" w:hAnsi="Simplified Arabic"/>
          <w:b/>
          <w:bCs/>
          <w:sz w:val="28"/>
          <w:szCs w:val="28"/>
          <w:vertAlign w:val="subscript"/>
          <w:lang w:bidi="ar-DZ"/>
        </w:rPr>
        <w:t>eff</w:t>
      </w:r>
    </w:p>
    <w:p w:rsidR="00EE7BED" w:rsidRPr="002C7B3C" w:rsidRDefault="00EF4C91" w:rsidP="002C7B3C">
      <w:pPr>
        <w:pStyle w:val="Paragraphedeliste"/>
        <w:numPr>
          <w:ilvl w:val="0"/>
          <w:numId w:val="32"/>
        </w:numPr>
        <w:tabs>
          <w:tab w:val="right" w:pos="246"/>
        </w:tabs>
        <w:spacing w:after="0" w:line="240" w:lineRule="auto"/>
        <w:rPr>
          <w:rFonts w:ascii="Simplified Arabic" w:hAnsi="Simplified Arabic"/>
          <w:sz w:val="28"/>
          <w:szCs w:val="28"/>
          <w:rtl/>
          <w:lang w:bidi="ar-DZ"/>
        </w:rPr>
      </w:pPr>
      <w:r w:rsidRPr="00ED3084">
        <w:rPr>
          <w:rFonts w:ascii="Simplified Arabic" w:hAnsi="Simplified Arabic" w:hint="cs"/>
          <w:sz w:val="28"/>
          <w:szCs w:val="28"/>
          <w:rtl/>
          <w:lang w:bidi="ar-DZ"/>
        </w:rPr>
        <w:t xml:space="preserve">أوجد الدور </w:t>
      </w:r>
      <w:r w:rsidRPr="00ED3084">
        <w:rPr>
          <w:rFonts w:ascii="Simplified Arabic" w:hAnsi="Simplified Arabic"/>
          <w:sz w:val="28"/>
          <w:szCs w:val="28"/>
          <w:lang w:bidi="ar-DZ"/>
        </w:rPr>
        <w:t>T</w:t>
      </w:r>
      <w:r w:rsidRPr="00ED3084">
        <w:rPr>
          <w:rFonts w:ascii="Simplified Arabic" w:hAnsi="Simplified Arabic" w:hint="cs"/>
          <w:sz w:val="28"/>
          <w:szCs w:val="28"/>
          <w:rtl/>
          <w:lang w:bidi="ar-DZ"/>
        </w:rPr>
        <w:t xml:space="preserve"> واستنتج </w:t>
      </w:r>
      <w:r w:rsidR="00B74F6F">
        <w:rPr>
          <w:rFonts w:ascii="Simplified Arabic" w:hAnsi="Simplified Arabic" w:hint="cs"/>
          <w:sz w:val="28"/>
          <w:szCs w:val="28"/>
          <w:rtl/>
          <w:lang w:bidi="ar-DZ"/>
        </w:rPr>
        <w:t>لتردد هذا المنحنى.</w:t>
      </w:r>
    </w:p>
    <w:p w:rsidR="00EF4C91" w:rsidRPr="002E5FD5" w:rsidRDefault="00EF4C91" w:rsidP="00EF4C91">
      <w:pPr>
        <w:spacing w:after="0"/>
        <w:ind w:left="-7"/>
        <w:rPr>
          <w:sz w:val="28"/>
          <w:szCs w:val="28"/>
          <w:lang w:val="fr-FR" w:bidi="ar-DZ"/>
        </w:rPr>
      </w:pPr>
      <w:r w:rsidRPr="002E5FD5">
        <w:rPr>
          <w:rFonts w:hint="cs"/>
          <w:b/>
          <w:bCs/>
          <w:sz w:val="28"/>
          <w:szCs w:val="28"/>
          <w:u w:val="single"/>
          <w:rtl/>
          <w:lang w:val="fr-FR" w:bidi="ar-DZ"/>
        </w:rPr>
        <w:t xml:space="preserve">الوضعية الإدماجية: </w:t>
      </w:r>
    </w:p>
    <w:p w:rsidR="00EF4C91" w:rsidRPr="002E5FD5" w:rsidRDefault="00EF4C91" w:rsidP="00EF4C91">
      <w:pPr>
        <w:spacing w:after="0"/>
        <w:rPr>
          <w:rFonts w:ascii="Simplified Arabic" w:hAnsi="Simplified Arabic"/>
          <w:sz w:val="28"/>
          <w:szCs w:val="28"/>
          <w:lang w:val="fr-FR" w:bidi="ar-DZ"/>
        </w:rPr>
      </w:pPr>
      <w:r w:rsidRPr="002E5FD5">
        <w:rPr>
          <w:rFonts w:ascii="Simplified Arabic" w:hAnsi="Simplified Arabic" w:hint="cs"/>
          <w:sz w:val="28"/>
          <w:szCs w:val="28"/>
          <w:rtl/>
          <w:lang w:val="fr-FR" w:bidi="ar-DZ"/>
        </w:rPr>
        <w:t xml:space="preserve">انتقلت عائلة عمر إلى مسكن جديد ولكن أثناء إقامتهم واجهتهم بعض المشاكل منها تعرض عمر لصدمة كهربائية عندما أراد تغيير مصباح غرفته رغم أن القاطعة كانت مفتوحة وتعرض الأم لصدمة كلما حاولت لمس الثلاجة وعدم اشتغالها بصفة جيدة وانقطاع التيار الكهربائي عند تشغيل المكيف. </w:t>
      </w:r>
    </w:p>
    <w:p w:rsidR="00EF4C91" w:rsidRPr="002E5FD5" w:rsidRDefault="00FE5AB2" w:rsidP="009C6124">
      <w:pPr>
        <w:pStyle w:val="Paragraphedeliste"/>
        <w:numPr>
          <w:ilvl w:val="0"/>
          <w:numId w:val="29"/>
        </w:numPr>
        <w:tabs>
          <w:tab w:val="right" w:pos="396"/>
        </w:tabs>
        <w:spacing w:after="0"/>
        <w:ind w:left="-15" w:firstLine="0"/>
        <w:rPr>
          <w:rFonts w:ascii="Simplified Arabic" w:hAnsi="Simplified Arabic"/>
          <w:sz w:val="28"/>
          <w:szCs w:val="28"/>
          <w:lang w:val="fr-FR" w:bidi="ar-DZ"/>
        </w:rPr>
      </w:pPr>
      <w:r>
        <w:rPr>
          <w:rFonts w:ascii="Simplified Arabic" w:hAnsi="Simplified Arabic" w:hint="cs"/>
          <w:noProof/>
          <w:sz w:val="28"/>
          <w:szCs w:val="28"/>
          <w:rtl/>
          <w:lang w:val="fr-FR" w:eastAsia="fr-FR"/>
        </w:rPr>
        <w:drawing>
          <wp:anchor distT="0" distB="0" distL="114300" distR="114300" simplePos="0" relativeHeight="251720704" behindDoc="0" locked="0" layoutInCell="1" allowOverlap="1">
            <wp:simplePos x="0" y="0"/>
            <wp:positionH relativeFrom="column">
              <wp:posOffset>478155</wp:posOffset>
            </wp:positionH>
            <wp:positionV relativeFrom="paragraph">
              <wp:posOffset>391160</wp:posOffset>
            </wp:positionV>
            <wp:extent cx="3676650" cy="2286000"/>
            <wp:effectExtent l="1905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3676650" cy="2286000"/>
                    </a:xfrm>
                    <a:prstGeom prst="rect">
                      <a:avLst/>
                    </a:prstGeom>
                    <a:noFill/>
                    <a:ln w="9525">
                      <a:noFill/>
                      <a:miter lim="800000"/>
                      <a:headEnd/>
                      <a:tailEnd/>
                    </a:ln>
                  </pic:spPr>
                </pic:pic>
              </a:graphicData>
            </a:graphic>
          </wp:anchor>
        </w:drawing>
      </w:r>
      <w:r w:rsidR="00EF4C91" w:rsidRPr="002E5FD5">
        <w:rPr>
          <w:rFonts w:ascii="Simplified Arabic" w:hAnsi="Simplified Arabic" w:hint="cs"/>
          <w:sz w:val="28"/>
          <w:szCs w:val="28"/>
          <w:rtl/>
          <w:lang w:val="fr-FR" w:bidi="ar-DZ"/>
        </w:rPr>
        <w:t>ساعد عمر في معرفة أسباب هذه المشكلات التي واجهتهم</w:t>
      </w:r>
      <w:r>
        <w:rPr>
          <w:rFonts w:ascii="Simplified Arabic" w:hAnsi="Simplified Arabic" w:hint="cs"/>
          <w:sz w:val="28"/>
          <w:szCs w:val="28"/>
          <w:rtl/>
          <w:lang w:val="fr-FR" w:bidi="ar-DZ"/>
        </w:rPr>
        <w:t>؟  (الإجابة تكون في جدول المشكلة و سببها)</w:t>
      </w:r>
    </w:p>
    <w:p w:rsidR="00EF4C91" w:rsidRPr="002E5FD5" w:rsidRDefault="00EF4C91" w:rsidP="009C6124">
      <w:pPr>
        <w:pStyle w:val="Paragraphedeliste"/>
        <w:numPr>
          <w:ilvl w:val="0"/>
          <w:numId w:val="29"/>
        </w:numPr>
        <w:tabs>
          <w:tab w:val="right" w:pos="396"/>
        </w:tabs>
        <w:spacing w:after="0"/>
        <w:ind w:left="-29" w:firstLine="0"/>
        <w:rPr>
          <w:rFonts w:ascii="Simplified Arabic" w:hAnsi="Simplified Arabic"/>
          <w:sz w:val="28"/>
          <w:szCs w:val="28"/>
          <w:lang w:val="fr-FR" w:bidi="ar-DZ"/>
        </w:rPr>
      </w:pPr>
      <w:r w:rsidRPr="002E5FD5">
        <w:rPr>
          <w:rFonts w:ascii="Simplified Arabic" w:hAnsi="Simplified Arabic" w:hint="cs"/>
          <w:sz w:val="28"/>
          <w:szCs w:val="28"/>
          <w:rtl/>
          <w:lang w:val="fr-FR" w:bidi="ar-DZ"/>
        </w:rPr>
        <w:t xml:space="preserve">برأيك ما معنى الدلالتين </w:t>
      </w:r>
      <w:r w:rsidRPr="002E5FD5">
        <w:rPr>
          <w:rFonts w:ascii="Simplified Arabic" w:hAnsi="Simplified Arabic"/>
          <w:sz w:val="28"/>
          <w:szCs w:val="28"/>
          <w:lang w:val="fr-FR" w:bidi="ar-DZ"/>
        </w:rPr>
        <w:t>Ph</w:t>
      </w:r>
      <w:r w:rsidRPr="002E5FD5">
        <w:rPr>
          <w:rFonts w:ascii="Simplified Arabic" w:hAnsi="Simplified Arabic" w:hint="cs"/>
          <w:sz w:val="28"/>
          <w:szCs w:val="28"/>
          <w:rtl/>
          <w:lang w:val="fr-FR" w:bidi="ar-DZ"/>
        </w:rPr>
        <w:t xml:space="preserve"> و</w:t>
      </w:r>
      <w:r w:rsidRPr="002E5FD5">
        <w:rPr>
          <w:rFonts w:ascii="Simplified Arabic" w:hAnsi="Simplified Arabic"/>
          <w:sz w:val="28"/>
          <w:szCs w:val="28"/>
          <w:lang w:val="fr-FR" w:bidi="ar-DZ"/>
        </w:rPr>
        <w:t>N</w:t>
      </w:r>
      <w:r w:rsidR="00FE5AB2">
        <w:rPr>
          <w:rFonts w:ascii="Simplified Arabic" w:hAnsi="Simplified Arabic" w:hint="cs"/>
          <w:sz w:val="28"/>
          <w:szCs w:val="28"/>
          <w:rtl/>
          <w:lang w:val="fr-FR" w:bidi="ar-DZ"/>
        </w:rPr>
        <w:t>؟</w:t>
      </w:r>
    </w:p>
    <w:p w:rsidR="00EF4C91" w:rsidRDefault="00EF4C91" w:rsidP="00B74F6F">
      <w:pPr>
        <w:pStyle w:val="Paragraphedeliste"/>
        <w:numPr>
          <w:ilvl w:val="0"/>
          <w:numId w:val="29"/>
        </w:numPr>
        <w:tabs>
          <w:tab w:val="right" w:pos="396"/>
        </w:tabs>
        <w:spacing w:after="0"/>
        <w:ind w:left="-29" w:firstLine="0"/>
        <w:rPr>
          <w:rFonts w:ascii="Simplified Arabic" w:hAnsi="Simplified Arabic"/>
          <w:lang w:val="fr-FR" w:bidi="ar-DZ"/>
        </w:rPr>
      </w:pPr>
      <w:r w:rsidRPr="002E5FD5">
        <w:rPr>
          <w:rFonts w:ascii="Simplified Arabic" w:hAnsi="Simplified Arabic" w:hint="cs"/>
          <w:sz w:val="28"/>
          <w:szCs w:val="28"/>
          <w:rtl/>
          <w:lang w:val="fr-FR" w:bidi="ar-DZ"/>
        </w:rPr>
        <w:t xml:space="preserve"> أعد رسم المخطط مبينا عليه كل </w:t>
      </w:r>
      <w:r w:rsidR="00B74F6F">
        <w:rPr>
          <w:rFonts w:ascii="Simplified Arabic" w:hAnsi="Simplified Arabic" w:hint="cs"/>
          <w:sz w:val="28"/>
          <w:szCs w:val="28"/>
          <w:rtl/>
          <w:lang w:val="fr-FR" w:bidi="ar-DZ"/>
        </w:rPr>
        <w:t xml:space="preserve">و الإضافات </w:t>
      </w:r>
      <w:r w:rsidRPr="002E5FD5">
        <w:rPr>
          <w:rFonts w:ascii="Simplified Arabic" w:hAnsi="Simplified Arabic" w:hint="cs"/>
          <w:sz w:val="28"/>
          <w:szCs w:val="28"/>
          <w:rtl/>
          <w:lang w:val="fr-FR" w:bidi="ar-DZ"/>
        </w:rPr>
        <w:t xml:space="preserve">التعديلات </w:t>
      </w:r>
      <w:r w:rsidR="00B74F6F">
        <w:rPr>
          <w:rFonts w:ascii="Simplified Arabic" w:hAnsi="Simplified Arabic" w:hint="cs"/>
          <w:sz w:val="28"/>
          <w:szCs w:val="28"/>
          <w:rtl/>
          <w:lang w:val="fr-FR" w:bidi="ar-DZ"/>
        </w:rPr>
        <w:t>المناسبة</w:t>
      </w:r>
      <w:r>
        <w:rPr>
          <w:rFonts w:ascii="Simplified Arabic" w:hAnsi="Simplified Arabic" w:hint="cs"/>
          <w:rtl/>
          <w:lang w:val="fr-FR" w:bidi="ar-DZ"/>
        </w:rPr>
        <w:t>.</w:t>
      </w:r>
    </w:p>
    <w:p w:rsidR="00EB404E" w:rsidRDefault="00EB404E" w:rsidP="00EB404E">
      <w:pPr>
        <w:tabs>
          <w:tab w:val="right" w:pos="396"/>
        </w:tabs>
        <w:spacing w:after="0"/>
        <w:rPr>
          <w:rFonts w:ascii="Simplified Arabic" w:hAnsi="Simplified Arabic"/>
          <w:rtl/>
          <w:lang w:val="fr-FR" w:bidi="ar-DZ"/>
        </w:rPr>
      </w:pPr>
    </w:p>
    <w:p w:rsidR="00EB404E" w:rsidRDefault="00EB404E" w:rsidP="00EB404E">
      <w:pPr>
        <w:tabs>
          <w:tab w:val="right" w:pos="396"/>
        </w:tabs>
        <w:spacing w:after="0"/>
        <w:rPr>
          <w:rFonts w:ascii="Simplified Arabic" w:hAnsi="Simplified Arabic"/>
          <w:rtl/>
          <w:lang w:val="fr-FR" w:bidi="ar-DZ"/>
        </w:rPr>
      </w:pPr>
    </w:p>
    <w:p w:rsidR="00EB404E" w:rsidRDefault="00EB404E" w:rsidP="00EB404E">
      <w:pPr>
        <w:tabs>
          <w:tab w:val="right" w:pos="396"/>
        </w:tabs>
        <w:spacing w:after="0"/>
        <w:rPr>
          <w:rFonts w:ascii="Simplified Arabic" w:hAnsi="Simplified Arabic"/>
          <w:rtl/>
          <w:lang w:val="fr-FR" w:bidi="ar-DZ"/>
        </w:rPr>
      </w:pPr>
    </w:p>
    <w:p w:rsidR="00EB404E" w:rsidRDefault="00EB404E" w:rsidP="00EB404E">
      <w:pPr>
        <w:tabs>
          <w:tab w:val="right" w:pos="396"/>
        </w:tabs>
        <w:spacing w:after="0"/>
        <w:rPr>
          <w:rFonts w:ascii="Simplified Arabic" w:hAnsi="Simplified Arabic"/>
          <w:rtl/>
          <w:lang w:val="fr-FR" w:bidi="ar-DZ"/>
        </w:rPr>
      </w:pPr>
    </w:p>
    <w:p w:rsidR="00EB404E" w:rsidRPr="00EB404E" w:rsidRDefault="00EB404E" w:rsidP="00EB404E">
      <w:pPr>
        <w:tabs>
          <w:tab w:val="right" w:pos="396"/>
        </w:tabs>
        <w:spacing w:after="0"/>
        <w:rPr>
          <w:rFonts w:asciiTheme="majorBidi" w:hAnsiTheme="majorBidi" w:cstheme="majorBidi"/>
          <w:b/>
          <w:bCs/>
          <w:lang w:val="fr-FR" w:bidi="ar-DZ"/>
        </w:rPr>
      </w:pPr>
      <w:r>
        <w:rPr>
          <w:rFonts w:ascii="Simplified Arabic" w:hAnsi="Simplified Arabic" w:hint="cs"/>
          <w:rtl/>
          <w:lang w:val="fr-FR" w:bidi="ar-DZ"/>
        </w:rPr>
        <w:t xml:space="preserve">    </w:t>
      </w:r>
      <w:r w:rsidRPr="00EB404E">
        <w:rPr>
          <w:rFonts w:asciiTheme="majorBidi" w:hAnsiTheme="majorBidi" w:cstheme="majorBidi"/>
          <w:b/>
          <w:bCs/>
          <w:rtl/>
          <w:lang w:val="fr-FR" w:bidi="ar-DZ"/>
        </w:rPr>
        <w:t>بالتوفيق للجميع</w:t>
      </w:r>
    </w:p>
    <w:sectPr w:rsidR="00EB404E" w:rsidRPr="00EB404E" w:rsidSect="002E5FD5">
      <w:headerReference w:type="default" r:id="rId11"/>
      <w:pgSz w:w="11907" w:h="16840" w:code="9"/>
      <w:pgMar w:top="255" w:right="708" w:bottom="284" w:left="567" w:header="0" w:footer="0" w:gutter="0"/>
      <w:paperSrc w:first="15" w:other="15"/>
      <w:cols w:space="454"/>
      <w:bidi/>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3309" w:rsidRDefault="00783309" w:rsidP="00C64319">
      <w:pPr>
        <w:spacing w:after="0" w:line="240" w:lineRule="auto"/>
      </w:pPr>
      <w:r>
        <w:separator/>
      </w:r>
    </w:p>
  </w:endnote>
  <w:endnote w:type="continuationSeparator" w:id="1">
    <w:p w:rsidR="00783309" w:rsidRDefault="00783309" w:rsidP="00C643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3309" w:rsidRDefault="00783309" w:rsidP="00C64319">
      <w:pPr>
        <w:spacing w:after="0" w:line="240" w:lineRule="auto"/>
      </w:pPr>
      <w:r>
        <w:separator/>
      </w:r>
    </w:p>
  </w:footnote>
  <w:footnote w:type="continuationSeparator" w:id="1">
    <w:p w:rsidR="00783309" w:rsidRDefault="00783309" w:rsidP="00C6431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C91" w:rsidRDefault="00EF4C91" w:rsidP="00EF4C91">
    <w:pPr>
      <w:pStyle w:val="En-tte"/>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06E7A"/>
    <w:multiLevelType w:val="hybridMultilevel"/>
    <w:tmpl w:val="790E78B6"/>
    <w:lvl w:ilvl="0" w:tplc="9D044A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112727"/>
    <w:multiLevelType w:val="hybridMultilevel"/>
    <w:tmpl w:val="98A4345C"/>
    <w:lvl w:ilvl="0" w:tplc="D9869D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605C1E"/>
    <w:multiLevelType w:val="hybridMultilevel"/>
    <w:tmpl w:val="0B94A612"/>
    <w:lvl w:ilvl="0" w:tplc="BC2EBE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C6706C"/>
    <w:multiLevelType w:val="hybridMultilevel"/>
    <w:tmpl w:val="CE24AF1A"/>
    <w:lvl w:ilvl="0" w:tplc="A3269B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340535"/>
    <w:multiLevelType w:val="hybridMultilevel"/>
    <w:tmpl w:val="E4CE5D06"/>
    <w:lvl w:ilvl="0" w:tplc="16145F94">
      <w:start w:val="1"/>
      <w:numFmt w:val="arabicAbjad"/>
      <w:lvlText w:val="%1."/>
      <w:lvlJc w:val="left"/>
      <w:pPr>
        <w:ind w:left="705" w:hanging="360"/>
      </w:pPr>
      <w:rPr>
        <w:rFonts w:hint="default"/>
        <w:b/>
        <w:bCs/>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5">
    <w:nsid w:val="17FC5FEF"/>
    <w:multiLevelType w:val="hybridMultilevel"/>
    <w:tmpl w:val="364447D0"/>
    <w:lvl w:ilvl="0" w:tplc="0409000D">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
    <w:nsid w:val="1C1919F1"/>
    <w:multiLevelType w:val="hybridMultilevel"/>
    <w:tmpl w:val="C9ECF442"/>
    <w:lvl w:ilvl="0" w:tplc="4D4857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3D48E8"/>
    <w:multiLevelType w:val="hybridMultilevel"/>
    <w:tmpl w:val="25E04E54"/>
    <w:lvl w:ilvl="0" w:tplc="E294C974">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4D549D"/>
    <w:multiLevelType w:val="hybridMultilevel"/>
    <w:tmpl w:val="63B4507E"/>
    <w:lvl w:ilvl="0" w:tplc="A642B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60141B"/>
    <w:multiLevelType w:val="hybridMultilevel"/>
    <w:tmpl w:val="992A85C6"/>
    <w:lvl w:ilvl="0" w:tplc="5E7C14E8">
      <w:start w:val="1"/>
      <w:numFmt w:val="decimal"/>
      <w:lvlText w:val="%1-"/>
      <w:lvlJc w:val="left"/>
      <w:pPr>
        <w:ind w:left="705" w:hanging="360"/>
      </w:pPr>
      <w:rPr>
        <w:rFonts w:hint="default"/>
        <w:b/>
        <w:bCs/>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10">
    <w:nsid w:val="2160185E"/>
    <w:multiLevelType w:val="hybridMultilevel"/>
    <w:tmpl w:val="59D4833E"/>
    <w:lvl w:ilvl="0" w:tplc="25FC8AB2">
      <w:start w:val="1"/>
      <w:numFmt w:val="bullet"/>
      <w:lvlText w:val="-"/>
      <w:lvlJc w:val="left"/>
      <w:pPr>
        <w:ind w:left="353" w:hanging="360"/>
      </w:pPr>
      <w:rPr>
        <w:rFonts w:ascii="Simplified Arabic" w:eastAsiaTheme="minorHAnsi" w:hAnsi="Simplified Arabic" w:cs="Simplified Arabic" w:hint="default"/>
        <w:b/>
        <w:u w:val="single"/>
      </w:rPr>
    </w:lvl>
    <w:lvl w:ilvl="1" w:tplc="04090003" w:tentative="1">
      <w:start w:val="1"/>
      <w:numFmt w:val="bullet"/>
      <w:lvlText w:val="o"/>
      <w:lvlJc w:val="left"/>
      <w:pPr>
        <w:ind w:left="1073" w:hanging="360"/>
      </w:pPr>
      <w:rPr>
        <w:rFonts w:ascii="Courier New" w:hAnsi="Courier New" w:cs="Courier New" w:hint="default"/>
      </w:rPr>
    </w:lvl>
    <w:lvl w:ilvl="2" w:tplc="04090005" w:tentative="1">
      <w:start w:val="1"/>
      <w:numFmt w:val="bullet"/>
      <w:lvlText w:val=""/>
      <w:lvlJc w:val="left"/>
      <w:pPr>
        <w:ind w:left="1793" w:hanging="360"/>
      </w:pPr>
      <w:rPr>
        <w:rFonts w:ascii="Wingdings" w:hAnsi="Wingdings" w:hint="default"/>
      </w:rPr>
    </w:lvl>
    <w:lvl w:ilvl="3" w:tplc="04090001" w:tentative="1">
      <w:start w:val="1"/>
      <w:numFmt w:val="bullet"/>
      <w:lvlText w:val=""/>
      <w:lvlJc w:val="left"/>
      <w:pPr>
        <w:ind w:left="2513" w:hanging="360"/>
      </w:pPr>
      <w:rPr>
        <w:rFonts w:ascii="Symbol" w:hAnsi="Symbol" w:hint="default"/>
      </w:rPr>
    </w:lvl>
    <w:lvl w:ilvl="4" w:tplc="04090003" w:tentative="1">
      <w:start w:val="1"/>
      <w:numFmt w:val="bullet"/>
      <w:lvlText w:val="o"/>
      <w:lvlJc w:val="left"/>
      <w:pPr>
        <w:ind w:left="3233" w:hanging="360"/>
      </w:pPr>
      <w:rPr>
        <w:rFonts w:ascii="Courier New" w:hAnsi="Courier New" w:cs="Courier New" w:hint="default"/>
      </w:rPr>
    </w:lvl>
    <w:lvl w:ilvl="5" w:tplc="04090005" w:tentative="1">
      <w:start w:val="1"/>
      <w:numFmt w:val="bullet"/>
      <w:lvlText w:val=""/>
      <w:lvlJc w:val="left"/>
      <w:pPr>
        <w:ind w:left="3953" w:hanging="360"/>
      </w:pPr>
      <w:rPr>
        <w:rFonts w:ascii="Wingdings" w:hAnsi="Wingdings" w:hint="default"/>
      </w:rPr>
    </w:lvl>
    <w:lvl w:ilvl="6" w:tplc="04090001" w:tentative="1">
      <w:start w:val="1"/>
      <w:numFmt w:val="bullet"/>
      <w:lvlText w:val=""/>
      <w:lvlJc w:val="left"/>
      <w:pPr>
        <w:ind w:left="4673" w:hanging="360"/>
      </w:pPr>
      <w:rPr>
        <w:rFonts w:ascii="Symbol" w:hAnsi="Symbol" w:hint="default"/>
      </w:rPr>
    </w:lvl>
    <w:lvl w:ilvl="7" w:tplc="04090003" w:tentative="1">
      <w:start w:val="1"/>
      <w:numFmt w:val="bullet"/>
      <w:lvlText w:val="o"/>
      <w:lvlJc w:val="left"/>
      <w:pPr>
        <w:ind w:left="5393" w:hanging="360"/>
      </w:pPr>
      <w:rPr>
        <w:rFonts w:ascii="Courier New" w:hAnsi="Courier New" w:cs="Courier New" w:hint="default"/>
      </w:rPr>
    </w:lvl>
    <w:lvl w:ilvl="8" w:tplc="04090005" w:tentative="1">
      <w:start w:val="1"/>
      <w:numFmt w:val="bullet"/>
      <w:lvlText w:val=""/>
      <w:lvlJc w:val="left"/>
      <w:pPr>
        <w:ind w:left="6113" w:hanging="360"/>
      </w:pPr>
      <w:rPr>
        <w:rFonts w:ascii="Wingdings" w:hAnsi="Wingdings" w:hint="default"/>
      </w:rPr>
    </w:lvl>
  </w:abstractNum>
  <w:abstractNum w:abstractNumId="11">
    <w:nsid w:val="22665383"/>
    <w:multiLevelType w:val="hybridMultilevel"/>
    <w:tmpl w:val="F25A0E5E"/>
    <w:lvl w:ilvl="0" w:tplc="A69660F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1D357F"/>
    <w:multiLevelType w:val="hybridMultilevel"/>
    <w:tmpl w:val="92008EE6"/>
    <w:lvl w:ilvl="0" w:tplc="DABC1CD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0F83175"/>
    <w:multiLevelType w:val="hybridMultilevel"/>
    <w:tmpl w:val="3E8E2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9B2B12"/>
    <w:multiLevelType w:val="hybridMultilevel"/>
    <w:tmpl w:val="9210F1B8"/>
    <w:lvl w:ilvl="0" w:tplc="DEE4595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80952F9"/>
    <w:multiLevelType w:val="hybridMultilevel"/>
    <w:tmpl w:val="BEC89EEA"/>
    <w:lvl w:ilvl="0" w:tplc="209456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D881ECA"/>
    <w:multiLevelType w:val="hybridMultilevel"/>
    <w:tmpl w:val="2D765B52"/>
    <w:lvl w:ilvl="0" w:tplc="6284C51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F6E6532"/>
    <w:multiLevelType w:val="hybridMultilevel"/>
    <w:tmpl w:val="514C631A"/>
    <w:lvl w:ilvl="0" w:tplc="58DEA4F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F9A18A4"/>
    <w:multiLevelType w:val="hybridMultilevel"/>
    <w:tmpl w:val="BE320300"/>
    <w:lvl w:ilvl="0" w:tplc="D4DEFE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8FB6916"/>
    <w:multiLevelType w:val="hybridMultilevel"/>
    <w:tmpl w:val="AF48F54C"/>
    <w:lvl w:ilvl="0" w:tplc="E20EF3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9445C5B"/>
    <w:multiLevelType w:val="hybridMultilevel"/>
    <w:tmpl w:val="937C5E9C"/>
    <w:lvl w:ilvl="0" w:tplc="70502D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DE6EA1"/>
    <w:multiLevelType w:val="hybridMultilevel"/>
    <w:tmpl w:val="D32265E4"/>
    <w:lvl w:ilvl="0" w:tplc="4FAE14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8B7333"/>
    <w:multiLevelType w:val="hybridMultilevel"/>
    <w:tmpl w:val="4072DE0A"/>
    <w:lvl w:ilvl="0" w:tplc="50BA6FA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63ED51C1"/>
    <w:multiLevelType w:val="hybridMultilevel"/>
    <w:tmpl w:val="43CC3594"/>
    <w:lvl w:ilvl="0" w:tplc="15E689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5A9530F"/>
    <w:multiLevelType w:val="hybridMultilevel"/>
    <w:tmpl w:val="668471DC"/>
    <w:lvl w:ilvl="0" w:tplc="4E126A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6984416E"/>
    <w:multiLevelType w:val="hybridMultilevel"/>
    <w:tmpl w:val="F2880FAA"/>
    <w:lvl w:ilvl="0" w:tplc="D60AD0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98902F9"/>
    <w:multiLevelType w:val="hybridMultilevel"/>
    <w:tmpl w:val="42BA5562"/>
    <w:lvl w:ilvl="0" w:tplc="F8EC22E4">
      <w:start w:val="1"/>
      <w:numFmt w:val="decimal"/>
      <w:lvlText w:val="%1-"/>
      <w:lvlJc w:val="left"/>
      <w:pPr>
        <w:ind w:left="353" w:hanging="360"/>
      </w:pPr>
      <w:rPr>
        <w:rFonts w:hint="default"/>
        <w:b/>
        <w:u w:val="none"/>
      </w:rPr>
    </w:lvl>
    <w:lvl w:ilvl="1" w:tplc="04090019" w:tentative="1">
      <w:start w:val="1"/>
      <w:numFmt w:val="lowerLetter"/>
      <w:lvlText w:val="%2."/>
      <w:lvlJc w:val="left"/>
      <w:pPr>
        <w:ind w:left="1073" w:hanging="360"/>
      </w:pPr>
    </w:lvl>
    <w:lvl w:ilvl="2" w:tplc="0409001B" w:tentative="1">
      <w:start w:val="1"/>
      <w:numFmt w:val="lowerRoman"/>
      <w:lvlText w:val="%3."/>
      <w:lvlJc w:val="right"/>
      <w:pPr>
        <w:ind w:left="1793" w:hanging="180"/>
      </w:pPr>
    </w:lvl>
    <w:lvl w:ilvl="3" w:tplc="0409000F" w:tentative="1">
      <w:start w:val="1"/>
      <w:numFmt w:val="decimal"/>
      <w:lvlText w:val="%4."/>
      <w:lvlJc w:val="left"/>
      <w:pPr>
        <w:ind w:left="2513" w:hanging="360"/>
      </w:pPr>
    </w:lvl>
    <w:lvl w:ilvl="4" w:tplc="04090019" w:tentative="1">
      <w:start w:val="1"/>
      <w:numFmt w:val="lowerLetter"/>
      <w:lvlText w:val="%5."/>
      <w:lvlJc w:val="left"/>
      <w:pPr>
        <w:ind w:left="3233" w:hanging="360"/>
      </w:pPr>
    </w:lvl>
    <w:lvl w:ilvl="5" w:tplc="0409001B" w:tentative="1">
      <w:start w:val="1"/>
      <w:numFmt w:val="lowerRoman"/>
      <w:lvlText w:val="%6."/>
      <w:lvlJc w:val="right"/>
      <w:pPr>
        <w:ind w:left="3953" w:hanging="180"/>
      </w:pPr>
    </w:lvl>
    <w:lvl w:ilvl="6" w:tplc="0409000F" w:tentative="1">
      <w:start w:val="1"/>
      <w:numFmt w:val="decimal"/>
      <w:lvlText w:val="%7."/>
      <w:lvlJc w:val="left"/>
      <w:pPr>
        <w:ind w:left="4673" w:hanging="360"/>
      </w:pPr>
    </w:lvl>
    <w:lvl w:ilvl="7" w:tplc="04090019" w:tentative="1">
      <w:start w:val="1"/>
      <w:numFmt w:val="lowerLetter"/>
      <w:lvlText w:val="%8."/>
      <w:lvlJc w:val="left"/>
      <w:pPr>
        <w:ind w:left="5393" w:hanging="360"/>
      </w:pPr>
    </w:lvl>
    <w:lvl w:ilvl="8" w:tplc="0409001B" w:tentative="1">
      <w:start w:val="1"/>
      <w:numFmt w:val="lowerRoman"/>
      <w:lvlText w:val="%9."/>
      <w:lvlJc w:val="right"/>
      <w:pPr>
        <w:ind w:left="6113" w:hanging="180"/>
      </w:pPr>
    </w:lvl>
  </w:abstractNum>
  <w:abstractNum w:abstractNumId="27">
    <w:nsid w:val="73554F72"/>
    <w:multiLevelType w:val="hybridMultilevel"/>
    <w:tmpl w:val="540246B4"/>
    <w:lvl w:ilvl="0" w:tplc="EC3EB2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73571A87"/>
    <w:multiLevelType w:val="hybridMultilevel"/>
    <w:tmpl w:val="7C962CF0"/>
    <w:lvl w:ilvl="0" w:tplc="F4DA0216">
      <w:start w:val="1"/>
      <w:numFmt w:val="decimal"/>
      <w:lvlText w:val="%1-"/>
      <w:lvlJc w:val="left"/>
      <w:pPr>
        <w:ind w:left="353" w:hanging="360"/>
      </w:pPr>
      <w:rPr>
        <w:rFonts w:hint="default"/>
      </w:rPr>
    </w:lvl>
    <w:lvl w:ilvl="1" w:tplc="04090019" w:tentative="1">
      <w:start w:val="1"/>
      <w:numFmt w:val="lowerLetter"/>
      <w:lvlText w:val="%2."/>
      <w:lvlJc w:val="left"/>
      <w:pPr>
        <w:ind w:left="1073" w:hanging="360"/>
      </w:pPr>
    </w:lvl>
    <w:lvl w:ilvl="2" w:tplc="0409001B" w:tentative="1">
      <w:start w:val="1"/>
      <w:numFmt w:val="lowerRoman"/>
      <w:lvlText w:val="%3."/>
      <w:lvlJc w:val="right"/>
      <w:pPr>
        <w:ind w:left="1793" w:hanging="180"/>
      </w:pPr>
    </w:lvl>
    <w:lvl w:ilvl="3" w:tplc="0409000F" w:tentative="1">
      <w:start w:val="1"/>
      <w:numFmt w:val="decimal"/>
      <w:lvlText w:val="%4."/>
      <w:lvlJc w:val="left"/>
      <w:pPr>
        <w:ind w:left="2513" w:hanging="360"/>
      </w:pPr>
    </w:lvl>
    <w:lvl w:ilvl="4" w:tplc="04090019" w:tentative="1">
      <w:start w:val="1"/>
      <w:numFmt w:val="lowerLetter"/>
      <w:lvlText w:val="%5."/>
      <w:lvlJc w:val="left"/>
      <w:pPr>
        <w:ind w:left="3233" w:hanging="360"/>
      </w:pPr>
    </w:lvl>
    <w:lvl w:ilvl="5" w:tplc="0409001B" w:tentative="1">
      <w:start w:val="1"/>
      <w:numFmt w:val="lowerRoman"/>
      <w:lvlText w:val="%6."/>
      <w:lvlJc w:val="right"/>
      <w:pPr>
        <w:ind w:left="3953" w:hanging="180"/>
      </w:pPr>
    </w:lvl>
    <w:lvl w:ilvl="6" w:tplc="0409000F" w:tentative="1">
      <w:start w:val="1"/>
      <w:numFmt w:val="decimal"/>
      <w:lvlText w:val="%7."/>
      <w:lvlJc w:val="left"/>
      <w:pPr>
        <w:ind w:left="4673" w:hanging="360"/>
      </w:pPr>
    </w:lvl>
    <w:lvl w:ilvl="7" w:tplc="04090019" w:tentative="1">
      <w:start w:val="1"/>
      <w:numFmt w:val="lowerLetter"/>
      <w:lvlText w:val="%8."/>
      <w:lvlJc w:val="left"/>
      <w:pPr>
        <w:ind w:left="5393" w:hanging="360"/>
      </w:pPr>
    </w:lvl>
    <w:lvl w:ilvl="8" w:tplc="0409001B" w:tentative="1">
      <w:start w:val="1"/>
      <w:numFmt w:val="lowerRoman"/>
      <w:lvlText w:val="%9."/>
      <w:lvlJc w:val="right"/>
      <w:pPr>
        <w:ind w:left="6113" w:hanging="180"/>
      </w:pPr>
    </w:lvl>
  </w:abstractNum>
  <w:abstractNum w:abstractNumId="29">
    <w:nsid w:val="74024F94"/>
    <w:multiLevelType w:val="hybridMultilevel"/>
    <w:tmpl w:val="737CE6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4C9199F"/>
    <w:multiLevelType w:val="hybridMultilevel"/>
    <w:tmpl w:val="75C6B664"/>
    <w:lvl w:ilvl="0" w:tplc="430A56A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EAD05B2"/>
    <w:multiLevelType w:val="hybridMultilevel"/>
    <w:tmpl w:val="E79A89B8"/>
    <w:lvl w:ilvl="0" w:tplc="2A52E1A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7"/>
  </w:num>
  <w:num w:numId="2">
    <w:abstractNumId w:val="30"/>
  </w:num>
  <w:num w:numId="3">
    <w:abstractNumId w:val="17"/>
  </w:num>
  <w:num w:numId="4">
    <w:abstractNumId w:val="24"/>
  </w:num>
  <w:num w:numId="5">
    <w:abstractNumId w:val="22"/>
  </w:num>
  <w:num w:numId="6">
    <w:abstractNumId w:val="12"/>
  </w:num>
  <w:num w:numId="7">
    <w:abstractNumId w:val="19"/>
  </w:num>
  <w:num w:numId="8">
    <w:abstractNumId w:val="7"/>
  </w:num>
  <w:num w:numId="9">
    <w:abstractNumId w:val="10"/>
  </w:num>
  <w:num w:numId="10">
    <w:abstractNumId w:val="5"/>
  </w:num>
  <w:num w:numId="11">
    <w:abstractNumId w:val="1"/>
  </w:num>
  <w:num w:numId="12">
    <w:abstractNumId w:val="8"/>
  </w:num>
  <w:num w:numId="13">
    <w:abstractNumId w:val="26"/>
  </w:num>
  <w:num w:numId="14">
    <w:abstractNumId w:val="15"/>
  </w:num>
  <w:num w:numId="15">
    <w:abstractNumId w:val="29"/>
  </w:num>
  <w:num w:numId="16">
    <w:abstractNumId w:val="28"/>
  </w:num>
  <w:num w:numId="17">
    <w:abstractNumId w:val="13"/>
  </w:num>
  <w:num w:numId="18">
    <w:abstractNumId w:val="23"/>
  </w:num>
  <w:num w:numId="19">
    <w:abstractNumId w:val="0"/>
  </w:num>
  <w:num w:numId="20">
    <w:abstractNumId w:val="2"/>
  </w:num>
  <w:num w:numId="21">
    <w:abstractNumId w:val="6"/>
  </w:num>
  <w:num w:numId="22">
    <w:abstractNumId w:val="25"/>
  </w:num>
  <w:num w:numId="23">
    <w:abstractNumId w:val="18"/>
  </w:num>
  <w:num w:numId="24">
    <w:abstractNumId w:val="20"/>
  </w:num>
  <w:num w:numId="25">
    <w:abstractNumId w:val="16"/>
  </w:num>
  <w:num w:numId="26">
    <w:abstractNumId w:val="31"/>
  </w:num>
  <w:num w:numId="27">
    <w:abstractNumId w:val="3"/>
  </w:num>
  <w:num w:numId="28">
    <w:abstractNumId w:val="21"/>
  </w:num>
  <w:num w:numId="29">
    <w:abstractNumId w:val="11"/>
  </w:num>
  <w:num w:numId="30">
    <w:abstractNumId w:val="14"/>
  </w:num>
  <w:num w:numId="31">
    <w:abstractNumId w:val="9"/>
  </w:num>
  <w:num w:numId="3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hyphenationZone w:val="425"/>
  <w:drawingGridHorizontalSpacing w:val="140"/>
  <w:drawingGridVerticalSpacing w:val="381"/>
  <w:displayHorizontalDrawingGridEvery w:val="2"/>
  <w:characterSpacingControl w:val="doNotCompress"/>
  <w:hdrShapeDefaults>
    <o:shapedefaults v:ext="edit" spidmax="29698"/>
  </w:hdrShapeDefaults>
  <w:footnotePr>
    <w:footnote w:id="0"/>
    <w:footnote w:id="1"/>
  </w:footnotePr>
  <w:endnotePr>
    <w:endnote w:id="0"/>
    <w:endnote w:id="1"/>
  </w:endnotePr>
  <w:compat/>
  <w:rsids>
    <w:rsidRoot w:val="00AE244D"/>
    <w:rsid w:val="0001368C"/>
    <w:rsid w:val="000313A3"/>
    <w:rsid w:val="000C34DD"/>
    <w:rsid w:val="0011308E"/>
    <w:rsid w:val="00144116"/>
    <w:rsid w:val="001831C2"/>
    <w:rsid w:val="002211A2"/>
    <w:rsid w:val="00222E87"/>
    <w:rsid w:val="00261C0E"/>
    <w:rsid w:val="00282A08"/>
    <w:rsid w:val="00285657"/>
    <w:rsid w:val="002876F8"/>
    <w:rsid w:val="00291EEE"/>
    <w:rsid w:val="002A2516"/>
    <w:rsid w:val="002C7B3C"/>
    <w:rsid w:val="002E5FD5"/>
    <w:rsid w:val="0037026C"/>
    <w:rsid w:val="00394C49"/>
    <w:rsid w:val="003A5EE0"/>
    <w:rsid w:val="003D109C"/>
    <w:rsid w:val="00432A45"/>
    <w:rsid w:val="0043655A"/>
    <w:rsid w:val="00462618"/>
    <w:rsid w:val="004A33AC"/>
    <w:rsid w:val="004B0384"/>
    <w:rsid w:val="004B18C0"/>
    <w:rsid w:val="0052083C"/>
    <w:rsid w:val="00532A9A"/>
    <w:rsid w:val="00593D97"/>
    <w:rsid w:val="00622F63"/>
    <w:rsid w:val="00627C08"/>
    <w:rsid w:val="00670691"/>
    <w:rsid w:val="006822A0"/>
    <w:rsid w:val="006D4B80"/>
    <w:rsid w:val="00707BB6"/>
    <w:rsid w:val="00783309"/>
    <w:rsid w:val="007A188C"/>
    <w:rsid w:val="007D18F7"/>
    <w:rsid w:val="007D3585"/>
    <w:rsid w:val="007E5CB1"/>
    <w:rsid w:val="00857DDD"/>
    <w:rsid w:val="0088127F"/>
    <w:rsid w:val="008F2535"/>
    <w:rsid w:val="008F5E7E"/>
    <w:rsid w:val="0090564E"/>
    <w:rsid w:val="00907F6D"/>
    <w:rsid w:val="00945183"/>
    <w:rsid w:val="00972699"/>
    <w:rsid w:val="00982433"/>
    <w:rsid w:val="00986502"/>
    <w:rsid w:val="0098658A"/>
    <w:rsid w:val="009C6124"/>
    <w:rsid w:val="009E1DF4"/>
    <w:rsid w:val="00A161BE"/>
    <w:rsid w:val="00A16C75"/>
    <w:rsid w:val="00A452EB"/>
    <w:rsid w:val="00A91E04"/>
    <w:rsid w:val="00AB1E39"/>
    <w:rsid w:val="00AE244D"/>
    <w:rsid w:val="00AF3F5F"/>
    <w:rsid w:val="00B74F6F"/>
    <w:rsid w:val="00B76D4B"/>
    <w:rsid w:val="00BD29C0"/>
    <w:rsid w:val="00C31206"/>
    <w:rsid w:val="00C60937"/>
    <w:rsid w:val="00C64319"/>
    <w:rsid w:val="00C82DDC"/>
    <w:rsid w:val="00C85BAB"/>
    <w:rsid w:val="00C86C0B"/>
    <w:rsid w:val="00CB5C37"/>
    <w:rsid w:val="00CD6422"/>
    <w:rsid w:val="00CD6633"/>
    <w:rsid w:val="00CD7008"/>
    <w:rsid w:val="00D04451"/>
    <w:rsid w:val="00D201D1"/>
    <w:rsid w:val="00D532F4"/>
    <w:rsid w:val="00D55DB9"/>
    <w:rsid w:val="00D919D2"/>
    <w:rsid w:val="00DA28DE"/>
    <w:rsid w:val="00DA40A9"/>
    <w:rsid w:val="00DD178C"/>
    <w:rsid w:val="00E142D4"/>
    <w:rsid w:val="00E15DAF"/>
    <w:rsid w:val="00E1757E"/>
    <w:rsid w:val="00E81FFB"/>
    <w:rsid w:val="00E85C57"/>
    <w:rsid w:val="00EB404E"/>
    <w:rsid w:val="00ED3084"/>
    <w:rsid w:val="00ED5B33"/>
    <w:rsid w:val="00EE7BED"/>
    <w:rsid w:val="00EF2BD2"/>
    <w:rsid w:val="00EF4C91"/>
    <w:rsid w:val="00F168FA"/>
    <w:rsid w:val="00F22C02"/>
    <w:rsid w:val="00F25442"/>
    <w:rsid w:val="00F34DB2"/>
    <w:rsid w:val="00F61F8E"/>
    <w:rsid w:val="00F82343"/>
    <w:rsid w:val="00F904E2"/>
    <w:rsid w:val="00F96022"/>
    <w:rsid w:val="00FE1DE4"/>
    <w:rsid w:val="00FE5AB2"/>
    <w:rsid w:val="00FE606A"/>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Simplified Arabic"/>
        <w:sz w:val="24"/>
        <w:szCs w:val="24"/>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78C"/>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qFormat/>
    <w:rsid w:val="00670691"/>
    <w:pPr>
      <w:ind w:left="720"/>
      <w:contextualSpacing/>
    </w:pPr>
  </w:style>
  <w:style w:type="paragraph" w:styleId="En-tte">
    <w:name w:val="header"/>
    <w:basedOn w:val="Normal"/>
    <w:link w:val="En-tteCar"/>
    <w:uiPriority w:val="99"/>
    <w:unhideWhenUsed/>
    <w:rsid w:val="00C64319"/>
    <w:pPr>
      <w:tabs>
        <w:tab w:val="center" w:pos="4320"/>
        <w:tab w:val="right" w:pos="8640"/>
      </w:tabs>
      <w:spacing w:after="0" w:line="240" w:lineRule="auto"/>
    </w:pPr>
  </w:style>
  <w:style w:type="character" w:customStyle="1" w:styleId="En-tteCar">
    <w:name w:val="En-tête Car"/>
    <w:basedOn w:val="Policepardfaut"/>
    <w:link w:val="En-tte"/>
    <w:uiPriority w:val="99"/>
    <w:rsid w:val="00C64319"/>
  </w:style>
  <w:style w:type="paragraph" w:styleId="Pieddepage">
    <w:name w:val="footer"/>
    <w:basedOn w:val="Normal"/>
    <w:link w:val="PieddepageCar"/>
    <w:uiPriority w:val="99"/>
    <w:unhideWhenUsed/>
    <w:rsid w:val="00C64319"/>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64319"/>
  </w:style>
  <w:style w:type="table" w:styleId="Grilledutableau">
    <w:name w:val="Table Grid"/>
    <w:basedOn w:val="TableauNormal"/>
    <w:uiPriority w:val="39"/>
    <w:rsid w:val="008F25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D358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D358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F7352-48E0-4218-8A2A-0F4FA0C06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238</Words>
  <Characters>1311</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ouarsenis.com</dc:creator>
  <cp:lastModifiedBy>user</cp:lastModifiedBy>
  <cp:revision>22</cp:revision>
  <cp:lastPrinted>2018-04-28T15:46:00Z</cp:lastPrinted>
  <dcterms:created xsi:type="dcterms:W3CDTF">2018-11-05T21:34:00Z</dcterms:created>
  <dcterms:modified xsi:type="dcterms:W3CDTF">2024-12-08T06:25:00Z</dcterms:modified>
</cp:coreProperties>
</file>