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337" w:rsidRPr="00110337" w:rsidRDefault="00110337" w:rsidP="00110337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</w:rPr>
      </w:pPr>
      <w:r w:rsidRPr="00110337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</w:rPr>
        <w:t>السنة :4م</w:t>
      </w:r>
      <w:r w:rsidRPr="00110337">
        <w:rPr>
          <w:rFonts w:ascii="Sakkal Majalla" w:hAnsi="Sakkal Majalla" w:cs="Sakkal Majalla"/>
          <w:b/>
          <w:bCs/>
          <w:color w:val="FF0000"/>
          <w:sz w:val="32"/>
          <w:szCs w:val="32"/>
          <w:rtl/>
        </w:rPr>
        <w:t xml:space="preserve">                                                                                                                                                </w:t>
      </w:r>
      <w:r w:rsidRPr="00110337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</w:rPr>
        <w:t>السنة الدراسية 2024-2025</w:t>
      </w:r>
    </w:p>
    <w:p w:rsidR="00110337" w:rsidRPr="00110337" w:rsidRDefault="00110337" w:rsidP="00110337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</w:rPr>
      </w:pPr>
      <w:r w:rsidRPr="00110337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</w:rPr>
        <w:t>المتوسطة:علال بلوصيف</w:t>
      </w:r>
      <w:r w:rsidRPr="00110337">
        <w:rPr>
          <w:rFonts w:ascii="Sakkal Majalla" w:hAnsi="Sakkal Majalla" w:cs="Sakkal Majalla"/>
          <w:b/>
          <w:bCs/>
          <w:color w:val="FF0000"/>
          <w:sz w:val="32"/>
          <w:szCs w:val="32"/>
          <w:rtl/>
        </w:rPr>
        <w:t xml:space="preserve">                                                                                                                    </w:t>
      </w:r>
      <w:r w:rsidRPr="00110337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</w:rPr>
        <w:t xml:space="preserve">   المدة :1.5 ساعة </w:t>
      </w:r>
    </w:p>
    <w:p w:rsidR="006E7B53" w:rsidRPr="00110337" w:rsidRDefault="00110337" w:rsidP="00110337">
      <w:pPr>
        <w:pBdr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</w:rPr>
      </w:pPr>
      <w:r w:rsidRPr="00110337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</w:rPr>
        <w:t>الاختبار الأول في العلوم الفيزيائي</w:t>
      </w:r>
      <w:r w:rsidRPr="00110337">
        <w:rPr>
          <w:rFonts w:ascii="Sakkal Majalla" w:hAnsi="Sakkal Majalla" w:cs="Sakkal Majalla" w:hint="cs"/>
          <w:b/>
          <w:bCs/>
          <w:color w:val="FF0000"/>
          <w:sz w:val="36"/>
          <w:szCs w:val="36"/>
          <w:u w:val="single"/>
          <w:rtl/>
        </w:rPr>
        <w:t>ة</w:t>
      </w:r>
      <w:r w:rsidRPr="00110337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</w:rPr>
        <w:t xml:space="preserve"> و التكنولوجية</w:t>
      </w:r>
    </w:p>
    <w:p w:rsidR="00A33AA8" w:rsidRPr="00110337" w:rsidRDefault="00A33AA8" w:rsidP="00110337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</w:pPr>
      <w:r w:rsidRPr="00110337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الجزء الاول (</w:t>
      </w:r>
      <w:r w:rsidR="006E7B53" w:rsidRPr="00110337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12</w:t>
      </w:r>
      <w:r w:rsidRPr="00110337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ن)</w:t>
      </w:r>
    </w:p>
    <w:p w:rsidR="00A33AA8" w:rsidRPr="00110337" w:rsidRDefault="00A33AA8" w:rsidP="00110337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</w:pPr>
      <w:r w:rsidRPr="00110337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التمرين الاول</w:t>
      </w:r>
      <w:r w:rsidR="006E7B53" w:rsidRPr="00110337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(6ن)</w:t>
      </w:r>
    </w:p>
    <w:p w:rsidR="00110337" w:rsidRPr="00110337" w:rsidRDefault="00431E69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نعلق كريتين</w:t>
      </w:r>
      <w:r w:rsidRPr="00110337">
        <w:rPr>
          <w:rFonts w:ascii="Sakkal Majalla" w:hAnsi="Sakkal Majalla" w:cs="Sakkal Majalla"/>
          <w:b/>
          <w:bCs/>
          <w:sz w:val="28"/>
          <w:szCs w:val="28"/>
        </w:rPr>
        <w:t>(</w:t>
      </w:r>
      <w:r w:rsidRPr="00110337">
        <w:rPr>
          <w:rFonts w:ascii="Sakkal Majalla" w:hAnsi="Sakkal Majalla" w:cs="Sakkal Majalla"/>
          <w:b/>
          <w:bCs/>
          <w:sz w:val="28"/>
          <w:szCs w:val="28"/>
        </w:rPr>
        <w:t xml:space="preserve"> A</w:t>
      </w:r>
      <w:r w:rsidRPr="00110337">
        <w:rPr>
          <w:rFonts w:ascii="Sakkal Majalla" w:hAnsi="Sakkal Majalla" w:cs="Sakkal Majalla"/>
          <w:b/>
          <w:bCs/>
          <w:sz w:val="28"/>
          <w:szCs w:val="28"/>
          <w:cs/>
        </w:rPr>
        <w:t xml:space="preserve"> </w:t>
      </w:r>
      <w:r w:rsidRPr="00110337">
        <w:rPr>
          <w:rFonts w:ascii="Sakkal Majalla" w:hAnsi="Sakkal Majalla" w:cs="Sakkal Majalla"/>
          <w:b/>
          <w:bCs/>
          <w:sz w:val="28"/>
          <w:szCs w:val="28"/>
          <w:cs/>
        </w:rPr>
        <w:t>‎</w:t>
      </w:r>
      <w:r w:rsidRPr="00110337">
        <w:rPr>
          <w:rFonts w:ascii="Sakkal Majalla" w:hAnsi="Sakkal Majalla" w:cs="Sakkal Majalla"/>
          <w:b/>
          <w:bCs/>
          <w:sz w:val="28"/>
          <w:szCs w:val="28"/>
          <w:cs/>
        </w:rPr>
        <w:t>)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و</w:t>
      </w:r>
      <w:r w:rsidRPr="00110337">
        <w:rPr>
          <w:rFonts w:ascii="Sakkal Majalla" w:hAnsi="Sakkal Majalla" w:cs="Sakkal Majalla"/>
          <w:b/>
          <w:bCs/>
          <w:sz w:val="28"/>
          <w:szCs w:val="28"/>
        </w:rPr>
        <w:t>(B)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11033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غير مشحونتين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(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تعادلتين كهريا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  <w:t>ئ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يا) مصنو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عتين من اليوليسترين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مغلفتين بمادة الألمنيوم بواسطة خيطين ناقلين على قضييين معدنيين 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</w:rPr>
        <w:t xml:space="preserve"> ( 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lang w:val="fr-FR"/>
        </w:rPr>
        <w:t>C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cs/>
        </w:rPr>
        <w:t xml:space="preserve"> ‎)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و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</w:rPr>
        <w:t>(D)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(أنظر الس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ن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>د 01)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ثم نلمس في نفس الوقت هذين القضيبين بواسلة قضييين 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>آ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>خرين مشحونين بقطعة صوف،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>أحدها مصنوع من الزجا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ج 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</w:rPr>
        <w:t>(V)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>والاخر مصنوع من البلاستيك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</w:rPr>
        <w:t xml:space="preserve">(P) 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cs/>
        </w:rPr>
        <w:t>‎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</w:rPr>
        <w:t>.</w:t>
      </w:r>
    </w:p>
    <w:p w:rsidR="00110337" w:rsidRPr="00110337" w:rsidRDefault="00C03E82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cs/>
        </w:rPr>
      </w:pPr>
      <w:r w:rsidRPr="00DB74FA">
        <w:rPr>
          <w:rFonts w:ascii="Sakkal Majalla" w:hAnsi="Sakkal Majalla" w:cs="Sakkal Majalla"/>
          <w:b/>
          <w:bCs/>
          <w:noProof/>
          <w:sz w:val="28"/>
          <w:szCs w:val="28"/>
          <w:lang w:val="fr-FR" w:eastAsia="fr-FR"/>
        </w:rPr>
        <w:drawing>
          <wp:inline distT="0" distB="0" distL="0" distR="0">
            <wp:extent cx="5617845" cy="1572895"/>
            <wp:effectExtent l="0" t="0" r="0" b="0"/>
            <wp:docPr id="5" name="Picture 1" descr="C:\Users\F Info plus\Desktop\FB_IMG_17306726225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 Info plus\Desktop\FB_IMG_173067262255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0" t="24840" b="43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E69" w:rsidRPr="00110337" w:rsidRDefault="00431E69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cs/>
        </w:rPr>
        <w:t>‎</w:t>
      </w:r>
      <w:r w:rsidR="00F736D8">
        <w:rPr>
          <w:rFonts w:ascii="Sakkal Majalla" w:hAnsi="Sakkal Majalla" w:cs="Sakkal Majalla" w:hint="cs"/>
          <w:b/>
          <w:bCs/>
          <w:sz w:val="28"/>
          <w:szCs w:val="28"/>
          <w:rtl/>
          <w:cs/>
        </w:rPr>
        <w:t>1-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مانوع شحنة التي يكتسبهما </w:t>
      </w:r>
      <w:r w:rsidR="00110337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كل من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القضيبين  </w:t>
      </w:r>
      <w:r w:rsidRPr="00110337">
        <w:rPr>
          <w:rFonts w:ascii="Sakkal Majalla" w:hAnsi="Sakkal Majalla" w:cs="Sakkal Majalla"/>
          <w:b/>
          <w:bCs/>
          <w:sz w:val="28"/>
          <w:szCs w:val="28"/>
        </w:rPr>
        <w:t>(V)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و</w:t>
      </w:r>
      <w:r w:rsidRPr="0011033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110337">
        <w:rPr>
          <w:rFonts w:ascii="Sakkal Majalla" w:hAnsi="Sakkal Majalla" w:cs="Sakkal Majalla"/>
          <w:b/>
          <w:bCs/>
          <w:sz w:val="28"/>
          <w:szCs w:val="28"/>
        </w:rPr>
        <w:t>(P)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عند شحنهما ؟</w:t>
      </w:r>
    </w:p>
    <w:p w:rsidR="00431E69" w:rsidRPr="00F736D8" w:rsidRDefault="00F736D8" w:rsidP="00F736D8">
      <w:pPr>
        <w:bidi/>
        <w:spacing w:after="0" w:line="240" w:lineRule="auto"/>
        <w:ind w:left="27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2-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صف ما بحدث 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  <w:rtl/>
        </w:rPr>
        <w:t>لل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  <w:rtl/>
        </w:rPr>
        <w:t>كريتين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</w:rPr>
        <w:t>( A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  <w:cs/>
        </w:rPr>
        <w:t xml:space="preserve"> ‎)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و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</w:rPr>
        <w:t>(B)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  <w:rtl/>
        </w:rPr>
        <w:t>مع الت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  <w:rtl/>
        </w:rPr>
        <w:t>ف</w:t>
      </w:r>
      <w:r w:rsidR="00431E69" w:rsidRPr="00F736D8">
        <w:rPr>
          <w:rFonts w:ascii="Sakkal Majalla" w:hAnsi="Sakkal Majalla" w:cs="Sakkal Majalla"/>
          <w:b/>
          <w:bCs/>
          <w:sz w:val="28"/>
          <w:szCs w:val="28"/>
          <w:rtl/>
        </w:rPr>
        <w:t>سير؟</w:t>
      </w:r>
    </w:p>
    <w:p w:rsidR="00431E69" w:rsidRPr="00110337" w:rsidRDefault="00431E69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3-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ما نوع التكهرب الحاصل لكل من</w:t>
      </w:r>
      <w:r w:rsidRPr="00110337">
        <w:rPr>
          <w:rFonts w:ascii="Sakkal Majalla" w:hAnsi="Sakkal Majalla" w:cs="Sakkal Majalla"/>
          <w:b/>
          <w:bCs/>
          <w:sz w:val="28"/>
          <w:szCs w:val="28"/>
        </w:rPr>
        <w:t>:</w:t>
      </w:r>
    </w:p>
    <w:p w:rsidR="00431E69" w:rsidRPr="00110337" w:rsidRDefault="00431E69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</w:rPr>
        <w:t xml:space="preserve">- </w:t>
      </w:r>
      <w:r w:rsidR="00A33AA8" w:rsidRPr="00110337">
        <w:rPr>
          <w:rFonts w:ascii="Sakkal Majalla" w:hAnsi="Sakkal Majalla" w:cs="Sakkal Majalla"/>
          <w:b/>
          <w:bCs/>
          <w:sz w:val="28"/>
          <w:szCs w:val="28"/>
          <w:rtl/>
        </w:rPr>
        <w:t>أ-القضيبين (</w:t>
      </w:r>
      <w:r w:rsidRPr="00110337">
        <w:rPr>
          <w:rFonts w:ascii="Sakkal Majalla" w:hAnsi="Sakkal Majalla" w:cs="Sakkal Majalla"/>
          <w:b/>
          <w:bCs/>
          <w:sz w:val="28"/>
          <w:szCs w:val="28"/>
        </w:rPr>
        <w:t>V)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و</w:t>
      </w:r>
      <w:r w:rsidRPr="00110337">
        <w:rPr>
          <w:rFonts w:ascii="Sakkal Majalla" w:hAnsi="Sakkal Majalla" w:cs="Sakkal Majalla"/>
          <w:b/>
          <w:bCs/>
          <w:sz w:val="28"/>
          <w:szCs w:val="28"/>
        </w:rPr>
        <w:t xml:space="preserve"> (P)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.</w:t>
      </w:r>
    </w:p>
    <w:p w:rsidR="00431E69" w:rsidRPr="00110337" w:rsidRDefault="00A33AA8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ب-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rtl/>
        </w:rPr>
        <w:t>-ال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rtl/>
        </w:rPr>
        <w:t>كريتين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</w:rPr>
        <w:t>( A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cs/>
        </w:rPr>
        <w:t xml:space="preserve"> ‎)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و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lang w:val="fr-FR"/>
        </w:rPr>
        <w:t xml:space="preserve"> .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</w:rPr>
        <w:t>(B)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</w:p>
    <w:p w:rsidR="00431E69" w:rsidRPr="00110337" w:rsidRDefault="00A33AA8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ج-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بين 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rtl/>
        </w:rPr>
        <w:t>الكريتين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</w:rPr>
        <w:t>( A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cs/>
        </w:rPr>
        <w:t xml:space="preserve"> ‎)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و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</w:rPr>
        <w:t>(B)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431E69" w:rsidRPr="00110337">
        <w:rPr>
          <w:rFonts w:ascii="Sakkal Majalla" w:hAnsi="Sakkal Majalla" w:cs="Sakkal Majalla"/>
          <w:b/>
          <w:bCs/>
          <w:sz w:val="28"/>
          <w:szCs w:val="28"/>
          <w:rtl/>
        </w:rPr>
        <w:t>.</w:t>
      </w:r>
      <w:r w:rsidRPr="00110337">
        <w:rPr>
          <w:rFonts w:ascii="Sakkal Majalla" w:hAnsi="Sakkal Majalla" w:cs="Sakkal Majalla"/>
          <w:b/>
          <w:bCs/>
          <w:noProof/>
          <w:sz w:val="28"/>
          <w:szCs w:val="28"/>
          <w:lang w:val="fr-FR" w:eastAsia="fr-FR"/>
        </w:rPr>
        <w:t xml:space="preserve"> </w:t>
      </w:r>
    </w:p>
    <w:p w:rsidR="00ED2153" w:rsidRPr="00110337" w:rsidRDefault="00431E69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‏4 -</w:t>
      </w:r>
      <w:r w:rsidR="00A33AA8" w:rsidRPr="00110337">
        <w:rPr>
          <w:rFonts w:ascii="Sakkal Majalla" w:hAnsi="Sakkal Majalla" w:cs="Sakkal Majalla"/>
          <w:b/>
          <w:bCs/>
          <w:sz w:val="28"/>
          <w:szCs w:val="28"/>
          <w:rtl/>
        </w:rPr>
        <w:t>م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اذا سيحدث في حالة استبدال الحاملين العازلين</w:t>
      </w:r>
      <w:r w:rsidRPr="00110337">
        <w:rPr>
          <w:rFonts w:ascii="Sakkal Majalla" w:hAnsi="Sakkal Majalla" w:cs="Sakkal Majalla"/>
          <w:b/>
          <w:bCs/>
          <w:sz w:val="28"/>
          <w:szCs w:val="28"/>
        </w:rPr>
        <w:t xml:space="preserve"> 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بحاملين ن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ا</w:t>
      </w:r>
      <w:r w:rsidR="00F677E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قلين؟ </w:t>
      </w:r>
    </w:p>
    <w:p w:rsidR="00A33AA8" w:rsidRPr="00110337" w:rsidRDefault="00A33AA8" w:rsidP="00110337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</w:pPr>
      <w:r w:rsidRPr="00110337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التمرين الثاني (</w:t>
      </w:r>
      <w:r w:rsidRPr="00110337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6</w:t>
      </w:r>
      <w:r w:rsidRPr="00110337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ن)</w:t>
      </w:r>
    </w:p>
    <w:p w:rsidR="00A33AA8" w:rsidRPr="00110337" w:rsidRDefault="00A33AA8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بغرض معاينة </w:t>
      </w:r>
      <w:r w:rsidR="006E7B53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التوتر الكهربائي لمنوبة تستعمل لتشغيل مصباح  دراجة وصلناها 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6E7B53" w:rsidRPr="00110337">
        <w:rPr>
          <w:rFonts w:ascii="Sakkal Majalla" w:hAnsi="Sakkal Majalla" w:cs="Sakkal Majalla"/>
          <w:b/>
          <w:bCs/>
          <w:sz w:val="28"/>
          <w:szCs w:val="28"/>
          <w:rtl/>
        </w:rPr>
        <w:t>ب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راسم الاهتزاز المهبطي كما هو مبين في الوثيقة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  <w:cs/>
        </w:rPr>
        <w:t>02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‏ :</w:t>
      </w:r>
    </w:p>
    <w:p w:rsidR="00A33AA8" w:rsidRPr="00110337" w:rsidRDefault="00C03E82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DB74FA">
        <w:rPr>
          <w:rFonts w:ascii="Sakkal Majalla" w:hAnsi="Sakkal Majalla" w:cs="Sakkal Majalla"/>
          <w:b/>
          <w:bCs/>
          <w:noProof/>
          <w:sz w:val="28"/>
          <w:szCs w:val="28"/>
          <w:lang w:val="fr-FR" w:eastAsia="fr-FR"/>
        </w:rPr>
        <w:drawing>
          <wp:inline distT="0" distB="0" distL="0" distR="0">
            <wp:extent cx="3606165" cy="1989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16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AA8" w:rsidRPr="00110337" w:rsidRDefault="00A33AA8" w:rsidP="00F736D8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1-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اع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ت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مادا على ال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بيان : احسب كل من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: </w:t>
      </w:r>
      <w:r w:rsidR="00F736D8">
        <w:rPr>
          <w:rFonts w:ascii="Sakkal Majalla" w:hAnsi="Sakkal Majalla" w:cs="Sakkal Majalla" w:hint="cs"/>
          <w:b/>
          <w:bCs/>
          <w:sz w:val="28"/>
          <w:szCs w:val="28"/>
          <w:rtl/>
        </w:rPr>
        <w:t>ال</w:t>
      </w:r>
      <w:r w:rsidR="00F736D8" w:rsidRPr="00110337">
        <w:rPr>
          <w:rFonts w:ascii="Sakkal Majalla" w:hAnsi="Sakkal Majalla" w:cs="Sakkal Majalla"/>
          <w:b/>
          <w:bCs/>
          <w:sz w:val="28"/>
          <w:szCs w:val="28"/>
          <w:rtl/>
        </w:rPr>
        <w:t>قيمة</w:t>
      </w:r>
      <w:r w:rsidR="00F736D8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F736D8">
        <w:rPr>
          <w:rFonts w:ascii="Sakkal Majalla" w:hAnsi="Sakkal Majalla" w:cs="Sakkal Majalla" w:hint="cs"/>
          <w:b/>
          <w:bCs/>
          <w:sz w:val="28"/>
          <w:szCs w:val="28"/>
          <w:rtl/>
        </w:rPr>
        <w:t>ال</w:t>
      </w:r>
      <w:r w:rsidR="00F736D8">
        <w:rPr>
          <w:rFonts w:ascii="Sakkal Majalla" w:hAnsi="Sakkal Majalla" w:cs="Sakkal Majalla"/>
          <w:b/>
          <w:bCs/>
          <w:sz w:val="28"/>
          <w:szCs w:val="28"/>
          <w:rtl/>
        </w:rPr>
        <w:t>ق</w:t>
      </w:r>
      <w:r w:rsidR="00F736D8">
        <w:rPr>
          <w:rFonts w:ascii="Sakkal Majalla" w:hAnsi="Sakkal Majalla" w:cs="Sakkal Majalla" w:hint="cs"/>
          <w:b/>
          <w:bCs/>
          <w:sz w:val="28"/>
          <w:szCs w:val="28"/>
          <w:rtl/>
        </w:rPr>
        <w:t>صو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ى للتوتر - الدور - التردد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.</w:t>
      </w:r>
    </w:p>
    <w:p w:rsidR="00A33AA8" w:rsidRPr="00110337" w:rsidRDefault="00A33AA8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2-</w:t>
      </w:r>
      <w:r w:rsidR="006E7B53" w:rsidRPr="00110337">
        <w:rPr>
          <w:rFonts w:ascii="Sakkal Majalla" w:hAnsi="Sakkal Majalla" w:cs="Sakkal Majalla"/>
          <w:b/>
          <w:bCs/>
          <w:sz w:val="28"/>
          <w:szCs w:val="28"/>
          <w:rtl/>
        </w:rPr>
        <w:t>ماهي الدلالة المناسبة لتشغيل المصباح بصفة عادية.</w:t>
      </w:r>
    </w:p>
    <w:p w:rsidR="00F736D8" w:rsidRDefault="006E7B53" w:rsidP="00F736D8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3 -ما هو مبدأ</w:t>
      </w:r>
      <w:r w:rsidR="00A33AA8"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عمل المنوب ؟</w:t>
      </w:r>
      <w:r w:rsidR="00F736D8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</w:p>
    <w:p w:rsidR="00F736D8" w:rsidRDefault="00F736D8" w:rsidP="00F736D8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4-ما طبيعة التيار الناتج ؟ برر؟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F736D8" w:rsidRDefault="00F736D8" w:rsidP="00F736D8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E7B53" w:rsidRPr="00F736D8" w:rsidRDefault="006E7B53" w:rsidP="00976C3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10337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الجزء الثاني</w:t>
      </w:r>
      <w:r w:rsidR="00976C3F">
        <w:rPr>
          <w:rFonts w:ascii="Sakkal Majalla" w:hAnsi="Sakkal Majalla" w:cs="Sakkal Majalla" w:hint="cs"/>
          <w:b/>
          <w:bCs/>
          <w:color w:val="FF0000"/>
          <w:sz w:val="28"/>
          <w:szCs w:val="28"/>
          <w:u w:val="single"/>
          <w:rtl/>
        </w:rPr>
        <w:t xml:space="preserve"> (</w:t>
      </w:r>
      <w:r w:rsidR="00976C3F">
        <w:rPr>
          <w:rFonts w:ascii="Sakkal Majalla" w:hAnsi="Sakkal Majalla" w:cs="Sakkal Majalla" w:hint="cs"/>
          <w:b/>
          <w:bCs/>
          <w:color w:val="FF0000"/>
          <w:sz w:val="28"/>
          <w:szCs w:val="28"/>
          <w:u w:val="single"/>
          <w:rtl/>
        </w:rPr>
        <w:t>8</w:t>
      </w:r>
      <w:r w:rsidRPr="00110337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ن)</w:t>
      </w: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في مسابقة اجريت في متوسة علال بلوصيف لسنوات الرابعة متوسط اعطي المتسابقون مخطط كهربائيا لجزء من دارة كهربائية و طلب منهم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إعتمادا على الوثيقة -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03 - وحسب ما درسو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:</w:t>
      </w: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-تحديد 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الأخطار الكهربائية التي تنتج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م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عن سوء إستغلال الشبكة الكهربائية في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الدارة الكهربائية المعطاة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مع التبرير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(سبب أو أسباب الخطار)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؟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ثم كيف 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تجنب هذه الأخطار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(الحلول)</w:t>
      </w: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؟</w:t>
      </w:r>
    </w:p>
    <w:p w:rsidR="006E7B53" w:rsidRPr="00110337" w:rsidRDefault="00C03E82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588010</wp:posOffset>
            </wp:positionH>
            <wp:positionV relativeFrom="paragraph">
              <wp:posOffset>6350</wp:posOffset>
            </wp:positionV>
            <wp:extent cx="6203315" cy="2962910"/>
            <wp:effectExtent l="0" t="0" r="0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1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>1-باعتبارك احد المتنافسين في المسابقة في جدول اجب عن السؤال المطروح .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C03E82" w:rsidRPr="00DB74FA" w:rsidTr="00DB74FA">
        <w:tc>
          <w:tcPr>
            <w:tcW w:w="3596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B74F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الاخطار</w:t>
            </w:r>
          </w:p>
        </w:tc>
        <w:tc>
          <w:tcPr>
            <w:tcW w:w="3597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B74F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التبرير</w:t>
            </w:r>
          </w:p>
        </w:tc>
        <w:tc>
          <w:tcPr>
            <w:tcW w:w="3597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B74F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كيف نتجنبها </w:t>
            </w:r>
          </w:p>
        </w:tc>
      </w:tr>
      <w:tr w:rsidR="00C03E82" w:rsidRPr="00DB74FA" w:rsidTr="00DB74FA">
        <w:tc>
          <w:tcPr>
            <w:tcW w:w="3596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C03E82" w:rsidRPr="00DB74FA" w:rsidTr="00DB74FA">
        <w:tc>
          <w:tcPr>
            <w:tcW w:w="3596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C03E82" w:rsidRPr="00DB74FA" w:rsidTr="00DB74FA">
        <w:tc>
          <w:tcPr>
            <w:tcW w:w="3596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shd w:val="clear" w:color="auto" w:fill="auto"/>
          </w:tcPr>
          <w:p w:rsidR="006E7B53" w:rsidRPr="00DB74FA" w:rsidRDefault="006E7B53" w:rsidP="00DB74FA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:rsidR="006E7B53" w:rsidRPr="00110337" w:rsidRDefault="006E7B53" w:rsidP="0011033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11033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</w:p>
    <w:p w:rsidR="00110337" w:rsidRDefault="00110337" w:rsidP="00110337">
      <w:pPr>
        <w:bidi/>
        <w:spacing w:after="0" w:line="240" w:lineRule="auto"/>
        <w:rPr>
          <w:rFonts w:ascii="DecoTypeNaskh" w:cs="DecoTypeNaskh"/>
          <w:color w:val="FF025D"/>
          <w:sz w:val="55"/>
          <w:szCs w:val="55"/>
          <w:rtl/>
          <w:lang w:val="fr-FR"/>
        </w:rPr>
      </w:pPr>
    </w:p>
    <w:p w:rsidR="00110337" w:rsidRDefault="00110337" w:rsidP="00110337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</w:pPr>
      <w:r w:rsidRPr="00110337"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  <w:t>لا</w:t>
      </w:r>
      <w:r w:rsidRPr="00110337">
        <w:rPr>
          <w:rFonts w:ascii="Hacen Liner XL" w:hAnsi="Hacen Liner XL" w:cs="Hacen Liner XL"/>
          <w:color w:val="FF025D"/>
          <w:sz w:val="48"/>
          <w:szCs w:val="48"/>
          <w:lang w:val="fr-FR"/>
        </w:rPr>
        <w:t xml:space="preserve"> </w:t>
      </w:r>
      <w:r w:rsidRPr="00110337"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  <w:t>شيء</w:t>
      </w:r>
      <w:r w:rsidRPr="00110337">
        <w:rPr>
          <w:rFonts w:ascii="Hacen Liner XL" w:hAnsi="Hacen Liner XL" w:cs="Hacen Liner XL"/>
          <w:color w:val="FF025D"/>
          <w:sz w:val="48"/>
          <w:szCs w:val="48"/>
          <w:lang w:val="fr-FR"/>
        </w:rPr>
        <w:t xml:space="preserve"> </w:t>
      </w:r>
      <w:r w:rsidRPr="00110337"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  <w:t>يصيب</w:t>
      </w:r>
      <w:r w:rsidRPr="00110337">
        <w:rPr>
          <w:rFonts w:ascii="Hacen Liner XL" w:hAnsi="Hacen Liner XL" w:cs="Hacen Liner XL"/>
          <w:color w:val="FF025D"/>
          <w:sz w:val="48"/>
          <w:szCs w:val="48"/>
          <w:lang w:val="fr-FR"/>
        </w:rPr>
        <w:t xml:space="preserve"> </w:t>
      </w:r>
      <w:r w:rsidRPr="00110337"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  <w:t>العقل</w:t>
      </w:r>
      <w:r w:rsidRPr="00110337">
        <w:rPr>
          <w:rFonts w:ascii="Hacen Liner XL" w:hAnsi="Hacen Liner XL" w:cs="Hacen Liner XL"/>
          <w:color w:val="FF025D"/>
          <w:sz w:val="48"/>
          <w:szCs w:val="48"/>
          <w:lang w:val="fr-FR"/>
        </w:rPr>
        <w:t xml:space="preserve"> </w:t>
      </w:r>
      <w:r w:rsidRPr="00110337"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  <w:t>بالجفاف</w:t>
      </w:r>
      <w:r w:rsidRPr="00110337">
        <w:rPr>
          <w:rFonts w:ascii="Hacen Liner XL" w:hAnsi="Hacen Liner XL" w:cs="Hacen Liner XL"/>
          <w:color w:val="FF025D"/>
          <w:sz w:val="48"/>
          <w:szCs w:val="48"/>
          <w:lang w:val="fr-FR"/>
        </w:rPr>
        <w:t xml:space="preserve"> </w:t>
      </w:r>
      <w:r w:rsidRPr="00110337"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  <w:t>مثل</w:t>
      </w:r>
      <w:r w:rsidRPr="00110337">
        <w:rPr>
          <w:rFonts w:ascii="Hacen Liner XL" w:hAnsi="Hacen Liner XL" w:cs="Hacen Liner XL"/>
          <w:color w:val="FF025D"/>
          <w:sz w:val="48"/>
          <w:szCs w:val="48"/>
          <w:lang w:val="fr-FR"/>
        </w:rPr>
        <w:t xml:space="preserve"> </w:t>
      </w:r>
      <w:r w:rsidRPr="00110337"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  <w:t>نفوره</w:t>
      </w:r>
      <w:r w:rsidRPr="00110337">
        <w:rPr>
          <w:rFonts w:ascii="Hacen Liner XL" w:hAnsi="Hacen Liner XL" w:cs="Hacen Liner XL"/>
          <w:color w:val="FF025D"/>
          <w:sz w:val="48"/>
          <w:szCs w:val="48"/>
          <w:lang w:val="fr-FR"/>
        </w:rPr>
        <w:t xml:space="preserve"> </w:t>
      </w:r>
      <w:r w:rsidRPr="00110337"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  <w:t>من</w:t>
      </w:r>
      <w:r w:rsidRPr="00110337">
        <w:rPr>
          <w:rFonts w:ascii="Hacen Liner XL" w:hAnsi="Hacen Liner XL" w:cs="Hacen Liner XL"/>
          <w:color w:val="FF025D"/>
          <w:sz w:val="48"/>
          <w:szCs w:val="48"/>
          <w:lang w:val="fr-FR"/>
        </w:rPr>
        <w:t xml:space="preserve"> </w:t>
      </w:r>
      <w:r w:rsidRPr="00110337"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  <w:t>تصوّر</w:t>
      </w:r>
      <w:r w:rsidRPr="00110337">
        <w:rPr>
          <w:rFonts w:ascii="Hacen Liner XL" w:hAnsi="Hacen Liner XL" w:cs="Hacen Liner XL"/>
          <w:color w:val="FF025D"/>
          <w:sz w:val="48"/>
          <w:szCs w:val="48"/>
          <w:lang w:val="fr-FR"/>
        </w:rPr>
        <w:t xml:space="preserve"> </w:t>
      </w:r>
      <w:r w:rsidRPr="00110337"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  <w:t>أفكار</w:t>
      </w:r>
      <w:r w:rsidRPr="00110337">
        <w:rPr>
          <w:rFonts w:ascii="Hacen Liner XL" w:hAnsi="Hacen Liner XL" w:cs="Hacen Liner XL"/>
          <w:color w:val="FF025D"/>
          <w:sz w:val="48"/>
          <w:szCs w:val="48"/>
          <w:lang w:val="fr-FR"/>
        </w:rPr>
        <w:t xml:space="preserve"> </w:t>
      </w:r>
      <w:r w:rsidRPr="00110337">
        <w:rPr>
          <w:rFonts w:ascii="Hacen Liner XL" w:hAnsi="Hacen Liner XL" w:cs="Hacen Liner XL"/>
          <w:color w:val="FF025D"/>
          <w:sz w:val="48"/>
          <w:szCs w:val="48"/>
          <w:rtl/>
          <w:lang w:val="fr-FR"/>
        </w:rPr>
        <w:t>مبهمة</w:t>
      </w:r>
    </w:p>
    <w:p w:rsidR="00110337" w:rsidRDefault="00C03E82" w:rsidP="00110337">
      <w:pPr>
        <w:tabs>
          <w:tab w:val="left" w:pos="1515"/>
        </w:tabs>
        <w:bidi/>
        <w:jc w:val="both"/>
        <w:rPr>
          <w:rFonts w:ascii="Hacen Liner XL" w:hAnsi="Hacen Liner XL" w:cs="Hacen Liner XL"/>
          <w:sz w:val="32"/>
          <w:szCs w:val="32"/>
          <w:rtl/>
          <w:lang w:val="fr-FR"/>
        </w:rPr>
      </w:pPr>
      <w:bookmarkStart w:id="0" w:name="_GoBack"/>
      <w:bookmarkEnd w:id="0"/>
      <w:r>
        <w:rPr>
          <w:noProof/>
          <w:lang w:val="fr-FR" w:eastAsia="fr-FR"/>
        </w:rPr>
        <w:drawing>
          <wp:anchor distT="0" distB="0" distL="114300" distR="114300" simplePos="0" relativeHeight="251670016" behindDoc="0" locked="0" layoutInCell="1" allowOverlap="1">
            <wp:simplePos x="0" y="0"/>
            <wp:positionH relativeFrom="column">
              <wp:posOffset>2372995</wp:posOffset>
            </wp:positionH>
            <wp:positionV relativeFrom="paragraph">
              <wp:posOffset>233045</wp:posOffset>
            </wp:positionV>
            <wp:extent cx="1272540" cy="1331595"/>
            <wp:effectExtent l="0" t="0" r="0" b="0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337" w:rsidRPr="00110337">
        <w:rPr>
          <w:rFonts w:ascii="Hacen Liner XL" w:hAnsi="Hacen Liner XL" w:cs="Hacen Liner XL"/>
          <w:sz w:val="32"/>
          <w:szCs w:val="32"/>
          <w:rtl/>
          <w:lang w:val="fr-FR"/>
        </w:rPr>
        <w:tab/>
      </w:r>
    </w:p>
    <w:p w:rsidR="00110337" w:rsidRDefault="00110337" w:rsidP="00110337">
      <w:pPr>
        <w:tabs>
          <w:tab w:val="left" w:pos="1515"/>
        </w:tabs>
        <w:bidi/>
        <w:jc w:val="both"/>
        <w:rPr>
          <w:rFonts w:ascii="Hacen Liner XL" w:hAnsi="Hacen Liner XL" w:cs="Hacen Liner XL"/>
          <w:sz w:val="32"/>
          <w:szCs w:val="32"/>
          <w:lang w:val="fr-FR"/>
        </w:rPr>
      </w:pPr>
      <w:r w:rsidRPr="00110337">
        <w:rPr>
          <w:rFonts w:ascii="Hacen Liner XL" w:hAnsi="Hacen Liner XL" w:cs="Hacen Liner XL" w:hint="cs"/>
          <w:sz w:val="32"/>
          <w:szCs w:val="32"/>
          <w:rtl/>
          <w:lang w:val="fr-FR"/>
        </w:rPr>
        <w:t xml:space="preserve">للاطلاع على الحل قم بمسح الكود اسفله </w:t>
      </w:r>
    </w:p>
    <w:p w:rsidR="00976C3F" w:rsidRPr="00976C3F" w:rsidRDefault="00976C3F" w:rsidP="00976C3F">
      <w:pPr>
        <w:tabs>
          <w:tab w:val="left" w:pos="1515"/>
        </w:tabs>
        <w:bidi/>
        <w:jc w:val="both"/>
        <w:rPr>
          <w:rFonts w:ascii="Hacen Liner XL" w:hAnsi="Hacen Liner XL" w:cs="Hacen Liner XL"/>
          <w:sz w:val="32"/>
          <w:szCs w:val="32"/>
          <w:rtl/>
          <w:lang w:val="fr-FR"/>
        </w:rPr>
      </w:pPr>
    </w:p>
    <w:sectPr w:rsidR="00976C3F" w:rsidRPr="00976C3F" w:rsidSect="006E7B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coTypeNaskh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Hacen Liner XL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342DC8"/>
    <w:multiLevelType w:val="hybridMultilevel"/>
    <w:tmpl w:val="0152F2D8"/>
    <w:lvl w:ilvl="0" w:tplc="157A46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30B40"/>
    <w:multiLevelType w:val="hybridMultilevel"/>
    <w:tmpl w:val="882A53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E69"/>
    <w:rsid w:val="00110337"/>
    <w:rsid w:val="003160C2"/>
    <w:rsid w:val="0034412B"/>
    <w:rsid w:val="003A2D10"/>
    <w:rsid w:val="00431E69"/>
    <w:rsid w:val="006E7B53"/>
    <w:rsid w:val="007424C2"/>
    <w:rsid w:val="00976C3F"/>
    <w:rsid w:val="00A33AA8"/>
    <w:rsid w:val="00BC3D7A"/>
    <w:rsid w:val="00C03E82"/>
    <w:rsid w:val="00DB74FA"/>
    <w:rsid w:val="00F677EA"/>
    <w:rsid w:val="00F7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79240"/>
  <w15:chartTrackingRefBased/>
  <w15:docId w15:val="{16446F43-DDE1-4FE2-A549-E70BB35E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B53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E69"/>
    <w:pPr>
      <w:ind w:left="720"/>
      <w:contextualSpacing/>
    </w:pPr>
  </w:style>
  <w:style w:type="table" w:styleId="TableGrid">
    <w:name w:val="Table Grid"/>
    <w:basedOn w:val="TableNormal"/>
    <w:uiPriority w:val="39"/>
    <w:rsid w:val="006E7B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الاختبار1 4م 2024</Template>
  <TotalTime>0</TotalTime>
  <Pages>2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Info plus</dc:creator>
  <cp:keywords/>
  <dc:description/>
  <cp:lastModifiedBy>F Info plus</cp:lastModifiedBy>
  <cp:revision>2</cp:revision>
  <cp:lastPrinted>2024-11-24T18:46:00Z</cp:lastPrinted>
  <dcterms:created xsi:type="dcterms:W3CDTF">2024-11-24T18:46:00Z</dcterms:created>
  <dcterms:modified xsi:type="dcterms:W3CDTF">2024-11-24T18:46:00Z</dcterms:modified>
</cp:coreProperties>
</file>