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5BB" w:rsidRPr="00831517" w:rsidRDefault="002C16C3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السنـــة الـرابعة </w:t>
      </w:r>
      <w:proofErr w:type="gramStart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متوســــط</w:t>
      </w:r>
      <w:proofErr w:type="gramEnd"/>
    </w:p>
    <w:p w:rsidR="00316DC3" w:rsidRDefault="002C16C3" w:rsidP="0004443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براهيمي</w:t>
      </w:r>
      <w:proofErr w:type="spellEnd"/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السعيد </w:t>
      </w:r>
      <w:r w:rsidR="0004443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جرمة</w:t>
      </w:r>
      <w:proofErr w:type="spellEnd"/>
      <w:r w:rsidR="000444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3908C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04443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ـــاي</w:t>
      </w:r>
      <w:proofErr w:type="spellEnd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044431">
        <w:rPr>
          <w:rFonts w:asciiTheme="majorBidi" w:hAnsiTheme="majorBidi" w:cstheme="majorBidi"/>
          <w:b/>
          <w:bCs/>
          <w:sz w:val="28"/>
          <w:szCs w:val="28"/>
          <w:lang w:bidi="ar-DZ"/>
        </w:rPr>
        <w:t>2025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16DC3" w:rsidRDefault="002C16C3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</w:t>
      </w:r>
      <w:proofErr w:type="gramStart"/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</w:t>
      </w:r>
      <w:proofErr w:type="gramStart"/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E500AD" w:rsidRDefault="002C16C3" w:rsidP="00692342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2C16C3">
        <w:rPr>
          <w:rFonts w:ascii="Andalus" w:hAnsi="Andalus" w:cs="Andalu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10" type="#_x0000_t32" style="position:absolute;left:0;text-align:left;margin-left:78.3pt;margin-top:14.15pt;width:8.7pt;height:0;z-index:251717632" o:connectortype="straight"/>
        </w:pict>
      </w:r>
      <w:r w:rsidRPr="002C16C3">
        <w:rPr>
          <w:rFonts w:ascii="Andalus" w:hAnsi="Andalus" w:cs="Andalus"/>
          <w:noProof/>
          <w:sz w:val="28"/>
          <w:szCs w:val="28"/>
          <w:rtl/>
          <w:lang w:eastAsia="fr-FR"/>
        </w:rPr>
        <w:pict>
          <v:shape id="_x0000_s1409" type="#_x0000_t32" style="position:absolute;left:0;text-align:left;margin-left:78.3pt;margin-top:3.65pt;width:8.7pt;height:0;z-index:251716608" o:connectortype="straight"/>
        </w:pict>
      </w:r>
      <w:r w:rsidRPr="002C16C3">
        <w:rPr>
          <w:rFonts w:ascii="Andalus" w:hAnsi="Andalus" w:cs="Andalus"/>
          <w:noProof/>
          <w:sz w:val="28"/>
          <w:szCs w:val="28"/>
          <w:rtl/>
          <w:lang w:eastAsia="fr-FR"/>
        </w:rPr>
        <w:pict>
          <v:shape id="_x0000_s1408" type="#_x0000_t32" style="position:absolute;left:0;text-align:left;margin-left:81pt;margin-top:3.65pt;width:0;height:10.5pt;z-index:251715584" o:connectortype="straight"/>
        </w:pict>
      </w:r>
      <w:r w:rsidRPr="002C16C3">
        <w:rPr>
          <w:rFonts w:ascii="Andalus" w:hAnsi="Andalus" w:cs="Andalus"/>
          <w:noProof/>
          <w:sz w:val="28"/>
          <w:szCs w:val="28"/>
          <w:rtl/>
          <w:lang w:eastAsia="fr-FR"/>
        </w:rPr>
        <w:pict>
          <v:shape id="_x0000_s1407" type="#_x0000_t32" style="position:absolute;left:0;text-align:left;margin-left:84pt;margin-top:3.65pt;width:0;height:10.5pt;z-index:251714560" o:connectortype="straight"/>
        </w:pict>
      </w:r>
      <w:r w:rsidR="00C307FF">
        <w:rPr>
          <w:rFonts w:ascii="Andalus" w:hAnsi="Andalus" w:cs="Andalus"/>
          <w:sz w:val="28"/>
          <w:szCs w:val="28"/>
          <w:rtl/>
          <w:lang w:bidi="ar-DZ"/>
        </w:rPr>
        <w:t>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="00E500AD"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معدن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الحديد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692342">
        <w:rPr>
          <w:rFonts w:asciiTheme="minorBidi" w:hAnsiTheme="minorBidi" w:cs="Sultan normal"/>
          <w:sz w:val="28"/>
          <w:szCs w:val="28"/>
          <w:vertAlign w:val="subscript"/>
          <w:lang w:bidi="ar-DZ"/>
        </w:rPr>
        <w:t>s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692342">
        <w:rPr>
          <w:rFonts w:asciiTheme="minorBidi" w:hAnsiTheme="minorBidi" w:cs="Sultan normal"/>
          <w:b/>
          <w:bCs/>
          <w:sz w:val="28"/>
          <w:szCs w:val="28"/>
          <w:lang w:bidi="ar-DZ"/>
        </w:rPr>
        <w:t>Fe</w:t>
      </w:r>
      <w:r w:rsidR="00E500AD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أجرينا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تحليلا 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كهربائيا بسيطا لمحلول </w:t>
      </w:r>
      <w:proofErr w:type="spellStart"/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>كلور</w:t>
      </w:r>
      <w:proofErr w:type="spellEnd"/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الحديد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 w:rsidR="00692342">
        <w:rPr>
          <w:rFonts w:asciiTheme="minorBidi" w:hAnsiTheme="minorBidi" w:cs="Sultan normal"/>
          <w:sz w:val="28"/>
          <w:szCs w:val="28"/>
          <w:vertAlign w:val="subscript"/>
          <w:lang w:bidi="ar-DZ"/>
        </w:rPr>
        <w:t>aq</w:t>
      </w:r>
      <w:proofErr w:type="spellEnd"/>
      <w:r w:rsidR="00495E79">
        <w:rPr>
          <w:rFonts w:asciiTheme="minorBidi" w:hAnsiTheme="minorBidi" w:cs="Sultan normal"/>
          <w:sz w:val="28"/>
          <w:szCs w:val="28"/>
          <w:vertAlign w:val="subscript"/>
          <w:lang w:bidi="ar-DZ"/>
        </w:rPr>
        <w:t xml:space="preserve">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692342">
        <w:rPr>
          <w:rFonts w:asciiTheme="minorBidi" w:hAnsiTheme="minorBidi" w:cs="Sultan normal"/>
          <w:b/>
          <w:bCs/>
          <w:sz w:val="26"/>
          <w:szCs w:val="26"/>
          <w:lang w:bidi="ar-DZ"/>
        </w:rPr>
        <w:t>Fe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692342">
        <w:rPr>
          <w:rFonts w:asciiTheme="minorBidi" w:hAnsiTheme="minorBidi" w:cs="Sultan normal"/>
          <w:b/>
          <w:bCs/>
          <w:sz w:val="26"/>
          <w:szCs w:val="26"/>
          <w:lang w:bidi="ar-DZ"/>
        </w:rPr>
        <w:t>+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 2</w:t>
      </w:r>
      <w:r w:rsidR="00E500AD"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  <w:r w:rsidR="00E6687F" w:rsidRPr="00E6687F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-1-</w:t>
      </w:r>
      <w:r w:rsidR="00E6687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فلاحظنا ترسب شعيرات معدنية عند المهبط و انطلاق فقاعات غازية عند المصعد تزيل لون كاشف النيلة  .</w:t>
      </w:r>
    </w:p>
    <w:p w:rsidR="00E500AD" w:rsidRDefault="002C16C3" w:rsidP="00E500AD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group id="_x0000_s1334" style="position:absolute;left:0;text-align:left;margin-left:18pt;margin-top:12.65pt;width:155.25pt;height:73.25pt;z-index:251666432" coordorigin="642,6140" coordsize="3105,1465">
            <v:shape id="_x0000_s1335" type="#_x0000_t32" style="position:absolute;left:2719;top:6405;width:89;height:0" o:connectortype="straight" strokeweight="1pt"/>
            <v:group id="_x0000_s1336" style="position:absolute;left:642;top:6140;width:3105;height:1465" coordorigin="642,6140" coordsize="3105,1465">
              <v:group id="_x0000_s1337" style="position:absolute;left:2808;top:6140;width:939;height:576" coordorigin="5524,2447" coordsize="939,576">
                <v:shape id="_x0000_s1338" type="#_x0000_t32" style="position:absolute;left:5932;top:2447;width:0;height:576" o:connectortype="straight" strokeweight="1pt"/>
                <v:shape id="_x0000_s1339" type="#_x0000_t32" style="position:absolute;left:6060;top:2520;width:0;height:423" o:connectortype="straight" strokeweight="1pt"/>
                <v:shape id="_x0000_s1340" type="#_x0000_t32" style="position:absolute;left:6060;top:2712;width:403;height:0" o:connectortype="straight" strokeweight="1pt"/>
                <v:shape id="_x0000_s1341" type="#_x0000_t32" style="position:absolute;left:5524;top:2712;width:403;height:0" o:connectortype="straight" strokeweight="1pt"/>
                <v:group id="_x0000_s1342" style="position:absolute;left:5689;top:2469;width:173;height:195" coordorigin="6980,2517" coordsize="173,195">
                  <v:shape id="_x0000_s1343" type="#_x0000_t32" style="position:absolute;left:7062;top:2517;width:0;height:195" o:connectortype="straight" strokeweight="1pt"/>
                  <v:shape id="_x0000_s1344" type="#_x0000_t32" style="position:absolute;left:6980;top:2616;width:173;height:0" o:connectortype="straight" strokeweight="1pt"/>
                </v:group>
                <v:shape id="_x0000_s1345" type="#_x0000_t32" style="position:absolute;left:6115;top:2615;width:196;height:1" o:connectortype="straight" strokeweight="1pt"/>
              </v:group>
              <v:group id="_x0000_s1346" style="position:absolute;left:642;top:6547;width:327;height:1058" coordorigin="9319,2601" coordsize="327,1058">
                <v:shape id="_x0000_s1347" type="#_x0000_t32" style="position:absolute;left:9608;top:2601;width:1;height:348" o:connectortype="straight" strokeweight="1pt"/>
                <v:shape id="_x0000_s1348" type="#_x0000_t32" style="position:absolute;left:9609;top:3311;width:1;height:348" o:connectortype="straight" strokeweight="1pt"/>
                <v:oval id="_x0000_s1349" style="position:absolute;left:9575;top:2915;width:71;height:71" fillcolor="black [3213]" strokeweight="1pt"/>
                <v:oval id="_x0000_s1350" style="position:absolute;left:9575;top:3252;width:71;height:71" fillcolor="black [3213]" strokeweight="1pt"/>
                <v:shape id="_x0000_s1351" type="#_x0000_t32" style="position:absolute;left:9319;top:3036;width:277;height:228;flip:x y" o:connectortype="straight" strokeweight="1pt"/>
              </v:group>
              <v:group id="_x0000_s1352" style="position:absolute;left:1758;top:5742;width:564;height:1359;rotation:90" coordorigin="8225,864" coordsize="564,1359"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_x0000_s1353" type="#_x0000_t123" style="position:absolute;left:8225;top:1220;width:564;height:576" strokeweight="1pt"/>
                <v:shape id="_x0000_s1354" type="#_x0000_t32" style="position:absolute;left:8502;top:1796;width:0;height:427" o:connectortype="straight" strokeweight="1pt"/>
                <v:shape id="_x0000_s1355" type="#_x0000_t32" style="position:absolute;left:8502;top:864;width:0;height:356;flip:y" o:connectortype="straight" strokeweight="1pt"/>
              </v:group>
              <v:shape id="_x0000_s1356" type="#_x0000_t32" style="position:absolute;left:919;top:6405;width:441;height:12;flip:x" o:connectortype="straight" strokeweight="1pt"/>
              <v:shape id="_x0000_s1357" type="#_x0000_t32" style="position:absolute;left:933;top:7605;width:854;height:0" o:connectortype="straight" strokeweight="1pt"/>
              <v:shape id="_x0000_s1358" type="#_x0000_t32" style="position:absolute;left:3747;top:6405;width:0;height:1200" o:connectortype="straight" strokeweight="1pt"/>
              <v:shape id="_x0000_s1359" type="#_x0000_t32" style="position:absolute;left:2808;top:7605;width:939;height:0;flip:x" o:connectortype="straight" strokeweight="1pt"/>
            </v:group>
          </v:group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333" type="#_x0000_t85" style="position:absolute;left:0;text-align:left;margin-left:84.55pt;margin-top:77.8pt;width:31.05pt;height:80.25pt;rotation:270;z-index:251665408" filled="t" fillcolor="#f2f2f2 [3052]"/>
        </w:pict>
      </w:r>
    </w:p>
    <w:p w:rsidR="00A70F80" w:rsidRPr="00A70F80" w:rsidRDefault="002C16C3" w:rsidP="00A70F80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2C16C3">
        <w:rPr>
          <w:noProof/>
          <w:rtl/>
        </w:rPr>
        <w:pict>
          <v:shape id="_x0000_s1375" type="#_x0000_t32" style="position:absolute;left:0;text-align:left;margin-left:32.55pt;margin-top:9.1pt;width:0;height:10.95pt;flip:y;z-index:251682816" o:connectortype="straight"/>
        </w:pic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ع الكيميائي و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>اكتب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الصيغة الكيميائية</w: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لكل من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</w:p>
    <w:p w:rsidR="00E500AD" w:rsidRPr="00A70F80" w:rsidRDefault="00E500AD" w:rsidP="00A70F80">
      <w:pPr>
        <w:pStyle w:val="Paragraphedeliste"/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:rsidR="00E500AD" w:rsidRDefault="00A70F80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2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عبر بمعادلة كيميائية عن التفاعل الحادث عند </w:t>
      </w:r>
    </w:p>
    <w:p w:rsidR="00692342" w:rsidRDefault="002C16C3" w:rsidP="00692342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1" type="#_x0000_t32" style="position:absolute;left:0;text-align:left;margin-left:126.3pt;margin-top:13.3pt;width:0;height:25.5pt;z-index:251668480" o:connectortype="straight" strokeweight="3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0" type="#_x0000_t32" style="position:absolute;left:0;text-align:left;margin-left:75.3pt;margin-top:13.3pt;width:0;height:25.5pt;z-index:251667456" o:connectortype="straight" strokeweight="3pt"/>
        </w:pic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.</w:t>
      </w:r>
    </w:p>
    <w:p w:rsidR="00E500AD" w:rsidRDefault="00692342" w:rsidP="00692342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-  استنتج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المعادلة الجمالية .</w:t>
      </w:r>
    </w:p>
    <w:p w:rsidR="00E500AD" w:rsidRDefault="002C16C3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4" type="#_x0000_t32" style="position:absolute;left:0;text-align:left;margin-left:24.75pt;margin-top:7.85pt;width:45.9pt;height:13.55pt;flip:y;z-index:251681792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3" type="#_x0000_t32" style="position:absolute;left:0;text-align:left;margin-left:130.55pt;margin-top:12.4pt;width:53.95pt;height:4.45pt;flip:x y;z-index:251680768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71" type="#_x0000_t202" style="position:absolute;left:0;text-align:left;margin-left:184.5pt;margin-top:.45pt;width:55pt;height:25.4pt;z-index:251678720" stroked="f">
            <v:textbox>
              <w:txbxContent>
                <w:p w:rsidR="00E500AD" w:rsidRDefault="00E500AD" w:rsidP="00E500AD"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المهبط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9" type="#_x0000_t32" style="position:absolute;left:0;text-align:left;margin-left:116.85pt;margin-top:12.4pt;width:7.65pt;height:9pt;flip:x;z-index:251676672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7" type="#_x0000_t32" style="position:absolute;left:0;text-align:left;margin-left:116.85pt;margin-top:7.85pt;width:7.65pt;height:9pt;flip:x;z-index:251674624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8" type="#_x0000_t32" style="position:absolute;left:0;text-align:left;margin-left:116.85pt;margin-top:16.85pt;width:7.65pt;height:9pt;flip:x;z-index:251675648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4" style="position:absolute;left:0;text-align:left;margin-left:64.95pt;margin-top:12.4pt;width:5.7pt;height:9pt;z-index:251671552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2" style="position:absolute;left:0;text-align:left;margin-left:78.3pt;margin-top:12.4pt;width:5.7pt;height:9pt;z-index:251669504"/>
        </w:pict>
      </w:r>
    </w:p>
    <w:p w:rsidR="00E500AD" w:rsidRDefault="00044431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2" type="#_x0000_t202" style="position:absolute;left:0;text-align:left;margin-left:-1pt;margin-top:.75pt;width:60.95pt;height:31.05pt;z-index:251679744" stroked="f">
            <v:textbox>
              <w:txbxContent>
                <w:p w:rsidR="00E500AD" w:rsidRDefault="00E500AD" w:rsidP="00E500AD"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المصعد</w:t>
                  </w:r>
                  <w:proofErr w:type="gramEnd"/>
                </w:p>
              </w:txbxContent>
            </v:textbox>
          </v:shape>
        </w:pict>
      </w:r>
      <w:r w:rsidR="002C16C3"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0" type="#_x0000_t32" style="position:absolute;left:0;text-align:left;margin-left:118.65pt;margin-top:4pt;width:7.65pt;height:9pt;flip:x;z-index:251677696" o:connectortype="straight" strokeweight="1pt"/>
        </w:pict>
      </w:r>
      <w:r w:rsidR="002C16C3"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6" style="position:absolute;left:0;text-align:left;margin-left:72.6pt;margin-top:13pt;width:5.7pt;height:9pt;z-index:251673600"/>
        </w:pict>
      </w:r>
      <w:r w:rsidR="002C16C3"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5" style="position:absolute;left:0;text-align:left;margin-left:69.2pt;margin-top:4pt;width:5.7pt;height:9pt;z-index:251672576"/>
        </w:pict>
      </w:r>
      <w:r w:rsidR="002C16C3"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3" style="position:absolute;left:0;text-align:left;margin-left:75.3pt;margin-top:4pt;width:5.7pt;height:9pt;z-index:251670528"/>
        </w:pict>
      </w:r>
    </w:p>
    <w:p w:rsidR="00E500AD" w:rsidRDefault="002C16C3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rect id="_x0000_s1413" style="position:absolute;left:0;text-align:left;margin-left:64.95pt;margin-top:11.25pt;width:65.6pt;height:19.15pt;z-index:251722752" fillcolor="white [3201]" strokecolor="#a5a5a5 [3206]" strokeweight="1pt">
            <v:stroke dashstyle="dash"/>
            <v:shadow color="#868686"/>
            <v:textbox>
              <w:txbxContent>
                <w:p w:rsidR="00965CC7" w:rsidRPr="00965CC7" w:rsidRDefault="00965CC7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rect>
        </w:pic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Pr="00495E79" w:rsidRDefault="002C16C3" w:rsidP="00E500AD">
      <w:pPr>
        <w:bidi/>
        <w:spacing w:after="0" w:line="240" w:lineRule="auto"/>
        <w:jc w:val="lowKashida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 w:rsidRPr="002C16C3">
        <w:rPr>
          <w:rFonts w:ascii="Andalus" w:hAnsi="Andalus" w:cs="Andalus"/>
          <w:noProof/>
          <w:sz w:val="28"/>
          <w:szCs w:val="28"/>
          <w:rtl/>
          <w:lang w:eastAsia="fr-FR"/>
        </w:rPr>
        <w:pict>
          <v:rect id="_x0000_s1423" style="position:absolute;left:0;text-align:left;margin-left:0;margin-top:37.2pt;width:159pt;height:76.5pt;z-index:251732992;mso-wrap-style:none" fillcolor="white [3201]" strokecolor="#a5a5a5 [3206]" strokeweight="1pt">
            <v:stroke dashstyle="dash"/>
            <v:shadow color="#868686"/>
            <v:textbox style="mso-fit-shape-to-text:t">
              <w:txbxContent>
                <w:p w:rsidR="00BD6285" w:rsidRDefault="00BD628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09725" cy="952500"/>
                        <wp:effectExtent l="19050" t="0" r="9525" b="0"/>
                        <wp:docPr id="10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9725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307FF">
        <w:rPr>
          <w:rFonts w:ascii="Andalus" w:hAnsi="Andalus" w:cs="Andalus"/>
          <w:sz w:val="28"/>
          <w:szCs w:val="28"/>
          <w:rtl/>
          <w:lang w:bidi="ar-DZ"/>
        </w:rPr>
        <w:t>II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أخذنا 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المعدن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المترسب عند المهبط </w:t>
      </w:r>
      <w:r w:rsidR="00495E7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على شكل صفيحة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و  قمنا بوضعه في محلول كبريتات النحاس</w:t>
      </w:r>
      <w:proofErr w:type="spellStart"/>
      <w:r w:rsidR="00692342">
        <w:rPr>
          <w:rFonts w:asciiTheme="minorBidi" w:hAnsiTheme="minorBidi" w:cs="Sultan normal"/>
          <w:sz w:val="28"/>
          <w:szCs w:val="28"/>
          <w:vertAlign w:val="subscript"/>
          <w:lang w:bidi="ar-DZ"/>
        </w:rPr>
        <w:t>aq</w:t>
      </w:r>
      <w:proofErr w:type="spellEnd"/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 w:rsidR="00E500AD"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فلاحظنا </w:t>
      </w:r>
      <w:r w:rsidR="00E500AD" w:rsidRPr="00495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اختفاء اللون</w:t>
      </w:r>
      <w:r w:rsidR="00495E79" w:rsidRPr="00495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الأزرق</w:t>
      </w:r>
      <w:r w:rsidR="00495E7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للمحلول و </w:t>
      </w:r>
      <w:r w:rsidR="00495E79" w:rsidRPr="00495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ترسب طبقة حمراء</w:t>
      </w:r>
      <w:r w:rsidR="00495E7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على الجزء المغمور للصفيحة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 كذلك </w:t>
      </w:r>
      <w:r w:rsidR="00692342" w:rsidRPr="00495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تغير لون المحلول إلى اللون الأخضر</w:t>
      </w:r>
      <w:r w:rsidR="00E500AD" w:rsidRPr="00495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.</w:t>
      </w:r>
      <w:r w:rsidR="00BD6285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BD6285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="00BD6285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-2-</w:t>
      </w:r>
    </w:p>
    <w:p w:rsidR="00E500AD" w:rsidRDefault="00692342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يدل </w:t>
      </w:r>
      <w:r w:rsidR="00495E79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  <w:proofErr w:type="gramEnd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اختفاء ال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لون الأزرق ؟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</w:p>
    <w:p w:rsidR="00495E79" w:rsidRDefault="00495E79" w:rsidP="00495E79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    تغير لون المحلول للأخضر ؟</w:t>
      </w:r>
    </w:p>
    <w:p w:rsidR="00495E79" w:rsidRPr="00C87BA6" w:rsidRDefault="00E500AD" w:rsidP="00C87BA6">
      <w:pPr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اكتب المعادلة الكيميائية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للتفاعل الحادث</w:t>
      </w:r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بالصيغة </w:t>
      </w:r>
      <w:proofErr w:type="spellStart"/>
      <w:r w:rsidR="00692342">
        <w:rPr>
          <w:rFonts w:asciiTheme="minorBidi" w:hAnsiTheme="minorBidi" w:cs="Sultan normal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F158BB" w:rsidRDefault="002C16C3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C16C3"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proofErr w:type="gramStart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</w:t>
      </w:r>
      <w:proofErr w:type="gramEnd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965CC7" w:rsidRDefault="00965CC7" w:rsidP="00965CC7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أنجز أستاذ العلوم الفيزيائية تجربة أمام التلاميذ لاختبار مدى فهمهم لبعض الظواهر الميكانيكية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حيث قام بتعليق 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كتلته</w:t>
      </w:r>
      <w:r w:rsidRPr="00633504">
        <w:rPr>
          <w:rFonts w:asciiTheme="majorBidi" w:hAnsiTheme="majorBidi" w:cstheme="majorBidi"/>
          <w:b/>
          <w:bCs/>
          <w:sz w:val="28"/>
          <w:szCs w:val="28"/>
          <w:lang w:bidi="ar-DZ"/>
        </w:rPr>
        <w:t>m=600g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5D2D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D2D28">
        <w:rPr>
          <w:rFonts w:asciiTheme="majorBidi" w:hAnsiTheme="majorBidi" w:cstheme="majorBidi" w:hint="cs"/>
          <w:sz w:val="28"/>
          <w:szCs w:val="28"/>
          <w:rtl/>
        </w:rPr>
        <w:t>كما</w:t>
      </w:r>
      <w:proofErr w:type="gramEnd"/>
      <w:r w:rsidR="00E6687F">
        <w:rPr>
          <w:rFonts w:asciiTheme="majorBidi" w:hAnsiTheme="majorBidi" w:cstheme="majorBidi" w:hint="cs"/>
          <w:sz w:val="28"/>
          <w:szCs w:val="28"/>
          <w:rtl/>
        </w:rPr>
        <w:t xml:space="preserve"> ت</w:t>
      </w:r>
      <w:r>
        <w:rPr>
          <w:rFonts w:asciiTheme="majorBidi" w:hAnsiTheme="majorBidi" w:cstheme="majorBidi" w:hint="cs"/>
          <w:sz w:val="28"/>
          <w:szCs w:val="28"/>
          <w:rtl/>
        </w:rPr>
        <w:t>وضحه</w:t>
      </w:r>
      <w:r w:rsidR="00E6687F">
        <w:rPr>
          <w:rFonts w:asciiTheme="majorBidi" w:hAnsiTheme="majorBidi" w:cstheme="majorBidi" w:hint="cs"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E6687F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</w:t>
      </w:r>
      <w:r w:rsidRPr="005D2D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BD6285">
        <w:rPr>
          <w:rFonts w:asciiTheme="majorBidi" w:hAnsiTheme="majorBidi" w:cstheme="majorBidi" w:hint="cs"/>
          <w:b/>
          <w:bCs/>
          <w:sz w:val="28"/>
          <w:szCs w:val="28"/>
          <w:rtl/>
        </w:rPr>
        <w:t>-3-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965CC7" w:rsidRPr="00445D9B" w:rsidRDefault="00965CC7" w:rsidP="00965CC7">
      <w:pPr>
        <w:pStyle w:val="Paragraphedeliste"/>
        <w:numPr>
          <w:ilvl w:val="0"/>
          <w:numId w:val="26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أذكر القوى المؤثرة عليه.</w:t>
      </w:r>
    </w:p>
    <w:p w:rsidR="00965CC7" w:rsidRPr="00445D9B" w:rsidRDefault="00965CC7" w:rsidP="00965CC7">
      <w:pPr>
        <w:pStyle w:val="Paragraphedeliste"/>
        <w:numPr>
          <w:ilvl w:val="0"/>
          <w:numId w:val="26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أحسب 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قوة شد الخيط </w:t>
      </w:r>
      <w:r>
        <w:rPr>
          <w:rFonts w:asciiTheme="majorBidi" w:hAnsiTheme="majorBidi" w:cstheme="majorBidi"/>
          <w:sz w:val="28"/>
          <w:szCs w:val="28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65CC7" w:rsidRPr="00445D9B" w:rsidRDefault="00965CC7" w:rsidP="00965CC7">
      <w:pPr>
        <w:pStyle w:val="Paragraphedeliste"/>
        <w:numPr>
          <w:ilvl w:val="0"/>
          <w:numId w:val="26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ننزع الخيط ونغمر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E668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كليا في حوض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ماء فيزيح حجما من الماء </w:t>
      </w:r>
      <w:proofErr w:type="gramStart"/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قدره </w:t>
      </w:r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V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L</w:t>
      </w:r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>=60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rtl/>
            <w:lang w:bidi="ar-DZ"/>
          </w:rPr>
          <m:t>×</m:t>
        </m:r>
      </m:oMath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>10</w:t>
      </w:r>
      <w:r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-5</w:t>
      </w:r>
      <w:proofErr w:type="gramEnd"/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m</w:t>
      </w:r>
      <w:r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965CC7" w:rsidRPr="005E5A21" w:rsidRDefault="00965CC7" w:rsidP="00965CC7">
      <w:pPr>
        <w:pStyle w:val="Paragraphedeliste"/>
        <w:numPr>
          <w:ilvl w:val="0"/>
          <w:numId w:val="27"/>
        </w:numPr>
        <w:bidi/>
        <w:spacing w:after="20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على الجسم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ثم احسب شدتها.</w:t>
      </w:r>
    </w:p>
    <w:p w:rsidR="00965CC7" w:rsidRDefault="00965CC7" w:rsidP="00965CC7">
      <w:pPr>
        <w:bidi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: الكتلة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الحجمية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E417C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1000Kg/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r w:rsidR="00E6687F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الماء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965CC7" w:rsidRPr="00E417C9" w:rsidRDefault="00965CC7" w:rsidP="00965CC7">
      <w:pPr>
        <w:pStyle w:val="Paragraphedeliste"/>
        <w:numPr>
          <w:ilvl w:val="0"/>
          <w:numId w:val="27"/>
        </w:numPr>
        <w:bidi/>
        <w:spacing w:after="200"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E668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E6687F">
        <w:rPr>
          <w:rFonts w:asciiTheme="majorBidi" w:hAnsiTheme="majorBidi" w:cstheme="majorBidi" w:hint="cs"/>
          <w:sz w:val="28"/>
          <w:szCs w:val="28"/>
          <w:rtl/>
          <w:lang w:bidi="ar-DZ"/>
        </w:rPr>
        <w:t>يغوص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قاع الحوض أم يبقى عالقا؟ علل.</w:t>
      </w:r>
    </w:p>
    <w:p w:rsidR="00965CC7" w:rsidRPr="00773319" w:rsidRDefault="00E6687F" w:rsidP="00965CC7">
      <w:pPr>
        <w:pStyle w:val="Paragraphedeliste"/>
        <w:numPr>
          <w:ilvl w:val="0"/>
          <w:numId w:val="27"/>
        </w:numPr>
        <w:bidi/>
        <w:spacing w:after="20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703580</wp:posOffset>
            </wp:positionH>
            <wp:positionV relativeFrom="paragraph">
              <wp:posOffset>353060</wp:posOffset>
            </wp:positionV>
            <wp:extent cx="1057275" cy="222250"/>
            <wp:effectExtent l="19050" t="0" r="9525" b="0"/>
            <wp:wrapTight wrapText="bothSides">
              <wp:wrapPolygon edited="0">
                <wp:start x="-389" y="0"/>
                <wp:lineTo x="-389" y="20366"/>
                <wp:lineTo x="21795" y="20366"/>
                <wp:lineTo x="21795" y="0"/>
                <wp:lineTo x="-389" y="0"/>
              </wp:wrapPolygon>
            </wp:wrapTight>
            <wp:docPr id="2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16C3">
        <w:rPr>
          <w:rFonts w:asciiTheme="majorBidi" w:hAnsiTheme="majorBidi" w:cstheme="majorBidi"/>
          <w:noProof/>
          <w:sz w:val="28"/>
          <w:szCs w:val="28"/>
        </w:rPr>
        <w:pict>
          <v:rect id="_x0000_s1412" style="position:absolute;left:0;text-align:left;margin-left:-124.1pt;margin-top:22.8pt;width:62.5pt;height:18.5pt;z-index:251720704;mso-position-horizontal-relative:text;mso-position-vertical-relative:text" wrapcoords="-343 0 -343 20769 21600 20769 21600 0 -343 0" stroked="f">
            <v:textbox style="mso-next-textbox:#_x0000_s1412">
              <w:txbxContent>
                <w:p w:rsidR="00965CC7" w:rsidRPr="00F70AE6" w:rsidRDefault="00E6687F" w:rsidP="00BD6285">
                  <w:pPr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BD6285"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  <w10:wrap type="tight"/>
          </v:rect>
        </w:pict>
      </w:r>
      <w:r w:rsidR="00965CC7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عليه</w:t>
      </w:r>
      <w:r w:rsidR="00242C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هذه الحالة</w:t>
      </w:r>
      <w:r w:rsidR="00965C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سلم الرسم :</w:t>
      </w:r>
      <w:r w:rsidR="00965CC7" w:rsidRPr="00E417C9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</w:p>
    <w:p w:rsidR="007F4F30" w:rsidRPr="00965CC7" w:rsidRDefault="007F4F30" w:rsidP="007F4F3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</w:t>
      </w:r>
      <w:r w:rsidR="00BD1036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BD1036" w:rsidRDefault="00BD1036" w:rsidP="00BD1036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2C16C3" w:rsidP="00BD1036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C16C3">
        <w:rPr>
          <w:noProof/>
          <w:rtl/>
        </w:rPr>
        <w:pict>
          <v:shape id="_x0000_s1416" type="#_x0000_t32" style="position:absolute;left:0;text-align:left;margin-left:195.15pt;margin-top:23.4pt;width:17.25pt;height:0;z-index:251727872" o:connectortype="straight" wrapcoords="0 0 0 1 25 1 25 0 0 0" strokeweight="1.5pt">
            <w10:wrap type="tight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415" type="#_x0000_t32" style="position:absolute;left:0;text-align:left;margin-left:195.15pt;margin-top:12.45pt;width:17.25pt;height:0;z-index:251726848" o:connectortype="straight" wrapcoords="0 0 0 1 25 1 25 0 0 0" strokeweight="1.5pt">
            <w10:wrap type="tight"/>
          </v:shape>
        </w:pict>
      </w:r>
      <w:r w:rsidR="00BD1036">
        <w:rPr>
          <w:rFonts w:hint="cs"/>
          <w:noProof/>
          <w:lang w:eastAsia="fr-FR"/>
        </w:rP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59055</wp:posOffset>
            </wp:positionV>
            <wp:extent cx="4772025" cy="1657350"/>
            <wp:effectExtent l="19050" t="0" r="9525" b="0"/>
            <wp:wrapTight wrapText="bothSides">
              <wp:wrapPolygon edited="0">
                <wp:start x="-86" y="0"/>
                <wp:lineTo x="-86" y="21352"/>
                <wp:lineTo x="21643" y="21352"/>
                <wp:lineTo x="21643" y="0"/>
                <wp:lineTo x="-86" y="0"/>
              </wp:wrapPolygon>
            </wp:wrapTight>
            <wp:docPr id="4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1036" w:rsidRDefault="00BD1036" w:rsidP="00BD1036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BD1036" w:rsidP="00BD1036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2C16C3" w:rsidP="00BD1036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17" style="position:absolute;left:0;text-align:left;margin-left:-73.35pt;margin-top:20.35pt;width:64.35pt;height:19.5pt;z-index:251729920" wrapcoords="-343 0 -343 20769 21600 20769 21600 0 -343 0" stroked="f">
            <v:textbox style="mso-next-textbox:#_x0000_s1417">
              <w:txbxContent>
                <w:p w:rsidR="00BD1036" w:rsidRPr="00F70AE6" w:rsidRDefault="00BD6285" w:rsidP="00BD1036">
                  <w:pPr>
                    <w:spacing w:after="0"/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 -4-</w:t>
                  </w:r>
                </w:p>
              </w:txbxContent>
            </v:textbox>
            <w10:wrap type="tight"/>
          </v:rect>
        </w:pict>
      </w:r>
    </w:p>
    <w:p w:rsidR="00BD1036" w:rsidRDefault="00BD1036" w:rsidP="00BD1036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Pr="0040723A" w:rsidRDefault="00BD1036" w:rsidP="00BD1036">
      <w:pPr>
        <w:pStyle w:val="Paragraphedeliste"/>
        <w:numPr>
          <w:ilvl w:val="0"/>
          <w:numId w:val="29"/>
        </w:numPr>
        <w:tabs>
          <w:tab w:val="right" w:pos="282"/>
        </w:tabs>
        <w:bidi/>
        <w:spacing w:after="200" w:line="276" w:lineRule="auto"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اعتمادا على مفك البراغي الكاشف 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ين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يمثل كل من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المخطط</w:t>
      </w:r>
      <w:r w:rsidRPr="0040723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 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جابتك.</w:t>
      </w:r>
    </w:p>
    <w:p w:rsidR="00BD1036" w:rsidRPr="007354C6" w:rsidRDefault="00BD1036" w:rsidP="00BD1036">
      <w:pPr>
        <w:pStyle w:val="Paragraphedeliste"/>
        <w:numPr>
          <w:ilvl w:val="0"/>
          <w:numId w:val="29"/>
        </w:numPr>
        <w:tabs>
          <w:tab w:val="right" w:pos="282"/>
        </w:tabs>
        <w:bidi/>
        <w:spacing w:after="200" w:line="276" w:lineRule="auto"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 رسم المخطط مع وضع جميع التعديلات وال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ضافات اللازمة عليه ( بدون 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عادة رسم الم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أخذ 1 ومفك البراغي الكاشف). </w:t>
      </w:r>
    </w:p>
    <w:p w:rsidR="00BD1036" w:rsidRDefault="00BD1036" w:rsidP="00242CA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الجزء</w: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Pr="00B841E3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ردت 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ن تت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كد من بعض البيانات الموجودة في المخطط الكهربائي السابق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فقمت ب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نجاز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التجربة التالية مع 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ستاذك في المخبر(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الوثيقة-</w:t>
      </w:r>
      <w:r w:rsidR="00242CA6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BD1036" w:rsidRDefault="002C16C3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C16C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rect id="_x0000_s1422" style="position:absolute;left:0;text-align:left;margin-left:77.5pt;margin-top:2.35pt;width:465.45pt;height:218pt;z-index:251731968;mso-wrap-style:none" fillcolor="white [3201]" strokecolor="#a5a5a5 [3206]" strokeweight="1pt">
            <v:stroke dashstyle="dash"/>
            <v:shadow color="#868686"/>
            <v:textbox>
              <w:txbxContent>
                <w:p w:rsidR="00BA5076" w:rsidRDefault="00BA507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89600" cy="2660650"/>
                        <wp:effectExtent l="19050" t="0" r="6350" b="0"/>
                        <wp:docPr id="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89600" cy="2660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D1036" w:rsidRDefault="002C16C3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419" style="position:absolute;left:0;text-align:left;margin-left:-434.9pt;margin-top:9.55pt;width:87.5pt;height:24.5pt;z-index:251730944">
            <v:textbox>
              <w:txbxContent>
                <w:p w:rsidR="003908C1" w:rsidRPr="003908C1" w:rsidRDefault="003908C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3908C1">
                    <w:rPr>
                      <w:b/>
                      <w:bCs/>
                      <w:sz w:val="28"/>
                      <w:szCs w:val="28"/>
                    </w:rPr>
                    <w:t>230.5 v</w:t>
                  </w:r>
                </w:p>
              </w:txbxContent>
            </v:textbox>
          </v:rect>
        </w:pict>
      </w:r>
    </w:p>
    <w:p w:rsidR="00BD1036" w:rsidRDefault="00BD103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BD103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BD103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BD103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Default="00BD103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A5076" w:rsidRDefault="00BA5076" w:rsidP="00BD1036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D1036" w:rsidRPr="007354C6" w:rsidRDefault="00BD1036" w:rsidP="00242CA6">
      <w:pPr>
        <w:tabs>
          <w:tab w:val="right" w:pos="282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BD1036" w:rsidRPr="000211FD" w:rsidRDefault="00BD1036" w:rsidP="00BD1036">
      <w:pPr>
        <w:pStyle w:val="Paragraphedeliste"/>
        <w:numPr>
          <w:ilvl w:val="0"/>
          <w:numId w:val="28"/>
        </w:numPr>
        <w:tabs>
          <w:tab w:val="right" w:pos="424"/>
        </w:tabs>
        <w:bidi/>
        <w:spacing w:after="200"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سمي الجهازين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D1036" w:rsidRPr="000211FD" w:rsidRDefault="00BD1036" w:rsidP="00BD1036">
      <w:pPr>
        <w:pStyle w:val="Paragraphedeliste"/>
        <w:numPr>
          <w:ilvl w:val="0"/>
          <w:numId w:val="28"/>
        </w:numPr>
        <w:tabs>
          <w:tab w:val="right" w:pos="424"/>
        </w:tabs>
        <w:bidi/>
        <w:spacing w:after="200"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E91F37">
        <w:rPr>
          <w:rFonts w:asciiTheme="majorBidi" w:hAnsiTheme="majorBidi" w:cstheme="majorBidi"/>
          <w:sz w:val="28"/>
          <w:szCs w:val="28"/>
          <w:rtl/>
          <w:lang w:bidi="ar-DZ"/>
        </w:rPr>
        <w:t>حسب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BD1036" w:rsidRPr="000211FD" w:rsidRDefault="00BD1036" w:rsidP="00BD1036">
      <w:pPr>
        <w:pStyle w:val="Paragraphedeliste"/>
        <w:numPr>
          <w:ilvl w:val="0"/>
          <w:numId w:val="30"/>
        </w:numPr>
        <w:tabs>
          <w:tab w:val="right" w:pos="424"/>
        </w:tabs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التوتر </w:t>
      </w:r>
      <w:proofErr w:type="spellStart"/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Pr="000211F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>عظمي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Umax</w:t>
      </w:r>
      <w:proofErr w:type="spellEnd"/>
      <w:r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بطريقتين .</w:t>
      </w:r>
    </w:p>
    <w:p w:rsidR="00BD1036" w:rsidRPr="000211FD" w:rsidRDefault="00BD1036" w:rsidP="00BD1036">
      <w:pPr>
        <w:pStyle w:val="Paragraphedeliste"/>
        <w:numPr>
          <w:ilvl w:val="0"/>
          <w:numId w:val="30"/>
        </w:numPr>
        <w:tabs>
          <w:tab w:val="right" w:pos="424"/>
        </w:tabs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الدور </w:t>
      </w:r>
      <w:proofErr w:type="gramStart"/>
      <w:r w:rsidRPr="006522C9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BD1036" w:rsidRPr="000211FD" w:rsidRDefault="00BD1036" w:rsidP="00BD1036">
      <w:pPr>
        <w:tabs>
          <w:tab w:val="right" w:pos="424"/>
        </w:tabs>
        <w:bidi/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تعطى: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Sv=65V/</w:t>
      </w:r>
      <w:proofErr w:type="spellStart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div</w:t>
      </w:r>
      <w:proofErr w:type="spellEnd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Sh=2,5ms/</w:t>
      </w:r>
      <w:proofErr w:type="spellStart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div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9C7D98" w:rsidRPr="00266369" w:rsidRDefault="009C7D98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C307FF" w:rsidP="00261EE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التصحيح النموذجي للامتحان التجريبي </w:t>
      </w:r>
      <w:proofErr w:type="gramStart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رابعة</w:t>
      </w:r>
      <w:proofErr w:type="gramEnd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الاول</w:t>
      </w:r>
      <w:proofErr w:type="spellEnd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الكلور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2C16C3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1" type="#_x0000_t32" style="position:absolute;left:0;text-align:left;margin-left:200.25pt;margin-top:30.05pt;width:21.75pt;height:0;z-index:251698176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0" type="#_x0000_t32" style="position:absolute;left:0;text-align:left;margin-left:335.25pt;margin-top:10.55pt;width:16.5pt;height:0;z-index:251697152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89" type="#_x0000_t32" style="position:absolute;left:0;text-align:left;margin-left:123.75pt;margin-top:8.3pt;width:34.5pt;height:.75pt;z-index:251696128" o:connectortype="straight">
            <v:stroke endarrow="block"/>
          </v:shape>
        </w:pic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</w:t>
      </w:r>
      <w:proofErr w:type="gramStart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المصعد :</w:t>
      </w:r>
      <w:proofErr w:type="gramEnd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-1:يدل اختفاء اللون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الازرق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على اختفاء 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الى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2C16C3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2" type="#_x0000_t32" style="position:absolute;left:0;text-align:left;margin-left:239.25pt;margin-top:8.05pt;width:19.5pt;height:0;z-index:251699200" o:connectortype="straight">
            <v:stroke endarrow="block"/>
          </v:shape>
        </w:pic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التمرين </w:t>
      </w:r>
      <w:proofErr w:type="gramStart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الثاني :</w:t>
      </w:r>
      <w:proofErr w:type="gramEnd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-1: طريقة تكهرب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هي بالتأثير       الشحنة التي يحملها الزجاج موجبة (+)</w:t>
      </w:r>
    </w:p>
    <w:p w:rsidR="00FA5D09" w:rsidRDefault="00FA5D0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بعد تقريب القضيب الزجاجي من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يحدث تجاذب</w:t>
      </w:r>
    </w:p>
    <w:p w:rsidR="00FA5D09" w:rsidRDefault="002C16C3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2C16C3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4" type="#_x0000_t32" style="position:absolute;left:0;text-align:left;margin-left:146.25pt;margin-top:40.15pt;width:12pt;height:0;z-index:251701248" o:connectortype="straight">
            <v:stroke endarrow="block"/>
          </v:shape>
        </w:pict>
      </w:r>
      <w:r w:rsidRPr="002C16C3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3" type="#_x0000_t32" style="position:absolute;left:0;text-align:left;margin-left:296.25pt;margin-top:40.15pt;width:13.5pt;height:0;z-index:251700224" o:connectortype="straight">
            <v:stroke endarrow="block"/>
          </v:shape>
        </w:pic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بعد التجربة هي موجبة (+) لان:                  تنتقل الشحن السالبة (-)بعد اللمس من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الى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-4-القوى المؤثرة على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)        وقوة دافعة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ارخميدس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ايجاد</w:t>
      </w:r>
      <w:proofErr w:type="spellEnd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شدة دافعة 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ارخميدس</w:t>
      </w:r>
      <w:proofErr w:type="spellEnd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: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m.g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</w:t>
      </w:r>
      <w:proofErr w:type="gram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0,1 .</w:t>
      </w:r>
      <w:proofErr w:type="gram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2C16C3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2C16C3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5" type="#_x0000_t202" style="position:absolute;left:0;text-align:left;margin-left:243.75pt;margin-top:0;width:153.75pt;height:180.75pt;z-index:251702272" strokecolor="white [3212]">
            <v:textbox>
              <w:txbxContent>
                <w:p w:rsidR="00653442" w:rsidRDefault="006229F0">
                  <w:r w:rsidRPr="006229F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71600" cy="17621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128" cy="17576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932E1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الوضعية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الادماجية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5"/>
        <w:gridCol w:w="1348"/>
        <w:gridCol w:w="944"/>
        <w:gridCol w:w="5906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  <w:proofErr w:type="gramEnd"/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  <w:proofErr w:type="gramEnd"/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  <w:proofErr w:type="gramEnd"/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  <w:proofErr w:type="gramEnd"/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  <w:proofErr w:type="gramEnd"/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الاعظمي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proofErr w:type="spellStart"/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  <w:proofErr w:type="spellEnd"/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ايجاد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التوتر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الاعظمي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104 .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المنتج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0,005 .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 العودة المفاجأة للتيار وعدم تحمل المنصهرة بسبب صغر شدتها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التعديلات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الإضافات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2C16C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5" style="position:absolute;left:0;text-align:left;margin-left:92.4pt;margin-top:23.2pt;width:12.75pt;height:13.5pt;z-index:251713536" strokecolor="white [3212]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3" type="#_x0000_t32" style="position:absolute;left:0;text-align:left;margin-left:120.15pt;margin-top:23.2pt;width:.05pt;height:13.5pt;z-index:251711488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8" type="#_x0000_t202" style="position:absolute;left:0;text-align:left;margin-left:9.9pt;margin-top:.7pt;width:267.75pt;height:181.5pt;z-index:251706368">
                  <v:textbox>
                    <w:txbxContent>
                      <w:p w:rsidR="000D7F16" w:rsidRDefault="00D5695D" w:rsidP="000D7F16">
                        <w:pPr>
                          <w:keepNext/>
                        </w:pPr>
                        <w:r w:rsidRPr="00D5695D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208020" cy="2162175"/>
                              <wp:effectExtent l="19050" t="19050" r="11430" b="28575"/>
                              <wp:docPr id="3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8020" cy="216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D7F16" w:rsidRDefault="000D7F16" w:rsidP="000D7F16">
                        <w:pPr>
                          <w:pStyle w:val="Lgende"/>
                        </w:pPr>
                        <w:r>
                          <w:t xml:space="preserve">Figure </w:t>
                        </w:r>
                        <w:fldSimple w:instr=" SEQ Figure \* ARABIC ">
                          <w:r w:rsidR="00F375CA">
                            <w:rPr>
                              <w:noProof/>
                            </w:rPr>
                            <w:t>1</w:t>
                          </w:r>
                        </w:fldSimple>
                      </w:p>
                      <w:p w:rsidR="00D54B03" w:rsidRDefault="00D54B03"/>
                    </w:txbxContent>
                  </v:textbox>
                </v:shape>
              </w:pict>
            </w:r>
          </w:p>
          <w:p w:rsidR="00D54B03" w:rsidRDefault="002C16C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4" style="position:absolute;left:0;text-align:left;margin-left:248.4pt;margin-top:.85pt;width:11.25pt;height:18pt;z-index:251712512">
                  <v:textbox>
                    <w:txbxContent>
                      <w:p w:rsidR="000D7F16" w:rsidRPr="00E050BB" w:rsidRDefault="000D7F16" w:rsidP="00E050BB"/>
                    </w:txbxContent>
                  </v:textbox>
                </v:rect>
              </w:pict>
            </w:r>
          </w:p>
          <w:p w:rsidR="00D54B03" w:rsidRDefault="002C16C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9" type="#_x0000_t32" style="position:absolute;left:0;text-align:left;margin-left:247.65pt;margin-top:16.75pt;width:.75pt;height:85.5pt;flip:x;z-index:251707392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2C16C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2" type="#_x0000_t32" style="position:absolute;left:0;text-align:left;margin-left:237.9pt;margin-top:20.25pt;width:9.75pt;height:0;z-index:25171046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1" type="#_x0000_t32" style="position:absolute;left:0;text-align:left;margin-left:237.9pt;margin-top:20.2pt;width:15.75pt;height:.05pt;z-index:251709440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0" type="#_x0000_t32" style="position:absolute;left:0;text-align:left;margin-left:233.4pt;margin-top:14.95pt;width:26.25pt;height:0;z-index:251708416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3</w:t>
            </w:r>
          </w:p>
          <w:p w:rsidR="00D05541" w:rsidRPr="00A21940" w:rsidRDefault="002C16C3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7" style="position:absolute;left:0;text-align:left;z-index:251705344" from="430.4pt,13.45pt" to="466.4pt,13.45pt"/>
              </w:pict>
            </w:r>
            <w:proofErr w:type="gramStart"/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التسلسل السليم للأفكار والاعتماد على </w: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نمط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2C16C3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6" style="position:absolute;left:0;text-align:left;z-index:251704320;mso-position-horizontal-relative:text;mso-position-vertical-relative:text" from="423.1pt,-9.4pt" to="463.1pt,-9.4pt"/>
              </w:pic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5"/>
      <w:footerReference w:type="first" r:id="rId16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24F9" w:rsidRDefault="00DE24F9" w:rsidP="00EB114B">
      <w:pPr>
        <w:spacing w:after="0" w:line="240" w:lineRule="auto"/>
      </w:pPr>
      <w:r>
        <w:separator/>
      </w:r>
    </w:p>
  </w:endnote>
  <w:endnote w:type="continuationSeparator" w:id="1">
    <w:p w:rsidR="00DE24F9" w:rsidRDefault="00DE24F9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744" w:rsidRPr="00B3709D" w:rsidRDefault="002A14C6" w:rsidP="00BD1036">
    <w:pPr>
      <w:pStyle w:val="Pieddepage"/>
      <w:bidi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09D" w:rsidRDefault="002A14C6" w:rsidP="0062203F">
    <w:pPr>
      <w:pStyle w:val="Pieddepage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24F9" w:rsidRDefault="00DE24F9" w:rsidP="00EB114B">
      <w:pPr>
        <w:spacing w:after="0" w:line="240" w:lineRule="auto"/>
      </w:pPr>
      <w:r>
        <w:separator/>
      </w:r>
    </w:p>
  </w:footnote>
  <w:footnote w:type="continuationSeparator" w:id="1">
    <w:p w:rsidR="00DE24F9" w:rsidRDefault="00DE24F9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2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3"/>
  </w:num>
  <w:num w:numId="3">
    <w:abstractNumId w:val="19"/>
  </w:num>
  <w:num w:numId="4">
    <w:abstractNumId w:val="17"/>
  </w:num>
  <w:num w:numId="5">
    <w:abstractNumId w:val="12"/>
  </w:num>
  <w:num w:numId="6">
    <w:abstractNumId w:val="21"/>
  </w:num>
  <w:num w:numId="7">
    <w:abstractNumId w:val="24"/>
  </w:num>
  <w:num w:numId="8">
    <w:abstractNumId w:val="28"/>
  </w:num>
  <w:num w:numId="9">
    <w:abstractNumId w:val="7"/>
  </w:num>
  <w:num w:numId="10">
    <w:abstractNumId w:val="4"/>
  </w:num>
  <w:num w:numId="11">
    <w:abstractNumId w:val="3"/>
  </w:num>
  <w:num w:numId="12">
    <w:abstractNumId w:val="10"/>
  </w:num>
  <w:num w:numId="13">
    <w:abstractNumId w:val="0"/>
  </w:num>
  <w:num w:numId="14">
    <w:abstractNumId w:val="9"/>
  </w:num>
  <w:num w:numId="15">
    <w:abstractNumId w:val="18"/>
  </w:num>
  <w:num w:numId="16">
    <w:abstractNumId w:val="15"/>
  </w:num>
  <w:num w:numId="17">
    <w:abstractNumId w:val="29"/>
  </w:num>
  <w:num w:numId="18">
    <w:abstractNumId w:val="8"/>
  </w:num>
  <w:num w:numId="19">
    <w:abstractNumId w:val="25"/>
  </w:num>
  <w:num w:numId="20">
    <w:abstractNumId w:val="22"/>
  </w:num>
  <w:num w:numId="21">
    <w:abstractNumId w:val="13"/>
  </w:num>
  <w:num w:numId="22">
    <w:abstractNumId w:val="5"/>
  </w:num>
  <w:num w:numId="23">
    <w:abstractNumId w:val="11"/>
  </w:num>
  <w:num w:numId="24">
    <w:abstractNumId w:val="16"/>
  </w:num>
  <w:num w:numId="25">
    <w:abstractNumId w:val="26"/>
  </w:num>
  <w:num w:numId="26">
    <w:abstractNumId w:val="2"/>
  </w:num>
  <w:num w:numId="27">
    <w:abstractNumId w:val="20"/>
  </w:num>
  <w:num w:numId="28">
    <w:abstractNumId w:val="1"/>
  </w:num>
  <w:num w:numId="29">
    <w:abstractNumId w:val="6"/>
  </w:num>
  <w:num w:numId="3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6625">
      <o:colormru v:ext="edit" colors="#085de8"/>
    </o:shapedefaults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44431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4093F"/>
    <w:rsid w:val="001448EB"/>
    <w:rsid w:val="001578EA"/>
    <w:rsid w:val="001772CA"/>
    <w:rsid w:val="00191CE4"/>
    <w:rsid w:val="001B6311"/>
    <w:rsid w:val="001F394E"/>
    <w:rsid w:val="002034C7"/>
    <w:rsid w:val="00242CA6"/>
    <w:rsid w:val="00245744"/>
    <w:rsid w:val="00251159"/>
    <w:rsid w:val="00261EE7"/>
    <w:rsid w:val="00266369"/>
    <w:rsid w:val="00282744"/>
    <w:rsid w:val="00285287"/>
    <w:rsid w:val="00296001"/>
    <w:rsid w:val="002A010B"/>
    <w:rsid w:val="002A14C6"/>
    <w:rsid w:val="002C16C3"/>
    <w:rsid w:val="002D17DB"/>
    <w:rsid w:val="00316DC3"/>
    <w:rsid w:val="00334710"/>
    <w:rsid w:val="00344010"/>
    <w:rsid w:val="00352191"/>
    <w:rsid w:val="0035463B"/>
    <w:rsid w:val="00354B63"/>
    <w:rsid w:val="00356528"/>
    <w:rsid w:val="003566EF"/>
    <w:rsid w:val="0036007E"/>
    <w:rsid w:val="00380DCF"/>
    <w:rsid w:val="003908C1"/>
    <w:rsid w:val="00393226"/>
    <w:rsid w:val="003F7D60"/>
    <w:rsid w:val="00400502"/>
    <w:rsid w:val="00411F01"/>
    <w:rsid w:val="00415DA3"/>
    <w:rsid w:val="00417F08"/>
    <w:rsid w:val="0045593D"/>
    <w:rsid w:val="0047086D"/>
    <w:rsid w:val="00495E79"/>
    <w:rsid w:val="004A7E53"/>
    <w:rsid w:val="004C2B49"/>
    <w:rsid w:val="00500197"/>
    <w:rsid w:val="00537B6B"/>
    <w:rsid w:val="00550687"/>
    <w:rsid w:val="005728E2"/>
    <w:rsid w:val="0057754E"/>
    <w:rsid w:val="0059390D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2342"/>
    <w:rsid w:val="006932E1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F3C84"/>
    <w:rsid w:val="007221DF"/>
    <w:rsid w:val="00722D76"/>
    <w:rsid w:val="00741136"/>
    <w:rsid w:val="00747C54"/>
    <w:rsid w:val="007529F2"/>
    <w:rsid w:val="00756A88"/>
    <w:rsid w:val="00757176"/>
    <w:rsid w:val="007729D0"/>
    <w:rsid w:val="00787FC1"/>
    <w:rsid w:val="00794728"/>
    <w:rsid w:val="007A0331"/>
    <w:rsid w:val="007B03AA"/>
    <w:rsid w:val="007D0636"/>
    <w:rsid w:val="007E0BBA"/>
    <w:rsid w:val="007F4F30"/>
    <w:rsid w:val="00805ECB"/>
    <w:rsid w:val="00805FD7"/>
    <w:rsid w:val="00812C09"/>
    <w:rsid w:val="00813DDA"/>
    <w:rsid w:val="00814F26"/>
    <w:rsid w:val="0082240A"/>
    <w:rsid w:val="00831517"/>
    <w:rsid w:val="008335F7"/>
    <w:rsid w:val="008435F5"/>
    <w:rsid w:val="00845FCB"/>
    <w:rsid w:val="00871D43"/>
    <w:rsid w:val="00872FD4"/>
    <w:rsid w:val="008925F4"/>
    <w:rsid w:val="008A0357"/>
    <w:rsid w:val="008B434B"/>
    <w:rsid w:val="008C20CA"/>
    <w:rsid w:val="00913586"/>
    <w:rsid w:val="00914303"/>
    <w:rsid w:val="0093494E"/>
    <w:rsid w:val="00941DD0"/>
    <w:rsid w:val="0095242B"/>
    <w:rsid w:val="00957472"/>
    <w:rsid w:val="00965CC7"/>
    <w:rsid w:val="00966177"/>
    <w:rsid w:val="00977E77"/>
    <w:rsid w:val="009B46D2"/>
    <w:rsid w:val="009C7D98"/>
    <w:rsid w:val="009E62B2"/>
    <w:rsid w:val="00A02E9D"/>
    <w:rsid w:val="00A040C2"/>
    <w:rsid w:val="00A05E14"/>
    <w:rsid w:val="00A06AE5"/>
    <w:rsid w:val="00A1231B"/>
    <w:rsid w:val="00A30119"/>
    <w:rsid w:val="00A369EE"/>
    <w:rsid w:val="00A42951"/>
    <w:rsid w:val="00A655C0"/>
    <w:rsid w:val="00A70F80"/>
    <w:rsid w:val="00A76E54"/>
    <w:rsid w:val="00A82088"/>
    <w:rsid w:val="00AB1857"/>
    <w:rsid w:val="00AD148C"/>
    <w:rsid w:val="00AF08B6"/>
    <w:rsid w:val="00B21E6A"/>
    <w:rsid w:val="00B3709D"/>
    <w:rsid w:val="00B43590"/>
    <w:rsid w:val="00B46F82"/>
    <w:rsid w:val="00B47188"/>
    <w:rsid w:val="00B53738"/>
    <w:rsid w:val="00B56F5D"/>
    <w:rsid w:val="00B61D63"/>
    <w:rsid w:val="00B95BA0"/>
    <w:rsid w:val="00BA5076"/>
    <w:rsid w:val="00BB1C40"/>
    <w:rsid w:val="00BB3FE1"/>
    <w:rsid w:val="00BB4491"/>
    <w:rsid w:val="00BC5A0A"/>
    <w:rsid w:val="00BD1036"/>
    <w:rsid w:val="00BD6285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87BA6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33D99"/>
    <w:rsid w:val="00D363BD"/>
    <w:rsid w:val="00D40E87"/>
    <w:rsid w:val="00D54B03"/>
    <w:rsid w:val="00D5695D"/>
    <w:rsid w:val="00D70918"/>
    <w:rsid w:val="00D7553B"/>
    <w:rsid w:val="00D81A8A"/>
    <w:rsid w:val="00D81F11"/>
    <w:rsid w:val="00DA45BB"/>
    <w:rsid w:val="00DA7D7A"/>
    <w:rsid w:val="00DC521F"/>
    <w:rsid w:val="00DE24F9"/>
    <w:rsid w:val="00DE29A3"/>
    <w:rsid w:val="00DF0DC4"/>
    <w:rsid w:val="00E050BB"/>
    <w:rsid w:val="00E13A9B"/>
    <w:rsid w:val="00E42827"/>
    <w:rsid w:val="00E4469C"/>
    <w:rsid w:val="00E500AD"/>
    <w:rsid w:val="00E51B86"/>
    <w:rsid w:val="00E51CB2"/>
    <w:rsid w:val="00E52D7C"/>
    <w:rsid w:val="00E62177"/>
    <w:rsid w:val="00E6687F"/>
    <w:rsid w:val="00E9074C"/>
    <w:rsid w:val="00E9418C"/>
    <w:rsid w:val="00E964C2"/>
    <w:rsid w:val="00EB114B"/>
    <w:rsid w:val="00EB675C"/>
    <w:rsid w:val="00EE27D1"/>
    <w:rsid w:val="00EE4BAF"/>
    <w:rsid w:val="00EF1F22"/>
    <w:rsid w:val="00F0223B"/>
    <w:rsid w:val="00F158BB"/>
    <w:rsid w:val="00F375CA"/>
    <w:rsid w:val="00F43FEF"/>
    <w:rsid w:val="00F45C87"/>
    <w:rsid w:val="00F53811"/>
    <w:rsid w:val="00F715AA"/>
    <w:rsid w:val="00F73C68"/>
    <w:rsid w:val="00F931FA"/>
    <w:rsid w:val="00FA5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>
      <o:colormru v:ext="edit" colors="#085de8"/>
    </o:shapedefaults>
    <o:shapelayout v:ext="edit">
      <o:idmap v:ext="edit" data="1"/>
      <o:rules v:ext="edit">
        <o:r id="V:Rule44" type="connector" idref="#_x0000_s1344"/>
        <o:r id="V:Rule45" type="connector" idref="#_x0000_s1339"/>
        <o:r id="V:Rule46" type="connector" idref="#_x0000_s1335"/>
        <o:r id="V:Rule47" type="connector" idref="#_x0000_s1351"/>
        <o:r id="V:Rule48" type="connector" idref="#_x0000_s1359"/>
        <o:r id="V:Rule49" type="connector" idref="#_x0000_s1399"/>
        <o:r id="V:Rule50" type="connector" idref="#_x0000_s1403"/>
        <o:r id="V:Rule51" type="connector" idref="#_x0000_s1360"/>
        <o:r id="V:Rule52" type="connector" idref="#_x0000_s1343"/>
        <o:r id="V:Rule53" type="connector" idref="#_x0000_s1338"/>
        <o:r id="V:Rule54" type="connector" idref="#_x0000_s1374"/>
        <o:r id="V:Rule55" type="connector" idref="#_x0000_s1355"/>
        <o:r id="V:Rule56" type="connector" idref="#_x0000_s1368"/>
        <o:r id="V:Rule57" type="connector" idref="#_x0000_s1340"/>
        <o:r id="V:Rule58" type="connector" idref="#_x0000_s1401"/>
        <o:r id="V:Rule59" type="connector" idref="#_x0000_s1400"/>
        <o:r id="V:Rule60" type="connector" idref="#_x0000_s1410"/>
        <o:r id="V:Rule61" type="connector" idref="#_x0000_s1354"/>
        <o:r id="V:Rule62" type="connector" idref="#_x0000_s1361"/>
        <o:r id="V:Rule63" type="connector" idref="#_x0000_s1409"/>
        <o:r id="V:Rule64" type="connector" idref="#_x0000_s1341"/>
        <o:r id="V:Rule65" type="connector" idref="#_x0000_s1375"/>
        <o:r id="V:Rule66" type="connector" idref="#_x0000_s1373"/>
        <o:r id="V:Rule67" type="connector" idref="#_x0000_s1402"/>
        <o:r id="V:Rule68" type="connector" idref="#_x0000_s1370"/>
        <o:r id="V:Rule69" type="connector" idref="#_x0000_s1356"/>
        <o:r id="V:Rule70" type="connector" idref="#_x0000_s1357"/>
        <o:r id="V:Rule71" type="connector" idref="#_x0000_s1391"/>
        <o:r id="V:Rule72" type="connector" idref="#_x0000_s1358"/>
        <o:r id="V:Rule73" type="connector" idref="#_x0000_s1367"/>
        <o:r id="V:Rule74" type="connector" idref="#_x0000_s1369"/>
        <o:r id="V:Rule75" type="connector" idref="#_x0000_s1393"/>
        <o:r id="V:Rule76" type="connector" idref="#_x0000_s1415"/>
        <o:r id="V:Rule77" type="connector" idref="#_x0000_s1389"/>
        <o:r id="V:Rule78" type="connector" idref="#_x0000_s1394"/>
        <o:r id="V:Rule79" type="connector" idref="#_x0000_s1408"/>
        <o:r id="V:Rule80" type="connector" idref="#_x0000_s1416"/>
        <o:r id="V:Rule81" type="connector" idref="#_x0000_s1392"/>
        <o:r id="V:Rule82" type="connector" idref="#_x0000_s1407"/>
        <o:r id="V:Rule83" type="connector" idref="#_x0000_s1390"/>
        <o:r id="V:Rule84" type="connector" idref="#_x0000_s1348"/>
        <o:r id="V:Rule85" type="connector" idref="#_x0000_s1347"/>
        <o:r id="V:Rule86" type="connector" idref="#_x0000_s13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F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Policepardfau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A05E14"/>
    <w:rPr>
      <w:color w:val="8080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DDA77-F688-459E-B8DF-257A27CE7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775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pc</cp:lastModifiedBy>
  <cp:revision>13</cp:revision>
  <cp:lastPrinted>2025-05-07T15:25:00Z</cp:lastPrinted>
  <dcterms:created xsi:type="dcterms:W3CDTF">2023-05-09T13:27:00Z</dcterms:created>
  <dcterms:modified xsi:type="dcterms:W3CDTF">2025-05-07T15:32:00Z</dcterms:modified>
</cp:coreProperties>
</file>