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BC3" w:rsidRPr="007F3BC3" w:rsidRDefault="007F3BC3" w:rsidP="007F3BC3">
      <w:pPr>
        <w:tabs>
          <w:tab w:val="left" w:pos="-89"/>
          <w:tab w:val="left" w:pos="6603"/>
          <w:tab w:val="left" w:pos="7047"/>
          <w:tab w:val="left" w:pos="8107"/>
        </w:tabs>
        <w:bidi/>
        <w:spacing w:after="0" w:line="240" w:lineRule="auto"/>
        <w:ind w:left="-284" w:hanging="142"/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</w:pPr>
      <w:r w:rsidRPr="007F3BC3"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  <w:tab/>
      </w:r>
      <w:r w:rsidRPr="007F3BC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متوسطة أحمد مهالي </w:t>
      </w:r>
      <w:r w:rsidRPr="007F3BC3"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  <w:t>–</w:t>
      </w:r>
      <w:r w:rsidRPr="007F3BC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العفرون -</w:t>
      </w:r>
      <w:r w:rsidRPr="007F3BC3"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  <w:tab/>
      </w:r>
      <w:r w:rsidRPr="007F3BC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السنة الدراسية :2024/2025</w:t>
      </w:r>
    </w:p>
    <w:p w:rsidR="007F3BC3" w:rsidRPr="007F3BC3" w:rsidRDefault="00CD4ABA" w:rsidP="00CD4ABA">
      <w:pPr>
        <w:tabs>
          <w:tab w:val="center" w:pos="4660"/>
          <w:tab w:val="left" w:pos="4956"/>
          <w:tab w:val="left" w:pos="5664"/>
          <w:tab w:val="left" w:pos="6372"/>
          <w:tab w:val="left" w:pos="7080"/>
          <w:tab w:val="left" w:pos="7788"/>
        </w:tabs>
        <w:bidi/>
        <w:spacing w:after="0" w:line="240" w:lineRule="auto"/>
        <w:ind w:left="-284" w:hanging="142"/>
        <w:jc w:val="center"/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                                 </w:t>
      </w:r>
      <w:r w:rsidR="004F43EB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 </w:t>
      </w:r>
      <w:r w:rsidR="007F3BC3" w:rsidRPr="007F3BC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الامتحان التجريبي للعلوم الفيزيائية دورة ماي 2025</w:t>
      </w:r>
      <w:r w:rsidR="007F3BC3" w:rsidRPr="007F3BC3"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  <w:tab/>
      </w:r>
      <w:r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               </w:t>
      </w:r>
      <w:r w:rsidR="004F43EB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                 </w:t>
      </w:r>
      <w:r w:rsidR="007F3BC3" w:rsidRPr="007F3BC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المدة: ساعة ونصف</w:t>
      </w:r>
    </w:p>
    <w:p w:rsidR="000F7DD4" w:rsidRPr="00CD4ABA" w:rsidRDefault="00353969" w:rsidP="007F3BC3">
      <w:pPr>
        <w:tabs>
          <w:tab w:val="left" w:pos="6056"/>
        </w:tabs>
        <w:bidi/>
        <w:spacing w:after="0" w:line="240" w:lineRule="auto"/>
        <w:ind w:left="-284" w:hanging="142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 w:rsidRPr="00CD4ABA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الأول: ( 6 نقاط)</w:t>
      </w:r>
    </w:p>
    <w:p w:rsidR="000F7DD4" w:rsidRPr="00353969" w:rsidRDefault="00A754E8" w:rsidP="00353969">
      <w:pPr>
        <w:tabs>
          <w:tab w:val="left" w:pos="6056"/>
        </w:tabs>
        <w:bidi/>
        <w:spacing w:after="0" w:line="240" w:lineRule="auto"/>
        <w:ind w:left="-284" w:hanging="142"/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0D0D0D" w:themeColor="text1" w:themeTint="F2"/>
          <w:sz w:val="32"/>
          <w:szCs w:val="32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-617855</wp:posOffset>
            </wp:positionH>
            <wp:positionV relativeFrom="margin">
              <wp:posOffset>1517015</wp:posOffset>
            </wp:positionV>
            <wp:extent cx="1871345" cy="1823085"/>
            <wp:effectExtent l="19050" t="19050" r="14605" b="24765"/>
            <wp:wrapTight wrapText="bothSides">
              <wp:wrapPolygon edited="0">
                <wp:start x="-220" y="-226"/>
                <wp:lineTo x="-220" y="21893"/>
                <wp:lineTo x="21769" y="21893"/>
                <wp:lineTo x="21769" y="-226"/>
                <wp:lineTo x="-220" y="-226"/>
              </wp:wrapPolygon>
            </wp:wrapTight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77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8230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bidi="ar-DZ"/>
        </w:rPr>
        <w:t>محلول كلور</w:t>
      </w:r>
      <w:r w:rsidR="00353969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الحديد الثنائي صيغته </w:t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lang w:bidi="ar-DZ"/>
        </w:rPr>
        <w:t>(Fe</w:t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vertAlign w:val="superscript"/>
          <w:lang w:bidi="ar-DZ"/>
        </w:rPr>
        <w:t>2+</w:t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lang w:bidi="ar-DZ"/>
        </w:rPr>
        <w:t>+2Cl</w:t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vertAlign w:val="superscript"/>
          <w:lang w:bidi="ar-DZ"/>
        </w:rPr>
        <w:t>-</w:t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lang w:bidi="ar-DZ"/>
        </w:rPr>
        <w:t>)</w:t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vertAlign w:val="subscript"/>
          <w:lang w:bidi="ar-DZ"/>
        </w:rPr>
        <w:t>(aq)</w:t>
      </w:r>
      <w:r w:rsidR="000F7DD4" w:rsidRPr="00353969">
        <w:rPr>
          <w:rFonts w:ascii="Sakkal Majalla" w:hAnsi="Sakkal Majalla" w:cs="Sakkal Majalla"/>
          <w:b/>
          <w:bCs/>
          <w:color w:val="0D0D0D" w:themeColor="text1" w:themeTint="F2"/>
          <w:sz w:val="32"/>
          <w:szCs w:val="32"/>
          <w:rtl/>
          <w:lang w:bidi="ar-DZ"/>
        </w:rPr>
        <w:t>لونه أخضر فاتح، يستخدم في معالجة المياه المستعملة.</w:t>
      </w:r>
    </w:p>
    <w:p w:rsidR="00A754E8" w:rsidRDefault="000F7DD4" w:rsidP="00353969">
      <w:pPr>
        <w:pStyle w:val="Paragraphedeliste"/>
        <w:numPr>
          <w:ilvl w:val="0"/>
          <w:numId w:val="1"/>
        </w:numPr>
        <w:spacing w:after="0" w:line="240" w:lineRule="auto"/>
        <w:ind w:left="567" w:hanging="142"/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</w:pP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>أذكر الأفراد الكيميائية المتواجدة في محلول كلور الحديد الثنائي</w:t>
      </w:r>
    </w:p>
    <w:p w:rsidR="000F7DD4" w:rsidRPr="00A754E8" w:rsidRDefault="000F7DD4" w:rsidP="00A754E8">
      <w:pPr>
        <w:bidi/>
        <w:spacing w:after="0" w:line="240" w:lineRule="auto"/>
        <w:ind w:left="360"/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bidi="ar-DZ"/>
        </w:rPr>
      </w:pPr>
      <w:r w:rsidRPr="00A754E8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bidi="ar-DZ"/>
        </w:rPr>
        <w:t xml:space="preserve"> وعلى ما يدل اللون الأخضر الفاتح</w:t>
      </w:r>
      <w:r w:rsidR="00353969" w:rsidRPr="00A754E8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bidi="ar-DZ"/>
        </w:rPr>
        <w:t xml:space="preserve"> وكيف نكشف عنه تجريبيا</w:t>
      </w:r>
      <w:r w:rsidR="00353969" w:rsidRPr="00A754E8">
        <w:rPr>
          <w:rFonts w:ascii="Sakkal Majalla" w:hAnsi="Sakkal Majalla" w:cs="Sakkal Majalla" w:hint="cs"/>
          <w:color w:val="0D0D0D" w:themeColor="text1" w:themeTint="F2"/>
          <w:sz w:val="32"/>
          <w:szCs w:val="32"/>
          <w:vertAlign w:val="subscript"/>
          <w:rtl/>
          <w:lang w:bidi="ar-DZ"/>
        </w:rPr>
        <w:t>.</w:t>
      </w:r>
    </w:p>
    <w:p w:rsidR="000F7DD4" w:rsidRPr="00353969" w:rsidRDefault="000F7DD4" w:rsidP="00A754E8">
      <w:pPr>
        <w:pStyle w:val="Paragraphedeliste"/>
        <w:numPr>
          <w:ilvl w:val="0"/>
          <w:numId w:val="1"/>
        </w:numPr>
        <w:spacing w:after="0" w:line="240" w:lineRule="auto"/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</w:pP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نجري عملية التحليل الكهربائي لمحلول كلور الحديد الثنائي 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  <w:t>(Fe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vertAlign w:val="superscript"/>
          <w:lang w:val="fr-FR" w:bidi="ar-DZ"/>
        </w:rPr>
        <w:t>2+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  <w:t>+2Cl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vertAlign w:val="superscript"/>
          <w:lang w:val="fr-FR" w:bidi="ar-DZ"/>
        </w:rPr>
        <w:t>-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  <w:t>)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vertAlign w:val="subscript"/>
          <w:lang w:val="fr-FR" w:bidi="ar-DZ"/>
        </w:rPr>
        <w:t>(aq)</w:t>
      </w:r>
      <w:r w:rsidR="00A754E8">
        <w:rPr>
          <w:rFonts w:ascii="Sakkal Majalla" w:hAnsi="Sakkal Majalla" w:cs="Sakkal Majalla"/>
          <w:color w:val="0D0D0D" w:themeColor="text1" w:themeTint="F2"/>
          <w:sz w:val="32"/>
          <w:szCs w:val="32"/>
          <w:vertAlign w:val="subscript"/>
          <w:lang w:val="fr-FR" w:bidi="ar-DZ"/>
        </w:rPr>
        <w:t xml:space="preserve"> 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باستعمال وعاء مسرياه من الفحم (الوثيقة </w:t>
      </w:r>
      <w:r w:rsidR="00936E4A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>-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>1</w:t>
      </w:r>
      <w:r w:rsidR="00936E4A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>-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>).</w:t>
      </w:r>
    </w:p>
    <w:p w:rsidR="000F7DD4" w:rsidRPr="00353969" w:rsidRDefault="000F7DD4" w:rsidP="000F7DD4">
      <w:pPr>
        <w:pStyle w:val="Paragraphedeliste"/>
        <w:tabs>
          <w:tab w:val="left" w:pos="6056"/>
        </w:tabs>
        <w:spacing w:after="0" w:line="240" w:lineRule="auto"/>
        <w:ind w:left="118" w:hanging="142"/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</w:pP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إذا كانت المعادلة المنمذجة للتفاعل الحادث عند المسرى 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  <w:t>(A)</w:t>
      </w: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 xml:space="preserve"> هي: </w:t>
      </w:r>
    </w:p>
    <w:p w:rsidR="000F7DD4" w:rsidRPr="00353969" w:rsidRDefault="00821CDF" w:rsidP="007F3BC3">
      <w:pPr>
        <w:pStyle w:val="Paragraphedeliste"/>
        <w:tabs>
          <w:tab w:val="left" w:pos="6056"/>
        </w:tabs>
        <w:spacing w:after="0" w:line="240" w:lineRule="auto"/>
        <w:ind w:left="118" w:hanging="142"/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vertAlign w:val="subscript"/>
          <w:rtl/>
          <w:lang w:val="fr-FR" w:bidi="ar-DZ"/>
        </w:rPr>
      </w:pPr>
      <w:r w:rsidRPr="00821CDF">
        <w:rPr>
          <w:rFonts w:ascii="Sakkal Majalla" w:hAnsi="Sakkal Majalla" w:cs="Sakkal Majalla"/>
          <w:noProof/>
          <w:color w:val="0D0D0D" w:themeColor="text1" w:themeTint="F2"/>
          <w:sz w:val="32"/>
          <w:szCs w:val="32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83.9pt;margin-top:13.65pt;width:23.25pt;height:.75pt;z-index:251661312" o:connectortype="straight">
            <v:stroke endarrow="block"/>
          </v:shape>
        </w:pict>
      </w:r>
      <w:r w:rsidR="000F7DD4"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  <w:t>2Cl</w:t>
      </w:r>
      <w:r w:rsidR="000F7DD4"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vertAlign w:val="superscript"/>
          <w:lang w:val="fr-FR" w:bidi="ar-DZ"/>
        </w:rPr>
        <w:t>-</w:t>
      </w:r>
      <w:r w:rsidR="000F7DD4"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vertAlign w:val="subscript"/>
          <w:lang w:val="fr-FR" w:bidi="ar-DZ"/>
        </w:rPr>
        <w:t>(aq)</w:t>
      </w:r>
      <w:r w:rsidR="007F3BC3"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  <w:t xml:space="preserve">                         </w:t>
      </w:r>
      <w:r w:rsidR="000F7DD4"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  <w:t xml:space="preserve">  2é +Cl</w:t>
      </w:r>
      <w:r w:rsidR="000F7DD4"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vertAlign w:val="subscript"/>
          <w:lang w:val="fr-FR" w:bidi="ar-DZ"/>
        </w:rPr>
        <w:t>2(g)</w:t>
      </w:r>
    </w:p>
    <w:p w:rsidR="000F7DD4" w:rsidRDefault="000F7DD4" w:rsidP="007F3BC3">
      <w:pPr>
        <w:pStyle w:val="Paragraphedeliste"/>
        <w:numPr>
          <w:ilvl w:val="0"/>
          <w:numId w:val="3"/>
        </w:numPr>
        <w:spacing w:after="0" w:line="240" w:lineRule="auto"/>
        <w:ind w:left="567" w:hanging="142"/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lang w:val="fr-FR" w:bidi="ar-DZ"/>
        </w:rPr>
      </w:pPr>
      <w:r w:rsidRPr="00353969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  <w:t>أنقل الرسم على ورقة الإجابة،وحدد المصعد والمهبط عليه وكذا قطبا المولد.</w:t>
      </w:r>
    </w:p>
    <w:p w:rsidR="007F3BC3" w:rsidRPr="00353969" w:rsidRDefault="007F3BC3" w:rsidP="00D26DB1">
      <w:pPr>
        <w:pStyle w:val="Paragraphedeliste"/>
        <w:numPr>
          <w:ilvl w:val="0"/>
          <w:numId w:val="3"/>
        </w:numPr>
        <w:spacing w:after="0" w:line="240" w:lineRule="auto"/>
        <w:ind w:left="567" w:hanging="142"/>
        <w:jc w:val="both"/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val="fr-FR" w:bidi="ar-DZ"/>
        </w:rPr>
      </w:pPr>
      <w:r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>اشرح كيف ي</w:t>
      </w:r>
      <w:r w:rsidR="00D26DB1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>نت</w:t>
      </w:r>
      <w:r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>قل التيار الكهربائي في المحاليل الشاردية</w:t>
      </w:r>
      <w:r w:rsidR="00D26DB1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val="fr-FR" w:bidi="ar-DZ"/>
        </w:rPr>
        <w:t>.</w:t>
      </w:r>
    </w:p>
    <w:p w:rsidR="000F7DD4" w:rsidRPr="00CD4ABA" w:rsidRDefault="00D26DB1" w:rsidP="00D26DB1">
      <w:pPr>
        <w:bidi/>
        <w:spacing w:after="0" w:line="240" w:lineRule="auto"/>
        <w:ind w:left="390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lang w:bidi="ar-DZ"/>
        </w:rPr>
      </w:pPr>
      <w:r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bidi="ar-DZ"/>
        </w:rPr>
        <w:t xml:space="preserve">3) </w:t>
      </w:r>
      <w:r w:rsidR="000F7DD4" w:rsidRPr="00D26DB1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bidi="ar-DZ"/>
        </w:rPr>
        <w:t xml:space="preserve">أكتب معادلة التفاعل عند المسرى </w:t>
      </w:r>
      <w:r w:rsidR="000F7DD4" w:rsidRPr="00D26DB1">
        <w:rPr>
          <w:rFonts w:ascii="Sakkal Majalla" w:hAnsi="Sakkal Majalla" w:cs="Sakkal Majalla"/>
          <w:color w:val="0D0D0D" w:themeColor="text1" w:themeTint="F2"/>
          <w:sz w:val="32"/>
          <w:szCs w:val="32"/>
          <w:lang w:bidi="ar-DZ"/>
        </w:rPr>
        <w:t>(B)</w:t>
      </w:r>
      <w:r w:rsidR="000F7DD4" w:rsidRPr="00D26DB1">
        <w:rPr>
          <w:rFonts w:ascii="Sakkal Majalla" w:hAnsi="Sakkal Majalla" w:cs="Sakkal Majalla"/>
          <w:color w:val="0D0D0D" w:themeColor="text1" w:themeTint="F2"/>
          <w:sz w:val="32"/>
          <w:szCs w:val="32"/>
          <w:rtl/>
          <w:lang w:bidi="ar-DZ"/>
        </w:rPr>
        <w:t xml:space="preserve"> ثم استنتج المعادلة الإجمالية</w:t>
      </w:r>
      <w:r w:rsidRPr="00D26DB1">
        <w:rPr>
          <w:rFonts w:ascii="Sakkal Majalla" w:hAnsi="Sakkal Majalla" w:cs="Sakkal Majalla" w:hint="cs"/>
          <w:color w:val="0D0D0D" w:themeColor="text1" w:themeTint="F2"/>
          <w:sz w:val="32"/>
          <w:szCs w:val="32"/>
          <w:rtl/>
          <w:lang w:bidi="ar-DZ"/>
        </w:rPr>
        <w:t>.</w:t>
      </w:r>
      <w:r w:rsidR="000F7DD4" w:rsidRPr="00D26DB1">
        <w:rPr>
          <w:rFonts w:ascii="Sakkal Majalla" w:hAnsi="Sakkal Majalla" w:cs="Sakkal Majalla"/>
          <w:sz w:val="32"/>
          <w:szCs w:val="32"/>
        </w:rPr>
        <w:br w:type="textWrapping" w:clear="all"/>
      </w:r>
      <w:r w:rsidR="000F7DD4" w:rsidRPr="00CD4ABA"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  <w:t>التمرين الثاني: (06 نقاط)</w:t>
      </w:r>
    </w:p>
    <w:p w:rsidR="000F7DD4" w:rsidRDefault="00821CDF" w:rsidP="00117692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21CDF">
        <w:rPr>
          <w:rFonts w:ascii="Sakkal Majalla" w:hAnsi="Sakkal Majalla" w:cs="Sakkal Majalla"/>
          <w:noProof/>
          <w:sz w:val="32"/>
          <w:szCs w:val="32"/>
          <w:rtl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027" type="#_x0000_t202" style="position:absolute;left:0;text-align:left;margin-left:18.5pt;margin-top:25.75pt;width:140.75pt;height:109.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">
            <v:textbox>
              <w:txbxContent>
                <w:p w:rsidR="000F7DD4" w:rsidRDefault="000F7DD4" w:rsidP="000F7DD4">
                  <w:r>
                    <w:rPr>
                      <w:noProof/>
                    </w:rPr>
                    <w:drawing>
                      <wp:inline distT="0" distB="0" distL="0" distR="0">
                        <wp:extent cx="1485900" cy="1275255"/>
                        <wp:effectExtent l="19050" t="0" r="0" b="0"/>
                        <wp:docPr id="27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9224" cy="12781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>تمثل الوثيقة</w:t>
      </w:r>
      <w:r w:rsidR="00117692">
        <w:rPr>
          <w:rFonts w:ascii="Sakkal Majalla" w:hAnsi="Sakkal Majalla" w:cs="Sakkal Majalla" w:hint="cs"/>
          <w:sz w:val="32"/>
          <w:szCs w:val="32"/>
          <w:rtl/>
          <w:lang w:bidi="ar-DZ"/>
        </w:rPr>
        <w:t>-</w: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117692">
        <w:rPr>
          <w:rFonts w:ascii="Sakkal Majalla" w:hAnsi="Sakkal Majalla" w:cs="Sakkal Majalla" w:hint="cs"/>
          <w:sz w:val="32"/>
          <w:szCs w:val="32"/>
          <w:rtl/>
          <w:lang w:bidi="ar-DZ"/>
        </w:rPr>
        <w:t>2-</w: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طائرة لإخماد الحرائق، ترفع حمولة (</w:t>
      </w:r>
      <w:r w:rsidR="000F7DD4" w:rsidRPr="00353969">
        <w:rPr>
          <w:rFonts w:ascii="Sakkal Majalla" w:hAnsi="Sakkal Majalla" w:cs="Sakkal Majalla"/>
          <w:sz w:val="32"/>
          <w:szCs w:val="32"/>
          <w:lang w:bidi="ar-DZ"/>
        </w:rPr>
        <w:t>s</w: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>) في الهواء كتلتها</w:t>
      </w:r>
      <w:r w:rsidR="000F7DD4" w:rsidRPr="00353969">
        <w:rPr>
          <w:rFonts w:ascii="Sakkal Majalla" w:hAnsi="Sakkal Majalla" w:cs="Sakkal Majalla"/>
          <w:sz w:val="32"/>
          <w:szCs w:val="32"/>
          <w:lang w:bidi="ar-DZ"/>
        </w:rPr>
        <w:t>m=410Kg</w: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بواسطة حبل (</w:t>
      </w:r>
      <w:r w:rsidR="000F7DD4" w:rsidRPr="00353969">
        <w:rPr>
          <w:rFonts w:ascii="Sakkal Majalla" w:hAnsi="Sakkal Majalla" w:cs="Sakkal Majalla"/>
          <w:sz w:val="32"/>
          <w:szCs w:val="32"/>
          <w:lang w:bidi="ar-DZ"/>
        </w:rPr>
        <w:t>f</w: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>)، على ارتفاع من سطح الماء و في حالة توازن</w:t>
      </w:r>
      <w:r w:rsidR="00936E4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وثيقة -2-</w: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:rsidR="00D009FE" w:rsidRPr="00353969" w:rsidRDefault="00D009FE" w:rsidP="00D009FE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  <w:lang w:bidi="ar-DZ"/>
        </w:rPr>
      </w:pPr>
      <w:r w:rsidRPr="003C26E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- أ) مثل الفعلان المتبادلان بين الطائرة</w:t>
      </w:r>
      <w:r>
        <w:rPr>
          <w:rFonts w:ascii="Sakkal Majalla" w:hAnsi="Sakkal Majalla" w:cs="Sakkal Majalla"/>
          <w:sz w:val="32"/>
          <w:szCs w:val="32"/>
          <w:lang w:bidi="ar-DZ"/>
        </w:rPr>
        <w:t>A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والحبل </w:t>
      </w:r>
      <w:r>
        <w:rPr>
          <w:rFonts w:ascii="Sakkal Majalla" w:hAnsi="Sakkal Majalla" w:cs="Sakkal Majalla"/>
          <w:sz w:val="32"/>
          <w:szCs w:val="32"/>
          <w:lang w:bidi="ar-DZ"/>
        </w:rPr>
        <w:t>f</w:t>
      </w:r>
    </w:p>
    <w:p w:rsidR="000F7DD4" w:rsidRPr="00353969" w:rsidRDefault="00821CDF" w:rsidP="003C26EB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  <w:rtl/>
        </w:rPr>
      </w:pPr>
      <w:r w:rsidRPr="00821CDF">
        <w:rPr>
          <w:rFonts w:ascii="Sakkal Majalla" w:hAnsi="Sakkal Majalla" w:cs="Sakkal Majalla"/>
          <w:noProof/>
          <w:sz w:val="32"/>
          <w:szCs w:val="32"/>
          <w:u w:val="single"/>
          <w:rtl/>
        </w:rPr>
        <w:pict>
          <v:shape id="_x0000_s1038" type="#_x0000_t202" style="position:absolute;left:0;text-align:left;margin-left:-4.3pt;margin-top:-182.95pt;width:66.75pt;height:24.05pt;z-index:251679744;mso-width-relative:margin;mso-height-relative:margin">
            <v:textbox style="mso-next-textbox:#_x0000_s1038">
              <w:txbxContent>
                <w:p w:rsidR="00D26DB1" w:rsidRPr="00037A92" w:rsidRDefault="00D26DB1" w:rsidP="00D26DB1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الوثيقة-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1</w:t>
                  </w: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Pr="00821CDF">
        <w:rPr>
          <w:rFonts w:ascii="Sakkal Majalla" w:hAnsi="Sakkal Majalla" w:cs="Sakkal Majalla"/>
          <w:sz w:val="32"/>
          <w:szCs w:val="32"/>
          <w:u w:val="single"/>
          <w:rtl/>
          <w:lang w:eastAsia="en-US" w:bidi="ar-AE"/>
        </w:rPr>
        <w:pict>
          <v:shape id="_x0000_s1030" type="#_x0000_t202" style="position:absolute;left:0;text-align:left;margin-left:-.45pt;margin-top:15.45pt;width:66.75pt;height:24.05pt;z-index:251667456;mso-width-relative:margin;mso-height-relative:margin">
            <v:textbox style="mso-next-textbox:#_x0000_s1030">
              <w:txbxContent>
                <w:p w:rsidR="000F7DD4" w:rsidRPr="00037A92" w:rsidRDefault="000F7DD4" w:rsidP="00117692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الوثيقة-</w:t>
                  </w:r>
                  <w:r w:rsidR="001176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3C26EB">
        <w:rPr>
          <w:rFonts w:ascii="Sakkal Majalla" w:hAnsi="Sakkal Majalla" w:cs="Sakkal Majalla"/>
          <w:sz w:val="32"/>
          <w:szCs w:val="32"/>
        </w:rPr>
        <w:t>-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D009FE">
        <w:rPr>
          <w:rFonts w:ascii="Sakkal Majalla" w:hAnsi="Sakkal Majalla" w:cs="Sakkal Majalla" w:hint="cs"/>
          <w:sz w:val="32"/>
          <w:szCs w:val="32"/>
          <w:rtl/>
        </w:rPr>
        <w:t xml:space="preserve">ب) 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>أذكر القوى المؤثرة على الحمولة(</w:t>
      </w:r>
      <w:r w:rsidR="000F7DD4" w:rsidRPr="00353969">
        <w:rPr>
          <w:rFonts w:ascii="Sakkal Majalla" w:hAnsi="Sakkal Majalla" w:cs="Sakkal Majalla"/>
          <w:sz w:val="32"/>
          <w:szCs w:val="32"/>
        </w:rPr>
        <w:t>S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>)و هي معلقة في الهواء.</w:t>
      </w:r>
    </w:p>
    <w:p w:rsidR="000F7DD4" w:rsidRPr="00353969" w:rsidRDefault="000F7DD4" w:rsidP="00353969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  <w:rtl/>
        </w:rPr>
      </w:pPr>
      <w:r w:rsidRPr="003C26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</w:t>
      </w:r>
      <w:r w:rsidRPr="00353969">
        <w:rPr>
          <w:rFonts w:ascii="Sakkal Majalla" w:hAnsi="Sakkal Majalla" w:cs="Sakkal Majalla"/>
          <w:sz w:val="32"/>
          <w:szCs w:val="32"/>
          <w:rtl/>
          <w:lang w:bidi="ar-DZ"/>
        </w:rPr>
        <w:t>ـ</w:t>
      </w:r>
      <w:r w:rsidR="00D26DB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353969">
        <w:rPr>
          <w:rFonts w:ascii="Sakkal Majalla" w:hAnsi="Sakkal Majalla" w:cs="Sakkal Majalla"/>
          <w:sz w:val="32"/>
          <w:szCs w:val="32"/>
          <w:rtl/>
          <w:lang w:bidi="ar-DZ"/>
        </w:rPr>
        <w:t>أحسب ثقل الحمولة باعتبار قيمة الجاذبية في هذا المكان هي</w:t>
      </w:r>
      <w:r w:rsidRPr="00353969">
        <w:rPr>
          <w:rFonts w:ascii="Sakkal Majalla" w:hAnsi="Sakkal Majalla" w:cs="Sakkal Majalla"/>
          <w:sz w:val="32"/>
          <w:szCs w:val="32"/>
        </w:rPr>
        <w:t>.g=10N/Kg</w:t>
      </w:r>
    </w:p>
    <w:p w:rsidR="000F7DD4" w:rsidRPr="00353969" w:rsidRDefault="00A754E8" w:rsidP="00353969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  <w:rtl/>
        </w:rPr>
      </w:pPr>
      <w:r w:rsidRPr="003C26EB"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-351155</wp:posOffset>
            </wp:positionH>
            <wp:positionV relativeFrom="paragraph">
              <wp:posOffset>365760</wp:posOffset>
            </wp:positionV>
            <wp:extent cx="1605280" cy="855980"/>
            <wp:effectExtent l="19050" t="0" r="0" b="0"/>
            <wp:wrapTight wrapText="bothSides">
              <wp:wrapPolygon edited="0">
                <wp:start x="-256" y="0"/>
                <wp:lineTo x="-256" y="21151"/>
                <wp:lineTo x="21532" y="21151"/>
                <wp:lineTo x="21532" y="0"/>
                <wp:lineTo x="-256" y="0"/>
              </wp:wrapPolygon>
            </wp:wrapTight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85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7DD4" w:rsidRPr="003C26EB">
        <w:rPr>
          <w:rFonts w:ascii="Sakkal Majalla" w:hAnsi="Sakkal Majalla" w:cs="Sakkal Majalla"/>
          <w:b/>
          <w:bCs/>
          <w:sz w:val="32"/>
          <w:szCs w:val="32"/>
          <w:rtl/>
        </w:rPr>
        <w:t>3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>ـ</w:t>
      </w:r>
      <w:r w:rsidR="00D009FE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>عند محاولة نقل الحمولة انفلت الحبل و سقطت</w:t>
      </w:r>
      <w:r w:rsidR="00353969" w:rsidRPr="00353969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D009FE" w:rsidRPr="00353969">
        <w:rPr>
          <w:rFonts w:ascii="Sakkal Majalla" w:hAnsi="Sakkal Majalla" w:cs="Sakkal Majalla" w:hint="cs"/>
          <w:sz w:val="32"/>
          <w:szCs w:val="32"/>
          <w:rtl/>
        </w:rPr>
        <w:t>الحمولة على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 xml:space="preserve"> سطح الماء فأزاحت</w:t>
      </w:r>
    </w:p>
    <w:p w:rsidR="000F7DD4" w:rsidRPr="00936E4A" w:rsidRDefault="000F7DD4" w:rsidP="00117692">
      <w:pPr>
        <w:bidi/>
        <w:spacing w:after="0" w:line="360" w:lineRule="auto"/>
        <w:ind w:hanging="142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353969">
        <w:rPr>
          <w:rFonts w:ascii="Sakkal Majalla" w:hAnsi="Sakkal Majalla" w:cs="Sakkal Majalla"/>
          <w:sz w:val="32"/>
          <w:szCs w:val="32"/>
          <w:rtl/>
        </w:rPr>
        <w:t>حجما من الماء قدره.</w:t>
      </w:r>
      <w:r w:rsidRPr="00353969">
        <w:rPr>
          <w:rFonts w:ascii="Sakkal Majalla" w:hAnsi="Sakkal Majalla" w:cs="Sakkal Majalla"/>
          <w:sz w:val="32"/>
          <w:szCs w:val="32"/>
        </w:rPr>
        <w:t xml:space="preserve"> </w:t>
      </w:r>
      <w:r w:rsidRPr="00353969">
        <w:rPr>
          <w:rFonts w:ascii="Cambria Math" w:hAnsi="Cambria Math" w:cs="Sakkal Majalla"/>
          <w:sz w:val="32"/>
          <w:szCs w:val="32"/>
        </w:rPr>
        <w:t>𝑉</w:t>
      </w:r>
      <w:r w:rsidRPr="00353969">
        <w:rPr>
          <w:rFonts w:ascii="Sakkal Majalla" w:hAnsi="Sakkal Majalla" w:cs="Sakkal Majalla"/>
          <w:sz w:val="32"/>
          <w:szCs w:val="32"/>
          <w:vertAlign w:val="subscript"/>
        </w:rPr>
        <w:t>L</w:t>
      </w:r>
      <w:r w:rsidRPr="00353969">
        <w:rPr>
          <w:rFonts w:ascii="Sakkal Majalla" w:hAnsi="Sakkal Majalla" w:cs="Sakkal Majalla"/>
          <w:sz w:val="32"/>
          <w:szCs w:val="32"/>
        </w:rPr>
        <w:t xml:space="preserve">=0.4 </w:t>
      </w:r>
      <w:r w:rsidRPr="00353969">
        <w:rPr>
          <w:rFonts w:ascii="Cambria Math" w:hAnsi="Cambria Math" w:cs="Sakkal Majalla"/>
          <w:sz w:val="32"/>
          <w:szCs w:val="32"/>
        </w:rPr>
        <w:t>𝑚</w:t>
      </w:r>
      <w:r w:rsidRPr="00353969">
        <w:rPr>
          <w:rFonts w:ascii="Sakkal Majalla" w:hAnsi="Sakkal Majalla" w:cs="Sakkal Majalla"/>
          <w:sz w:val="32"/>
          <w:szCs w:val="32"/>
          <w:vertAlign w:val="superscript"/>
        </w:rPr>
        <w:t>3</w:t>
      </w:r>
      <w:r w:rsidRPr="00353969">
        <w:rPr>
          <w:rFonts w:ascii="Sakkal Majalla" w:hAnsi="Sakkal Majalla" w:cs="Sakkal Majalla"/>
          <w:sz w:val="32"/>
          <w:szCs w:val="32"/>
          <w:rtl/>
          <w:lang w:bidi="ar-DZ"/>
        </w:rPr>
        <w:t xml:space="preserve">- </w:t>
      </w:r>
      <w:r w:rsidRPr="00936E4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الوثيقة </w:t>
      </w:r>
      <w:r w:rsidR="00936E4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-</w:t>
      </w:r>
      <w:r w:rsidRPr="00936E4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0</w:t>
      </w:r>
      <w:r w:rsidR="00117692" w:rsidRPr="00936E4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Pr="00936E4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</w:t>
      </w:r>
    </w:p>
    <w:p w:rsidR="000F7DD4" w:rsidRPr="00353969" w:rsidRDefault="00821CDF" w:rsidP="00353969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  <w:lang w:bidi="ar-DZ"/>
        </w:rPr>
      </w:pPr>
      <w:r w:rsidRPr="00821CDF">
        <w:rPr>
          <w:rFonts w:ascii="Sakkal Majalla" w:hAnsi="Sakkal Majalla" w:cs="Sakkal Majalla"/>
          <w:noProof/>
          <w:sz w:val="32"/>
          <w:szCs w:val="32"/>
          <w:u w:val="single"/>
        </w:rPr>
        <w:pict>
          <v:shape id="_x0000_s1036" type="#_x0000_t202" style="position:absolute;left:0;text-align:left;margin-left:-107.8pt;margin-top:11.3pt;width:66.75pt;height:24.05pt;z-index:251659263;mso-width-relative:margin;mso-height-relative:margin">
            <v:textbox style="mso-next-textbox:#_x0000_s1036">
              <w:txbxContent>
                <w:p w:rsidR="00117692" w:rsidRPr="00037A92" w:rsidRDefault="00117692" w:rsidP="00117692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الوثيقة-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  <w:r w:rsidRPr="00037A92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shape>
        </w:pic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>أـأحسب شدة دافعة أرخميدس علما أن الكتلة الحجمية لماء البحر</w:t>
      </w:r>
      <w:r w:rsidR="000F7DD4" w:rsidRPr="00353969">
        <w:rPr>
          <w:rFonts w:ascii="Sakkal Majalla" w:hAnsi="Sakkal Majalla" w:cs="Sakkal Majalla"/>
          <w:sz w:val="32"/>
          <w:szCs w:val="32"/>
        </w:rPr>
        <w:t>1025kg/m</w:t>
      </w:r>
      <w:r w:rsidR="000F7DD4" w:rsidRPr="00353969">
        <w:rPr>
          <w:rFonts w:ascii="Sakkal Majalla" w:hAnsi="Sakkal Majalla" w:cs="Sakkal Majalla"/>
          <w:sz w:val="32"/>
          <w:szCs w:val="32"/>
          <w:vertAlign w:val="superscript"/>
        </w:rPr>
        <w:t>3</w:t>
      </w:r>
    </w:p>
    <w:p w:rsidR="00A754E8" w:rsidRDefault="000F7DD4" w:rsidP="00A754E8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</w:rPr>
      </w:pPr>
      <w:r w:rsidRPr="00353969">
        <w:rPr>
          <w:rFonts w:ascii="Sakkal Majalla" w:hAnsi="Sakkal Majalla" w:cs="Sakkal Majalla"/>
          <w:sz w:val="32"/>
          <w:szCs w:val="32"/>
          <w:rtl/>
        </w:rPr>
        <w:t>ب قارن بين شدة دافعة أرخميدس وقيمة الثقل المطبقتين على هذه الحمولة.ماذا تستنتج؟</w:t>
      </w:r>
    </w:p>
    <w:p w:rsidR="007F3BC3" w:rsidRDefault="00821CDF" w:rsidP="00A754E8">
      <w:pPr>
        <w:bidi/>
        <w:spacing w:after="0" w:line="360" w:lineRule="auto"/>
        <w:ind w:hanging="142"/>
        <w:rPr>
          <w:rFonts w:ascii="Sakkal Majalla" w:hAnsi="Sakkal Majalla" w:cs="Sakkal Majalla"/>
          <w:sz w:val="32"/>
          <w:szCs w:val="32"/>
          <w:rtl/>
        </w:rPr>
      </w:pPr>
      <w:r w:rsidRPr="00821CDF">
        <w:rPr>
          <w:rFonts w:ascii="Sakkal Majalla" w:hAnsi="Sakkal Majalla" w:cs="Sakkal Majalla"/>
          <w:noProof/>
          <w:sz w:val="32"/>
          <w:szCs w:val="32"/>
          <w:rtl/>
          <w:lang w:val="en-US" w:eastAsia="en-US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AutoShape 26" o:spid="_x0000_s1029" type="#_x0000_t34" style="position:absolute;left:0;text-align:left;margin-left:84.65pt;margin-top:14.35pt;width:44.8pt;height:.0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RJGNAIAAF4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" adj=",-312854400,-66849">
            <v:stroke endarrow="block"/>
          </v:shape>
        </w:pict>
      </w:r>
      <w:r w:rsidR="00353969">
        <w:rPr>
          <w:rFonts w:ascii="Sakkal Majalla" w:hAnsi="Sakkal Majalla" w:cs="Sakkal Majalla" w:hint="cs"/>
          <w:sz w:val="32"/>
          <w:szCs w:val="32"/>
          <w:rtl/>
        </w:rPr>
        <w:t>ج -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>مثّل القوى المؤثرة على هذه الحمولة  في هذه الحالة</w:t>
      </w:r>
      <w:r w:rsidR="000F7DD4" w:rsidRPr="00353969">
        <w:rPr>
          <w:rFonts w:ascii="Sakkal Majalla" w:hAnsi="Sakkal Majalla" w:cs="Sakkal Majalla"/>
          <w:sz w:val="32"/>
          <w:szCs w:val="32"/>
          <w:rtl/>
          <w:lang w:bidi="ar-DZ"/>
        </w:rPr>
        <w:t>باستعمال السلم</w:t>
      </w:r>
      <w:r w:rsidR="000F7DD4" w:rsidRPr="00353969">
        <w:rPr>
          <w:rFonts w:ascii="Sakkal Majalla" w:hAnsi="Sakkal Majalla" w:cs="Sakkal Majalla"/>
          <w:sz w:val="32"/>
          <w:szCs w:val="32"/>
          <w:rtl/>
        </w:rPr>
        <w:t>:</w:t>
      </w:r>
      <w:r w:rsidR="000F7DD4" w:rsidRPr="00353969">
        <w:rPr>
          <w:rFonts w:ascii="Sakkal Majalla" w:hAnsi="Sakkal Majalla" w:cs="Sakkal Majalla"/>
          <w:sz w:val="32"/>
          <w:szCs w:val="32"/>
          <w:lang w:bidi="ar-DZ"/>
        </w:rPr>
        <w:t xml:space="preserve">1Cm     </w:t>
      </w:r>
      <w:r w:rsidR="00353969" w:rsidRPr="00353969">
        <w:rPr>
          <w:rFonts w:ascii="Sakkal Majalla" w:hAnsi="Sakkal Majalla" w:cs="Sakkal Majalla"/>
          <w:sz w:val="32"/>
          <w:szCs w:val="32"/>
          <w:lang w:bidi="ar-DZ"/>
        </w:rPr>
        <w:t xml:space="preserve">                 </w:t>
      </w:r>
      <w:r w:rsidR="000F7DD4" w:rsidRPr="00353969">
        <w:rPr>
          <w:rFonts w:ascii="Sakkal Majalla" w:hAnsi="Sakkal Majalla" w:cs="Sakkal Majalla"/>
          <w:sz w:val="32"/>
          <w:szCs w:val="32"/>
          <w:lang w:bidi="ar-DZ"/>
        </w:rPr>
        <w:t xml:space="preserve">     2050N</w:t>
      </w:r>
    </w:p>
    <w:p w:rsidR="00A754E8" w:rsidRDefault="00A754E8" w:rsidP="00117692">
      <w:pPr>
        <w:bidi/>
        <w:spacing w:after="0"/>
        <w:rPr>
          <w:rFonts w:ascii="Sakkal Majalla" w:hAnsi="Sakkal Majalla" w:cs="Sakkal Majalla"/>
          <w:sz w:val="32"/>
          <w:szCs w:val="32"/>
          <w:lang w:bidi="ar-DZ"/>
        </w:rPr>
      </w:pPr>
    </w:p>
    <w:p w:rsidR="00117692" w:rsidRPr="00117692" w:rsidRDefault="00117692" w:rsidP="00A754E8">
      <w:pPr>
        <w:bidi/>
        <w:spacing w:after="0"/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lang w:bidi="ar-DZ"/>
        </w:rPr>
      </w:pPr>
      <w:r w:rsidRPr="00117692"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rtl/>
          <w:lang w:bidi="ar-DZ"/>
        </w:rPr>
        <w:lastRenderedPageBreak/>
        <w:t>الوضعية الإدماجية:</w:t>
      </w:r>
      <w:r w:rsidR="00CD4ABA">
        <w:rPr>
          <w:rFonts w:ascii="Simplified Arabic" w:hAnsi="Simplified Arabic" w:cs="Simplified Arabic" w:hint="cs"/>
          <w:b/>
          <w:bCs/>
          <w:color w:val="FF0000"/>
          <w:sz w:val="28"/>
          <w:szCs w:val="28"/>
          <w:u w:val="single"/>
          <w:rtl/>
          <w:lang w:bidi="ar-DZ"/>
        </w:rPr>
        <w:t>(</w:t>
      </w:r>
      <w:r w:rsidRPr="00117692"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rtl/>
          <w:lang w:bidi="ar-DZ"/>
        </w:rPr>
        <w:t xml:space="preserve">8نقاط </w:t>
      </w:r>
      <w:r w:rsidR="00CD4ABA">
        <w:rPr>
          <w:rFonts w:ascii="Simplified Arabic" w:hAnsi="Simplified Arabic" w:cs="Simplified Arabic" w:hint="cs"/>
          <w:b/>
          <w:bCs/>
          <w:color w:val="FF0000"/>
          <w:sz w:val="28"/>
          <w:szCs w:val="28"/>
          <w:u w:val="single"/>
          <w:rtl/>
          <w:lang w:bidi="ar-DZ"/>
        </w:rPr>
        <w:t>)</w:t>
      </w:r>
      <w:r w:rsidRPr="00117692">
        <w:rPr>
          <w:rFonts w:ascii="Simplified Arabic" w:hAnsi="Simplified Arabic" w:cs="Simplified Arabic"/>
          <w:b/>
          <w:bCs/>
          <w:color w:val="FF0000"/>
          <w:sz w:val="28"/>
          <w:szCs w:val="28"/>
          <w:u w:val="single"/>
          <w:lang w:bidi="ar-DZ"/>
        </w:rPr>
        <w:t xml:space="preserve"> </w:t>
      </w:r>
    </w:p>
    <w:p w:rsidR="00117692" w:rsidRPr="00D26DB1" w:rsidRDefault="00117692" w:rsidP="00D26DB1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26DB1"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963295</wp:posOffset>
            </wp:positionV>
            <wp:extent cx="2621280" cy="1643380"/>
            <wp:effectExtent l="19050" t="0" r="7620" b="0"/>
            <wp:wrapTight wrapText="bothSides">
              <wp:wrapPolygon edited="0">
                <wp:start x="-157" y="0"/>
                <wp:lineTo x="-157" y="21283"/>
                <wp:lineTo x="21663" y="21283"/>
                <wp:lineTo x="21663" y="0"/>
                <wp:lineTo x="-157" y="0"/>
              </wp:wrapPolygon>
            </wp:wrapTight>
            <wp:docPr id="9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>اشتكي لؤي من بعض المشاكل الحادثة في المنزل حيث أصيبت والدته بصعقة كهربائية عند لمس هيكل الثلاجة وعندما أراد تغيير مصباح أصيب</w:t>
      </w:r>
      <w:r w:rsidR="00D26DB1" w:rsidRPr="00D26DB1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كذلك</w:t>
      </w: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بصعقة كهربائية والقاطعة مفتوحة  كما أن الثلاجة لم تعمل رغم سلامة المأخذ فاستعان بتقني متخصص لمعرفة سبب ذلك فقام بتفحص شبكة المنزل الوثيقة -</w:t>
      </w:r>
      <w:r w:rsidR="00D26DB1" w:rsidRPr="00D26DB1">
        <w:rPr>
          <w:rFonts w:ascii="Sakkal Majalla" w:hAnsi="Sakkal Majalla" w:cs="Sakkal Majalla"/>
          <w:sz w:val="32"/>
          <w:szCs w:val="32"/>
          <w:rtl/>
          <w:lang w:bidi="ar-DZ"/>
        </w:rPr>
        <w:t>5</w:t>
      </w: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>- لمعرفة الخلل  .</w:t>
      </w:r>
    </w:p>
    <w:p w:rsidR="00117692" w:rsidRPr="00D26DB1" w:rsidRDefault="00117692" w:rsidP="0011769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C26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1</w:t>
      </w: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>-ماهي أسباب المشاكل الحادثة ثم أذكر حلولا لذلك ( في جدول)</w:t>
      </w:r>
    </w:p>
    <w:p w:rsidR="00117692" w:rsidRPr="00D26DB1" w:rsidRDefault="00117692" w:rsidP="0011769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C26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2</w:t>
      </w: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>-في إطار  تفحص التقني لشبكة المنزل :</w:t>
      </w:r>
    </w:p>
    <w:p w:rsidR="00117692" w:rsidRPr="00D26DB1" w:rsidRDefault="00117692" w:rsidP="00D26DB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>أ-ما نوع هذا المأخذ؟ الوثيقة-</w:t>
      </w:r>
      <w:r w:rsidR="00D26DB1" w:rsidRPr="00D26DB1">
        <w:rPr>
          <w:rFonts w:ascii="Sakkal Majalla" w:hAnsi="Sakkal Majalla" w:cs="Sakkal Majalla"/>
          <w:sz w:val="32"/>
          <w:szCs w:val="32"/>
          <w:rtl/>
          <w:lang w:bidi="ar-DZ"/>
        </w:rPr>
        <w:t>4</w:t>
      </w: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>-</w:t>
      </w:r>
    </w:p>
    <w:p w:rsidR="00117692" w:rsidRPr="00D26DB1" w:rsidRDefault="00117692" w:rsidP="0011769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 xml:space="preserve">ب-ماذا يمثل كل من </w:t>
      </w:r>
      <w:r w:rsidRPr="00D26DB1">
        <w:rPr>
          <w:rFonts w:ascii="Sakkal Majalla" w:hAnsi="Sakkal Majalla" w:cs="Sakkal Majalla"/>
          <w:sz w:val="32"/>
          <w:szCs w:val="32"/>
          <w:lang w:bidi="ar-DZ"/>
        </w:rPr>
        <w:t xml:space="preserve"> A</w:t>
      </w:r>
      <w:r w:rsidRPr="00D26DB1">
        <w:rPr>
          <w:rFonts w:ascii="Sakkal Majalla" w:hAnsi="Sakkal Majalla" w:cs="Sakkal Majalla"/>
          <w:sz w:val="32"/>
          <w:szCs w:val="32"/>
          <w:rtl/>
          <w:lang w:bidi="ar-DZ"/>
        </w:rPr>
        <w:t>و</w:t>
      </w:r>
      <w:r w:rsidRPr="00D26DB1">
        <w:rPr>
          <w:rFonts w:ascii="Sakkal Majalla" w:hAnsi="Sakkal Majalla" w:cs="Sakkal Majalla"/>
          <w:sz w:val="32"/>
          <w:szCs w:val="32"/>
          <w:lang w:bidi="ar-DZ"/>
        </w:rPr>
        <w:t>B</w:t>
      </w:r>
    </w:p>
    <w:p w:rsidR="00117692" w:rsidRPr="00D26DB1" w:rsidRDefault="00A754E8" w:rsidP="0011769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noProof/>
          <w:rtl/>
        </w:rPr>
        <w:pict>
          <v:roundrect id="_x0000_s1041" style="position:absolute;left:0;text-align:left;margin-left:-180.7pt;margin-top:3.6pt;width:25.25pt;height:21.45pt;z-index:251681792" arcsize="10923f">
            <v:textbox>
              <w:txbxContent>
                <w:p w:rsidR="00A754E8" w:rsidRDefault="00A754E8">
                  <w:r>
                    <w:t>A</w:t>
                  </w:r>
                </w:p>
              </w:txbxContent>
            </v:textbox>
          </v:roundrect>
        </w:pict>
      </w:r>
      <w:r>
        <w:rPr>
          <w:noProof/>
          <w:rtl/>
        </w:rPr>
        <w:pict>
          <v:roundrect id="_x0000_s1040" style="position:absolute;left:0;text-align:left;margin-left:-67.35pt;margin-top:3.6pt;width:25.25pt;height:21.45pt;z-index:251680768" arcsize="10923f">
            <v:textbox>
              <w:txbxContent>
                <w:p w:rsidR="00A754E8" w:rsidRDefault="00A754E8">
                  <w:r>
                    <w:t>B</w:t>
                  </w:r>
                </w:p>
              </w:txbxContent>
            </v:textbox>
          </v:roundrect>
        </w:pict>
      </w:r>
      <w:r w:rsidR="00117692" w:rsidRPr="00D26DB1">
        <w:rPr>
          <w:rFonts w:ascii="Sakkal Majalla" w:hAnsi="Sakkal Majalla" w:cs="Sakkal Majalla"/>
          <w:sz w:val="32"/>
          <w:szCs w:val="32"/>
          <w:rtl/>
          <w:lang w:bidi="ar-DZ"/>
        </w:rPr>
        <w:t xml:space="preserve">ج-أذكر طريقة أخرى للتفريق بين مرابط المأخذ مع الشرح </w:t>
      </w:r>
      <w:r w:rsidR="00117692" w:rsidRPr="00D26DB1">
        <w:rPr>
          <w:rFonts w:ascii="Sakkal Majalla" w:hAnsi="Sakkal Majalla" w:cs="Sakkal Majalla"/>
          <w:sz w:val="32"/>
          <w:szCs w:val="32"/>
          <w:lang w:bidi="ar-DZ"/>
        </w:rPr>
        <w:t>.</w:t>
      </w:r>
    </w:p>
    <w:p w:rsidR="00117692" w:rsidRPr="00D26DB1" w:rsidRDefault="00821CDF" w:rsidP="00117692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C26EB">
        <w:rPr>
          <w:b/>
          <w:bCs/>
          <w:noProof/>
          <w:rtl/>
        </w:rPr>
        <w:pict>
          <v:rect id="_x0000_s1037" style="position:absolute;left:0;text-align:left;margin-left:-148.25pt;margin-top:20.3pt;width:72.75pt;height:29.45pt;z-index:251678720">
            <v:textbox>
              <w:txbxContent>
                <w:p w:rsidR="00117692" w:rsidRPr="00D26DB1" w:rsidRDefault="00117692" w:rsidP="00D26DB1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26DB1"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الوثيقة-</w:t>
                  </w:r>
                  <w:r w:rsidR="00D26DB1" w:rsidRPr="00D26DB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D26DB1"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  <w:r w:rsidR="00117692" w:rsidRPr="003C26EB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3</w:t>
      </w:r>
      <w:r w:rsidR="00117692" w:rsidRPr="00D26DB1">
        <w:rPr>
          <w:rFonts w:ascii="Sakkal Majalla" w:hAnsi="Sakkal Majalla" w:cs="Sakkal Majalla"/>
          <w:sz w:val="32"/>
          <w:szCs w:val="32"/>
          <w:rtl/>
          <w:lang w:bidi="ar-DZ"/>
        </w:rPr>
        <w:t xml:space="preserve">-أعد رسم المخطط مع إجراء التعديلات والإضافات اللازمة </w:t>
      </w:r>
    </w:p>
    <w:p w:rsidR="00117692" w:rsidRDefault="00117692" w:rsidP="00117692">
      <w:pPr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490855</wp:posOffset>
            </wp:positionH>
            <wp:positionV relativeFrom="paragraph">
              <wp:posOffset>411480</wp:posOffset>
            </wp:positionV>
            <wp:extent cx="5768340" cy="2976245"/>
            <wp:effectExtent l="19050" t="0" r="3810" b="0"/>
            <wp:wrapTight wrapText="bothSides">
              <wp:wrapPolygon edited="0">
                <wp:start x="-71" y="0"/>
                <wp:lineTo x="-71" y="21429"/>
                <wp:lineTo x="21614" y="21429"/>
                <wp:lineTo x="21614" y="0"/>
                <wp:lineTo x="-71" y="0"/>
              </wp:wrapPolygon>
            </wp:wrapTight>
            <wp:docPr id="10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97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17692" w:rsidRPr="00353969" w:rsidRDefault="00117692" w:rsidP="00117692">
      <w:pPr>
        <w:spacing w:after="0" w:line="240" w:lineRule="auto"/>
        <w:ind w:hanging="142"/>
        <w:jc w:val="right"/>
        <w:rPr>
          <w:rFonts w:ascii="Sakkal Majalla" w:hAnsi="Sakkal Majalla" w:cs="Sakkal Majalla"/>
          <w:sz w:val="32"/>
          <w:szCs w:val="32"/>
          <w:lang w:bidi="ar-DZ"/>
        </w:rPr>
      </w:pPr>
    </w:p>
    <w:p w:rsidR="00D26DB1" w:rsidRDefault="00D26DB1" w:rsidP="00117692">
      <w:pPr>
        <w:tabs>
          <w:tab w:val="left" w:pos="3615"/>
        </w:tabs>
        <w:jc w:val="right"/>
        <w:rPr>
          <w:rFonts w:ascii="Sakkal Majalla" w:hAnsi="Sakkal Majalla" w:cs="Sakkal Majalla"/>
          <w:sz w:val="32"/>
          <w:szCs w:val="32"/>
          <w:lang w:bidi="ar-AE"/>
        </w:rPr>
      </w:pPr>
    </w:p>
    <w:p w:rsidR="00D26DB1" w:rsidRPr="00D26DB1" w:rsidRDefault="00D26DB1" w:rsidP="00D26DB1">
      <w:pPr>
        <w:rPr>
          <w:rFonts w:ascii="Sakkal Majalla" w:hAnsi="Sakkal Majalla" w:cs="Sakkal Majalla"/>
          <w:sz w:val="32"/>
          <w:szCs w:val="32"/>
          <w:lang w:bidi="ar-AE"/>
        </w:rPr>
      </w:pPr>
    </w:p>
    <w:p w:rsidR="00D26DB1" w:rsidRPr="00D26DB1" w:rsidRDefault="00D26DB1" w:rsidP="00D26DB1">
      <w:pPr>
        <w:rPr>
          <w:rFonts w:ascii="Sakkal Majalla" w:hAnsi="Sakkal Majalla" w:cs="Sakkal Majalla"/>
          <w:sz w:val="32"/>
          <w:szCs w:val="32"/>
          <w:lang w:bidi="ar-AE"/>
        </w:rPr>
      </w:pPr>
    </w:p>
    <w:p w:rsidR="00D26DB1" w:rsidRPr="00D26DB1" w:rsidRDefault="00D26DB1" w:rsidP="00D26DB1">
      <w:pPr>
        <w:rPr>
          <w:rFonts w:ascii="Sakkal Majalla" w:hAnsi="Sakkal Majalla" w:cs="Sakkal Majalla"/>
          <w:sz w:val="32"/>
          <w:szCs w:val="32"/>
          <w:lang w:bidi="ar-AE"/>
        </w:rPr>
      </w:pPr>
    </w:p>
    <w:p w:rsidR="00D26DB1" w:rsidRPr="00D26DB1" w:rsidRDefault="00D26DB1" w:rsidP="00D26DB1">
      <w:pPr>
        <w:rPr>
          <w:rFonts w:ascii="Sakkal Majalla" w:hAnsi="Sakkal Majalla" w:cs="Sakkal Majalla"/>
          <w:sz w:val="32"/>
          <w:szCs w:val="32"/>
          <w:lang w:bidi="ar-AE"/>
        </w:rPr>
      </w:pPr>
    </w:p>
    <w:p w:rsidR="00D26DB1" w:rsidRPr="00D26DB1" w:rsidRDefault="00821CDF" w:rsidP="00D26DB1">
      <w:pPr>
        <w:rPr>
          <w:rFonts w:ascii="Sakkal Majalla" w:hAnsi="Sakkal Majalla" w:cs="Sakkal Majalla"/>
          <w:sz w:val="32"/>
          <w:szCs w:val="32"/>
          <w:lang w:bidi="ar-AE"/>
        </w:rPr>
      </w:pPr>
      <w:r w:rsidRPr="00821CDF">
        <w:rPr>
          <w:noProof/>
        </w:rPr>
        <w:pict>
          <v:rect id="_x0000_s1035" style="position:absolute;margin-left:223.6pt;margin-top:30.2pt;width:72.75pt;height:32.05pt;z-index:251676672">
            <v:textbox>
              <w:txbxContent>
                <w:p w:rsidR="00117692" w:rsidRPr="00D26DB1" w:rsidRDefault="00117692" w:rsidP="00D26DB1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26DB1"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الوثيقة-</w:t>
                  </w:r>
                  <w:r w:rsidR="00D26DB1" w:rsidRPr="00D26DB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  <w:r w:rsidRPr="00D26DB1"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D26DB1" w:rsidRPr="00D26DB1" w:rsidRDefault="00D26DB1" w:rsidP="00D26DB1">
      <w:pPr>
        <w:rPr>
          <w:rFonts w:ascii="Sakkal Majalla" w:hAnsi="Sakkal Majalla" w:cs="Sakkal Majalla"/>
          <w:sz w:val="32"/>
          <w:szCs w:val="32"/>
          <w:lang w:bidi="ar-AE"/>
        </w:rPr>
      </w:pPr>
    </w:p>
    <w:p w:rsidR="00D26DB1" w:rsidRPr="00D26DB1" w:rsidRDefault="00D26DB1" w:rsidP="00D26DB1">
      <w:pPr>
        <w:rPr>
          <w:rFonts w:ascii="Sakkal Majalla" w:hAnsi="Sakkal Majalla" w:cs="Sakkal Majalla"/>
          <w:sz w:val="32"/>
          <w:szCs w:val="32"/>
          <w:lang w:bidi="ar-AE"/>
        </w:rPr>
      </w:pPr>
    </w:p>
    <w:p w:rsidR="00D26DB1" w:rsidRPr="00D26DB1" w:rsidRDefault="00D26DB1" w:rsidP="00D26DB1">
      <w:pPr>
        <w:rPr>
          <w:rFonts w:ascii="Sakkal Majalla" w:hAnsi="Sakkal Majalla" w:cs="Sakkal Majalla"/>
          <w:sz w:val="32"/>
          <w:szCs w:val="32"/>
          <w:lang w:bidi="ar-AE"/>
        </w:rPr>
      </w:pPr>
    </w:p>
    <w:p w:rsidR="00040C67" w:rsidRPr="00D26DB1" w:rsidRDefault="00D26DB1" w:rsidP="00D26DB1">
      <w:pPr>
        <w:tabs>
          <w:tab w:val="left" w:pos="3033"/>
        </w:tabs>
        <w:jc w:val="center"/>
        <w:rPr>
          <w:rFonts w:ascii="Sakkal Majalla" w:hAnsi="Sakkal Majalla" w:cs="Sakkal Majalla"/>
          <w:b/>
          <w:bCs/>
          <w:sz w:val="36"/>
          <w:szCs w:val="36"/>
          <w:lang w:bidi="ar-AE"/>
        </w:rPr>
      </w:pPr>
      <w:r w:rsidRPr="00D26DB1">
        <w:rPr>
          <w:rFonts w:ascii="Sakkal Majalla" w:hAnsi="Sakkal Majalla" w:cs="Sakkal Majalla" w:hint="cs"/>
          <w:b/>
          <w:bCs/>
          <w:sz w:val="36"/>
          <w:szCs w:val="36"/>
          <w:rtl/>
          <w:lang w:bidi="ar-AE"/>
        </w:rPr>
        <w:t>أساتذة المادة يتمنون لكم التوفيق والنجاح في شهادة التعليم المتوسط</w:t>
      </w:r>
    </w:p>
    <w:sectPr w:rsidR="00040C67" w:rsidRPr="00D26DB1" w:rsidSect="007F3BC3">
      <w:headerReference w:type="default" r:id="rId12"/>
      <w:pgSz w:w="11906" w:h="16838"/>
      <w:pgMar w:top="1440" w:right="1080" w:bottom="1440" w:left="1080" w:header="624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03DB" w:rsidRDefault="003B03DB" w:rsidP="000F7DD4">
      <w:pPr>
        <w:spacing w:after="0" w:line="240" w:lineRule="auto"/>
      </w:pPr>
      <w:r>
        <w:separator/>
      </w:r>
    </w:p>
  </w:endnote>
  <w:endnote w:type="continuationSeparator" w:id="1">
    <w:p w:rsidR="003B03DB" w:rsidRDefault="003B03DB" w:rsidP="000F7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03DB" w:rsidRDefault="003B03DB" w:rsidP="000F7DD4">
      <w:pPr>
        <w:spacing w:after="0" w:line="240" w:lineRule="auto"/>
      </w:pPr>
      <w:r>
        <w:separator/>
      </w:r>
    </w:p>
  </w:footnote>
  <w:footnote w:type="continuationSeparator" w:id="1">
    <w:p w:rsidR="003B03DB" w:rsidRDefault="003B03DB" w:rsidP="000F7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3BC3" w:rsidRPr="007F3BC3" w:rsidRDefault="007F3BC3" w:rsidP="007F3BC3">
    <w:pPr>
      <w:pStyle w:val="En-tte"/>
      <w:jc w:val="center"/>
      <w:rPr>
        <w:rFonts w:ascii="Traditional Arabic" w:hAnsi="Traditional Arabic" w:cs="Traditional Arabic"/>
        <w:b/>
        <w:bCs/>
        <w:sz w:val="32"/>
        <w:szCs w:val="32"/>
        <w:lang w:bidi="ar-DZ"/>
      </w:rPr>
    </w:pPr>
    <w:r w:rsidRPr="007F3BC3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الجمهورية الجزائرية </w:t>
    </w:r>
    <w:r w:rsidRPr="007F3BC3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الديمقراطية</w:t>
    </w:r>
    <w:r w:rsidRPr="007F3BC3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الشعبية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B0035"/>
    <w:multiLevelType w:val="hybridMultilevel"/>
    <w:tmpl w:val="4A924A9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911920"/>
    <w:multiLevelType w:val="hybridMultilevel"/>
    <w:tmpl w:val="488A44AE"/>
    <w:lvl w:ilvl="0" w:tplc="C9D0E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DC479F"/>
    <w:multiLevelType w:val="hybridMultilevel"/>
    <w:tmpl w:val="411ACCEC"/>
    <w:lvl w:ilvl="0" w:tplc="26560A8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3A5452"/>
    <w:multiLevelType w:val="hybridMultilevel"/>
    <w:tmpl w:val="468A7A30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AF56B90"/>
    <w:multiLevelType w:val="hybridMultilevel"/>
    <w:tmpl w:val="DE842900"/>
    <w:lvl w:ilvl="0" w:tplc="8E4A10FC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F7DD4"/>
    <w:rsid w:val="00040C67"/>
    <w:rsid w:val="000F7DD4"/>
    <w:rsid w:val="00117692"/>
    <w:rsid w:val="00353969"/>
    <w:rsid w:val="003B03DB"/>
    <w:rsid w:val="003C26EB"/>
    <w:rsid w:val="004F43EB"/>
    <w:rsid w:val="007F3BC3"/>
    <w:rsid w:val="00821CDF"/>
    <w:rsid w:val="00936E4A"/>
    <w:rsid w:val="00A754E8"/>
    <w:rsid w:val="00CD4ABA"/>
    <w:rsid w:val="00D009FE"/>
    <w:rsid w:val="00D26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" type="connector" idref="#_x0000_s1026"/>
        <o:r id="V:Rule4" type="connector" idref="#AutoShape 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C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F7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7DD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F7D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F7DD4"/>
  </w:style>
  <w:style w:type="paragraph" w:styleId="Pieddepage">
    <w:name w:val="footer"/>
    <w:basedOn w:val="Normal"/>
    <w:link w:val="PieddepageCar"/>
    <w:uiPriority w:val="99"/>
    <w:semiHidden/>
    <w:unhideWhenUsed/>
    <w:rsid w:val="000F7D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F7DD4"/>
  </w:style>
  <w:style w:type="paragraph" w:styleId="Paragraphedeliste">
    <w:name w:val="List Paragraph"/>
    <w:basedOn w:val="Normal"/>
    <w:uiPriority w:val="34"/>
    <w:qFormat/>
    <w:rsid w:val="000F7DD4"/>
    <w:pPr>
      <w:bidi/>
      <w:ind w:left="720"/>
      <w:contextualSpacing/>
    </w:pPr>
    <w:rPr>
      <w:rFonts w:ascii="Calibri" w:eastAsia="Calibri" w:hAnsi="Calibri" w:cs="Arial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0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2025-05-07T10:47:00Z</dcterms:created>
  <dcterms:modified xsi:type="dcterms:W3CDTF">2025-05-20T19:26:00Z</dcterms:modified>
</cp:coreProperties>
</file>