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القاعدة كل عمل غير مؤدى بمعنى الموظف غاب و لم يؤدي عمله يقابله خصم هذه من المسلمات و تبقى السلطة التقديرية للمدير بمعنى الموظف المواظب و الملتزم اذا حدث وانا تغيب يمكن للمدير عدم تنفيذ الخصم و لا يعامله كالموظف المتهاون كثير الغياب و هذا تشجيعا له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1 </w:t>
      </w:r>
      <w:r w:rsidRPr="0044270A">
        <w:rPr>
          <w:sz w:val="32"/>
          <w:szCs w:val="32"/>
          <w:rtl/>
        </w:rPr>
        <w:t>–</w:t>
      </w:r>
      <w:r w:rsidRPr="0044270A">
        <w:rPr>
          <w:rFonts w:hint="cs"/>
          <w:sz w:val="32"/>
          <w:szCs w:val="32"/>
          <w:rtl/>
        </w:rPr>
        <w:t xml:space="preserve"> اجراءات تنفيذ الخصم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أ </w:t>
      </w:r>
      <w:r w:rsidRPr="0044270A">
        <w:rPr>
          <w:sz w:val="32"/>
          <w:szCs w:val="32"/>
          <w:rtl/>
        </w:rPr>
        <w:t>–</w:t>
      </w:r>
      <w:r w:rsidRPr="0044270A">
        <w:rPr>
          <w:rFonts w:hint="cs"/>
          <w:sz w:val="32"/>
          <w:szCs w:val="32"/>
          <w:rtl/>
        </w:rPr>
        <w:t xml:space="preserve"> الاستفسار : في حالة غياب الموظف يقدم له استفسار من طرف المدير و ينتظر تبرير الموظف فربما غيابه مبرر و مشروع حسب الحالات المنصوص عليها قانونيا ( زواج، ختان الابن وفاة احد الاصول او الفروع....) وفي هذه الحالة تتوقف الاجراءات في هذا المستوى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ب </w:t>
      </w:r>
      <w:r w:rsidRPr="0044270A">
        <w:rPr>
          <w:sz w:val="32"/>
          <w:szCs w:val="32"/>
          <w:rtl/>
        </w:rPr>
        <w:t>–</w:t>
      </w:r>
      <w:r w:rsidRPr="0044270A">
        <w:rPr>
          <w:rFonts w:hint="cs"/>
          <w:sz w:val="32"/>
          <w:szCs w:val="32"/>
          <w:rtl/>
        </w:rPr>
        <w:t xml:space="preserve"> في حالة تبرير الموظف عن سبب غيابه لم يكن قانونيا و بعد استنفاذ اجراءات التعويض خصوصا بالنسبة </w:t>
      </w:r>
      <w:proofErr w:type="spellStart"/>
      <w:r w:rsidRPr="0044270A">
        <w:rPr>
          <w:rFonts w:hint="cs"/>
          <w:sz w:val="32"/>
          <w:szCs w:val="32"/>
          <w:rtl/>
        </w:rPr>
        <w:t>لللاساتذة</w:t>
      </w:r>
      <w:proofErr w:type="spellEnd"/>
      <w:r w:rsidRPr="0044270A">
        <w:rPr>
          <w:rFonts w:hint="cs"/>
          <w:sz w:val="32"/>
          <w:szCs w:val="32"/>
          <w:rtl/>
        </w:rPr>
        <w:t xml:space="preserve"> </w:t>
      </w:r>
      <w:proofErr w:type="spellStart"/>
      <w:r w:rsidRPr="0044270A">
        <w:rPr>
          <w:rFonts w:hint="cs"/>
          <w:sz w:val="32"/>
          <w:szCs w:val="32"/>
          <w:rtl/>
        </w:rPr>
        <w:t>لانه</w:t>
      </w:r>
      <w:proofErr w:type="spellEnd"/>
      <w:r w:rsidRPr="0044270A">
        <w:rPr>
          <w:rFonts w:hint="cs"/>
          <w:sz w:val="32"/>
          <w:szCs w:val="32"/>
          <w:rtl/>
        </w:rPr>
        <w:t xml:space="preserve"> لديه امكانية تعويض الحصص الضائعة جراء الغياب بدل الخصم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في الاخير وبعد استنفاذ كل الاجراءات و قرر المدير الخصم للموظف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يجب اشعاره قبل المرور الى الخصم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ج </w:t>
      </w:r>
      <w:r w:rsidRPr="0044270A">
        <w:rPr>
          <w:sz w:val="32"/>
          <w:szCs w:val="32"/>
          <w:rtl/>
        </w:rPr>
        <w:t>–</w:t>
      </w:r>
      <w:r w:rsidRPr="0044270A">
        <w:rPr>
          <w:rFonts w:hint="cs"/>
          <w:sz w:val="32"/>
          <w:szCs w:val="32"/>
          <w:rtl/>
        </w:rPr>
        <w:t xml:space="preserve"> الاشعار بالخصم : بعد </w:t>
      </w:r>
      <w:proofErr w:type="spellStart"/>
      <w:r w:rsidRPr="0044270A">
        <w:rPr>
          <w:rFonts w:hint="cs"/>
          <w:sz w:val="32"/>
          <w:szCs w:val="32"/>
          <w:rtl/>
        </w:rPr>
        <w:t>التاكد</w:t>
      </w:r>
      <w:proofErr w:type="spellEnd"/>
      <w:r w:rsidRPr="0044270A">
        <w:rPr>
          <w:rFonts w:hint="cs"/>
          <w:sz w:val="32"/>
          <w:szCs w:val="32"/>
          <w:rtl/>
        </w:rPr>
        <w:t xml:space="preserve"> ان غياب الموظف غير مبرر و بعد استبعاد امكانية التعويض و تقرر الخصم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في هذه الحالة يشعر الموظف عن طريق وثيقة تسمى الاشعار بالخصم يذكر فيها للموظف اسباب الخصم و ذكر ايام الخصم المعنية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و هذا تفاديا للالتباس </w:t>
      </w:r>
      <w:proofErr w:type="spellStart"/>
      <w:r w:rsidRPr="0044270A">
        <w:rPr>
          <w:rFonts w:hint="cs"/>
          <w:sz w:val="32"/>
          <w:szCs w:val="32"/>
          <w:rtl/>
        </w:rPr>
        <w:t>لانه</w:t>
      </w:r>
      <w:proofErr w:type="spellEnd"/>
      <w:r w:rsidRPr="0044270A">
        <w:rPr>
          <w:rFonts w:hint="cs"/>
          <w:sz w:val="32"/>
          <w:szCs w:val="32"/>
          <w:rtl/>
        </w:rPr>
        <w:t xml:space="preserve"> ربما الموظف يكون قد برر او عوض و لم ينتبه لهذا وهذا تفاديا للوقوع في الخصم التعسفي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في حالة لم يرد الموظف معناه هو مقتنع ان غيابه غير مبرر و يستوجب الخصم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د </w:t>
      </w:r>
      <w:r w:rsidRPr="0044270A">
        <w:rPr>
          <w:sz w:val="32"/>
          <w:szCs w:val="32"/>
          <w:rtl/>
        </w:rPr>
        <w:t>–</w:t>
      </w:r>
      <w:r w:rsidRPr="0044270A">
        <w:rPr>
          <w:rFonts w:hint="cs"/>
          <w:sz w:val="32"/>
          <w:szCs w:val="32"/>
          <w:rtl/>
        </w:rPr>
        <w:t xml:space="preserve"> بعد اجراء الاشعار بالخصم وعدم رد المعني يقوم المدير </w:t>
      </w:r>
      <w:proofErr w:type="spellStart"/>
      <w:r w:rsidRPr="0044270A">
        <w:rPr>
          <w:rFonts w:hint="cs"/>
          <w:sz w:val="32"/>
          <w:szCs w:val="32"/>
          <w:rtl/>
        </w:rPr>
        <w:t>باعداد</w:t>
      </w:r>
      <w:proofErr w:type="spellEnd"/>
      <w:r w:rsidRPr="0044270A">
        <w:rPr>
          <w:rFonts w:hint="cs"/>
          <w:sz w:val="32"/>
          <w:szCs w:val="32"/>
          <w:rtl/>
        </w:rPr>
        <w:t xml:space="preserve"> قوائم الغيابات الشهرية وارسالها</w:t>
      </w:r>
      <w:bookmarkStart w:id="0" w:name="_GoBack"/>
      <w:bookmarkEnd w:id="0"/>
      <w:r w:rsidRPr="0044270A">
        <w:rPr>
          <w:rFonts w:hint="cs"/>
          <w:sz w:val="32"/>
          <w:szCs w:val="32"/>
          <w:rtl/>
        </w:rPr>
        <w:t xml:space="preserve"> الى مصلحة الاجور في المديرية للخصم في الشهر الموالي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ملاحظة : هناك بعض المديرين يطبقون اجراءات الخصم و يسحبونها الى عطلة نهاية الاسبوع في حالة غياب الموظف يوم الخميس او الاحد :</w:t>
      </w:r>
    </w:p>
    <w:p w:rsidR="00416237" w:rsidRPr="0044270A" w:rsidRDefault="00416237" w:rsidP="0044270A">
      <w:pPr>
        <w:bidi/>
        <w:jc w:val="both"/>
        <w:rPr>
          <w:rFonts w:hint="cs"/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>في هذا : قانونيا لا تخصم عطلة نهاية الأسبوع(جمعة و سبت ) الا في حالة واحدة و فربدة وهي وقوعها بين غيابين بمعنى تخصم في حالة غياب الموظف يوم الخميس و الاحد.</w:t>
      </w:r>
    </w:p>
    <w:p w:rsidR="00416237" w:rsidRPr="0044270A" w:rsidRDefault="00416237" w:rsidP="0044270A">
      <w:pPr>
        <w:bidi/>
        <w:jc w:val="both"/>
        <w:rPr>
          <w:sz w:val="32"/>
          <w:szCs w:val="32"/>
        </w:rPr>
      </w:pPr>
      <w:r w:rsidRPr="0044270A">
        <w:rPr>
          <w:rFonts w:hint="cs"/>
          <w:sz w:val="32"/>
          <w:szCs w:val="32"/>
          <w:rtl/>
        </w:rPr>
        <w:t xml:space="preserve">☆☆الأمين </w:t>
      </w:r>
      <w:proofErr w:type="spellStart"/>
      <w:r w:rsidRPr="0044270A">
        <w:rPr>
          <w:rFonts w:hint="cs"/>
          <w:sz w:val="32"/>
          <w:szCs w:val="32"/>
          <w:rtl/>
        </w:rPr>
        <w:t>الولائي</w:t>
      </w:r>
      <w:proofErr w:type="spellEnd"/>
      <w:r w:rsidRPr="0044270A">
        <w:rPr>
          <w:rFonts w:hint="cs"/>
          <w:sz w:val="32"/>
          <w:szCs w:val="32"/>
          <w:rtl/>
        </w:rPr>
        <w:t xml:space="preserve"> للإعلام و </w:t>
      </w:r>
      <w:proofErr w:type="spellStart"/>
      <w:r w:rsidRPr="0044270A">
        <w:rPr>
          <w:rFonts w:hint="cs"/>
          <w:sz w:val="32"/>
          <w:szCs w:val="32"/>
          <w:rtl/>
        </w:rPr>
        <w:t>الإتصال</w:t>
      </w:r>
      <w:proofErr w:type="spellEnd"/>
      <w:r w:rsidRPr="0044270A">
        <w:rPr>
          <w:rFonts w:hint="cs"/>
          <w:sz w:val="32"/>
          <w:szCs w:val="32"/>
          <w:rtl/>
        </w:rPr>
        <w:t xml:space="preserve"> : حليم بوعبد الله☆☆</w:t>
      </w:r>
    </w:p>
    <w:sectPr w:rsidR="00416237" w:rsidRPr="00442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37"/>
    <w:rsid w:val="003B20CA"/>
    <w:rsid w:val="00416237"/>
    <w:rsid w:val="0044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922B0"/>
  <w15:chartTrackingRefBased/>
  <w15:docId w15:val="{CFE53746-387D-724F-83DA-D8D6FB17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2</cp:revision>
  <dcterms:created xsi:type="dcterms:W3CDTF">2019-10-01T22:05:00Z</dcterms:created>
  <dcterms:modified xsi:type="dcterms:W3CDTF">2019-10-01T22:05:00Z</dcterms:modified>
</cp:coreProperties>
</file>