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color w:val="538135" w:themeColor="accent6" w:themeShade="BF"/>
          <w:sz w:val="36"/>
          <w:szCs w:val="36"/>
          <w:rtl/>
        </w:rPr>
      </w:pP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>الجمهورية الجزائرية الديمقراطية الشعبية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color w:val="538135" w:themeColor="accent6" w:themeShade="BF"/>
          <w:sz w:val="36"/>
          <w:szCs w:val="36"/>
          <w:rtl/>
        </w:rPr>
      </w:pP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>وزارة التربية الوطنية</w:t>
      </w:r>
    </w:p>
    <w:p w:rsidR="00F60146" w:rsidRPr="00F60146" w:rsidRDefault="00F60146" w:rsidP="00B26F02">
      <w:pPr>
        <w:bidi/>
        <w:spacing w:after="0" w:line="240" w:lineRule="auto"/>
        <w:jc w:val="center"/>
        <w:rPr>
          <w:rFonts w:ascii="Amiri" w:hAnsi="Amiri" w:cs="Amiri"/>
          <w:color w:val="538135" w:themeColor="accent6" w:themeShade="BF"/>
          <w:sz w:val="36"/>
          <w:szCs w:val="36"/>
          <w:rtl/>
        </w:rPr>
      </w:pP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 xml:space="preserve">مديــريـة </w:t>
      </w:r>
      <w:proofErr w:type="gramStart"/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>التـربيــة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</w:rPr>
        <w:t xml:space="preserve">     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 xml:space="preserve">       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</w:rPr>
        <w:t xml:space="preserve">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 xml:space="preserve">   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</w:rPr>
        <w:t xml:space="preserve">    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 xml:space="preserve">               </w:t>
      </w:r>
      <w:r w:rsidRPr="00F60146">
        <w:rPr>
          <w:rFonts w:ascii="Amiri" w:hAnsi="Amiri" w:cs="Amiri"/>
          <w:color w:val="538135" w:themeColor="accent6" w:themeShade="BF"/>
          <w:sz w:val="36"/>
          <w:szCs w:val="36"/>
        </w:rPr>
        <w:t xml:space="preserve">                                                                 </w:t>
      </w:r>
      <w:r w:rsidR="00B26F02">
        <w:rPr>
          <w:rFonts w:ascii="Amiri" w:hAnsi="Amiri" w:cs="Amiri" w:hint="cs"/>
          <w:color w:val="538135" w:themeColor="accent6" w:themeShade="BF"/>
          <w:sz w:val="36"/>
          <w:szCs w:val="36"/>
          <w:rtl/>
        </w:rPr>
        <w:t>.</w:t>
      </w:r>
      <w:proofErr w:type="gramEnd"/>
      <w:r w:rsidR="00B26F02">
        <w:rPr>
          <w:rFonts w:ascii="Amiri" w:hAnsi="Amiri" w:cs="Amiri" w:hint="cs"/>
          <w:color w:val="538135" w:themeColor="accent6" w:themeShade="BF"/>
          <w:sz w:val="36"/>
          <w:szCs w:val="36"/>
          <w:rtl/>
        </w:rPr>
        <w:t>.............................</w:t>
      </w:r>
    </w:p>
    <w:p w:rsidR="00F60146" w:rsidRDefault="007B5BED" w:rsidP="00F60146">
      <w:pPr>
        <w:bidi/>
        <w:spacing w:after="0" w:line="240" w:lineRule="auto"/>
        <w:jc w:val="center"/>
        <w:rPr>
          <w:sz w:val="36"/>
          <w:szCs w:val="36"/>
          <w:rtl/>
        </w:rPr>
      </w:pPr>
      <w:r w:rsidRPr="007B5BED">
        <w:rPr>
          <w:rFonts w:ascii="Amiri" w:hAnsi="Amiri" w:cs="Amiri"/>
          <w:color w:val="538135" w:themeColor="accent6" w:themeShade="BF"/>
          <w:sz w:val="36"/>
          <w:szCs w:val="36"/>
          <w:rtl/>
        </w:rPr>
        <w:pict>
          <v:roundrect id="_x0000_s1027" style="position:absolute;left:0;text-align:left;margin-left:226.55pt;margin-top:29.3pt;width:321.95pt;height:61.1pt;z-index:251661312" arcsize="10923f" filled="f" strokeweight="1.5pt"/>
        </w:pict>
      </w:r>
      <w:proofErr w:type="spellStart"/>
      <w:r w:rsidR="00F60146"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>تبســـة</w:t>
      </w:r>
      <w:proofErr w:type="spellEnd"/>
      <w:r w:rsidR="00F60146"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 xml:space="preserve">                                                                                                                         </w:t>
      </w:r>
      <w:proofErr w:type="spellStart"/>
      <w:r w:rsidR="00F60146" w:rsidRPr="00F60146">
        <w:rPr>
          <w:rFonts w:ascii="Amiri" w:hAnsi="Amiri" w:cs="Amiri"/>
          <w:color w:val="538135" w:themeColor="accent6" w:themeShade="BF"/>
          <w:sz w:val="36"/>
          <w:szCs w:val="36"/>
          <w:rtl/>
        </w:rPr>
        <w:t>تبســـة</w:t>
      </w:r>
      <w:proofErr w:type="spellEnd"/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538135" w:themeColor="accent6" w:themeShade="BF"/>
          <w:sz w:val="56"/>
          <w:szCs w:val="56"/>
          <w:u w:val="single"/>
          <w:rtl/>
        </w:rPr>
      </w:pPr>
      <w:proofErr w:type="gramStart"/>
      <w:r w:rsidRPr="00F60146">
        <w:rPr>
          <w:rFonts w:cs="PT Simple Bold Ruled" w:hint="cs"/>
          <w:b/>
          <w:bCs/>
          <w:color w:val="538135" w:themeColor="accent6" w:themeShade="BF"/>
          <w:sz w:val="56"/>
          <w:szCs w:val="56"/>
          <w:u w:val="single"/>
          <w:rtl/>
        </w:rPr>
        <w:t>النظـــام</w:t>
      </w:r>
      <w:proofErr w:type="gramEnd"/>
      <w:r w:rsidRPr="00F60146">
        <w:rPr>
          <w:rFonts w:cs="PT Simple Bold Ruled" w:hint="cs"/>
          <w:b/>
          <w:bCs/>
          <w:color w:val="538135" w:themeColor="accent6" w:themeShade="BF"/>
          <w:sz w:val="56"/>
          <w:szCs w:val="56"/>
          <w:u w:val="single"/>
          <w:rtl/>
        </w:rPr>
        <w:t xml:space="preserve"> الداخلــي</w:t>
      </w: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الأول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مقتضيات عامة بالنسبة للتلاميذ وكافة الفاعلين بالمؤسسة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gramStart"/>
      <w:r w:rsidRPr="00F60146">
        <w:rPr>
          <w:rFonts w:ascii="Amiri" w:hAnsi="Amiri" w:cs="Amiri"/>
          <w:sz w:val="32"/>
          <w:szCs w:val="32"/>
          <w:rtl/>
        </w:rPr>
        <w:t>يجب</w:t>
      </w:r>
      <w:proofErr w:type="gramEnd"/>
      <w:r w:rsidRPr="00F60146">
        <w:rPr>
          <w:rFonts w:ascii="Amiri" w:hAnsi="Amiri" w:cs="Amiri"/>
          <w:sz w:val="32"/>
          <w:szCs w:val="32"/>
          <w:rtl/>
        </w:rPr>
        <w:t xml:space="preserve"> على كل تلميذ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)</w:t>
      </w:r>
      <w:proofErr w:type="spellEnd"/>
      <w:r w:rsidRPr="00F60146">
        <w:rPr>
          <w:rFonts w:ascii="Amiri" w:hAnsi="Amiri" w:cs="Amiri"/>
          <w:sz w:val="32"/>
          <w:szCs w:val="32"/>
        </w:rPr>
        <w:t> </w:t>
      </w:r>
      <w:r w:rsidRPr="00F60146">
        <w:rPr>
          <w:rFonts w:ascii="Amiri" w:hAnsi="Amiri" w:cs="Amiri"/>
          <w:sz w:val="32"/>
          <w:szCs w:val="32"/>
          <w:rtl/>
        </w:rPr>
        <w:t>أو فاعل(ة) داخل المؤسسة من أساتذة أو إداريين أو أعوان الالتزام بما يلي</w:t>
      </w:r>
      <w:r w:rsidRPr="00F60146">
        <w:rPr>
          <w:rFonts w:ascii="Amiri" w:hAnsi="Amiri" w:cs="Amiri"/>
          <w:sz w:val="32"/>
          <w:szCs w:val="32"/>
        </w:rPr>
        <w:t>: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F60146">
        <w:rPr>
          <w:rFonts w:ascii="Amiri" w:hAnsi="Amiri" w:cs="Amiri"/>
          <w:sz w:val="32"/>
          <w:szCs w:val="32"/>
          <w:rtl/>
        </w:rPr>
        <w:t>نهج الحياد الإيديولوجي و السياسي باعتبار المؤسسة فضاء عموميا مخصصا للتربية و التكوين وفق مناهج محددة رسميا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F60146">
        <w:rPr>
          <w:rFonts w:ascii="Amiri" w:hAnsi="Amiri" w:cs="Amiri"/>
          <w:sz w:val="32"/>
          <w:szCs w:val="32"/>
          <w:rtl/>
        </w:rPr>
        <w:t>لا يسمح القيام بداخلها بأعمال الدعاية السياسية والإيديولوجية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F60146">
        <w:rPr>
          <w:rFonts w:ascii="Amiri" w:hAnsi="Amiri" w:cs="Amiri"/>
          <w:sz w:val="32"/>
          <w:szCs w:val="32"/>
          <w:rtl/>
        </w:rPr>
        <w:t xml:space="preserve">التحلي بالتسامح والاحترام تجاه الآخرين و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إيثارالحوار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في حالة نشوب خلاف ما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F60146">
        <w:rPr>
          <w:rFonts w:ascii="Amiri" w:hAnsi="Amiri" w:cs="Amiri"/>
          <w:sz w:val="32"/>
          <w:szCs w:val="32"/>
          <w:rtl/>
        </w:rPr>
        <w:t xml:space="preserve">العناية و المحافظة على ممتلكات ومعدات </w:t>
      </w:r>
      <w:proofErr w:type="gramStart"/>
      <w:r w:rsidRPr="00F60146">
        <w:rPr>
          <w:rFonts w:ascii="Amiri" w:hAnsi="Amiri" w:cs="Amiri"/>
          <w:sz w:val="32"/>
          <w:szCs w:val="32"/>
          <w:rtl/>
        </w:rPr>
        <w:t>المؤسسة</w:t>
      </w:r>
      <w:proofErr w:type="gramEnd"/>
      <w:r w:rsidRPr="00F60146">
        <w:rPr>
          <w:rFonts w:ascii="Amiri" w:hAnsi="Amiri" w:cs="Amiri"/>
          <w:sz w:val="32"/>
          <w:szCs w:val="32"/>
          <w:rtl/>
        </w:rPr>
        <w:t xml:space="preserve"> باعتبارها ملكا عموميا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F60146">
        <w:rPr>
          <w:rFonts w:ascii="Amiri" w:hAnsi="Amiri" w:cs="Amiri"/>
          <w:sz w:val="32"/>
          <w:szCs w:val="32"/>
          <w:rtl/>
        </w:rPr>
        <w:t>الحفاظ على السلامة والأمن الشخصي والجماعي من خلال احترام الأشخاص والممتلكات والالتزام بجميع التعليمات المتعلقة بإخلاء المرافق في حالة حدوث كارثة و احترام الضوابط داخل فضاءات المؤسسة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الثاني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proofErr w:type="gramStart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حقوق</w:t>
      </w:r>
      <w:proofErr w:type="gramEnd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 xml:space="preserve"> و واجبات التلاميذ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01</w:t>
      </w:r>
      <w:proofErr w:type="spellEnd"/>
      <w:r w:rsidRPr="005B661D">
        <w:rPr>
          <w:rFonts w:cs="PT Simple Bold Ruled"/>
          <w:b/>
          <w:bCs/>
          <w:color w:val="000000" w:themeColor="text1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كل تلميذ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يتمتع بحرية التفكير و التعبير لكنه ملزم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بعدم القيام داخل المؤسسة بأعمال الدعاية السياسية والإيديولوجية سواء من خلال أفعاله أو كتاباته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المادة02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المؤسسة التعليمية فضاء الحياة الجماعية وكل تلميذ(ة</w:t>
      </w:r>
      <w:r w:rsidRPr="00F60146">
        <w:rPr>
          <w:rFonts w:ascii="Amiri" w:hAnsi="Amiri" w:cs="Amiri"/>
          <w:sz w:val="32"/>
          <w:szCs w:val="32"/>
        </w:rPr>
        <w:t> (</w:t>
      </w:r>
      <w:r w:rsidRPr="00F60146">
        <w:rPr>
          <w:rFonts w:ascii="Amiri" w:hAnsi="Amiri" w:cs="Amiri"/>
          <w:sz w:val="32"/>
          <w:szCs w:val="32"/>
          <w:rtl/>
        </w:rPr>
        <w:t>يتمتع بداخلها بحق الوقاية من كل أشكال العنف والتمييز مهما كان مصدرها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03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 تقوم العلاقات داخل المؤسسة على قواعد الاحترام و يلتزم التلميذ بالابتعاد عن كل سلوك يتسم بالعنف أو كل ما من شأنه أن يتسبب في ضرر نفسي أو بدني للغير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المادة04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 xml:space="preserve">تعتبر التلميذات والتلاميذ معنيين بالمحافظة على مرافق المؤسسة وتجهيزاته و يتعهدون بحسن الاستعمال وحمايتها من الإتلاف ويتحمل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المسؤول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عن الإتلاف تعويض ما تسبب فيه  من تكسير لأثاث المؤسسة وتجهيزاتها أو بتر أو تمزيق لكتبها و وثائقها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05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تولي التلميذات والتلاميذ عناية خاصة للهندام داخل المؤسسة ويرتدون المآزر ويحرصون على الظهور في هيئة تتماشى مع الآداب العامة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06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يمنع على التلميذات و التلاميذ:</w:t>
      </w:r>
      <w:r w:rsidRPr="00F60146">
        <w:rPr>
          <w:rFonts w:ascii="Amiri" w:hAnsi="Amiri" w:cs="Amiri"/>
          <w:sz w:val="32"/>
          <w:szCs w:val="32"/>
        </w:rPr>
        <w:t> 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لب</w:t>
      </w:r>
      <w:bookmarkStart w:id="0" w:name="_GoBack"/>
      <w:bookmarkEnd w:id="0"/>
      <w:r w:rsidRPr="000D601F">
        <w:rPr>
          <w:rFonts w:ascii="Amiri" w:hAnsi="Amiri" w:cs="Amiri"/>
          <w:sz w:val="32"/>
          <w:szCs w:val="32"/>
          <w:rtl/>
        </w:rPr>
        <w:t>س القبعات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التدخين داخل المؤسسة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 xml:space="preserve">ترويج المواد </w:t>
      </w:r>
      <w:proofErr w:type="gramStart"/>
      <w:r w:rsidRPr="000D601F">
        <w:rPr>
          <w:rFonts w:ascii="Amiri" w:hAnsi="Amiri" w:cs="Amiri"/>
          <w:sz w:val="32"/>
          <w:szCs w:val="32"/>
          <w:rtl/>
        </w:rPr>
        <w:t>التي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تشكل خطرا على الصحة العمومية كالمواد السامة أو ما شابهها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 xml:space="preserve">حمل الأدوات الحادة </w:t>
      </w:r>
      <w:proofErr w:type="gramStart"/>
      <w:r w:rsidRPr="000D601F">
        <w:rPr>
          <w:rFonts w:ascii="Amiri" w:hAnsi="Amiri" w:cs="Amiri"/>
          <w:sz w:val="32"/>
          <w:szCs w:val="32"/>
          <w:rtl/>
        </w:rPr>
        <w:t>داخل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المؤسسة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 07:</w:t>
      </w:r>
      <w:r w:rsidRPr="00F60146">
        <w:rPr>
          <w:rFonts w:ascii="Amiri" w:hAnsi="Amiri" w:cs="Amiri"/>
          <w:sz w:val="32"/>
          <w:szCs w:val="32"/>
          <w:rtl/>
        </w:rPr>
        <w:t>يمنع استعمال الهاتف المحمول وآلات التسجيل الشخصية داخل المؤسسة و خلال الحصص الدراسية كما يمنع إحضار الأمتعة النفيسة و في حالة ضياعها فإن المؤسسة لا تتحمل أية مسؤولية عنها</w:t>
      </w:r>
      <w:r w:rsidRPr="00F60146">
        <w:rPr>
          <w:rFonts w:ascii="Amiri" w:hAnsi="Amiri" w:cs="Amiri"/>
          <w:sz w:val="32"/>
          <w:szCs w:val="32"/>
        </w:rPr>
        <w:t>.</w:t>
      </w:r>
    </w:p>
    <w:p w:rsidR="00BE7DC7" w:rsidRPr="00F60146" w:rsidRDefault="00F60146" w:rsidP="00BE7DC7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lastRenderedPageBreak/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 xml:space="preserve"> 08:</w:t>
      </w:r>
      <w:r w:rsidRPr="00F60146">
        <w:rPr>
          <w:rFonts w:ascii="Amiri" w:hAnsi="Amiri" w:cs="Amiri"/>
          <w:sz w:val="32"/>
          <w:szCs w:val="32"/>
          <w:rtl/>
        </w:rPr>
        <w:t>كل تلميذ(ة) يتمتع بحرية الدخول إلى المؤسسة والخروج منها وذلك طبقا لاستعماله الزمني الذي يحدد أوقات الدراسة أو الأنشطة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الثالث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proofErr w:type="gramStart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السلامة</w:t>
      </w:r>
      <w:proofErr w:type="gramEnd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 xml:space="preserve"> والأمن داخل المؤسسة التعليمية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09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لكل 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الحق في الدراسة داخل المؤسسة التعليمية و بالمقابل عليه احترام مجموع التعليمات الخاصة بالسلامة لتفادي الحوادث أو للتخفيف من عواقبها.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المادة10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يجب على كل 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احترام التعليمات الخاصة بالسلامة أثناء حصص التربية البدنية و الأعمال التطبيقية.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11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كل تلميذ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أصيب بمرض معد أو خطير ينقطع وجوبا عن الدراسة ولا يسمح له باستئنافها إلا بعد إدلائه بشهادة طبية تثبت شفاءه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المادة12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عند وقوع حادثة بأحد مرافق  المؤسسة ينقل التلميذ</w:t>
      </w:r>
      <w:r w:rsidRPr="00F60146">
        <w:rPr>
          <w:rFonts w:ascii="Amiri" w:hAnsi="Amiri" w:cs="Amiri"/>
          <w:sz w:val="32"/>
          <w:szCs w:val="32"/>
        </w:rPr>
        <w:t>) 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المصاب إلى قسم المستعجلات بأقرب مستوصف أو مستشفى عمومي أو مصحة متعاقدة مع المؤسسة و يخبر ولي أمره بالحادثة وتتولى إدارة المؤسسة القيام بالإجراءات الإدارية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الرابع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 xml:space="preserve">الخدمات التربوية والتعليمية </w:t>
      </w:r>
      <w:proofErr w:type="gramStart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داخل</w:t>
      </w:r>
      <w:proofErr w:type="gramEnd"/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 xml:space="preserve"> المؤسسة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المادة13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يعتبر التلميذ(ة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مسجلا(ة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بصفة رسمية</w:t>
      </w:r>
      <w:r w:rsidR="000D601F">
        <w:rPr>
          <w:rFonts w:ascii="Amiri" w:hAnsi="Amiri" w:cs="Amiri" w:hint="cs"/>
          <w:sz w:val="32"/>
          <w:szCs w:val="32"/>
          <w:rtl/>
        </w:rPr>
        <w:t xml:space="preserve"> </w:t>
      </w:r>
      <w:r w:rsidRPr="00F60146">
        <w:rPr>
          <w:rFonts w:ascii="Amiri" w:hAnsi="Amiri" w:cs="Amiri"/>
          <w:sz w:val="32"/>
          <w:szCs w:val="32"/>
          <w:rtl/>
        </w:rPr>
        <w:t>إذا تقدم(ﺖ) بجميع الوثائق والمطبوعات واللوازم المعلن عنها في سبورة الإعلانات بالمؤسسة و</w:t>
      </w:r>
      <w:r w:rsidR="000D601F">
        <w:rPr>
          <w:rFonts w:ascii="Amiri" w:hAnsi="Amiri" w:cs="Amiri" w:hint="cs"/>
          <w:sz w:val="32"/>
          <w:szCs w:val="32"/>
          <w:rtl/>
        </w:rPr>
        <w:t xml:space="preserve"> </w:t>
      </w:r>
      <w:r w:rsidRPr="00F60146">
        <w:rPr>
          <w:rFonts w:ascii="Amiri" w:hAnsi="Amiri" w:cs="Amiri"/>
          <w:sz w:val="32"/>
          <w:szCs w:val="32"/>
          <w:rtl/>
        </w:rPr>
        <w:t>يؤدي رسم التسجيل وواجب التأمين المدرسي والرياضي و واجب الجمعية الرياضية و جمعية الآباء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14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يستفيد التلميذ من جميع الحصص المقررة بحضوره واحترامه التوقيت المحدد ويتجنب أي غياب غير مبرر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15</w:t>
      </w:r>
      <w:proofErr w:type="spellEnd"/>
      <w:r w:rsidRPr="005B661D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يحترم التلاميذ الضوابط التنظيمية للدراسة والمراقبة المستمرة والاختبارات الدورية والامتحانات ومختلف الأنشطة المبرمجة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المادة16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يساهم التلميذ(ة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 في الأنشطة داخل حجرات الدرس و سائر فضاءات المؤسسة و يقوم بإنجاز واجباته المنزلية و مراجعة دروسه وإحضار الأدوات المدرسية   و لوازم التربية البدنية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المادة17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 xml:space="preserve">تخضع الأنشطة خارج الأوقات الرسمية لضوابط </w:t>
      </w:r>
      <w:r w:rsidR="000D601F">
        <w:rPr>
          <w:rFonts w:ascii="Amiri" w:hAnsi="Amiri" w:cs="Amiri"/>
          <w:sz w:val="32"/>
          <w:szCs w:val="32"/>
          <w:rtl/>
        </w:rPr>
        <w:t>دقيقة تحدد بموجبها نوعية النشاط</w:t>
      </w:r>
      <w:r w:rsidR="000D601F">
        <w:rPr>
          <w:rFonts w:ascii="Amiri" w:hAnsi="Amiri" w:cs="Amiri" w:hint="cs"/>
          <w:sz w:val="32"/>
          <w:szCs w:val="32"/>
          <w:rtl/>
        </w:rPr>
        <w:t xml:space="preserve"> </w:t>
      </w:r>
      <w:proofErr w:type="spellStart"/>
      <w:r w:rsidR="000D601F">
        <w:rPr>
          <w:rFonts w:ascii="Amiri" w:hAnsi="Amiri" w:cs="Amiri"/>
          <w:sz w:val="32"/>
          <w:szCs w:val="32"/>
          <w:rtl/>
        </w:rPr>
        <w:t>المؤطر</w:t>
      </w:r>
      <w:proofErr w:type="spellEnd"/>
      <w:r w:rsidR="000D601F">
        <w:rPr>
          <w:rFonts w:ascii="Amiri" w:hAnsi="Amiri" w:cs="Amiri" w:hint="cs"/>
          <w:sz w:val="32"/>
          <w:szCs w:val="32"/>
          <w:rtl/>
        </w:rPr>
        <w:t xml:space="preserve">,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المسؤول</w:t>
      </w:r>
      <w:proofErr w:type="spellEnd"/>
      <w:r w:rsidR="000D601F">
        <w:rPr>
          <w:rFonts w:ascii="Amiri" w:hAnsi="Amiri" w:cs="Amiri" w:hint="cs"/>
          <w:sz w:val="32"/>
          <w:szCs w:val="32"/>
          <w:rtl/>
        </w:rPr>
        <w:t xml:space="preserve"> </w:t>
      </w:r>
      <w:r w:rsidRPr="00F60146">
        <w:rPr>
          <w:rFonts w:ascii="Amiri" w:hAnsi="Amiri" w:cs="Amiri"/>
          <w:sz w:val="32"/>
          <w:szCs w:val="32"/>
          <w:rtl/>
        </w:rPr>
        <w:t xml:space="preserve">وشروط استعمال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الفضاءات</w:t>
      </w:r>
      <w:proofErr w:type="spellEnd"/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المادة18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الغش في الاختبارات والامتحانات سلوك لا أخلاقي و نبذه و محاربته مسؤولية الجميع من إداريين ومدرسين و تلاميذ و أوليائهم وفي حالة ثبوت الغش تمنح للتلميذ نقطة صفر في مادة الاختبار أو الامتحان ويعرض على مجلس التأديب لاتخاذ الإجراءات التأديبية في حقه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الخامس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color w:val="FF0000"/>
          <w:sz w:val="36"/>
          <w:szCs w:val="36"/>
          <w:u w:val="single"/>
          <w:rtl/>
        </w:rPr>
      </w:pPr>
      <w:r w:rsidRPr="00F60146">
        <w:rPr>
          <w:rFonts w:ascii="Amiri" w:hAnsi="Amiri" w:cs="Amiri"/>
          <w:color w:val="FF0000"/>
          <w:sz w:val="36"/>
          <w:szCs w:val="36"/>
          <w:u w:val="single"/>
          <w:rtl/>
        </w:rPr>
        <w:t xml:space="preserve">ضوابط الحياة </w:t>
      </w:r>
      <w:proofErr w:type="gramStart"/>
      <w:r w:rsidRPr="00F60146">
        <w:rPr>
          <w:rFonts w:ascii="Amiri" w:hAnsi="Amiri" w:cs="Amiri"/>
          <w:color w:val="FF0000"/>
          <w:sz w:val="36"/>
          <w:szCs w:val="36"/>
          <w:u w:val="single"/>
          <w:rtl/>
        </w:rPr>
        <w:t>داخل</w:t>
      </w:r>
      <w:proofErr w:type="gramEnd"/>
      <w:r w:rsidRPr="00F60146">
        <w:rPr>
          <w:rFonts w:ascii="Amiri" w:hAnsi="Amiri" w:cs="Amiri"/>
          <w:color w:val="FF0000"/>
          <w:sz w:val="36"/>
          <w:szCs w:val="36"/>
          <w:u w:val="single"/>
          <w:rtl/>
        </w:rPr>
        <w:t xml:space="preserve"> المؤسسة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المادة19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الأستاذ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مسؤول</w:t>
      </w:r>
      <w:proofErr w:type="spellEnd"/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 xml:space="preserve"> عن تلامذته خلال حصص الدروس والأنشطة التي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يؤطرها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و يسجل المتغيبين منهم في ورقة الغياب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20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لا يقبل الأستاذ(ة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أي تلميذ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تخلف عن الحضور في حصة سابقة أو تأخر أكثر من خمس دقائق إلا بعد إدلائه بإذن الدخول مسلم من الإدارة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21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يصطحب الأستاذ(ة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تلامذته إلى قاعة الدرس انطلاقا من مكان وقوفه</w:t>
      </w:r>
      <w:r w:rsidRPr="00F60146">
        <w:rPr>
          <w:rFonts w:ascii="Amiri" w:hAnsi="Amiri" w:cs="Amiri"/>
          <w:sz w:val="32"/>
          <w:szCs w:val="32"/>
        </w:rPr>
        <w:t> </w:t>
      </w:r>
      <w:r w:rsidRPr="00F60146">
        <w:rPr>
          <w:rFonts w:ascii="Amiri" w:hAnsi="Amiri" w:cs="Amiri"/>
          <w:sz w:val="32"/>
          <w:szCs w:val="32"/>
          <w:rtl/>
        </w:rPr>
        <w:t>(ن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 xml:space="preserve"> ويكون أول من يلج القسم وآخر من يغادره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22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في حالة غياب غير مبرر أو سلوك غير مقبول توجه للتلميذ</w:t>
      </w:r>
      <w:r w:rsidRPr="00F60146">
        <w:rPr>
          <w:rFonts w:ascii="Amiri" w:hAnsi="Amiri" w:cs="Amiri"/>
          <w:sz w:val="32"/>
          <w:szCs w:val="32"/>
        </w:rPr>
        <w:t>)</w:t>
      </w:r>
      <w:r w:rsidRPr="00F60146">
        <w:rPr>
          <w:rFonts w:ascii="Amiri" w:hAnsi="Amiri" w:cs="Amiri"/>
          <w:sz w:val="32"/>
          <w:szCs w:val="32"/>
          <w:rtl/>
        </w:rPr>
        <w:t>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ملاحظة مكتوبة ترتب في ملفه و إنذار كتابي في حالة تكرار المخالفة ثم توبيخ و يخبر ولي أمره بذلك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المادة23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يمكن لإدارة المؤسسة أن تتجاوز العقوبات التصاعدية وتعرض على مجلس التأديب التلاميذ المرتكبين لمخالفة جسيمة وكذا التلاميذ الذين لم تنفع معهم الإجراءات السابقة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lastRenderedPageBreak/>
        <w:t>المادة24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يؤدي كل سلوك يعرقل الأنشطة المدرسية ويخل بقواعد النظام والانضباط داخل المؤسسة إلى عقوبات وتقديم التلميذ(ة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 xml:space="preserve"> المخالف(ة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)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إلى مجلس التأديب</w:t>
      </w:r>
      <w:r w:rsidRPr="00F60146">
        <w:rPr>
          <w:rFonts w:ascii="Amiri" w:hAnsi="Amiri" w:cs="Amiri"/>
          <w:sz w:val="32"/>
          <w:szCs w:val="32"/>
        </w:rPr>
        <w:t>.</w:t>
      </w:r>
    </w:p>
    <w:p w:rsidR="005B661D" w:rsidRPr="00F60146" w:rsidRDefault="00F60146" w:rsidP="00BE7DC7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25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لا تسلم شهادة مغادرة التلميذ(ة</w:t>
      </w:r>
      <w:r w:rsidRPr="00F60146">
        <w:rPr>
          <w:rFonts w:ascii="Amiri" w:hAnsi="Amiri" w:cs="Amiri"/>
          <w:sz w:val="32"/>
          <w:szCs w:val="32"/>
        </w:rPr>
        <w:t>(</w:t>
      </w:r>
      <w:r w:rsidRPr="00F60146">
        <w:rPr>
          <w:rFonts w:ascii="Amiri" w:hAnsi="Amiri" w:cs="Amiri"/>
          <w:sz w:val="32"/>
          <w:szCs w:val="32"/>
          <w:rtl/>
        </w:rPr>
        <w:t> المؤسسة إلا بحضور ولي أمره.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السادس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حقوق وواجبات آباء وأولياء التلاميذ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26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يلتزم آباء وأولياء التلميذات والتلاميذ بتتبع مواظبة أبنائهم على الدروس ومختلف الأنشطة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27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يتعاون الآباء وأولياء التلميذات والتلاميذ مع الإدارة بالحضور إلى المؤسسة كلما دعوا للإجابة على استفسارها لهم حول تصرفات أبنائهم سواء تعلق الأمر بالغياب أو السلوك أو الدراسة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المادة28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تخبر المؤسسة آباء وأولياء التلميذات والتلاميذ بالنتائج الدراسية لأبنائهم وبكل المستجدات اﻟﺨﺎصة بتنظيم الحياة المدرسية وذلك بواسطة</w:t>
      </w:r>
      <w:r w:rsidRPr="00F60146">
        <w:rPr>
          <w:rFonts w:ascii="Amiri" w:hAnsi="Amiri" w:cs="Amiri"/>
          <w:sz w:val="32"/>
          <w:szCs w:val="32"/>
        </w:rPr>
        <w:t>: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كشوف النتائج الدراسية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gramStart"/>
      <w:r w:rsidRPr="000D601F">
        <w:rPr>
          <w:rFonts w:ascii="Amiri" w:hAnsi="Amiri" w:cs="Amiri"/>
          <w:sz w:val="32"/>
          <w:szCs w:val="32"/>
          <w:rtl/>
        </w:rPr>
        <w:t>المراسلات</w:t>
      </w:r>
      <w:proofErr w:type="gramEnd"/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gramStart"/>
      <w:r w:rsidRPr="000D601F">
        <w:rPr>
          <w:rFonts w:ascii="Amiri" w:hAnsi="Amiri" w:cs="Amiri"/>
          <w:sz w:val="32"/>
          <w:szCs w:val="32"/>
          <w:rtl/>
        </w:rPr>
        <w:t>الاجتماعات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الإخبارية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0D601F">
        <w:rPr>
          <w:rFonts w:ascii="Amiri" w:hAnsi="Amiri" w:cs="Amiri"/>
          <w:sz w:val="32"/>
          <w:szCs w:val="32"/>
          <w:rtl/>
        </w:rPr>
        <w:t>اجتماعات جمعية آباء وأولياء التلاميذ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فضاء الأولياء على الأرضية الرقمية لموقع وزارة التربية الوطنية.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المادة29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 يخبر آباء وأولياء التلاميذ إدارة المؤسسة بكل تغيير يطرأ على عناوينهم وأرقام هواتفهم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jc w:val="center"/>
        <w:rPr>
          <w:rFonts w:cs="PT Simple Bold Ruled"/>
          <w:b/>
          <w:bCs/>
          <w:color w:val="000000" w:themeColor="text1"/>
          <w:sz w:val="36"/>
          <w:szCs w:val="36"/>
          <w:u w:val="single"/>
        </w:rPr>
      </w:pPr>
      <w:proofErr w:type="gramStart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>الفصل</w:t>
      </w:r>
      <w:proofErr w:type="gramEnd"/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السابع</w:t>
      </w:r>
      <w:r w:rsidRPr="00F60146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P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</w:pPr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الحقوق الديمقراطية ثقافة المواطنة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30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يساهم التلاميذ والتلميذات في تنشيط الحياة المدرسية بالانخراط في مختلف الأندية والمشاركة في التظاهرات الثقافية والرياضية والاجتماعية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المادة31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يقوم التلاميذ والتلميذات في سلك التعليم الثانوي بانتخاب مندوب للقسم ونائبه في مطلع كل سنة دراسية و يقوم المندوب بمهامه في إطار القانون الداخلي للأقسام الذي يشارك التلاميذ في وضعه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المادة32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 xml:space="preserve">تعتبر عملية انتخاب مندوبي الأقسام درسا في ممارسة الديمقراطية بالنسبة للتلاميذ و خلال الحملة الانتخابية يمكن للتلاميذ طرح الأسئلة على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المترشحين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وعند الاقتضاء الاطلاع على برامجهم </w:t>
      </w:r>
      <w:r w:rsidRPr="00F60146">
        <w:rPr>
          <w:rFonts w:ascii="Amiri" w:hAnsi="Amiri" w:cs="Amiri"/>
          <w:sz w:val="32"/>
          <w:szCs w:val="32"/>
        </w:rPr>
        <w:t> </w:t>
      </w:r>
      <w:r w:rsidRPr="00F60146">
        <w:rPr>
          <w:rFonts w:ascii="Amiri" w:hAnsi="Amiri" w:cs="Amiri"/>
          <w:sz w:val="32"/>
          <w:szCs w:val="32"/>
          <w:rtl/>
        </w:rPr>
        <w:t>كما تتم عملية انتخاب المندوبين بواسطة الاقتراع السري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المادة33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يعهد إلى مندوبي و مندوبات الأقسام بالأعمال التالية</w:t>
      </w:r>
      <w:r w:rsidRPr="00F60146">
        <w:rPr>
          <w:rFonts w:ascii="Amiri" w:hAnsi="Amiri" w:cs="Amiri"/>
          <w:sz w:val="32"/>
          <w:szCs w:val="32"/>
        </w:rPr>
        <w:t>:</w:t>
      </w:r>
    </w:p>
    <w:p w:rsidR="00F60146" w:rsidRPr="000D601F" w:rsidRDefault="00F60146" w:rsidP="00F60146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601F">
        <w:rPr>
          <w:rFonts w:ascii="Amiri" w:hAnsi="Amiri" w:cs="Amiri"/>
          <w:b/>
          <w:bCs/>
          <w:sz w:val="32"/>
          <w:szCs w:val="32"/>
          <w:u w:val="single"/>
          <w:rtl/>
        </w:rPr>
        <w:t>أ</w:t>
      </w:r>
      <w:r w:rsidRPr="000D601F">
        <w:rPr>
          <w:rFonts w:ascii="Amiri" w:hAnsi="Amiri" w:cs="Amiri"/>
          <w:b/>
          <w:bCs/>
          <w:sz w:val="32"/>
          <w:szCs w:val="32"/>
          <w:u w:val="single"/>
        </w:rPr>
        <w:t>-</w:t>
      </w:r>
      <w:r w:rsidRPr="000D601F">
        <w:rPr>
          <w:rFonts w:ascii="Amiri" w:hAnsi="Amiri" w:cs="Amiri"/>
          <w:b/>
          <w:bCs/>
          <w:sz w:val="32"/>
          <w:szCs w:val="32"/>
          <w:u w:val="single"/>
          <w:rtl/>
        </w:rPr>
        <w:t>داخل القسم</w:t>
      </w:r>
      <w:r w:rsidRPr="000D601F">
        <w:rPr>
          <w:rFonts w:ascii="Amiri" w:hAnsi="Amiri" w:cs="Amiri"/>
          <w:b/>
          <w:bCs/>
          <w:sz w:val="32"/>
          <w:szCs w:val="32"/>
          <w:u w:val="single"/>
        </w:rPr>
        <w:t>: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عقد اجتماعات مع التلاميذ والتلميذات و استشارتهم</w:t>
      </w:r>
      <w:r w:rsidRPr="000D601F">
        <w:rPr>
          <w:rFonts w:ascii="Amiri" w:hAnsi="Amiri" w:cs="Amiri"/>
          <w:sz w:val="32"/>
          <w:szCs w:val="32"/>
        </w:rPr>
        <w:t>)</w:t>
      </w:r>
      <w:r w:rsidRPr="000D601F">
        <w:rPr>
          <w:rFonts w:ascii="Amiri" w:hAnsi="Amiri" w:cs="Amiri"/>
          <w:sz w:val="32"/>
          <w:szCs w:val="32"/>
          <w:rtl/>
        </w:rPr>
        <w:t>ن</w:t>
      </w:r>
      <w:r w:rsidRPr="000D601F">
        <w:rPr>
          <w:rFonts w:ascii="Amiri" w:hAnsi="Amiri" w:cs="Amiri"/>
          <w:sz w:val="32"/>
          <w:szCs w:val="32"/>
        </w:rPr>
        <w:t> (</w:t>
      </w:r>
      <w:r w:rsidRPr="000D601F">
        <w:rPr>
          <w:rFonts w:ascii="Amiri" w:hAnsi="Amiri" w:cs="Amiri"/>
          <w:sz w:val="32"/>
          <w:szCs w:val="32"/>
          <w:rtl/>
        </w:rPr>
        <w:t>حول الصعوبات التي تعترضهم</w:t>
      </w:r>
      <w:r w:rsidRPr="000D601F">
        <w:rPr>
          <w:rFonts w:ascii="Amiri" w:hAnsi="Amiri" w:cs="Amiri"/>
          <w:sz w:val="32"/>
          <w:szCs w:val="32"/>
        </w:rPr>
        <w:t>)</w:t>
      </w:r>
      <w:r w:rsidRPr="000D601F">
        <w:rPr>
          <w:rFonts w:ascii="Amiri" w:hAnsi="Amiri" w:cs="Amiri"/>
          <w:sz w:val="32"/>
          <w:szCs w:val="32"/>
          <w:rtl/>
        </w:rPr>
        <w:t>ن</w:t>
      </w:r>
      <w:proofErr w:type="spellStart"/>
      <w:r w:rsidRPr="000D601F">
        <w:rPr>
          <w:rFonts w:ascii="Amiri" w:hAnsi="Amiri" w:cs="Amiri"/>
          <w:sz w:val="32"/>
          <w:szCs w:val="32"/>
          <w:rtl/>
        </w:rPr>
        <w:t>).</w:t>
      </w:r>
      <w:proofErr w:type="spellEnd"/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 xml:space="preserve">مساعدة التلاميذ و </w:t>
      </w:r>
      <w:proofErr w:type="gramStart"/>
      <w:r w:rsidRPr="000D601F">
        <w:rPr>
          <w:rFonts w:ascii="Amiri" w:hAnsi="Amiri" w:cs="Amiri"/>
          <w:sz w:val="32"/>
          <w:szCs w:val="32"/>
          <w:rtl/>
        </w:rPr>
        <w:t>التلميذات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و تقديم لمشورة لهم و القيام بدور الوسيط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gramStart"/>
      <w:r w:rsidRPr="000D601F">
        <w:rPr>
          <w:rFonts w:ascii="Amiri" w:hAnsi="Amiri" w:cs="Amiri"/>
          <w:sz w:val="32"/>
          <w:szCs w:val="32"/>
          <w:rtl/>
        </w:rPr>
        <w:t>استشارة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و محاورة المدرسين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 xml:space="preserve">خلق </w:t>
      </w:r>
      <w:proofErr w:type="gramStart"/>
      <w:r w:rsidRPr="000D601F">
        <w:rPr>
          <w:rFonts w:ascii="Amiri" w:hAnsi="Amiri" w:cs="Amiri"/>
          <w:sz w:val="32"/>
          <w:szCs w:val="32"/>
          <w:rtl/>
        </w:rPr>
        <w:t>روح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التعاون بين التلاميذ و التلميذات كمساعدة المتغيبين و المتغيبات لظروف مبررة ومدهم بالدروس و الفروض المنزلية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تنشيط الحياة داخل القسم و تشجيع الحوار بين التلاميذ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F60146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601F">
        <w:rPr>
          <w:rFonts w:ascii="Amiri" w:hAnsi="Amiri" w:cs="Amiri"/>
          <w:b/>
          <w:bCs/>
          <w:sz w:val="32"/>
          <w:szCs w:val="32"/>
          <w:u w:val="single"/>
          <w:rtl/>
        </w:rPr>
        <w:t>ب</w:t>
      </w:r>
      <w:r w:rsidRPr="000D601F">
        <w:rPr>
          <w:rFonts w:ascii="Amiri" w:hAnsi="Amiri" w:cs="Amiri"/>
          <w:b/>
          <w:bCs/>
          <w:sz w:val="32"/>
          <w:szCs w:val="32"/>
          <w:u w:val="single"/>
        </w:rPr>
        <w:t>-</w:t>
      </w:r>
      <w:r w:rsidRPr="000D601F">
        <w:rPr>
          <w:rFonts w:ascii="Amiri" w:hAnsi="Amiri" w:cs="Amiri"/>
          <w:b/>
          <w:bCs/>
          <w:sz w:val="32"/>
          <w:szCs w:val="32"/>
          <w:u w:val="single"/>
          <w:rtl/>
        </w:rPr>
        <w:t>داخل المؤسسة</w:t>
      </w:r>
      <w:r w:rsidRPr="000D601F">
        <w:rPr>
          <w:rFonts w:ascii="Amiri" w:hAnsi="Amiri" w:cs="Amiri"/>
          <w:b/>
          <w:bCs/>
          <w:sz w:val="32"/>
          <w:szCs w:val="32"/>
          <w:u w:val="single"/>
        </w:rPr>
        <w:t>: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>تمثيل القسم و القيام بمهام الناطق الرسمي باسمه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 w:rsidRPr="000D601F">
        <w:rPr>
          <w:rFonts w:ascii="Amiri" w:hAnsi="Amiri" w:cs="Amiri"/>
          <w:sz w:val="32"/>
          <w:szCs w:val="32"/>
          <w:rtl/>
        </w:rPr>
        <w:t xml:space="preserve">القيام </w:t>
      </w:r>
      <w:proofErr w:type="gramStart"/>
      <w:r w:rsidRPr="000D601F">
        <w:rPr>
          <w:rFonts w:ascii="Amiri" w:hAnsi="Amiri" w:cs="Amiri"/>
          <w:sz w:val="32"/>
          <w:szCs w:val="32"/>
          <w:rtl/>
        </w:rPr>
        <w:t>بدور</w:t>
      </w:r>
      <w:proofErr w:type="gramEnd"/>
      <w:r w:rsidRPr="000D601F">
        <w:rPr>
          <w:rFonts w:ascii="Amiri" w:hAnsi="Amiri" w:cs="Amiri"/>
          <w:sz w:val="32"/>
          <w:szCs w:val="32"/>
          <w:rtl/>
        </w:rPr>
        <w:t xml:space="preserve"> المحاور في القضايا التي تهم الحياة المدرسية مع المستشارين في التوجيه التربوي والأطر التربوية</w:t>
      </w:r>
      <w:r w:rsidRPr="000D601F">
        <w:rPr>
          <w:rFonts w:ascii="Amiri" w:hAnsi="Amiri" w:cs="Amiri"/>
          <w:sz w:val="32"/>
          <w:szCs w:val="32"/>
        </w:rPr>
        <w:t>.</w:t>
      </w:r>
    </w:p>
    <w:p w:rsidR="000D601F" w:rsidRDefault="00F60146" w:rsidP="000D601F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0D601F">
        <w:rPr>
          <w:rFonts w:ascii="Amiri" w:hAnsi="Amiri" w:cs="Amiri"/>
          <w:sz w:val="32"/>
          <w:szCs w:val="32"/>
          <w:rtl/>
        </w:rPr>
        <w:t>المشاركة في اجتماعات مندوبي الأقسام</w:t>
      </w:r>
      <w:r w:rsidRPr="000D601F">
        <w:rPr>
          <w:rFonts w:ascii="Amiri" w:hAnsi="Amiri" w:cs="Amiri"/>
          <w:sz w:val="32"/>
          <w:szCs w:val="32"/>
        </w:rPr>
        <w:t>.</w:t>
      </w:r>
    </w:p>
    <w:p w:rsidR="00F60146" w:rsidRPr="000D601F" w:rsidRDefault="00F60146" w:rsidP="000D601F">
      <w:pPr>
        <w:bidi/>
        <w:spacing w:after="0" w:line="240" w:lineRule="auto"/>
        <w:ind w:left="360"/>
        <w:jc w:val="center"/>
        <w:rPr>
          <w:rFonts w:ascii="Amiri" w:hAnsi="Amiri" w:cs="Amiri"/>
          <w:sz w:val="32"/>
          <w:szCs w:val="32"/>
        </w:rPr>
      </w:pPr>
      <w:proofErr w:type="gramStart"/>
      <w:r w:rsidRPr="000D601F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lastRenderedPageBreak/>
        <w:t>الفصل</w:t>
      </w:r>
      <w:proofErr w:type="gramEnd"/>
      <w:r w:rsidRPr="000D601F">
        <w:rPr>
          <w:rFonts w:cs="PT Simple Bold Ruled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 w:rsidRPr="000D601F">
        <w:rPr>
          <w:rFonts w:cs="PT Simple Bold Ruled" w:hint="cs"/>
          <w:b/>
          <w:bCs/>
          <w:color w:val="000000" w:themeColor="text1"/>
          <w:sz w:val="36"/>
          <w:szCs w:val="36"/>
          <w:u w:val="single"/>
          <w:rtl/>
        </w:rPr>
        <w:t>الثامن</w:t>
      </w:r>
      <w:r w:rsidRPr="000D601F">
        <w:rPr>
          <w:rFonts w:cs="PT Simple Bold Ruled"/>
          <w:b/>
          <w:bCs/>
          <w:color w:val="000000" w:themeColor="text1"/>
          <w:sz w:val="36"/>
          <w:szCs w:val="36"/>
          <w:u w:val="single"/>
        </w:rPr>
        <w:t>:</w:t>
      </w:r>
    </w:p>
    <w:p w:rsidR="00F60146" w:rsidRDefault="00F60146" w:rsidP="00F60146">
      <w:pPr>
        <w:bidi/>
        <w:spacing w:after="0" w:line="240" w:lineRule="auto"/>
        <w:jc w:val="center"/>
        <w:rPr>
          <w:rFonts w:ascii="Amiri" w:hAnsi="Amiri" w:cs="Amiri"/>
          <w:b/>
          <w:bCs/>
          <w:color w:val="FF0000"/>
          <w:sz w:val="32"/>
          <w:szCs w:val="32"/>
          <w:u w:val="single"/>
          <w:rtl/>
        </w:rPr>
      </w:pPr>
      <w:r w:rsidRPr="00F60146">
        <w:rPr>
          <w:rFonts w:ascii="Amiri" w:hAnsi="Amiri" w:cs="Amiri"/>
          <w:b/>
          <w:bCs/>
          <w:color w:val="FF0000"/>
          <w:sz w:val="36"/>
          <w:szCs w:val="36"/>
          <w:u w:val="single"/>
          <w:rtl/>
        </w:rPr>
        <w:t>جمعيـة أوليــاء التلاميـذ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34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تبادر إدارة المؤسسة إلى اتخاذ التدابير اللازمة لتسهيل إنشاء جمعية أولياء التلاميذ باعتبارها إطار المفضل للربط بين الأسرة والمدرسة وتدعيم العلاقة بينها.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35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تساهم جمعية أولياء التلاميذ في إطار الأحكام القانونية والتنظيمية السارية في تقديم الدعم المعنوي والمادي للمؤسسة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36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تستعين المؤسسة في الاضطلاع بوظيفتها بالدعم الذي يقدمه الأولياء مشاركة منهم في المجهود الذي تبذله المدرسة من أجل التلاميذ</w:t>
      </w:r>
      <w:r w:rsidRPr="00F60146">
        <w:rPr>
          <w:rFonts w:ascii="Amiri" w:hAnsi="Amiri" w:cs="Amiri"/>
          <w:sz w:val="32"/>
          <w:szCs w:val="32"/>
        </w:rPr>
        <w:t>.</w:t>
      </w:r>
      <w:r w:rsidRPr="00F60146">
        <w:rPr>
          <w:rFonts w:ascii="Amiri" w:hAnsi="Amiri" w:cs="Amiri"/>
          <w:sz w:val="32"/>
          <w:szCs w:val="32"/>
          <w:rtl/>
        </w:rPr>
        <w:t xml:space="preserve"> و </w:t>
      </w:r>
      <w:proofErr w:type="gramStart"/>
      <w:r w:rsidRPr="00F60146">
        <w:rPr>
          <w:rFonts w:ascii="Amiri" w:hAnsi="Amiri" w:cs="Amiri"/>
          <w:sz w:val="32"/>
          <w:szCs w:val="32"/>
          <w:rtl/>
        </w:rPr>
        <w:t>تكون</w:t>
      </w:r>
      <w:proofErr w:type="gramEnd"/>
      <w:r w:rsidRPr="00F60146">
        <w:rPr>
          <w:rFonts w:ascii="Amiri" w:hAnsi="Amiri" w:cs="Amiri"/>
          <w:sz w:val="32"/>
          <w:szCs w:val="32"/>
          <w:rtl/>
        </w:rPr>
        <w:t xml:space="preserve"> هذه المشاركة في إطار جمعيات أولياء التلاميذ و وفقا للأنظمة المعمول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بها</w:t>
      </w:r>
      <w:proofErr w:type="spellEnd"/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proofErr w:type="spell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المادة37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 xml:space="preserve">تقدم جمعية الأولياء عند الإمكان مساهمة مادية في تحسين الظروف والإمكانيات التي يجري فيها </w:t>
      </w:r>
      <w:proofErr w:type="spellStart"/>
      <w:r w:rsidRPr="00F60146">
        <w:rPr>
          <w:rFonts w:ascii="Amiri" w:hAnsi="Amiri" w:cs="Amiri"/>
          <w:sz w:val="32"/>
          <w:szCs w:val="32"/>
          <w:rtl/>
        </w:rPr>
        <w:t>تمدرس</w:t>
      </w:r>
      <w:proofErr w:type="spellEnd"/>
      <w:r w:rsidRPr="00F60146">
        <w:rPr>
          <w:rFonts w:ascii="Amiri" w:hAnsi="Amiri" w:cs="Amiri"/>
          <w:sz w:val="32"/>
          <w:szCs w:val="32"/>
          <w:rtl/>
        </w:rPr>
        <w:t xml:space="preserve"> التلاميذ</w:t>
      </w:r>
      <w:r w:rsidRPr="00F60146">
        <w:rPr>
          <w:rFonts w:ascii="Amiri" w:hAnsi="Amiri" w:cs="Amiri"/>
          <w:sz w:val="32"/>
          <w:szCs w:val="32"/>
        </w:rPr>
        <w:t>.</w:t>
      </w:r>
      <w:r w:rsidRPr="00F60146">
        <w:rPr>
          <w:rFonts w:ascii="Amiri" w:hAnsi="Amiri" w:cs="Amiri"/>
          <w:sz w:val="32"/>
          <w:szCs w:val="32"/>
        </w:rPr>
        <w:br/>
      </w:r>
      <w:proofErr w:type="spellStart"/>
      <w:proofErr w:type="gramStart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المادة</w:t>
      </w:r>
      <w:proofErr w:type="gram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38</w:t>
      </w:r>
      <w:proofErr w:type="spellEnd"/>
      <w:r w:rsidRPr="00BE7DC7">
        <w:rPr>
          <w:rFonts w:cs="PT Simple Bold Ruled"/>
          <w:b/>
          <w:bCs/>
          <w:color w:val="FF0000"/>
          <w:sz w:val="32"/>
          <w:szCs w:val="32"/>
          <w:u w:val="single"/>
          <w:rtl/>
        </w:rPr>
        <w:t>:</w:t>
      </w:r>
      <w:r w:rsidRPr="00F60146">
        <w:rPr>
          <w:rFonts w:ascii="Amiri" w:hAnsi="Amiri" w:cs="Amiri"/>
          <w:sz w:val="32"/>
          <w:szCs w:val="32"/>
          <w:rtl/>
        </w:rPr>
        <w:t>تشارك جمعية الأولياء في تقديم المساعدة المعنوية للمؤسسة على معالجة المعضلات و تذليل الصعوبات التي قد تحول دون مزاولة التلاميذ لأنشطتهم المدرسية بصفة طبيعية</w:t>
      </w:r>
      <w:r w:rsidRPr="00F60146">
        <w:rPr>
          <w:rFonts w:ascii="Amiri" w:hAnsi="Amiri" w:cs="Amiri"/>
          <w:sz w:val="32"/>
          <w:szCs w:val="32"/>
        </w:rPr>
        <w:t>.</w:t>
      </w: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tl/>
        </w:rPr>
      </w:pPr>
      <w:r w:rsidRPr="00F60146">
        <w:rPr>
          <w:rtl/>
        </w:rPr>
        <w:t xml:space="preserve">                                                                                                                                                                                    </w:t>
      </w:r>
      <w:r w:rsidRPr="00F60146">
        <w:rPr>
          <w:rFonts w:hint="cs"/>
          <w:rtl/>
        </w:rPr>
        <w:t xml:space="preserve">                            </w:t>
      </w:r>
    </w:p>
    <w:p w:rsidR="00F60146" w:rsidRPr="00F60146" w:rsidRDefault="00F60146" w:rsidP="00F60146">
      <w:pPr>
        <w:bidi/>
        <w:spacing w:after="0" w:line="240" w:lineRule="auto"/>
      </w:pPr>
    </w:p>
    <w:p w:rsidR="00F60146" w:rsidRPr="00F60146" w:rsidRDefault="007B5BED" w:rsidP="00F60146">
      <w:pPr>
        <w:bidi/>
        <w:spacing w:after="0" w:line="240" w:lineRule="auto"/>
      </w:pPr>
      <w:r>
        <w:pict>
          <v:roundrect id="_x0000_s1026" style="position:absolute;left:0;text-align:left;margin-left:-8.8pt;margin-top:2.9pt;width:794.5pt;height:115.7pt;z-index:251660288" arcsize="10923f" filled="f" strokeweight="2pt"/>
        </w:pict>
      </w:r>
    </w:p>
    <w:p w:rsidR="00F60146" w:rsidRPr="00BE7DC7" w:rsidRDefault="00F60146" w:rsidP="00F60146">
      <w:pPr>
        <w:bidi/>
        <w:spacing w:after="0" w:line="240" w:lineRule="auto"/>
        <w:jc w:val="center"/>
        <w:rPr>
          <w:rFonts w:cs="PT Simple Bold Ruled"/>
          <w:color w:val="2F5496" w:themeColor="accent5" w:themeShade="BF"/>
          <w:sz w:val="32"/>
          <w:szCs w:val="32"/>
          <w:rtl/>
        </w:rPr>
      </w:pPr>
      <w:r w:rsidRPr="00BE7DC7">
        <w:rPr>
          <w:rFonts w:cs="PT Simple Bold Ruled"/>
          <w:color w:val="2F5496" w:themeColor="accent5" w:themeShade="BF"/>
          <w:sz w:val="32"/>
          <w:szCs w:val="32"/>
          <w:rtl/>
        </w:rPr>
        <w:t>هذه القواعد المتنوعة لضبط الحياة العامة في المؤسسة و</w:t>
      </w:r>
      <w:r w:rsidRPr="00BE7DC7">
        <w:rPr>
          <w:rFonts w:cs="PT Simple Bold Ruled" w:hint="cs"/>
          <w:color w:val="2F5496" w:themeColor="accent5" w:themeShade="BF"/>
          <w:sz w:val="32"/>
          <w:szCs w:val="32"/>
          <w:rtl/>
        </w:rPr>
        <w:t xml:space="preserve"> </w:t>
      </w:r>
      <w:r w:rsidRPr="00BE7DC7">
        <w:rPr>
          <w:rFonts w:cs="PT Simple Bold Ruled"/>
          <w:color w:val="2F5496" w:themeColor="accent5" w:themeShade="BF"/>
          <w:sz w:val="32"/>
          <w:szCs w:val="32"/>
          <w:rtl/>
        </w:rPr>
        <w:t>هي مشتقة من القرار رقم</w:t>
      </w:r>
      <w:r w:rsidRPr="00BE7DC7">
        <w:rPr>
          <w:rFonts w:cs="PT Simple Bold Ruled" w:hint="cs"/>
          <w:color w:val="2F5496" w:themeColor="accent5" w:themeShade="BF"/>
          <w:sz w:val="32"/>
          <w:szCs w:val="32"/>
          <w:rtl/>
        </w:rPr>
        <w:t>:65 المؤرخ في 12 جويلية 2018 المحدد لكيفيات تنظيم الجماعات التربية و سيرها. و كذا القرار رقم:66 المؤرخ في 12 جويلية 2018 المتعلق بالتوجيهات العامة لإعداد النظام الداخلي لمؤسسة التربية و التعليم.</w:t>
      </w: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F60146" w:rsidRPr="005B661D" w:rsidRDefault="00F60146" w:rsidP="00F60146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5B661D" w:rsidRPr="005B661D" w:rsidRDefault="005B661D" w:rsidP="005B661D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5B661D" w:rsidRPr="005B661D" w:rsidRDefault="005B661D" w:rsidP="005B661D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5B661D" w:rsidRPr="005B661D" w:rsidRDefault="005B661D" w:rsidP="005B661D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</w:p>
    <w:p w:rsidR="00F60146" w:rsidRPr="005B661D" w:rsidRDefault="005B661D" w:rsidP="005B661D">
      <w:pPr>
        <w:bidi/>
        <w:spacing w:after="0" w:line="240" w:lineRule="auto"/>
        <w:rPr>
          <w:rFonts w:ascii="Amiri" w:hAnsi="Amiri" w:cs="Amiri"/>
          <w:b/>
          <w:bCs/>
          <w:u w:val="single"/>
        </w:rPr>
      </w:pPr>
      <w:r>
        <w:rPr>
          <w:rFonts w:ascii="Amiri" w:hAnsi="Amiri" w:cs="Amiri" w:hint="cs"/>
          <w:sz w:val="32"/>
          <w:szCs w:val="32"/>
          <w:rtl/>
        </w:rPr>
        <w:t xml:space="preserve">                                                                                                                                  </w:t>
      </w:r>
      <w:r w:rsidR="00F60146" w:rsidRPr="005B661D">
        <w:rPr>
          <w:rFonts w:ascii="Amiri" w:hAnsi="Amiri" w:cs="Amiri"/>
          <w:b/>
          <w:bCs/>
          <w:sz w:val="32"/>
          <w:szCs w:val="32"/>
          <w:u w:val="single"/>
          <w:rtl/>
        </w:rPr>
        <w:t>مديـــر المؤسسة</w:t>
      </w:r>
    </w:p>
    <w:p w:rsidR="00F60146" w:rsidRPr="00F60146" w:rsidRDefault="00F60146" w:rsidP="00F60146">
      <w:pPr>
        <w:bidi/>
        <w:spacing w:after="0" w:line="240" w:lineRule="auto"/>
        <w:rPr>
          <w:rtl/>
        </w:rPr>
      </w:pPr>
    </w:p>
    <w:p w:rsidR="001B1602" w:rsidRPr="00F60146" w:rsidRDefault="001B1602" w:rsidP="00F60146">
      <w:pPr>
        <w:bidi/>
        <w:spacing w:after="0" w:line="240" w:lineRule="auto"/>
      </w:pPr>
    </w:p>
    <w:sectPr w:rsidR="001B1602" w:rsidRPr="00F60146" w:rsidSect="000D60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23814" w:code="8"/>
      <w:pgMar w:top="1134" w:right="851" w:bottom="1134" w:left="851" w:header="0" w:footer="0" w:gutter="0"/>
      <w:pgNumType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555" w:rsidRDefault="005A0555" w:rsidP="00BE7DC7">
      <w:pPr>
        <w:spacing w:after="0" w:line="240" w:lineRule="auto"/>
      </w:pPr>
      <w:r>
        <w:separator/>
      </w:r>
    </w:p>
  </w:endnote>
  <w:endnote w:type="continuationSeparator" w:id="0">
    <w:p w:rsidR="005A0555" w:rsidRDefault="005A0555" w:rsidP="00BE7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imple Bold Ruled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 - QASSAM-BD">
    <w:altName w:val="Times New Roman"/>
    <w:panose1 w:val="02010000000000000000"/>
    <w:charset w:val="B2"/>
    <w:family w:val="auto"/>
    <w:pitch w:val="variable"/>
    <w:sig w:usb0="800020AF" w:usb1="D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F02" w:rsidRDefault="00B26F0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7DC7" w:rsidRPr="000D601F" w:rsidRDefault="00BE7DC7" w:rsidP="000D601F">
    <w:pPr>
      <w:bidi/>
      <w:spacing w:after="0" w:line="240" w:lineRule="auto"/>
      <w:jc w:val="center"/>
      <w:rPr>
        <w:rFonts w:cs="AL - QASSAM-BD"/>
        <w:color w:val="FFFFFF" w:themeColor="background1"/>
        <w:sz w:val="24"/>
        <w:szCs w:val="24"/>
        <w:highlight w:val="red"/>
        <w:rtl/>
      </w:rPr>
    </w:pPr>
    <w:r w:rsidRPr="000D601F">
      <w:rPr>
        <w:rFonts w:cs="AL - QASSAM-BD" w:hint="cs"/>
        <w:color w:val="FFFFFF" w:themeColor="background1"/>
        <w:sz w:val="24"/>
        <w:szCs w:val="24"/>
        <w:highlight w:val="red"/>
        <w:rtl/>
      </w:rPr>
      <w:t>النظام الداخلي لمؤسسات التربية و التعليم</w:t>
    </w:r>
    <w:r w:rsidRPr="000D601F">
      <w:rPr>
        <w:rFonts w:cs="AL - QASSAM-BD"/>
        <w:color w:val="FFFFFF" w:themeColor="background1"/>
        <w:sz w:val="24"/>
        <w:szCs w:val="24"/>
        <w:highlight w:val="red"/>
        <w:rtl/>
      </w:rPr>
      <w:t xml:space="preserve"> </w:t>
    </w:r>
    <w:r w:rsidRPr="000D601F">
      <w:rPr>
        <w:rFonts w:cs="AL - QASSAM-BD" w:hint="cs"/>
        <w:color w:val="FFFFFF" w:themeColor="background1"/>
        <w:sz w:val="24"/>
        <w:szCs w:val="24"/>
        <w:highlight w:val="red"/>
        <w:rtl/>
      </w:rPr>
      <w:t>مستنبط</w:t>
    </w:r>
    <w:r w:rsidRPr="000D601F">
      <w:rPr>
        <w:rFonts w:cs="AL - QASSAM-BD"/>
        <w:color w:val="FFFFFF" w:themeColor="background1"/>
        <w:sz w:val="24"/>
        <w:szCs w:val="24"/>
        <w:highlight w:val="red"/>
        <w:rtl/>
      </w:rPr>
      <w:t xml:space="preserve"> من القرار رقم</w:t>
    </w:r>
    <w:r w:rsidRPr="000D601F">
      <w:rPr>
        <w:rFonts w:cs="AL - QASSAM-BD" w:hint="cs"/>
        <w:color w:val="FFFFFF" w:themeColor="background1"/>
        <w:sz w:val="24"/>
        <w:szCs w:val="24"/>
        <w:highlight w:val="red"/>
        <w:rtl/>
      </w:rPr>
      <w:t xml:space="preserve"> :65 المؤرخ في 12 جويلية 2018 المحدد لكيفيات تنظيم الجماعات التربية و </w:t>
    </w:r>
    <w:proofErr w:type="spellStart"/>
    <w:r w:rsidRPr="000D601F">
      <w:rPr>
        <w:rFonts w:cs="AL - QASSAM-BD" w:hint="cs"/>
        <w:color w:val="FFFFFF" w:themeColor="background1"/>
        <w:sz w:val="24"/>
        <w:szCs w:val="24"/>
        <w:highlight w:val="red"/>
        <w:rtl/>
      </w:rPr>
      <w:t>سيرها,</w:t>
    </w:r>
    <w:proofErr w:type="spellEnd"/>
    <w:r w:rsidRPr="000D601F">
      <w:rPr>
        <w:rFonts w:cs="AL - QASSAM-BD" w:hint="cs"/>
        <w:color w:val="FFFFFF" w:themeColor="background1"/>
        <w:sz w:val="24"/>
        <w:szCs w:val="24"/>
        <w:highlight w:val="red"/>
        <w:rtl/>
      </w:rPr>
      <w:t xml:space="preserve"> و كذا القرار رقم :66 المؤرخ في 12 جويلية 2018 المتعلق بالتوجيهات العامة لإعداد النظام الداخلي لمؤسسة التربية و التعليم.</w:t>
    </w:r>
  </w:p>
  <w:p w:rsidR="00BE7DC7" w:rsidRDefault="00BE7DC7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F02" w:rsidRDefault="00B26F0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555" w:rsidRDefault="005A0555" w:rsidP="00BE7DC7">
      <w:pPr>
        <w:spacing w:after="0" w:line="240" w:lineRule="auto"/>
      </w:pPr>
      <w:r>
        <w:separator/>
      </w:r>
    </w:p>
  </w:footnote>
  <w:footnote w:type="continuationSeparator" w:id="0">
    <w:p w:rsidR="005A0555" w:rsidRDefault="005A0555" w:rsidP="00BE7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F02" w:rsidRDefault="00B26F02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F02" w:rsidRDefault="00B26F02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F02" w:rsidRDefault="00B26F02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11CE0"/>
    <w:multiLevelType w:val="hybridMultilevel"/>
    <w:tmpl w:val="09DCB4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214C5"/>
    <w:multiLevelType w:val="hybridMultilevel"/>
    <w:tmpl w:val="1702FF6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B34D79"/>
    <w:multiLevelType w:val="hybridMultilevel"/>
    <w:tmpl w:val="B95A2B9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ED462E"/>
    <w:multiLevelType w:val="hybridMultilevel"/>
    <w:tmpl w:val="D5081D4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D77D9E"/>
    <w:multiLevelType w:val="hybridMultilevel"/>
    <w:tmpl w:val="F6A6CBC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F370C7"/>
    <w:multiLevelType w:val="hybridMultilevel"/>
    <w:tmpl w:val="D32AA348"/>
    <w:lvl w:ilvl="0" w:tplc="E71CAAEC"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0146"/>
    <w:rsid w:val="000D601F"/>
    <w:rsid w:val="00120921"/>
    <w:rsid w:val="001B1602"/>
    <w:rsid w:val="001E514E"/>
    <w:rsid w:val="002D7B9E"/>
    <w:rsid w:val="004E21FA"/>
    <w:rsid w:val="004F5E31"/>
    <w:rsid w:val="00554744"/>
    <w:rsid w:val="005A0555"/>
    <w:rsid w:val="005B661D"/>
    <w:rsid w:val="007B5BED"/>
    <w:rsid w:val="00B26F02"/>
    <w:rsid w:val="00B50CB6"/>
    <w:rsid w:val="00BE7DC7"/>
    <w:rsid w:val="00F60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146"/>
    <w:pPr>
      <w:spacing w:after="200" w:line="276" w:lineRule="auto"/>
    </w:pPr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014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E7D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E7DC7"/>
    <w:rPr>
      <w:rFonts w:ascii="Calibri" w:eastAsia="Calibri" w:hAnsi="Calibri" w:cs="Arial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E7D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E7DC7"/>
    <w:rPr>
      <w:rFonts w:ascii="Calibri" w:eastAsia="Calibri" w:hAnsi="Calibri" w:cs="Arial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1303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ctp</dc:creator>
  <cp:lastModifiedBy>ctp</cp:lastModifiedBy>
  <cp:revision>2</cp:revision>
  <cp:lastPrinted>2019-01-28T20:36:00Z</cp:lastPrinted>
  <dcterms:created xsi:type="dcterms:W3CDTF">2019-01-28T20:43:00Z</dcterms:created>
  <dcterms:modified xsi:type="dcterms:W3CDTF">2019-01-28T20:43:00Z</dcterms:modified>
</cp:coreProperties>
</file>