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777E" w14:textId="77777777" w:rsidR="004D7EDE" w:rsidRPr="004D7EDE" w:rsidRDefault="004D7EDE" w:rsidP="004D7EDE">
      <w:pPr>
        <w:spacing w:after="0"/>
        <w:rPr>
          <w:rFonts w:ascii="Calibri" w:eastAsia="Calibri" w:hAnsi="Calibri" w:cs="Calibri"/>
          <w:b/>
          <w:sz w:val="24"/>
          <w:lang w:val="es-CO"/>
        </w:rPr>
      </w:pPr>
      <w:r w:rsidRPr="004D7EDE">
        <w:rPr>
          <w:rFonts w:ascii="Calibri" w:eastAsia="Calibri" w:hAnsi="Calibri" w:cs="Calibri"/>
          <w:b/>
          <w:sz w:val="24"/>
          <w:lang w:val="es-CO"/>
        </w:rPr>
        <w:t xml:space="preserve">Sesión 6: “Prepararse para atender la problemática a resolver” – Java </w:t>
      </w:r>
      <w:proofErr w:type="spellStart"/>
      <w:r w:rsidRPr="004D7EDE">
        <w:rPr>
          <w:rFonts w:ascii="Calibri" w:eastAsia="Calibri" w:hAnsi="Calibri" w:cs="Calibri"/>
          <w:b/>
          <w:sz w:val="24"/>
          <w:lang w:val="es-CO"/>
        </w:rPr>
        <w:t>Platform</w:t>
      </w:r>
      <w:proofErr w:type="spellEnd"/>
      <w:r w:rsidRPr="004D7EDE">
        <w:rPr>
          <w:rFonts w:ascii="Calibri" w:eastAsia="Calibri" w:hAnsi="Calibri" w:cs="Calibri"/>
          <w:b/>
          <w:sz w:val="24"/>
          <w:lang w:val="es-CO"/>
        </w:rPr>
        <w:t xml:space="preserve">, Enterprise </w:t>
      </w:r>
      <w:proofErr w:type="spellStart"/>
      <w:r w:rsidRPr="004D7EDE">
        <w:rPr>
          <w:rFonts w:ascii="Calibri" w:eastAsia="Calibri" w:hAnsi="Calibri" w:cs="Calibri"/>
          <w:b/>
          <w:sz w:val="24"/>
          <w:lang w:val="es-CO"/>
        </w:rPr>
        <w:t>Edition</w:t>
      </w:r>
      <w:proofErr w:type="spellEnd"/>
      <w:r w:rsidRPr="004D7EDE">
        <w:rPr>
          <w:rFonts w:ascii="Calibri" w:eastAsia="Calibri" w:hAnsi="Calibri" w:cs="Calibri"/>
          <w:b/>
          <w:sz w:val="24"/>
          <w:lang w:val="es-CO"/>
        </w:rPr>
        <w:t xml:space="preserve"> o Java EE</w:t>
      </w:r>
    </w:p>
    <w:p w14:paraId="4DE4FB68" w14:textId="77777777" w:rsidR="004D7EDE" w:rsidRDefault="004D7EDE" w:rsidP="004D7ED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javax.ejb</w:t>
      </w:r>
      <w:proofErr w:type="spellEnd"/>
    </w:p>
    <w:p w14:paraId="648DAE6E" w14:textId="77777777" w:rsidR="004D7EDE" w:rsidRDefault="004D7EDE" w:rsidP="004D7ED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javax.naming</w:t>
      </w:r>
      <w:proofErr w:type="spellEnd"/>
      <w:proofErr w:type="gramEnd"/>
    </w:p>
    <w:p w14:paraId="2A699026" w14:textId="77777777" w:rsidR="004D7EDE" w:rsidRDefault="004D7EDE" w:rsidP="004D7ED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java.sql</w:t>
      </w:r>
      <w:proofErr w:type="spellEnd"/>
    </w:p>
    <w:p w14:paraId="2ECBC1A5" w14:textId="77777777" w:rsidR="004D7EDE" w:rsidRDefault="004D7EDE" w:rsidP="004D7ED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java.transaction</w:t>
      </w:r>
      <w:proofErr w:type="spellEnd"/>
      <w:proofErr w:type="gramEnd"/>
    </w:p>
    <w:p w14:paraId="59D0A77D" w14:textId="77777777" w:rsidR="004D7EDE" w:rsidRDefault="004D7EDE" w:rsidP="004D7ED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javax.xml</w:t>
      </w:r>
    </w:p>
    <w:p w14:paraId="34B64A5E" w14:textId="77777777" w:rsidR="004D7EDE" w:rsidRDefault="004D7EDE" w:rsidP="004D7EDE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javax.jms</w:t>
      </w:r>
      <w:proofErr w:type="spellEnd"/>
    </w:p>
    <w:p w14:paraId="0D97C5F5" w14:textId="504FB776" w:rsidR="002A5574" w:rsidRPr="002A5574" w:rsidRDefault="004D7EDE" w:rsidP="004D7EDE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javax.persistence</w:t>
      </w:r>
      <w:proofErr w:type="spellEnd"/>
      <w:proofErr w:type="gramEnd"/>
    </w:p>
    <w:p w14:paraId="2143FB67" w14:textId="77777777" w:rsidR="002A5574" w:rsidRDefault="002A5574">
      <w:pPr>
        <w:rPr>
          <w:b/>
          <w:lang w:val="es-CO"/>
        </w:rPr>
      </w:pPr>
    </w:p>
    <w:p w14:paraId="416AA2E1" w14:textId="4E0141BE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6E2F800A" w14:textId="29929F1C" w:rsidR="00F50E55" w:rsidRDefault="00F50E55" w:rsidP="00F50E55">
      <w:pPr>
        <w:pStyle w:val="Prrafodelista"/>
        <w:numPr>
          <w:ilvl w:val="0"/>
          <w:numId w:val="2"/>
        </w:numPr>
        <w:spacing w:line="256" w:lineRule="auto"/>
        <w:rPr>
          <w:lang w:val="es-CO"/>
        </w:rPr>
      </w:pPr>
      <w:r>
        <w:rPr>
          <w:lang w:val="es-CO"/>
        </w:rPr>
        <w:t xml:space="preserve">Realizar </w:t>
      </w:r>
      <w:r w:rsidR="00C91AB1">
        <w:rPr>
          <w:lang w:val="es-CO"/>
        </w:rPr>
        <w:t>el REST</w:t>
      </w:r>
      <w:r>
        <w:rPr>
          <w:lang w:val="es-CO"/>
        </w:rPr>
        <w:t>.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70C4057F" w14:textId="77777777" w:rsidR="0046591B" w:rsidRDefault="0046591B" w:rsidP="0046591B">
      <w:pPr>
        <w:spacing w:after="0"/>
        <w:rPr>
          <w:lang w:val="es-CO"/>
        </w:rPr>
      </w:pPr>
    </w:p>
    <w:p w14:paraId="7EDA8077" w14:textId="77777777" w:rsidR="0046591B" w:rsidRDefault="0046591B" w:rsidP="00175F1E">
      <w:pPr>
        <w:rPr>
          <w:lang w:val="es-CO"/>
        </w:rPr>
      </w:pPr>
    </w:p>
    <w:p w14:paraId="295FA7DA" w14:textId="32E5BB65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t xml:space="preserve">Ejercicio sesión </w:t>
      </w:r>
      <w:r w:rsidR="001A5D83">
        <w:rPr>
          <w:b/>
          <w:lang w:val="es-CO"/>
        </w:rPr>
        <w:t>4</w:t>
      </w: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3252D92D" w:rsidR="00A006C6" w:rsidRPr="006A05BE" w:rsidRDefault="00A006C6" w:rsidP="00A006C6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A006C6" w:rsidRPr="006A0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D3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126D"/>
    <w:multiLevelType w:val="hybridMultilevel"/>
    <w:tmpl w:val="228824FC"/>
    <w:lvl w:ilvl="0" w:tplc="58762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F09F0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40366"/>
    <w:multiLevelType w:val="hybridMultilevel"/>
    <w:tmpl w:val="E33638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0603B"/>
    <w:rsid w:val="0001254C"/>
    <w:rsid w:val="000313DA"/>
    <w:rsid w:val="000A4D27"/>
    <w:rsid w:val="00102E54"/>
    <w:rsid w:val="00107128"/>
    <w:rsid w:val="00147305"/>
    <w:rsid w:val="00175F1E"/>
    <w:rsid w:val="00182E53"/>
    <w:rsid w:val="001A5D83"/>
    <w:rsid w:val="00283945"/>
    <w:rsid w:val="00297DA3"/>
    <w:rsid w:val="002A5574"/>
    <w:rsid w:val="00317AA5"/>
    <w:rsid w:val="00337DD6"/>
    <w:rsid w:val="00366F4E"/>
    <w:rsid w:val="003850BC"/>
    <w:rsid w:val="00417C50"/>
    <w:rsid w:val="0046591B"/>
    <w:rsid w:val="004D7EDE"/>
    <w:rsid w:val="004E4335"/>
    <w:rsid w:val="00510EF5"/>
    <w:rsid w:val="005E5451"/>
    <w:rsid w:val="005F3F3E"/>
    <w:rsid w:val="00622E77"/>
    <w:rsid w:val="006542D0"/>
    <w:rsid w:val="006A05BE"/>
    <w:rsid w:val="007D172D"/>
    <w:rsid w:val="0085400A"/>
    <w:rsid w:val="00861F45"/>
    <w:rsid w:val="008A38AF"/>
    <w:rsid w:val="008A4825"/>
    <w:rsid w:val="008A6E56"/>
    <w:rsid w:val="0097135C"/>
    <w:rsid w:val="009842AC"/>
    <w:rsid w:val="009B7742"/>
    <w:rsid w:val="00A006C6"/>
    <w:rsid w:val="00A4396F"/>
    <w:rsid w:val="00A4492A"/>
    <w:rsid w:val="00B00F8F"/>
    <w:rsid w:val="00BB710F"/>
    <w:rsid w:val="00BC0D0A"/>
    <w:rsid w:val="00BE5F6A"/>
    <w:rsid w:val="00C23D6B"/>
    <w:rsid w:val="00C419AC"/>
    <w:rsid w:val="00C44D26"/>
    <w:rsid w:val="00C91AB1"/>
    <w:rsid w:val="00CE28B3"/>
    <w:rsid w:val="00D17315"/>
    <w:rsid w:val="00D2456B"/>
    <w:rsid w:val="00D556B7"/>
    <w:rsid w:val="00D855C0"/>
    <w:rsid w:val="00E80BEF"/>
    <w:rsid w:val="00ED09FF"/>
    <w:rsid w:val="00EE3183"/>
    <w:rsid w:val="00F015B6"/>
    <w:rsid w:val="00F50E55"/>
    <w:rsid w:val="00F75964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39</cp:revision>
  <dcterms:created xsi:type="dcterms:W3CDTF">2019-10-17T23:52:00Z</dcterms:created>
  <dcterms:modified xsi:type="dcterms:W3CDTF">2019-10-27T21:03:00Z</dcterms:modified>
</cp:coreProperties>
</file>