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1680" w:firstLine="31680"/>
        <w:jc w:val="center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</w:t>
      </w:r>
      <w:r>
        <w:rPr>
          <w:sz w:val="28"/>
          <w:szCs w:val="28"/>
        </w:rPr>
        <w:t xml:space="preserve">3  </w:t>
      </w:r>
      <w:r>
        <w:rPr>
          <w:rFonts w:hint="eastAsia" w:cs="宋体"/>
          <w:sz w:val="28"/>
          <w:szCs w:val="28"/>
        </w:rPr>
        <w:t>连接查询和嵌套查询</w:t>
      </w:r>
    </w:p>
    <w:p>
      <w:pPr>
        <w:ind w:left="71" w:leftChars="0" w:firstLine="0" w:firstLineChars="0"/>
        <w:jc w:val="center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</w:rPr>
        <w:t>班级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hint="eastAsia" w:cs="宋体"/>
          <w:sz w:val="24"/>
          <w:szCs w:val="24"/>
          <w:lang w:val="en-US" w:eastAsia="zh-CN"/>
        </w:rPr>
        <w:t>计科二班</w:t>
      </w:r>
      <w:r>
        <w:rPr>
          <w:sz w:val="24"/>
          <w:szCs w:val="24"/>
        </w:rPr>
        <w:t xml:space="preserve">       </w:t>
      </w:r>
      <w:r>
        <w:rPr>
          <w:rFonts w:hint="eastAsia" w:cs="宋体"/>
          <w:sz w:val="24"/>
          <w:szCs w:val="24"/>
        </w:rPr>
        <w:t>学号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20171205079</w:t>
      </w:r>
      <w:r>
        <w:rPr>
          <w:sz w:val="24"/>
          <w:szCs w:val="24"/>
        </w:rPr>
        <w:t xml:space="preserve">      </w:t>
      </w:r>
      <w:r>
        <w:rPr>
          <w:rFonts w:hint="eastAsia" w:cs="宋体"/>
          <w:sz w:val="24"/>
          <w:szCs w:val="24"/>
        </w:rPr>
        <w:t>姓名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>李振浩</w:t>
      </w:r>
    </w:p>
    <w:p>
      <w:pPr>
        <w:ind w:left="71" w:leftChars="1" w:hanging="69" w:hangingChars="29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实验目的：</w:t>
      </w:r>
      <w:r>
        <w:rPr>
          <w:sz w:val="24"/>
          <w:szCs w:val="24"/>
        </w:rPr>
        <w:t xml:space="preserve"> 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．熟练掌握</w:t>
      </w:r>
      <w:r>
        <w:rPr>
          <w:sz w:val="24"/>
          <w:szCs w:val="24"/>
        </w:rPr>
        <w:t>SQL Server</w:t>
      </w:r>
      <w:r>
        <w:rPr>
          <w:rFonts w:hint="eastAsia" w:cs="宋体"/>
          <w:sz w:val="24"/>
          <w:szCs w:val="24"/>
        </w:rPr>
        <w:t>查询分析器的使用方法，加深对标准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查询语句的理解。</w:t>
      </w:r>
      <w:r>
        <w:rPr>
          <w:sz w:val="24"/>
          <w:szCs w:val="24"/>
        </w:rPr>
        <w:t xml:space="preserve">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．熟练掌握简单表的数据连接查询和嵌套查询的操作方法。</w:t>
      </w:r>
      <w:r>
        <w:rPr>
          <w:sz w:val="24"/>
          <w:szCs w:val="24"/>
        </w:rPr>
        <w:t xml:space="preserve">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实验内容：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创建教学管理数据库“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”，在“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”数据库中创建</w:t>
      </w:r>
      <w:r>
        <w:rPr>
          <w:sz w:val="24"/>
          <w:szCs w:val="24"/>
        </w:rPr>
        <w:t>3-2</w:t>
      </w:r>
      <w:r>
        <w:rPr>
          <w:rFonts w:hint="eastAsia" w:cs="宋体"/>
          <w:sz w:val="24"/>
          <w:szCs w:val="24"/>
        </w:rPr>
        <w:t>中的三张表并添加数据，实现数据的单表查询操作。</w:t>
      </w:r>
    </w:p>
    <w:p>
      <w:pPr>
        <w:ind w:left="71" w:leftChars="1" w:hanging="69" w:hangingChars="29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实验步骤：</w:t>
      </w:r>
      <w:r>
        <w:rPr>
          <w:sz w:val="24"/>
          <w:szCs w:val="24"/>
        </w:rPr>
        <w:t xml:space="preserve">      </w:t>
      </w:r>
    </w:p>
    <w:p>
      <w:pPr>
        <w:ind w:left="71" w:leftChars="1" w:hanging="69" w:hangingChars="29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写出下列操作的</w:t>
      </w:r>
      <w:r>
        <w:rPr>
          <w:sz w:val="24"/>
          <w:szCs w:val="24"/>
        </w:rPr>
        <w:t>SQL</w:t>
      </w:r>
      <w:r>
        <w:rPr>
          <w:rFonts w:hint="eastAsia" w:cs="宋体"/>
          <w:sz w:val="24"/>
          <w:szCs w:val="24"/>
        </w:rPr>
        <w:t>语句</w:t>
      </w:r>
    </w:p>
    <w:p>
      <w:pPr>
        <w:ind w:left="31680" w:firstLine="31680"/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．在教学管理“</w:t>
      </w:r>
      <w:r>
        <w:rPr>
          <w:sz w:val="24"/>
          <w:szCs w:val="24"/>
        </w:rPr>
        <w:t>JXGL</w:t>
      </w:r>
      <w:r>
        <w:rPr>
          <w:rFonts w:hint="eastAsia" w:cs="宋体"/>
          <w:sz w:val="24"/>
          <w:szCs w:val="24"/>
        </w:rPr>
        <w:t>”数据库中进行如下操作：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查询每个同学的的学号、姓名、所在系、选修课程的课程号及成绩。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Sdept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Grade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25" o:spt="75" type="#_x0000_t75" style="height:133.8pt;width:239.4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查询选课成绩在</w:t>
      </w:r>
      <w:r>
        <w:rPr>
          <w:sz w:val="24"/>
          <w:szCs w:val="24"/>
        </w:rPr>
        <w:t>90</w:t>
      </w:r>
      <w:r>
        <w:rPr>
          <w:rFonts w:hint="eastAsia" w:cs="宋体"/>
          <w:sz w:val="24"/>
          <w:szCs w:val="24"/>
        </w:rPr>
        <w:t>分以上的学生的学号、姓名和所在系。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SC 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90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26" o:spt="75" type="#_x0000_t75" style="height:90pt;width:197.4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</w:t>
      </w:r>
      <w:r>
        <w:rPr>
          <w:sz w:val="24"/>
          <w:szCs w:val="24"/>
        </w:rPr>
        <w:t>"CS"</w:t>
      </w:r>
      <w:r>
        <w:rPr>
          <w:rFonts w:hint="eastAsia" w:cs="宋体"/>
          <w:sz w:val="24"/>
          <w:szCs w:val="24"/>
        </w:rPr>
        <w:t>系且选课成绩在</w:t>
      </w:r>
      <w:r>
        <w:rPr>
          <w:sz w:val="24"/>
          <w:szCs w:val="24"/>
        </w:rPr>
        <w:t>90</w:t>
      </w:r>
      <w:r>
        <w:rPr>
          <w:rFonts w:hint="eastAsia" w:cs="宋体"/>
          <w:sz w:val="24"/>
          <w:szCs w:val="24"/>
        </w:rPr>
        <w:t>分以上的学生的学号、姓名和所在系。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SC 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90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27" o:spt="75" type="#_x0000_t75" style="height:88.8pt;width:157.8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查询每一门课的间接先修课（即先修课的先修课）。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Second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Cpno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Second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Cpno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Second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28" o:spt="75" type="#_x0000_t75" style="height:127.2pt;width:13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</w:t>
      </w:r>
      <w:r>
        <w:rPr>
          <w:rFonts w:hint="eastAsia" w:cs="宋体"/>
          <w:color w:val="FF0000"/>
          <w:sz w:val="24"/>
          <w:szCs w:val="24"/>
        </w:rPr>
        <w:t>有选课记录的</w:t>
      </w:r>
      <w:r>
        <w:rPr>
          <w:rFonts w:hint="eastAsia" w:cs="宋体"/>
          <w:sz w:val="24"/>
          <w:szCs w:val="24"/>
        </w:rPr>
        <w:t>同学的学号、姓名、系名、选修课程的课程号及成绩。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Sdept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Grade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OUTER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pict>
          <v:shape id="_x0000_i1029" o:spt="75" type="#_x0000_t75" style="height:130.8pt;width:232.8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</w:t>
      </w:r>
      <w:r>
        <w:rPr>
          <w:rFonts w:hint="eastAsia" w:cs="宋体"/>
          <w:color w:val="FF0000"/>
          <w:sz w:val="24"/>
          <w:szCs w:val="24"/>
        </w:rPr>
        <w:t>所有</w:t>
      </w:r>
      <w:r>
        <w:rPr>
          <w:rFonts w:hint="eastAsia" w:cs="宋体"/>
          <w:sz w:val="24"/>
          <w:szCs w:val="24"/>
        </w:rPr>
        <w:t>同学的学号、姓名、系名、选修课程的课程号及成绩。（左外连接）。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Sdept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Grade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OUTER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30" o:spt="75" type="#_x0000_t75" style="height:153pt;width:235.2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查询每个学生的学号、姓名、所在系、选修的课程名及成绩。（与（</w:t>
      </w: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）题有何不同）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Sdept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Grade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OUTER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31" o:spt="75" type="#_x0000_t75" style="height:171.6pt;width:254.4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查询选修了课程名为“数据库”的学生学号和姓名。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IN(</w:t>
      </w:r>
    </w:p>
    <w:p>
      <w:pPr>
        <w:numPr>
          <w:ilvl w:val="0"/>
          <w:numId w:val="1"/>
        </w:numPr>
        <w:ind w:left="11" w:leftChars="0" w:firstLine="42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'数据库'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  <w:r>
        <w:pict>
          <v:shape id="_x0000_i1032" o:spt="75" type="#_x0000_t75" style="height:40.8pt;width:158.4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查询选修了课程名为“数据库”的</w:t>
      </w:r>
      <w:r>
        <w:rPr>
          <w:rFonts w:hint="eastAsia" w:cs="宋体"/>
          <w:color w:val="FF0000"/>
          <w:sz w:val="24"/>
          <w:szCs w:val="24"/>
        </w:rPr>
        <w:t>男</w:t>
      </w:r>
      <w:r>
        <w:rPr>
          <w:rFonts w:hint="eastAsia" w:cs="宋体"/>
          <w:sz w:val="24"/>
          <w:szCs w:val="24"/>
        </w:rPr>
        <w:t>学生学号和姓名。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IN(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'数据库'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Ssex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'男'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33" o:spt="75" type="#_x0000_t75" style="height:40.8pt;width:158.4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left="420" w:leftChars="0" w:firstLine="0" w:firstLineChars="0"/>
        <w:rPr>
          <w:rFonts w:cs="Times New Roman"/>
          <w:sz w:val="24"/>
          <w:szCs w:val="24"/>
        </w:rPr>
      </w:pPr>
    </w:p>
    <w:p>
      <w:pPr>
        <w:ind w:left="420" w:leftChars="0" w:firstLine="0" w:firstLineChars="0"/>
        <w:rPr>
          <w:rFonts w:cs="Times New Roman"/>
          <w:color w:val="FF0000"/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  <w:r>
        <w:rPr>
          <w:rFonts w:hint="eastAsia" w:cs="宋体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10-19</w:t>
      </w:r>
      <w:r>
        <w:rPr>
          <w:rFonts w:hint="eastAsia" w:cs="宋体"/>
          <w:color w:val="FF0000"/>
          <w:sz w:val="24"/>
          <w:szCs w:val="24"/>
        </w:rPr>
        <w:t>题要求用嵌套查询实现）</w:t>
      </w:r>
    </w:p>
    <w:p>
      <w:pPr>
        <w:ind w:left="420" w:leftChars="0" w:firstLine="0" w:firstLineChars="0"/>
        <w:rPr>
          <w:rFonts w:cs="Times New Roman"/>
          <w:color w:val="FF0000"/>
          <w:sz w:val="24"/>
          <w:szCs w:val="24"/>
        </w:rPr>
      </w:pP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查询与“李勇”年龄相同的学生的学号、姓名、年龄和所在系。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'李勇'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34" o:spt="75" type="#_x0000_t75" style="height:76.2pt;width:198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查询选修了课程名为“数据库”的学生学号和姓名。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IN(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'数据库'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pict>
          <v:shape id="_x0000_i1035" o:spt="75" type="#_x0000_t75" style="height:64.2pt;width:158.4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查询年龄大于“李勇”年龄的同学的学号、姓名、年龄和所在系。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DISTINCT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'李勇'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36" o:spt="75" type="#_x0000_t75" style="height:51pt;width:174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查询年龄大于计算机系平均年龄的同学的学号、姓名、年龄和所在系。</w:t>
      </w:r>
    </w:p>
    <w:p>
      <w:pPr>
        <w:spacing w:beforeLines="0" w:afterLines="0"/>
        <w:ind w:firstLine="1117" w:firstLineChars="588"/>
        <w:jc w:val="left"/>
        <w:rPr>
          <w:rFonts w:hint="eastAsia" w:ascii="新宋体" w:hAnsi="新宋体" w:eastAsia="新宋体"/>
          <w:color w:val="80808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MAX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spacing w:beforeLines="0" w:afterLines="0"/>
        <w:ind w:firstLine="1234" w:firstLineChars="588"/>
        <w:jc w:val="left"/>
        <w:rPr>
          <w:rFonts w:cs="Times New Roman"/>
          <w:sz w:val="24"/>
          <w:szCs w:val="24"/>
        </w:rPr>
      </w:pPr>
      <w:r>
        <w:pict>
          <v:shape id="_x0000_i1037" o:spt="75" type="#_x0000_t75" style="height:61.8pt;width:210.6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cs="宋体"/>
          <w:sz w:val="24"/>
          <w:szCs w:val="24"/>
        </w:rPr>
        <w:t>查询年龄大于计算机系</w:t>
      </w:r>
      <w:r>
        <w:rPr>
          <w:rFonts w:hint="eastAsia" w:ascii="宋体" w:hAnsi="宋体" w:cs="宋体"/>
          <w:sz w:val="24"/>
          <w:szCs w:val="24"/>
        </w:rPr>
        <w:t>年龄最大者</w:t>
      </w:r>
      <w:r>
        <w:rPr>
          <w:rFonts w:hint="eastAsia" w:cs="宋体"/>
          <w:sz w:val="24"/>
          <w:szCs w:val="24"/>
        </w:rPr>
        <w:t>的同学的学号、姓名、年龄和所在系。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MAX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38" o:spt="75" type="#_x0000_t75" style="height:43.2pt;width:166.2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查询其他系中年龄大于计算机系</w:t>
      </w:r>
      <w:r>
        <w:rPr>
          <w:rFonts w:hint="eastAsia" w:ascii="宋体" w:hAnsi="宋体" w:cs="宋体"/>
          <w:sz w:val="24"/>
          <w:szCs w:val="24"/>
        </w:rPr>
        <w:t>年龄最大者</w:t>
      </w:r>
      <w:r>
        <w:rPr>
          <w:rFonts w:hint="eastAsia" w:cs="宋体"/>
          <w:sz w:val="24"/>
          <w:szCs w:val="24"/>
        </w:rPr>
        <w:t>的同学的学号、姓名、年龄和所在系。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MAX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'CS'</w:t>
      </w:r>
    </w:p>
    <w:p>
      <w:pPr>
        <w:numPr>
          <w:numId w:val="0"/>
        </w:numPr>
        <w:ind w:left="420" w:leftChars="0"/>
        <w:rPr>
          <w:rFonts w:cs="Times New Roman"/>
          <w:sz w:val="24"/>
          <w:szCs w:val="24"/>
        </w:rPr>
      </w:pPr>
      <w:r>
        <w:pict>
          <v:shape id="_x0000_i1040" o:spt="75" type="#_x0000_t75" style="height:98.4pt;width:180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查询每个学生超过他选修课程平均成绩的学号和课程号。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numId w:val="0"/>
        </w:numPr>
        <w:ind w:left="420" w:leftChars="0"/>
        <w:rPr>
          <w:rFonts w:cs="Times New Roman"/>
          <w:sz w:val="24"/>
          <w:szCs w:val="24"/>
        </w:rPr>
      </w:pPr>
      <w:r>
        <w:pict>
          <v:shape id="_x0000_i1041" o:spt="75" type="#_x0000_t75" style="height:91.8pt;width:138.6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查询每门课程超过它平均分的那些选修记录的学号和课程号。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x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</w:p>
    <w:p>
      <w:pPr>
        <w:numPr>
          <w:ilvl w:val="1"/>
          <w:numId w:val="1"/>
        </w:numPr>
        <w:ind w:left="0" w:leftChars="0" w:firstLineChars="0"/>
        <w:rPr>
          <w:rFonts w:cs="Times New Roman"/>
          <w:sz w:val="24"/>
          <w:szCs w:val="24"/>
        </w:rPr>
      </w:pPr>
      <w:r>
        <w:pict>
          <v:shape id="_x0000_i1042" o:spt="75" type="#_x0000_t75" style="height:54pt;width:137.4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查询大于所在系平均年龄的同学的学号、姓名、所在系和年龄。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x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Sage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Sage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y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Sdept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Sdept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43" o:spt="75" type="#_x0000_t75" style="height:71.4pt;width:98.4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ascii="宋体" w:cs="Times New Roman"/>
          <w:sz w:val="24"/>
          <w:szCs w:val="24"/>
        </w:rPr>
      </w:pPr>
    </w:p>
    <w:p>
      <w:pPr>
        <w:ind w:left="420" w:leftChars="0" w:firstLine="0" w:firstLineChars="0"/>
        <w:rPr>
          <w:rFonts w:cs="Times New Roman"/>
          <w:color w:val="FF0000"/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  <w:r>
        <w:rPr>
          <w:rFonts w:hint="eastAsia" w:cs="宋体"/>
          <w:color w:val="FF0000"/>
          <w:sz w:val="24"/>
          <w:szCs w:val="24"/>
        </w:rPr>
        <w:t>（用所学知识实现以下语句）</w:t>
      </w:r>
    </w:p>
    <w:p>
      <w:pPr>
        <w:ind w:left="0" w:leftChars="0" w:firstLine="0" w:firstLineChars="0"/>
        <w:rPr>
          <w:rFonts w:ascii="宋体" w:cs="Times New Roman"/>
          <w:sz w:val="24"/>
          <w:szCs w:val="24"/>
        </w:rPr>
      </w:pP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求选修了数学课的学生姓名。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'数学'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44" o:spt="75" type="#_x0000_t75" style="height:84.6pt;width:127.8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求没有选修数学课的学生姓名。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Sname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Cname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!=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'数学'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))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45" o:spt="75" type="#_x0000_t75" style="height:86.4pt;width:154.2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求选修各门课的人数及平均成绩。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(*)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Cno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46" o:spt="75" type="#_x0000_t75" style="height:79.2pt;width:149.4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求选修课程在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门以上且都及格的学生号及总平均分。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(*)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having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(*)&gt;=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60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47" o:spt="75" type="#_x0000_t75" style="height:75pt;width:121.2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12</w:t>
      </w:r>
      <w:r>
        <w:rPr>
          <w:rFonts w:hint="eastAsia" w:ascii="宋体" w:hAnsi="宋体" w:cs="宋体"/>
          <w:sz w:val="24"/>
          <w:szCs w:val="24"/>
        </w:rPr>
        <w:t>级学生中选修课程在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门以上且都及格的学生号及总平均分，并按平均成绩排序。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having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(*)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60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desc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48" o:spt="75" type="#_x0000_t75" style="height:64.8pt;width:144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统计每个人及格的成绩的平均值，及格的门数，结果按平均成绩降序，及格门数降序排列。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WHERE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Grade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60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</w:p>
    <w:p>
      <w:pPr>
        <w:numPr>
          <w:numId w:val="0"/>
        </w:numPr>
        <w:ind w:left="420" w:left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49" o:spt="75" type="#_x0000_t75" style="height:77.4pt;width:159pt;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统计所有课程均及格学生的平均成绩，及格的门数，结果按平均成绩降序，及格门数降序排列。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GROUP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HAVING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&gt;=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60</w:t>
      </w:r>
    </w:p>
    <w:p>
      <w:pPr>
        <w:numPr>
          <w:numId w:val="0"/>
        </w:numPr>
        <w:ind w:left="420" w:leftChars="0"/>
        <w:rPr>
          <w:rFonts w:ascii="宋体" w:cs="Times New Roman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AVG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FF"/>
          <w:sz w:val="19"/>
          <w:highlight w:val="white"/>
        </w:rPr>
        <w:t>COUNT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Grade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</w:p>
    <w:p>
      <w:pPr>
        <w:numPr>
          <w:ilvl w:val="1"/>
          <w:numId w:val="1"/>
        </w:numPr>
        <w:ind w:left="0" w:leftChars="0" w:firstLineChars="0"/>
        <w:rPr>
          <w:rFonts w:ascii="宋体" w:cs="Times New Roman"/>
          <w:sz w:val="24"/>
          <w:szCs w:val="24"/>
        </w:rPr>
      </w:pPr>
      <w:r>
        <w:pict>
          <v:shape id="_x0000_i1050" o:spt="75" type="#_x0000_t75" style="height:55.2pt;width:157.8pt;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line="360" w:lineRule="exact"/>
        <w:ind w:left="31680" w:firstLine="31680"/>
        <w:rPr>
          <w:rFonts w:ascii="宋体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31680" w:firstLine="31680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31680" w:firstLine="3168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206"/>
    <w:multiLevelType w:val="multilevel"/>
    <w:tmpl w:val="07130206"/>
    <w:lvl w:ilvl="0" w:tentative="0">
      <w:start w:val="1"/>
      <w:numFmt w:val="decimal"/>
      <w:suff w:val="nothing"/>
      <w:lvlText w:val="（%1）"/>
      <w:lvlJc w:val="left"/>
      <w:pPr>
        <w:ind w:left="11" w:firstLine="420"/>
      </w:pPr>
      <w:rPr>
        <w:rFonts w:hint="eastAsia"/>
      </w:rPr>
    </w:lvl>
    <w:lvl w:ilvl="1" w:tentative="0">
      <w:start w:val="1"/>
      <w:numFmt w:val="decimal"/>
      <w:suff w:val="nothing"/>
      <w:lvlText w:val="（%2）"/>
      <w:lvlJc w:val="left"/>
      <w:pPr>
        <w:ind w:firstLine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63C"/>
    <w:rsid w:val="00007DAA"/>
    <w:rsid w:val="00053FE4"/>
    <w:rsid w:val="000610F1"/>
    <w:rsid w:val="00075F03"/>
    <w:rsid w:val="0009799E"/>
    <w:rsid w:val="000D6376"/>
    <w:rsid w:val="000E1171"/>
    <w:rsid w:val="000E218C"/>
    <w:rsid w:val="000E5BEE"/>
    <w:rsid w:val="000F0BD1"/>
    <w:rsid w:val="00114B21"/>
    <w:rsid w:val="00122000"/>
    <w:rsid w:val="001245C5"/>
    <w:rsid w:val="00127F10"/>
    <w:rsid w:val="00134A36"/>
    <w:rsid w:val="00134D08"/>
    <w:rsid w:val="00153E7B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76B0"/>
    <w:rsid w:val="00230023"/>
    <w:rsid w:val="0023208B"/>
    <w:rsid w:val="00253F16"/>
    <w:rsid w:val="00266A84"/>
    <w:rsid w:val="00266D61"/>
    <w:rsid w:val="002673AD"/>
    <w:rsid w:val="00270FD0"/>
    <w:rsid w:val="002A3B80"/>
    <w:rsid w:val="002C0C9A"/>
    <w:rsid w:val="002C7857"/>
    <w:rsid w:val="002D4687"/>
    <w:rsid w:val="002F0E3A"/>
    <w:rsid w:val="00303058"/>
    <w:rsid w:val="00315B51"/>
    <w:rsid w:val="00321B40"/>
    <w:rsid w:val="003400D2"/>
    <w:rsid w:val="00347F63"/>
    <w:rsid w:val="00350BE0"/>
    <w:rsid w:val="00350C01"/>
    <w:rsid w:val="00366DFC"/>
    <w:rsid w:val="00380229"/>
    <w:rsid w:val="003850CD"/>
    <w:rsid w:val="00395C9C"/>
    <w:rsid w:val="003A3DA9"/>
    <w:rsid w:val="003B0325"/>
    <w:rsid w:val="003B50BF"/>
    <w:rsid w:val="003D7305"/>
    <w:rsid w:val="003E3882"/>
    <w:rsid w:val="003E59EA"/>
    <w:rsid w:val="004169C9"/>
    <w:rsid w:val="00417576"/>
    <w:rsid w:val="00427EC9"/>
    <w:rsid w:val="004436B6"/>
    <w:rsid w:val="00472D8F"/>
    <w:rsid w:val="00475C0D"/>
    <w:rsid w:val="00484846"/>
    <w:rsid w:val="00484F9F"/>
    <w:rsid w:val="00495C4C"/>
    <w:rsid w:val="004B32FF"/>
    <w:rsid w:val="004D6FF9"/>
    <w:rsid w:val="005162B1"/>
    <w:rsid w:val="00522A5F"/>
    <w:rsid w:val="00531C52"/>
    <w:rsid w:val="00535894"/>
    <w:rsid w:val="00552D63"/>
    <w:rsid w:val="00585D14"/>
    <w:rsid w:val="00594753"/>
    <w:rsid w:val="005A073A"/>
    <w:rsid w:val="005A54D4"/>
    <w:rsid w:val="005C2142"/>
    <w:rsid w:val="005E0781"/>
    <w:rsid w:val="005F19D6"/>
    <w:rsid w:val="005F69DA"/>
    <w:rsid w:val="0060037C"/>
    <w:rsid w:val="00611443"/>
    <w:rsid w:val="00622DB7"/>
    <w:rsid w:val="00627B4D"/>
    <w:rsid w:val="0063791D"/>
    <w:rsid w:val="0065582B"/>
    <w:rsid w:val="00657896"/>
    <w:rsid w:val="00667238"/>
    <w:rsid w:val="006735A5"/>
    <w:rsid w:val="006806FD"/>
    <w:rsid w:val="00682FD1"/>
    <w:rsid w:val="006858A5"/>
    <w:rsid w:val="00695FFE"/>
    <w:rsid w:val="0069613F"/>
    <w:rsid w:val="006B3E43"/>
    <w:rsid w:val="006C4B93"/>
    <w:rsid w:val="006D5342"/>
    <w:rsid w:val="006D5400"/>
    <w:rsid w:val="006D5BCC"/>
    <w:rsid w:val="006D7558"/>
    <w:rsid w:val="006F2A65"/>
    <w:rsid w:val="007146DA"/>
    <w:rsid w:val="00715D75"/>
    <w:rsid w:val="007226B3"/>
    <w:rsid w:val="00723718"/>
    <w:rsid w:val="007262AF"/>
    <w:rsid w:val="007554D8"/>
    <w:rsid w:val="007811C8"/>
    <w:rsid w:val="00793D42"/>
    <w:rsid w:val="007A1F62"/>
    <w:rsid w:val="007A4954"/>
    <w:rsid w:val="007B1426"/>
    <w:rsid w:val="007C1B69"/>
    <w:rsid w:val="007C3D66"/>
    <w:rsid w:val="007E5DBB"/>
    <w:rsid w:val="007E7442"/>
    <w:rsid w:val="007E7C7F"/>
    <w:rsid w:val="007F28E2"/>
    <w:rsid w:val="007F4FAC"/>
    <w:rsid w:val="0080066E"/>
    <w:rsid w:val="00817303"/>
    <w:rsid w:val="008235E5"/>
    <w:rsid w:val="00826659"/>
    <w:rsid w:val="008548C0"/>
    <w:rsid w:val="00880450"/>
    <w:rsid w:val="008856BE"/>
    <w:rsid w:val="00886C92"/>
    <w:rsid w:val="00890AD9"/>
    <w:rsid w:val="008A42F8"/>
    <w:rsid w:val="008A4BE9"/>
    <w:rsid w:val="008A6018"/>
    <w:rsid w:val="008C70DA"/>
    <w:rsid w:val="008D34D6"/>
    <w:rsid w:val="008E6622"/>
    <w:rsid w:val="009027F6"/>
    <w:rsid w:val="00906573"/>
    <w:rsid w:val="0091724F"/>
    <w:rsid w:val="009208FC"/>
    <w:rsid w:val="00931043"/>
    <w:rsid w:val="0093127E"/>
    <w:rsid w:val="00931281"/>
    <w:rsid w:val="00933896"/>
    <w:rsid w:val="00944E1D"/>
    <w:rsid w:val="0095028A"/>
    <w:rsid w:val="009656CE"/>
    <w:rsid w:val="00992CE6"/>
    <w:rsid w:val="009B4E99"/>
    <w:rsid w:val="009D1CF8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A1502"/>
    <w:rsid w:val="00AD4352"/>
    <w:rsid w:val="00AE1AEF"/>
    <w:rsid w:val="00AE2E70"/>
    <w:rsid w:val="00AF25E0"/>
    <w:rsid w:val="00AF6632"/>
    <w:rsid w:val="00B02711"/>
    <w:rsid w:val="00B1698E"/>
    <w:rsid w:val="00B2671D"/>
    <w:rsid w:val="00B304B2"/>
    <w:rsid w:val="00B37A40"/>
    <w:rsid w:val="00B7224A"/>
    <w:rsid w:val="00B94F03"/>
    <w:rsid w:val="00BA648C"/>
    <w:rsid w:val="00BC033B"/>
    <w:rsid w:val="00BC17CE"/>
    <w:rsid w:val="00BC473B"/>
    <w:rsid w:val="00BD57C1"/>
    <w:rsid w:val="00BE1C10"/>
    <w:rsid w:val="00C03DEC"/>
    <w:rsid w:val="00C0779C"/>
    <w:rsid w:val="00C17113"/>
    <w:rsid w:val="00C1773E"/>
    <w:rsid w:val="00C2548E"/>
    <w:rsid w:val="00C3019A"/>
    <w:rsid w:val="00C40F1E"/>
    <w:rsid w:val="00C55B9E"/>
    <w:rsid w:val="00C56197"/>
    <w:rsid w:val="00C60DA1"/>
    <w:rsid w:val="00C641E8"/>
    <w:rsid w:val="00C809EA"/>
    <w:rsid w:val="00C850B7"/>
    <w:rsid w:val="00C93E98"/>
    <w:rsid w:val="00C9627E"/>
    <w:rsid w:val="00C9641C"/>
    <w:rsid w:val="00CA07E5"/>
    <w:rsid w:val="00CA7D66"/>
    <w:rsid w:val="00CF277E"/>
    <w:rsid w:val="00CF36A6"/>
    <w:rsid w:val="00CF770A"/>
    <w:rsid w:val="00D4533C"/>
    <w:rsid w:val="00D70BA5"/>
    <w:rsid w:val="00D72A98"/>
    <w:rsid w:val="00D76183"/>
    <w:rsid w:val="00D775B8"/>
    <w:rsid w:val="00D776B3"/>
    <w:rsid w:val="00D842C0"/>
    <w:rsid w:val="00D859E1"/>
    <w:rsid w:val="00D928A3"/>
    <w:rsid w:val="00D935B6"/>
    <w:rsid w:val="00DA0984"/>
    <w:rsid w:val="00DA6E73"/>
    <w:rsid w:val="00DB4C6F"/>
    <w:rsid w:val="00DB7ADE"/>
    <w:rsid w:val="00DC0607"/>
    <w:rsid w:val="00DD4405"/>
    <w:rsid w:val="00DD5A98"/>
    <w:rsid w:val="00E21205"/>
    <w:rsid w:val="00E27312"/>
    <w:rsid w:val="00E61F40"/>
    <w:rsid w:val="00E6322D"/>
    <w:rsid w:val="00E71F97"/>
    <w:rsid w:val="00E724D6"/>
    <w:rsid w:val="00E72EC9"/>
    <w:rsid w:val="00E73079"/>
    <w:rsid w:val="00E95215"/>
    <w:rsid w:val="00EA3D59"/>
    <w:rsid w:val="00EB14C7"/>
    <w:rsid w:val="00EC1D92"/>
    <w:rsid w:val="00EE0500"/>
    <w:rsid w:val="00EE153F"/>
    <w:rsid w:val="00EF357C"/>
    <w:rsid w:val="00F55CF8"/>
    <w:rsid w:val="00F91297"/>
    <w:rsid w:val="00F95EEC"/>
    <w:rsid w:val="00FA26E3"/>
    <w:rsid w:val="00FA2B0F"/>
    <w:rsid w:val="00FA4386"/>
    <w:rsid w:val="00FA6954"/>
    <w:rsid w:val="00FE0A59"/>
    <w:rsid w:val="00FE159E"/>
    <w:rsid w:val="00FE7689"/>
    <w:rsid w:val="08781C3D"/>
    <w:rsid w:val="0FF65144"/>
    <w:rsid w:val="2CBD0BA2"/>
    <w:rsid w:val="2FB71058"/>
    <w:rsid w:val="354D6683"/>
    <w:rsid w:val="4CAF7511"/>
    <w:rsid w:val="4E09713C"/>
    <w:rsid w:val="691869A6"/>
    <w:rsid w:val="77C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4" w:leftChars="34" w:firstLine="150" w:firstLineChars="15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semiHidden/>
    <w:locked/>
    <w:uiPriority w:val="99"/>
    <w:rPr>
      <w:sz w:val="18"/>
      <w:szCs w:val="18"/>
    </w:rPr>
  </w:style>
  <w:style w:type="character" w:customStyle="1" w:styleId="7">
    <w:name w:val="Footer Char"/>
    <w:basedOn w:val="5"/>
    <w:link w:val="2"/>
    <w:semiHidden/>
    <w:locked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175</Words>
  <Characters>998</Characters>
  <Lines>0</Lines>
  <Paragraphs>0</Paragraphs>
  <TotalTime>143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2019-03-15T08:59:00Z</dcterms:created>
  <dc:creator>new</dc:creator>
  <cp:lastModifiedBy>断翅丶残蝶飞</cp:lastModifiedBy>
  <dcterms:modified xsi:type="dcterms:W3CDTF">2019-03-29T14:30:37Z</dcterms:modified>
  <dc:title>实验2  简单查询和连接查询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