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ook w:val="04A0"/>
      </w:tblPr>
      <w:tblGrid>
        <w:gridCol w:w="2559"/>
        <w:gridCol w:w="749"/>
        <w:gridCol w:w="119"/>
        <w:gridCol w:w="1692"/>
        <w:gridCol w:w="1427"/>
        <w:gridCol w:w="2342"/>
        <w:gridCol w:w="156"/>
        <w:gridCol w:w="1872"/>
        <w:gridCol w:w="1879"/>
        <w:gridCol w:w="2557"/>
      </w:tblGrid>
      <w:tr w:rsidR="0076295F">
        <w:tc>
          <w:tcPr>
            <w:tcW w:w="3378" w:type="dxa"/>
            <w:gridSpan w:val="3"/>
            <w:shd w:val="clear" w:color="auto" w:fill="auto"/>
          </w:tcPr>
          <w:p w:rsidR="0076295F" w:rsidRDefault="000B43FD">
            <w:pPr>
              <w:spacing w:after="0" w:line="240" w:lineRule="auto"/>
              <w:jc w:val="center"/>
            </w:pPr>
            <w:r>
              <w:rPr>
                <w:noProof/>
              </w:rPr>
              <w:drawing>
                <wp:inline distT="0" distB="0" distL="0" distR="0">
                  <wp:extent cx="1650365"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stretch>
                            <a:fillRect/>
                          </a:stretch>
                        </pic:blipFill>
                        <pic:spPr bwMode="auto">
                          <a:xfrm>
                            <a:off x="0" y="0"/>
                            <a:ext cx="1650365" cy="762000"/>
                          </a:xfrm>
                          <a:prstGeom prst="rect">
                            <a:avLst/>
                          </a:prstGeom>
                        </pic:spPr>
                      </pic:pic>
                    </a:graphicData>
                  </a:graphic>
                </wp:inline>
              </w:drawing>
            </w:r>
          </w:p>
        </w:tc>
        <w:tc>
          <w:tcPr>
            <w:tcW w:w="11757" w:type="dxa"/>
            <w:gridSpan w:val="7"/>
            <w:shd w:val="clear" w:color="auto" w:fill="B4C6E7" w:themeFill="accent1" w:themeFillTint="66"/>
          </w:tcPr>
          <w:p w:rsidR="0076295F" w:rsidRDefault="000B43FD">
            <w:pPr>
              <w:spacing w:after="0" w:line="240" w:lineRule="auto"/>
            </w:pPr>
            <w:r>
              <w:rPr>
                <w:b/>
                <w:bCs/>
              </w:rPr>
              <w:t>NAMA PERGURUAN TINGGI:</w:t>
            </w:r>
            <w:r>
              <w:t xml:space="preserve"> UNIVERSITAS KRISTEN MARANATHA</w:t>
            </w:r>
          </w:p>
          <w:p w:rsidR="0076295F" w:rsidRDefault="000B43FD">
            <w:pPr>
              <w:spacing w:after="0" w:line="240" w:lineRule="auto"/>
            </w:pPr>
            <w:r>
              <w:rPr>
                <w:b/>
                <w:bCs/>
              </w:rPr>
              <w:t xml:space="preserve">NAMA FAKULTAS: </w:t>
            </w:r>
            <w:r>
              <w:t>Fakultas Teknologi Informasi</w:t>
            </w:r>
          </w:p>
          <w:p w:rsidR="0076295F" w:rsidRDefault="000B43FD">
            <w:pPr>
              <w:spacing w:after="0" w:line="240" w:lineRule="auto"/>
            </w:pPr>
            <w:r>
              <w:rPr>
                <w:b/>
                <w:bCs/>
              </w:rPr>
              <w:t>NAMA PROGRAM STUDI:</w:t>
            </w:r>
            <w:r>
              <w:t xml:space="preserve"> S1 Teknik Informatika</w:t>
            </w:r>
          </w:p>
        </w:tc>
      </w:tr>
      <w:tr w:rsidR="0076295F">
        <w:tc>
          <w:tcPr>
            <w:tcW w:w="15135" w:type="dxa"/>
            <w:gridSpan w:val="10"/>
            <w:shd w:val="clear" w:color="auto" w:fill="B4C6E7" w:themeFill="accent1" w:themeFillTint="66"/>
          </w:tcPr>
          <w:p w:rsidR="0076295F" w:rsidRDefault="000B43FD">
            <w:pPr>
              <w:spacing w:after="0" w:line="240" w:lineRule="auto"/>
              <w:jc w:val="center"/>
              <w:rPr>
                <w:b/>
                <w:bCs/>
                <w:sz w:val="32"/>
                <w:szCs w:val="32"/>
              </w:rPr>
            </w:pPr>
            <w:r>
              <w:rPr>
                <w:b/>
                <w:bCs/>
                <w:sz w:val="32"/>
                <w:szCs w:val="32"/>
              </w:rPr>
              <w:t>RENCANA PEMBELAJARAN SEMESTER</w:t>
            </w:r>
          </w:p>
        </w:tc>
      </w:tr>
      <w:tr w:rsidR="0076295F">
        <w:tc>
          <w:tcPr>
            <w:tcW w:w="3378" w:type="dxa"/>
            <w:gridSpan w:val="3"/>
            <w:shd w:val="clear" w:color="auto" w:fill="D9D9D9" w:themeFill="background1" w:themeFillShade="D9"/>
          </w:tcPr>
          <w:p w:rsidR="0076295F" w:rsidRDefault="000B43FD">
            <w:pPr>
              <w:spacing w:after="0" w:line="240" w:lineRule="auto"/>
              <w:rPr>
                <w:b/>
                <w:bCs/>
              </w:rPr>
            </w:pPr>
            <w:r>
              <w:rPr>
                <w:b/>
                <w:bCs/>
              </w:rPr>
              <w:t>MATA KULIAH</w:t>
            </w:r>
          </w:p>
        </w:tc>
        <w:tc>
          <w:tcPr>
            <w:tcW w:w="1668" w:type="dxa"/>
            <w:shd w:val="clear" w:color="auto" w:fill="D9D9D9" w:themeFill="background1" w:themeFillShade="D9"/>
          </w:tcPr>
          <w:p w:rsidR="0076295F" w:rsidRDefault="000B43FD">
            <w:pPr>
              <w:spacing w:after="0" w:line="240" w:lineRule="auto"/>
              <w:rPr>
                <w:b/>
                <w:bCs/>
              </w:rPr>
            </w:pPr>
            <w:r>
              <w:rPr>
                <w:b/>
                <w:bCs/>
              </w:rPr>
              <w:t>KODE</w:t>
            </w:r>
          </w:p>
        </w:tc>
        <w:tc>
          <w:tcPr>
            <w:tcW w:w="3870" w:type="dxa"/>
            <w:gridSpan w:val="3"/>
            <w:shd w:val="clear" w:color="auto" w:fill="D9D9D9" w:themeFill="background1" w:themeFillShade="D9"/>
          </w:tcPr>
          <w:p w:rsidR="0076295F" w:rsidRDefault="000B43FD">
            <w:pPr>
              <w:spacing w:after="0" w:line="240" w:lineRule="auto"/>
              <w:rPr>
                <w:b/>
                <w:bCs/>
              </w:rPr>
            </w:pPr>
            <w:r>
              <w:rPr>
                <w:b/>
                <w:bCs/>
              </w:rPr>
              <w:t>RUMPUN MK</w:t>
            </w:r>
          </w:p>
        </w:tc>
        <w:tc>
          <w:tcPr>
            <w:tcW w:w="1846" w:type="dxa"/>
            <w:shd w:val="clear" w:color="auto" w:fill="D9D9D9" w:themeFill="background1" w:themeFillShade="D9"/>
          </w:tcPr>
          <w:p w:rsidR="0076295F" w:rsidRDefault="000B43FD">
            <w:pPr>
              <w:spacing w:after="0" w:line="240" w:lineRule="auto"/>
              <w:rPr>
                <w:b/>
                <w:bCs/>
              </w:rPr>
            </w:pPr>
            <w:r>
              <w:rPr>
                <w:b/>
                <w:bCs/>
              </w:rPr>
              <w:t>BOBOT (SKS)</w:t>
            </w:r>
          </w:p>
        </w:tc>
        <w:tc>
          <w:tcPr>
            <w:tcW w:w="1853" w:type="dxa"/>
            <w:shd w:val="clear" w:color="auto" w:fill="D9D9D9" w:themeFill="background1" w:themeFillShade="D9"/>
          </w:tcPr>
          <w:p w:rsidR="0076295F" w:rsidRDefault="000B43FD">
            <w:pPr>
              <w:spacing w:after="0" w:line="240" w:lineRule="auto"/>
              <w:rPr>
                <w:b/>
                <w:bCs/>
              </w:rPr>
            </w:pPr>
            <w:r>
              <w:rPr>
                <w:b/>
                <w:bCs/>
              </w:rPr>
              <w:t>SEMESTER</w:t>
            </w:r>
          </w:p>
        </w:tc>
        <w:tc>
          <w:tcPr>
            <w:tcW w:w="2520" w:type="dxa"/>
            <w:shd w:val="clear" w:color="auto" w:fill="D9D9D9" w:themeFill="background1" w:themeFillShade="D9"/>
          </w:tcPr>
          <w:p w:rsidR="0076295F" w:rsidRDefault="000B43FD">
            <w:pPr>
              <w:spacing w:after="0" w:line="240" w:lineRule="auto"/>
              <w:rPr>
                <w:b/>
                <w:bCs/>
              </w:rPr>
            </w:pPr>
            <w:r>
              <w:rPr>
                <w:b/>
                <w:bCs/>
              </w:rPr>
              <w:t>TGL PENYUSUNAN</w:t>
            </w:r>
          </w:p>
        </w:tc>
      </w:tr>
      <w:tr w:rsidR="0076295F">
        <w:tc>
          <w:tcPr>
            <w:tcW w:w="3378" w:type="dxa"/>
            <w:gridSpan w:val="3"/>
            <w:shd w:val="clear" w:color="auto" w:fill="auto"/>
          </w:tcPr>
          <w:p w:rsidR="0076295F" w:rsidRDefault="000B43FD">
            <w:pPr>
              <w:spacing w:after="0" w:line="240" w:lineRule="auto"/>
            </w:pPr>
            <w:r>
              <w:t>Matematika Diskrit</w:t>
            </w:r>
          </w:p>
        </w:tc>
        <w:tc>
          <w:tcPr>
            <w:tcW w:w="1668" w:type="dxa"/>
            <w:shd w:val="clear" w:color="auto" w:fill="auto"/>
          </w:tcPr>
          <w:p w:rsidR="0076295F" w:rsidRDefault="000B43FD">
            <w:pPr>
              <w:spacing w:after="0" w:line="240" w:lineRule="auto"/>
            </w:pPr>
            <w:r>
              <w:t>IN232</w:t>
            </w:r>
          </w:p>
        </w:tc>
        <w:tc>
          <w:tcPr>
            <w:tcW w:w="3870" w:type="dxa"/>
            <w:gridSpan w:val="3"/>
            <w:shd w:val="clear" w:color="auto" w:fill="auto"/>
          </w:tcPr>
          <w:p w:rsidR="0076295F" w:rsidRDefault="000B43FD">
            <w:pPr>
              <w:spacing w:after="0" w:line="240" w:lineRule="auto"/>
            </w:pPr>
            <w:r>
              <w:t>Matematika dan Statistika</w:t>
            </w:r>
          </w:p>
        </w:tc>
        <w:tc>
          <w:tcPr>
            <w:tcW w:w="1846" w:type="dxa"/>
            <w:shd w:val="clear" w:color="auto" w:fill="auto"/>
          </w:tcPr>
          <w:p w:rsidR="0076295F" w:rsidRDefault="000B43FD">
            <w:pPr>
              <w:spacing w:after="0" w:line="240" w:lineRule="auto"/>
            </w:pPr>
            <w:r>
              <w:t>3</w:t>
            </w:r>
          </w:p>
        </w:tc>
        <w:tc>
          <w:tcPr>
            <w:tcW w:w="1853" w:type="dxa"/>
            <w:shd w:val="clear" w:color="auto" w:fill="auto"/>
          </w:tcPr>
          <w:p w:rsidR="0076295F" w:rsidRDefault="000B43FD">
            <w:pPr>
              <w:spacing w:after="0" w:line="240" w:lineRule="auto"/>
            </w:pPr>
            <w:r>
              <w:t>3</w:t>
            </w:r>
          </w:p>
        </w:tc>
        <w:tc>
          <w:tcPr>
            <w:tcW w:w="2520" w:type="dxa"/>
            <w:shd w:val="clear" w:color="auto" w:fill="auto"/>
          </w:tcPr>
          <w:p w:rsidR="0076295F" w:rsidRDefault="000B43FD">
            <w:pPr>
              <w:spacing w:after="0" w:line="240" w:lineRule="auto"/>
            </w:pPr>
            <w:r>
              <w:rPr>
                <w:lang w:val="id-ID"/>
              </w:rPr>
              <w:t>23 Juli 2020</w:t>
            </w:r>
          </w:p>
        </w:tc>
      </w:tr>
      <w:tr w:rsidR="0076295F">
        <w:tc>
          <w:tcPr>
            <w:tcW w:w="2523" w:type="dxa"/>
            <w:shd w:val="clear" w:color="auto" w:fill="D9D9D9" w:themeFill="background1" w:themeFillShade="D9"/>
          </w:tcPr>
          <w:p w:rsidR="0076295F" w:rsidRDefault="000B43FD">
            <w:pPr>
              <w:spacing w:after="0" w:line="240" w:lineRule="auto"/>
              <w:rPr>
                <w:b/>
                <w:bCs/>
              </w:rPr>
            </w:pPr>
            <w:r>
              <w:rPr>
                <w:b/>
                <w:bCs/>
              </w:rPr>
              <w:t>OTORISASI</w:t>
            </w:r>
          </w:p>
        </w:tc>
        <w:tc>
          <w:tcPr>
            <w:tcW w:w="3930" w:type="dxa"/>
            <w:gridSpan w:val="4"/>
            <w:shd w:val="clear" w:color="auto" w:fill="D9D9D9" w:themeFill="background1" w:themeFillShade="D9"/>
          </w:tcPr>
          <w:p w:rsidR="0076295F" w:rsidRDefault="000B43FD">
            <w:pPr>
              <w:spacing w:after="0" w:line="240" w:lineRule="auto"/>
              <w:rPr>
                <w:b/>
                <w:bCs/>
              </w:rPr>
            </w:pPr>
            <w:r>
              <w:rPr>
                <w:b/>
                <w:bCs/>
              </w:rPr>
              <w:t>DOSEN PENGEMBANG RPS</w:t>
            </w:r>
          </w:p>
        </w:tc>
        <w:tc>
          <w:tcPr>
            <w:tcW w:w="4308" w:type="dxa"/>
            <w:gridSpan w:val="3"/>
            <w:shd w:val="clear" w:color="auto" w:fill="D9D9D9" w:themeFill="background1" w:themeFillShade="D9"/>
          </w:tcPr>
          <w:p w:rsidR="0076295F" w:rsidRDefault="000B43FD">
            <w:pPr>
              <w:spacing w:after="0" w:line="240" w:lineRule="auto"/>
              <w:rPr>
                <w:b/>
                <w:bCs/>
              </w:rPr>
            </w:pPr>
            <w:r>
              <w:rPr>
                <w:b/>
                <w:bCs/>
              </w:rPr>
              <w:t>KOORDINATOR RMK</w:t>
            </w:r>
          </w:p>
        </w:tc>
        <w:tc>
          <w:tcPr>
            <w:tcW w:w="4374" w:type="dxa"/>
            <w:gridSpan w:val="2"/>
            <w:shd w:val="clear" w:color="auto" w:fill="D9D9D9" w:themeFill="background1" w:themeFillShade="D9"/>
          </w:tcPr>
          <w:p w:rsidR="0076295F" w:rsidRDefault="000B43FD">
            <w:pPr>
              <w:spacing w:after="0" w:line="240" w:lineRule="auto"/>
              <w:rPr>
                <w:b/>
                <w:bCs/>
              </w:rPr>
            </w:pPr>
            <w:r>
              <w:rPr>
                <w:b/>
                <w:bCs/>
              </w:rPr>
              <w:t>KETUA PROGRAM STUDI</w:t>
            </w:r>
          </w:p>
        </w:tc>
      </w:tr>
      <w:tr w:rsidR="0076295F">
        <w:trPr>
          <w:trHeight w:val="1418"/>
        </w:trPr>
        <w:tc>
          <w:tcPr>
            <w:tcW w:w="2523" w:type="dxa"/>
            <w:shd w:val="clear" w:color="auto" w:fill="auto"/>
          </w:tcPr>
          <w:p w:rsidR="0076295F" w:rsidRDefault="0076295F">
            <w:pPr>
              <w:spacing w:after="0" w:line="240" w:lineRule="auto"/>
            </w:pPr>
          </w:p>
        </w:tc>
        <w:tc>
          <w:tcPr>
            <w:tcW w:w="3930" w:type="dxa"/>
            <w:gridSpan w:val="4"/>
            <w:shd w:val="clear" w:color="auto" w:fill="auto"/>
            <w:vAlign w:val="bottom"/>
          </w:tcPr>
          <w:p w:rsidR="0076295F" w:rsidRDefault="000B43FD">
            <w:pPr>
              <w:spacing w:after="0" w:line="240" w:lineRule="auto"/>
              <w:jc w:val="center"/>
            </w:pPr>
            <w:r>
              <w:t>Hendra Bunyamin, S.Si., M.T.</w:t>
            </w:r>
          </w:p>
        </w:tc>
        <w:tc>
          <w:tcPr>
            <w:tcW w:w="4308" w:type="dxa"/>
            <w:gridSpan w:val="3"/>
            <w:shd w:val="clear" w:color="auto" w:fill="auto"/>
            <w:vAlign w:val="bottom"/>
          </w:tcPr>
          <w:p w:rsidR="0076295F" w:rsidRDefault="000B43FD">
            <w:pPr>
              <w:spacing w:after="0" w:line="240" w:lineRule="auto"/>
              <w:jc w:val="center"/>
            </w:pPr>
            <w:r>
              <w:t>Dr. Ir. Mewati Ayub, M.T.</w:t>
            </w:r>
          </w:p>
        </w:tc>
        <w:tc>
          <w:tcPr>
            <w:tcW w:w="4374" w:type="dxa"/>
            <w:gridSpan w:val="2"/>
            <w:shd w:val="clear" w:color="auto" w:fill="auto"/>
            <w:vAlign w:val="bottom"/>
          </w:tcPr>
          <w:p w:rsidR="0076295F" w:rsidRDefault="000B43FD">
            <w:pPr>
              <w:spacing w:after="0" w:line="240" w:lineRule="auto"/>
              <w:jc w:val="center"/>
            </w:pPr>
            <w:r>
              <w:rPr>
                <w:lang w:val="id-ID"/>
              </w:rPr>
              <w:t>Billy Susanto Panca, S.T., M.T.</w:t>
            </w:r>
          </w:p>
        </w:tc>
      </w:tr>
      <w:tr w:rsidR="0076295F">
        <w:tc>
          <w:tcPr>
            <w:tcW w:w="2523" w:type="dxa"/>
            <w:vMerge w:val="restart"/>
            <w:shd w:val="clear" w:color="auto" w:fill="auto"/>
          </w:tcPr>
          <w:p w:rsidR="0076295F" w:rsidRDefault="000B43FD">
            <w:pPr>
              <w:spacing w:after="0" w:line="240" w:lineRule="auto"/>
              <w:rPr>
                <w:b/>
                <w:bCs/>
                <w:lang w:val="id-ID"/>
              </w:rPr>
            </w:pPr>
            <w:r>
              <w:rPr>
                <w:b/>
                <w:bCs/>
                <w:lang w:val="id-ID"/>
              </w:rPr>
              <w:t>CAPAIAN PEMBELAJARAN (CP)</w:t>
            </w:r>
          </w:p>
        </w:tc>
        <w:tc>
          <w:tcPr>
            <w:tcW w:w="12612" w:type="dxa"/>
            <w:gridSpan w:val="9"/>
            <w:shd w:val="clear" w:color="auto" w:fill="D9D9D9" w:themeFill="background1" w:themeFillShade="D9"/>
          </w:tcPr>
          <w:p w:rsidR="0076295F" w:rsidRDefault="000B43FD">
            <w:pPr>
              <w:spacing w:after="0" w:line="240" w:lineRule="auto"/>
              <w:rPr>
                <w:b/>
                <w:bCs/>
                <w:lang w:val="id-ID"/>
              </w:rPr>
            </w:pPr>
            <w:r>
              <w:rPr>
                <w:b/>
                <w:bCs/>
                <w:lang w:val="id-ID"/>
              </w:rPr>
              <w:t>CPL-PRODI</w:t>
            </w:r>
          </w:p>
        </w:tc>
      </w:tr>
      <w:tr w:rsidR="0076295F">
        <w:tc>
          <w:tcPr>
            <w:tcW w:w="2523" w:type="dxa"/>
            <w:vMerge/>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spacing w:after="0" w:line="240" w:lineRule="auto"/>
              <w:rPr>
                <w:b/>
                <w:bCs/>
                <w:lang w:val="id-ID"/>
              </w:rPr>
            </w:pPr>
            <w:r>
              <w:rPr>
                <w:b/>
                <w:bCs/>
                <w:lang w:val="id-ID"/>
              </w:rPr>
              <w:t>KOMPETENSI LULUSAN (SNDIKTI) – SIKAP</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S1</w:t>
            </w:r>
          </w:p>
        </w:tc>
        <w:tc>
          <w:tcPr>
            <w:tcW w:w="11874" w:type="dxa"/>
            <w:gridSpan w:val="8"/>
            <w:shd w:val="clear" w:color="auto" w:fill="auto"/>
          </w:tcPr>
          <w:p w:rsidR="0076295F" w:rsidRDefault="000B43FD">
            <w:pPr>
              <w:spacing w:after="0" w:line="240" w:lineRule="auto"/>
              <w:rPr>
                <w:lang w:val="id-ID"/>
              </w:rPr>
            </w:pPr>
            <w:r>
              <w:rPr>
                <w:lang w:val="id-ID"/>
              </w:rPr>
              <w:t>Bertakwa kepada Tuhan Yang Maha Esa dan mampu menunjukkan sikap religius</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S2</w:t>
            </w:r>
          </w:p>
        </w:tc>
        <w:tc>
          <w:tcPr>
            <w:tcW w:w="11874" w:type="dxa"/>
            <w:gridSpan w:val="8"/>
            <w:shd w:val="clear" w:color="auto" w:fill="auto"/>
          </w:tcPr>
          <w:p w:rsidR="0076295F" w:rsidRDefault="000B43FD">
            <w:pPr>
              <w:spacing w:after="0" w:line="240" w:lineRule="auto"/>
              <w:rPr>
                <w:lang w:val="id-ID"/>
              </w:rPr>
            </w:pPr>
            <w:r>
              <w:rPr>
                <w:lang w:val="id-ID"/>
              </w:rPr>
              <w:t>Menjunjung tinggi nilai kemanusiaan dalam menjalankan tugas berdasarkan agama, moral dan etika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S3</w:t>
            </w:r>
          </w:p>
        </w:tc>
        <w:tc>
          <w:tcPr>
            <w:tcW w:w="11874" w:type="dxa"/>
            <w:gridSpan w:val="8"/>
            <w:shd w:val="clear" w:color="auto" w:fill="auto"/>
          </w:tcPr>
          <w:p w:rsidR="0076295F" w:rsidRDefault="000B43FD" w:rsidP="00A6678C">
            <w:pPr>
              <w:spacing w:after="0" w:line="240" w:lineRule="auto"/>
              <w:rPr>
                <w:lang w:val="id-ID"/>
              </w:rPr>
            </w:pPr>
            <w:r w:rsidRPr="000B43FD">
              <w:t>berkontribusi dalam peningkatan mutu kehidupan bermasyarakat, berbangsa, bernegara, dan kemajuan peradaban berdasarkan Pancasila;</w:t>
            </w:r>
            <w:r w:rsidR="00A6678C">
              <w:rPr>
                <w:lang w:val="id-ID"/>
              </w:rPr>
              <w:t xml:space="preserve"> </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S4</w:t>
            </w:r>
          </w:p>
        </w:tc>
        <w:tc>
          <w:tcPr>
            <w:tcW w:w="11874" w:type="dxa"/>
            <w:gridSpan w:val="8"/>
            <w:shd w:val="clear" w:color="auto" w:fill="auto"/>
          </w:tcPr>
          <w:p w:rsidR="0076295F" w:rsidRDefault="00A6678C" w:rsidP="00A6678C">
            <w:pPr>
              <w:spacing w:after="0" w:line="240" w:lineRule="auto"/>
              <w:rPr>
                <w:lang w:val="id-ID"/>
              </w:rPr>
            </w:pPr>
            <w:r>
              <w:t>B</w:t>
            </w:r>
            <w:r>
              <w:rPr>
                <w:lang w:val="id-ID"/>
              </w:rPr>
              <w:t>erperan sebagai warga negara yang bangga dan cinta tanah air, memiliki nasionalisme serta rasa tanggung jawab pada negara dan bangsa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S5</w:t>
            </w:r>
          </w:p>
        </w:tc>
        <w:tc>
          <w:tcPr>
            <w:tcW w:w="11874" w:type="dxa"/>
            <w:gridSpan w:val="8"/>
            <w:shd w:val="clear" w:color="auto" w:fill="auto"/>
          </w:tcPr>
          <w:p w:rsidR="0076295F" w:rsidRPr="00A6678C" w:rsidRDefault="00A6678C" w:rsidP="00A6678C">
            <w:pPr>
              <w:spacing w:after="0" w:line="240" w:lineRule="auto"/>
            </w:pPr>
            <w:r>
              <w:t>M</w:t>
            </w:r>
            <w:r>
              <w:rPr>
                <w:lang w:val="id-ID"/>
              </w:rPr>
              <w:t>enghargai keanekaragaman budaya, pandangan, agama, dan kepercayaan, serta pendapat atau temuan orisinal orang lain</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S6</w:t>
            </w:r>
          </w:p>
        </w:tc>
        <w:tc>
          <w:tcPr>
            <w:tcW w:w="11874" w:type="dxa"/>
            <w:gridSpan w:val="8"/>
            <w:shd w:val="clear" w:color="auto" w:fill="auto"/>
          </w:tcPr>
          <w:p w:rsidR="0076295F" w:rsidRDefault="00A6678C">
            <w:pPr>
              <w:spacing w:after="0" w:line="240" w:lineRule="auto"/>
              <w:rPr>
                <w:lang w:val="id-ID"/>
              </w:rPr>
            </w:pPr>
            <w:r>
              <w:t>B</w:t>
            </w:r>
            <w:r>
              <w:rPr>
                <w:lang w:val="id-ID"/>
              </w:rPr>
              <w:t>ekerja sama dan memiliki kepekaan sosial serta kepedulian terhadap masyarakat dan lingkungan</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S7</w:t>
            </w:r>
          </w:p>
        </w:tc>
        <w:tc>
          <w:tcPr>
            <w:tcW w:w="11874" w:type="dxa"/>
            <w:gridSpan w:val="8"/>
            <w:shd w:val="clear" w:color="auto" w:fill="auto"/>
          </w:tcPr>
          <w:p w:rsidR="0076295F" w:rsidRDefault="000B43FD">
            <w:pPr>
              <w:spacing w:after="0" w:line="240" w:lineRule="auto"/>
              <w:rPr>
                <w:lang w:val="id-ID"/>
              </w:rPr>
            </w:pPr>
            <w:r>
              <w:rPr>
                <w:lang w:val="id-ID"/>
              </w:rPr>
              <w:t>Taat hukum dan disiplin dalam kehidupan bermasyarakat dan bernegara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S8</w:t>
            </w:r>
          </w:p>
        </w:tc>
        <w:tc>
          <w:tcPr>
            <w:tcW w:w="11874" w:type="dxa"/>
            <w:gridSpan w:val="8"/>
            <w:shd w:val="clear" w:color="auto" w:fill="auto"/>
          </w:tcPr>
          <w:p w:rsidR="0076295F" w:rsidRPr="000B43FD" w:rsidRDefault="000B43FD" w:rsidP="000B43FD">
            <w:pPr>
              <w:spacing w:after="0" w:line="240" w:lineRule="auto"/>
            </w:pPr>
            <w:r>
              <w:rPr>
                <w:lang w:val="id-ID"/>
              </w:rPr>
              <w:t>Menginternalisasi nilai, norma, dan etika akademik</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S9</w:t>
            </w:r>
          </w:p>
        </w:tc>
        <w:tc>
          <w:tcPr>
            <w:tcW w:w="11874" w:type="dxa"/>
            <w:gridSpan w:val="8"/>
            <w:shd w:val="clear" w:color="auto" w:fill="auto"/>
          </w:tcPr>
          <w:p w:rsidR="0076295F" w:rsidRDefault="000B43FD">
            <w:pPr>
              <w:spacing w:after="0" w:line="240" w:lineRule="auto"/>
              <w:rPr>
                <w:lang w:val="id-ID"/>
              </w:rPr>
            </w:pPr>
            <w:r>
              <w:rPr>
                <w:lang w:val="id-ID"/>
              </w:rPr>
              <w:t>Menunjukkan sikap bertanggungjawab atas pekerjaan di bidang keahliannya secara mandiri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Pr="000B43FD" w:rsidRDefault="000B43FD">
            <w:pPr>
              <w:spacing w:after="0" w:line="240" w:lineRule="auto"/>
            </w:pPr>
            <w:r>
              <w:rPr>
                <w:lang w:val="id-ID"/>
              </w:rPr>
              <w:t>S10</w:t>
            </w:r>
          </w:p>
        </w:tc>
        <w:tc>
          <w:tcPr>
            <w:tcW w:w="11874" w:type="dxa"/>
            <w:gridSpan w:val="8"/>
            <w:shd w:val="clear" w:color="auto" w:fill="auto"/>
          </w:tcPr>
          <w:p w:rsidR="0076295F" w:rsidRDefault="000B43FD">
            <w:pPr>
              <w:spacing w:after="0" w:line="240" w:lineRule="auto"/>
              <w:rPr>
                <w:lang w:val="id-ID"/>
              </w:rPr>
            </w:pPr>
            <w:r>
              <w:rPr>
                <w:lang w:val="id-ID"/>
              </w:rPr>
              <w:t>Menginternalisasi semangat kemandirian, kejuangan, dan kewirausahaan</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S11</w:t>
            </w:r>
          </w:p>
        </w:tc>
        <w:tc>
          <w:tcPr>
            <w:tcW w:w="11874" w:type="dxa"/>
            <w:gridSpan w:val="8"/>
            <w:shd w:val="clear" w:color="auto" w:fill="auto"/>
          </w:tcPr>
          <w:p w:rsidR="0076295F" w:rsidRDefault="000B43FD">
            <w:pPr>
              <w:spacing w:after="0" w:line="240" w:lineRule="auto"/>
              <w:rPr>
                <w:lang w:val="id-ID"/>
              </w:rPr>
            </w:pPr>
            <w:r>
              <w:rPr>
                <w:lang w:val="id-ID"/>
              </w:rPr>
              <w:t xml:space="preserve">Memiliki nilai hidup Kristiani, yaitu memiliki integritas, kepedulian, dan keprimaan dengan berperan sebagai warga </w:t>
            </w:r>
            <w:r>
              <w:rPr>
                <w:lang w:val="id-ID"/>
              </w:rPr>
              <w:lastRenderedPageBreak/>
              <w:t>negara Indonesia yang menjunjung tinggi nilai-nilai Pancasila serta menjunjung tinggi norma-norma dalam masyarakat</w:t>
            </w:r>
          </w:p>
        </w:tc>
      </w:tr>
      <w:tr w:rsidR="0076295F">
        <w:tc>
          <w:tcPr>
            <w:tcW w:w="2523" w:type="dxa"/>
            <w:vMerge/>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spacing w:after="0" w:line="240" w:lineRule="auto"/>
              <w:rPr>
                <w:b/>
                <w:bCs/>
                <w:lang w:val="id-ID"/>
              </w:rPr>
            </w:pPr>
            <w:r>
              <w:rPr>
                <w:b/>
                <w:bCs/>
                <w:lang w:val="id-ID"/>
              </w:rPr>
              <w:t>KOMPETENSI LULUSAN (SNDIKTI) – KETERAMPILAN UMUM LEVEL 6 (D4/S1)</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KU1</w:t>
            </w:r>
          </w:p>
        </w:tc>
        <w:tc>
          <w:tcPr>
            <w:tcW w:w="11874" w:type="dxa"/>
            <w:gridSpan w:val="8"/>
            <w:shd w:val="clear" w:color="auto" w:fill="auto"/>
          </w:tcPr>
          <w:p w:rsidR="0076295F" w:rsidRDefault="000B43FD">
            <w:pPr>
              <w:spacing w:after="0" w:line="240" w:lineRule="auto"/>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KU2</w:t>
            </w:r>
          </w:p>
        </w:tc>
        <w:tc>
          <w:tcPr>
            <w:tcW w:w="11874" w:type="dxa"/>
            <w:gridSpan w:val="8"/>
            <w:shd w:val="clear" w:color="auto" w:fill="auto"/>
          </w:tcPr>
          <w:p w:rsidR="0076295F" w:rsidRDefault="000B43FD">
            <w:pPr>
              <w:spacing w:after="0" w:line="240" w:lineRule="auto"/>
              <w:rPr>
                <w:lang w:val="id-ID"/>
              </w:rPr>
            </w:pPr>
            <w:r>
              <w:rPr>
                <w:lang w:val="id-ID"/>
              </w:rPr>
              <w:t>Mampu menunjukkan kinerja mandiri, bermutu, dan terukur</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KU3</w:t>
            </w:r>
          </w:p>
        </w:tc>
        <w:tc>
          <w:tcPr>
            <w:tcW w:w="11874" w:type="dxa"/>
            <w:gridSpan w:val="8"/>
            <w:shd w:val="clear" w:color="auto" w:fill="auto"/>
          </w:tcPr>
          <w:p w:rsidR="0076295F" w:rsidRDefault="000B43FD">
            <w:pPr>
              <w:spacing w:after="0" w:line="240" w:lineRule="auto"/>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KU4</w:t>
            </w:r>
          </w:p>
        </w:tc>
        <w:tc>
          <w:tcPr>
            <w:tcW w:w="11874" w:type="dxa"/>
            <w:gridSpan w:val="8"/>
            <w:shd w:val="clear" w:color="auto" w:fill="auto"/>
          </w:tcPr>
          <w:p w:rsidR="0076295F" w:rsidRDefault="000B43FD">
            <w:pPr>
              <w:spacing w:after="0" w:line="240" w:lineRule="auto"/>
              <w:rPr>
                <w:lang w:val="id-ID"/>
              </w:rPr>
            </w:pPr>
            <w:r>
              <w:rPr>
                <w:lang w:val="id-ID"/>
              </w:rPr>
              <w:t>Menyusun deskripsi saintifik hasil kajian tersebut di atas dalam bentuk skripsi atau laporan tugas akhir, dan mengunggahnya dalam laman perguruan tinggi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KU5</w:t>
            </w:r>
          </w:p>
        </w:tc>
        <w:tc>
          <w:tcPr>
            <w:tcW w:w="11874" w:type="dxa"/>
            <w:gridSpan w:val="8"/>
            <w:shd w:val="clear" w:color="auto" w:fill="auto"/>
          </w:tcPr>
          <w:p w:rsidR="0076295F" w:rsidRDefault="000B43FD">
            <w:pPr>
              <w:spacing w:after="0" w:line="240" w:lineRule="auto"/>
              <w:rPr>
                <w:lang w:val="id-ID"/>
              </w:rPr>
            </w:pPr>
            <w:r>
              <w:rPr>
                <w:lang w:val="id-ID"/>
              </w:rPr>
              <w:t>Mampu mengambil keputusan secara tepat dalam konteks penyelesaian masalah di bidang keahliannya, berdasarkan hasil analisis informasi dan data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KU6</w:t>
            </w:r>
          </w:p>
        </w:tc>
        <w:tc>
          <w:tcPr>
            <w:tcW w:w="11874" w:type="dxa"/>
            <w:gridSpan w:val="8"/>
            <w:shd w:val="clear" w:color="auto" w:fill="auto"/>
          </w:tcPr>
          <w:p w:rsidR="0076295F" w:rsidRDefault="000B43FD">
            <w:pPr>
              <w:spacing w:after="0" w:line="240" w:lineRule="auto"/>
              <w:rPr>
                <w:lang w:val="id-ID"/>
              </w:rPr>
            </w:pPr>
            <w:r>
              <w:rPr>
                <w:lang w:val="id-ID"/>
              </w:rPr>
              <w:t>Mampu memelihara dan mengembangkan jaringan kerja dengan pembimbing, kolega, sejawat baik di dalam maupun di luar lembaganya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KU7</w:t>
            </w:r>
          </w:p>
        </w:tc>
        <w:tc>
          <w:tcPr>
            <w:tcW w:w="11874" w:type="dxa"/>
            <w:gridSpan w:val="8"/>
            <w:shd w:val="clear" w:color="auto" w:fill="auto"/>
          </w:tcPr>
          <w:p w:rsidR="0076295F" w:rsidRDefault="000B43FD">
            <w:pPr>
              <w:spacing w:after="0" w:line="240" w:lineRule="auto"/>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KU8</w:t>
            </w:r>
          </w:p>
        </w:tc>
        <w:tc>
          <w:tcPr>
            <w:tcW w:w="11874" w:type="dxa"/>
            <w:gridSpan w:val="8"/>
            <w:shd w:val="clear" w:color="auto" w:fill="auto"/>
          </w:tcPr>
          <w:p w:rsidR="0076295F" w:rsidRDefault="000B43FD">
            <w:pPr>
              <w:spacing w:after="0" w:line="240" w:lineRule="auto"/>
              <w:rPr>
                <w:lang w:val="id-ID"/>
              </w:rPr>
            </w:pPr>
            <w:r>
              <w:rPr>
                <w:lang w:val="id-ID"/>
              </w:rPr>
              <w:t>Mampu melakukan proses evaluasi diri terhadap kelompok kerja yang berada di bawah tanggung jawabnya, dan mampu mengelola pembelajaran secara mandiri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KU9</w:t>
            </w:r>
          </w:p>
        </w:tc>
        <w:tc>
          <w:tcPr>
            <w:tcW w:w="11874" w:type="dxa"/>
            <w:gridSpan w:val="8"/>
            <w:shd w:val="clear" w:color="auto" w:fill="auto"/>
          </w:tcPr>
          <w:p w:rsidR="0076295F" w:rsidRDefault="000B43FD">
            <w:pPr>
              <w:spacing w:after="0" w:line="240" w:lineRule="auto"/>
              <w:rPr>
                <w:lang w:val="id-ID"/>
              </w:rPr>
            </w:pPr>
            <w:r>
              <w:rPr>
                <w:lang w:val="id-ID"/>
              </w:rPr>
              <w:t>Mampu mendokumentasikan, menyimpan, mengamankan, dan menemukan kembali data untuk menjamin kesahihan dan mencegah plagiasi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KU10</w:t>
            </w:r>
          </w:p>
        </w:tc>
        <w:tc>
          <w:tcPr>
            <w:tcW w:w="11874" w:type="dxa"/>
            <w:gridSpan w:val="8"/>
            <w:shd w:val="clear" w:color="auto" w:fill="auto"/>
          </w:tcPr>
          <w:p w:rsidR="0076295F" w:rsidRDefault="000B43FD">
            <w:pPr>
              <w:spacing w:after="0" w:line="240" w:lineRule="auto"/>
              <w:rPr>
                <w:lang w:val="id-ID"/>
              </w:rPr>
            </w:pPr>
            <w:r>
              <w:rPr>
                <w:lang w:val="id-ID"/>
              </w:rPr>
              <w:t>Mempunyai kemampuan dalam mendefinisikan kebutuhan pengguna atau pasar terhadap kinerja (menganalisis, mengevaluasi dan mengembangkan) algoritma/metode berbasis komputer</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KU11</w:t>
            </w:r>
          </w:p>
        </w:tc>
        <w:tc>
          <w:tcPr>
            <w:tcW w:w="11874" w:type="dxa"/>
            <w:gridSpan w:val="8"/>
            <w:shd w:val="clear" w:color="auto" w:fill="auto"/>
          </w:tcPr>
          <w:p w:rsidR="0076295F" w:rsidRDefault="000B43FD">
            <w:pPr>
              <w:spacing w:after="0" w:line="240" w:lineRule="auto"/>
              <w:rPr>
                <w:lang w:val="id-ID"/>
              </w:rPr>
            </w:pPr>
            <w:r>
              <w:rPr>
                <w:lang w:val="id-ID"/>
              </w:rPr>
              <w:t>Memiliki kemampuan manajemen dan kerja sama tim, manajemen diri, mampu berkomunikasi baik lisan maupun tertulis dengan baik dan mampu melakukan presentasi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KU12</w:t>
            </w:r>
          </w:p>
        </w:tc>
        <w:tc>
          <w:tcPr>
            <w:tcW w:w="11874" w:type="dxa"/>
            <w:gridSpan w:val="8"/>
            <w:shd w:val="clear" w:color="auto" w:fill="auto"/>
          </w:tcPr>
          <w:p w:rsidR="0076295F" w:rsidRDefault="000B43FD">
            <w:pPr>
              <w:spacing w:after="0" w:line="240" w:lineRule="auto"/>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t>Cycle</w:t>
            </w:r>
            <w:r>
              <w:rPr>
                <w:lang w:val="id-ID"/>
              </w:rPr>
              <w:t xml:space="preserve"> (SDLC) secara utuh</w:t>
            </w:r>
          </w:p>
        </w:tc>
      </w:tr>
      <w:tr w:rsidR="0076295F">
        <w:tc>
          <w:tcPr>
            <w:tcW w:w="2523" w:type="dxa"/>
            <w:vMerge/>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spacing w:after="0" w:line="240" w:lineRule="auto"/>
              <w:rPr>
                <w:b/>
                <w:bCs/>
                <w:lang w:val="id-ID"/>
              </w:rPr>
            </w:pPr>
            <w:r>
              <w:rPr>
                <w:b/>
                <w:bCs/>
                <w:lang w:val="id-ID"/>
              </w:rPr>
              <w:t>KOMPETENSI LULUSAN (SNDIKTI) – KETERAMPILAN KHUSUS LEVEL 6 (D4/S1)</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KK1</w:t>
            </w:r>
          </w:p>
        </w:tc>
        <w:tc>
          <w:tcPr>
            <w:tcW w:w="11874" w:type="dxa"/>
            <w:gridSpan w:val="8"/>
            <w:shd w:val="clear" w:color="auto" w:fill="auto"/>
          </w:tcPr>
          <w:p w:rsidR="0076295F" w:rsidRDefault="000B43FD">
            <w:pPr>
              <w:spacing w:after="0" w:line="240" w:lineRule="auto"/>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KK2</w:t>
            </w:r>
          </w:p>
        </w:tc>
        <w:tc>
          <w:tcPr>
            <w:tcW w:w="11874" w:type="dxa"/>
            <w:gridSpan w:val="8"/>
            <w:shd w:val="clear" w:color="auto" w:fill="auto"/>
          </w:tcPr>
          <w:p w:rsidR="0076295F" w:rsidRDefault="000B43FD">
            <w:pPr>
              <w:spacing w:after="0" w:line="240" w:lineRule="auto"/>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KK3</w:t>
            </w:r>
          </w:p>
        </w:tc>
        <w:tc>
          <w:tcPr>
            <w:tcW w:w="11874" w:type="dxa"/>
            <w:gridSpan w:val="8"/>
            <w:shd w:val="clear" w:color="auto" w:fill="auto"/>
          </w:tcPr>
          <w:p w:rsidR="0076295F" w:rsidRDefault="000B43FD">
            <w:pPr>
              <w:spacing w:after="0" w:line="240" w:lineRule="auto"/>
              <w:rPr>
                <w:lang w:val="id-ID"/>
              </w:rPr>
            </w:pPr>
            <w:r>
              <w:rPr>
                <w:lang w:val="id-ID"/>
              </w:rPr>
              <w:t xml:space="preserve">Mampu menerapkan metode keamanan terhadap </w:t>
            </w:r>
            <w:r>
              <w:rPr>
                <w:i/>
                <w:iCs/>
              </w:rPr>
              <w:t>existing</w:t>
            </w:r>
            <w:r>
              <w:rPr>
                <w:lang w:val="id-ID"/>
              </w:rPr>
              <w:t xml:space="preserve"> </w:t>
            </w:r>
            <w:r>
              <w:rPr>
                <w:i/>
                <w:iCs/>
              </w:rPr>
              <w:t>infrastructure</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KK4</w:t>
            </w:r>
          </w:p>
        </w:tc>
        <w:tc>
          <w:tcPr>
            <w:tcW w:w="11874" w:type="dxa"/>
            <w:gridSpan w:val="8"/>
            <w:shd w:val="clear" w:color="auto" w:fill="auto"/>
          </w:tcPr>
          <w:p w:rsidR="0076295F" w:rsidRDefault="000B43FD">
            <w:pPr>
              <w:spacing w:after="0" w:line="240" w:lineRule="auto"/>
              <w:rPr>
                <w:lang w:val="id-ID"/>
              </w:rPr>
            </w:pPr>
            <w:r>
              <w:rPr>
                <w:lang w:val="id-ID"/>
              </w:rPr>
              <w:t>Mampu menganalisis persoalan pada infrastruktur jaringan serta memberikan solusi tepat guna</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KK5</w:t>
            </w:r>
          </w:p>
        </w:tc>
        <w:tc>
          <w:tcPr>
            <w:tcW w:w="11874" w:type="dxa"/>
            <w:gridSpan w:val="8"/>
            <w:shd w:val="clear" w:color="auto" w:fill="auto"/>
          </w:tcPr>
          <w:p w:rsidR="0076295F" w:rsidRDefault="000B43FD">
            <w:pPr>
              <w:spacing w:after="0" w:line="240" w:lineRule="auto"/>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KK6</w:t>
            </w:r>
          </w:p>
        </w:tc>
        <w:tc>
          <w:tcPr>
            <w:tcW w:w="11874" w:type="dxa"/>
            <w:gridSpan w:val="8"/>
            <w:shd w:val="clear" w:color="auto" w:fill="auto"/>
          </w:tcPr>
          <w:p w:rsidR="0076295F" w:rsidRDefault="000B43FD">
            <w:pPr>
              <w:spacing w:after="0" w:line="240" w:lineRule="auto"/>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rsidR="0076295F">
        <w:tc>
          <w:tcPr>
            <w:tcW w:w="2523" w:type="dxa"/>
            <w:vMerge/>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spacing w:after="0" w:line="240" w:lineRule="auto"/>
              <w:rPr>
                <w:b/>
                <w:bCs/>
                <w:lang w:val="id-ID"/>
              </w:rPr>
            </w:pPr>
            <w:r>
              <w:rPr>
                <w:b/>
                <w:bCs/>
                <w:lang w:val="id-ID"/>
              </w:rPr>
              <w:t>KOMPETENSI LULUSAN (SNDIKTI) – PENGETAHUAN LEVEL 6 (D4/S1)</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P1</w:t>
            </w:r>
          </w:p>
        </w:tc>
        <w:tc>
          <w:tcPr>
            <w:tcW w:w="11874" w:type="dxa"/>
            <w:gridSpan w:val="8"/>
            <w:shd w:val="clear" w:color="auto" w:fill="auto"/>
          </w:tcPr>
          <w:p w:rsidR="0076295F" w:rsidRDefault="000B43FD">
            <w:pPr>
              <w:spacing w:after="0" w:line="240" w:lineRule="auto"/>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P2</w:t>
            </w:r>
          </w:p>
        </w:tc>
        <w:tc>
          <w:tcPr>
            <w:tcW w:w="11874" w:type="dxa"/>
            <w:gridSpan w:val="8"/>
            <w:shd w:val="clear" w:color="auto" w:fill="auto"/>
          </w:tcPr>
          <w:p w:rsidR="0076295F" w:rsidRDefault="000B43FD">
            <w:pPr>
              <w:spacing w:after="0" w:line="240" w:lineRule="auto"/>
              <w:rPr>
                <w:lang w:val="id-ID"/>
              </w:rPr>
            </w:pPr>
            <w:r>
              <w:rPr>
                <w:lang w:val="id-ID"/>
              </w:rPr>
              <w:t>Memiliki pengetahuan yang memadai terkait dengan cara kerja sistem komputer dan mampu merancang dan mengembangkan berbagai algoritma/metode untuk memecahkan masalah;</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P3</w:t>
            </w:r>
          </w:p>
        </w:tc>
        <w:tc>
          <w:tcPr>
            <w:tcW w:w="11874" w:type="dxa"/>
            <w:gridSpan w:val="8"/>
            <w:shd w:val="clear" w:color="auto" w:fill="auto"/>
          </w:tcPr>
          <w:p w:rsidR="0076295F" w:rsidRDefault="000B43FD">
            <w:pPr>
              <w:spacing w:after="0" w:line="240" w:lineRule="auto"/>
              <w:rPr>
                <w:lang w:val="id-ID"/>
              </w:rPr>
            </w:pPr>
            <w:r>
              <w:rPr>
                <w:lang w:val="id-ID"/>
              </w:rPr>
              <w:t>Mempunyai pengetahuan dalam mengembangkan algoritma/metode yang diimplementasikan dalam perangkat lunak berbasis komputer;</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P4</w:t>
            </w:r>
          </w:p>
        </w:tc>
        <w:tc>
          <w:tcPr>
            <w:tcW w:w="11874" w:type="dxa"/>
            <w:gridSpan w:val="8"/>
            <w:shd w:val="clear" w:color="auto" w:fill="auto"/>
          </w:tcPr>
          <w:p w:rsidR="0076295F" w:rsidRDefault="000B43FD">
            <w:pPr>
              <w:spacing w:after="0" w:line="240" w:lineRule="auto"/>
              <w:rPr>
                <w:lang w:val="id-ID"/>
              </w:rPr>
            </w:pPr>
            <w:r>
              <w:rPr>
                <w:lang w:val="id-ID"/>
              </w:rPr>
              <w:t>Menguasai konsep perancangan, pengembangan, pengujian, dan perawatan perangkat lunak disertai dengan dokumentasi yang memadai</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P5</w:t>
            </w:r>
          </w:p>
        </w:tc>
        <w:tc>
          <w:tcPr>
            <w:tcW w:w="11874" w:type="dxa"/>
            <w:gridSpan w:val="8"/>
            <w:shd w:val="clear" w:color="auto" w:fill="auto"/>
          </w:tcPr>
          <w:p w:rsidR="0076295F" w:rsidRDefault="000B43FD">
            <w:pPr>
              <w:spacing w:after="0" w:line="240" w:lineRule="auto"/>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P6</w:t>
            </w:r>
          </w:p>
        </w:tc>
        <w:tc>
          <w:tcPr>
            <w:tcW w:w="11874" w:type="dxa"/>
            <w:gridSpan w:val="8"/>
            <w:shd w:val="clear" w:color="auto" w:fill="auto"/>
          </w:tcPr>
          <w:p w:rsidR="0076295F" w:rsidRDefault="000B43FD">
            <w:pPr>
              <w:spacing w:after="0" w:line="240" w:lineRule="auto"/>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P7</w:t>
            </w:r>
          </w:p>
        </w:tc>
        <w:tc>
          <w:tcPr>
            <w:tcW w:w="11874" w:type="dxa"/>
            <w:gridSpan w:val="8"/>
            <w:shd w:val="clear" w:color="auto" w:fill="auto"/>
          </w:tcPr>
          <w:p w:rsidR="0076295F" w:rsidRDefault="000B43FD">
            <w:pPr>
              <w:spacing w:after="0" w:line="240" w:lineRule="auto"/>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rsidR="0076295F">
        <w:tc>
          <w:tcPr>
            <w:tcW w:w="2523" w:type="dxa"/>
            <w:vMerge/>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spacing w:after="0" w:line="240" w:lineRule="auto"/>
              <w:rPr>
                <w:b/>
                <w:bCs/>
                <w:lang w:val="id-ID"/>
              </w:rPr>
            </w:pPr>
            <w:r>
              <w:rPr>
                <w:b/>
                <w:bCs/>
                <w:lang w:val="id-ID"/>
              </w:rPr>
              <w:t>CP-MK</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M1</w:t>
            </w:r>
          </w:p>
        </w:tc>
        <w:tc>
          <w:tcPr>
            <w:tcW w:w="11874" w:type="dxa"/>
            <w:gridSpan w:val="8"/>
            <w:shd w:val="clear" w:color="auto" w:fill="auto"/>
          </w:tcPr>
          <w:p w:rsidR="0076295F" w:rsidRDefault="000B43FD">
            <w:pPr>
              <w:spacing w:after="0" w:line="240" w:lineRule="auto"/>
            </w:pPr>
            <w:r>
              <w:rPr>
                <w:lang w:val="id-ID"/>
              </w:rPr>
              <w:t>Menguasai teknik induksi matematika untuk membuktikan formula yang berlaku variabel bernilai numerik dan ordinal (S11, P1)</w:t>
            </w:r>
          </w:p>
        </w:tc>
      </w:tr>
      <w:tr w:rsidR="0076295F">
        <w:tc>
          <w:tcPr>
            <w:tcW w:w="2523" w:type="dxa"/>
            <w:vMerge/>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rPr>
                <w:lang w:val="id-ID"/>
              </w:rPr>
            </w:pPr>
            <w:r>
              <w:rPr>
                <w:lang w:val="id-ID"/>
              </w:rPr>
              <w:t>M2</w:t>
            </w:r>
          </w:p>
        </w:tc>
        <w:tc>
          <w:tcPr>
            <w:tcW w:w="11874" w:type="dxa"/>
            <w:gridSpan w:val="8"/>
            <w:shd w:val="clear" w:color="auto" w:fill="auto"/>
          </w:tcPr>
          <w:p w:rsidR="0076295F" w:rsidRDefault="000B43FD">
            <w:pPr>
              <w:spacing w:after="0" w:line="240" w:lineRule="auto"/>
            </w:pPr>
            <w:r>
              <w:rPr>
                <w:lang w:val="id-ID"/>
              </w:rPr>
              <w:t>Menguasai teknik counting untuk mengecek banyak cara dalam suatu desain algoritma (P1, P2, P3)</w:t>
            </w:r>
          </w:p>
        </w:tc>
      </w:tr>
      <w:tr w:rsidR="0076295F">
        <w:tc>
          <w:tcPr>
            <w:tcW w:w="2523" w:type="dxa"/>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pPr>
            <w:r>
              <w:t>M3</w:t>
            </w:r>
          </w:p>
        </w:tc>
        <w:tc>
          <w:tcPr>
            <w:tcW w:w="11874" w:type="dxa"/>
            <w:gridSpan w:val="8"/>
            <w:shd w:val="clear" w:color="auto" w:fill="auto"/>
          </w:tcPr>
          <w:p w:rsidR="0076295F" w:rsidRDefault="000B43FD">
            <w:pPr>
              <w:spacing w:after="0" w:line="240" w:lineRule="auto"/>
            </w:pPr>
            <w:r>
              <w:rPr>
                <w:lang w:val="id-ID"/>
              </w:rPr>
              <w:t>Menguasai klasifikasi kompleksitas algoritma untuk algoritma-algoritma secara umum (S8, P1, P2)</w:t>
            </w:r>
          </w:p>
        </w:tc>
      </w:tr>
      <w:tr w:rsidR="0076295F">
        <w:tc>
          <w:tcPr>
            <w:tcW w:w="2523" w:type="dxa"/>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pPr>
            <w:r>
              <w:t>M4</w:t>
            </w:r>
          </w:p>
        </w:tc>
        <w:tc>
          <w:tcPr>
            <w:tcW w:w="11874" w:type="dxa"/>
            <w:gridSpan w:val="8"/>
            <w:shd w:val="clear" w:color="auto" w:fill="auto"/>
          </w:tcPr>
          <w:p w:rsidR="0076295F" w:rsidRDefault="000B43FD">
            <w:pPr>
              <w:spacing w:after="0" w:line="240" w:lineRule="auto"/>
            </w:pPr>
            <w:r>
              <w:rPr>
                <w:lang w:val="id-ID"/>
              </w:rPr>
              <w:t>Menguasai teknik pemrograman rekurensi untuk jenis-jenis masalah tertentu (P1, P2, P3)</w:t>
            </w:r>
          </w:p>
        </w:tc>
      </w:tr>
      <w:tr w:rsidR="0076295F">
        <w:tc>
          <w:tcPr>
            <w:tcW w:w="2523" w:type="dxa"/>
            <w:tcBorders>
              <w:top w:val="nil"/>
            </w:tcBorders>
            <w:shd w:val="clear" w:color="auto" w:fill="auto"/>
          </w:tcPr>
          <w:p w:rsidR="0076295F" w:rsidRDefault="0076295F">
            <w:pPr>
              <w:spacing w:after="0" w:line="240" w:lineRule="auto"/>
              <w:rPr>
                <w:b/>
                <w:bCs/>
                <w:lang w:val="id-ID"/>
              </w:rPr>
            </w:pPr>
          </w:p>
        </w:tc>
        <w:tc>
          <w:tcPr>
            <w:tcW w:w="738" w:type="dxa"/>
            <w:tcBorders>
              <w:top w:val="nil"/>
            </w:tcBorders>
            <w:shd w:val="clear" w:color="auto" w:fill="auto"/>
          </w:tcPr>
          <w:p w:rsidR="0076295F" w:rsidRDefault="000B43FD">
            <w:pPr>
              <w:spacing w:after="0" w:line="240" w:lineRule="auto"/>
            </w:pPr>
            <w:r>
              <w:t>M5</w:t>
            </w:r>
          </w:p>
        </w:tc>
        <w:tc>
          <w:tcPr>
            <w:tcW w:w="11874" w:type="dxa"/>
            <w:gridSpan w:val="8"/>
            <w:tcBorders>
              <w:top w:val="nil"/>
            </w:tcBorders>
            <w:shd w:val="clear" w:color="auto" w:fill="auto"/>
          </w:tcPr>
          <w:p w:rsidR="0076295F" w:rsidRDefault="000B43FD">
            <w:pPr>
              <w:spacing w:after="0" w:line="240" w:lineRule="auto"/>
            </w:pPr>
            <w:r>
              <w:t xml:space="preserve">Menguasai konsep himpunan beserta operasi-operasinya untuk mendesain algoritma (P1, P2, P3) </w:t>
            </w:r>
          </w:p>
        </w:tc>
      </w:tr>
      <w:tr w:rsidR="0076295F">
        <w:tc>
          <w:tcPr>
            <w:tcW w:w="2523" w:type="dxa"/>
            <w:shd w:val="clear" w:color="auto" w:fill="auto"/>
          </w:tcPr>
          <w:p w:rsidR="0076295F" w:rsidRDefault="0076295F">
            <w:pPr>
              <w:spacing w:after="0" w:line="240" w:lineRule="auto"/>
              <w:rPr>
                <w:b/>
                <w:bCs/>
                <w:lang w:val="id-ID"/>
              </w:rPr>
            </w:pPr>
          </w:p>
        </w:tc>
        <w:tc>
          <w:tcPr>
            <w:tcW w:w="738" w:type="dxa"/>
            <w:shd w:val="clear" w:color="auto" w:fill="auto"/>
          </w:tcPr>
          <w:p w:rsidR="0076295F" w:rsidRDefault="000B43FD">
            <w:pPr>
              <w:spacing w:after="0" w:line="240" w:lineRule="auto"/>
            </w:pPr>
            <w:r>
              <w:t>M6</w:t>
            </w:r>
          </w:p>
        </w:tc>
        <w:tc>
          <w:tcPr>
            <w:tcW w:w="11874" w:type="dxa"/>
            <w:gridSpan w:val="8"/>
            <w:shd w:val="clear" w:color="auto" w:fill="auto"/>
          </w:tcPr>
          <w:p w:rsidR="0076295F" w:rsidRDefault="000B43FD">
            <w:pPr>
              <w:spacing w:after="0" w:line="240" w:lineRule="auto"/>
            </w:pPr>
            <w:r>
              <w:rPr>
                <w:lang w:val="id-ID"/>
              </w:rPr>
              <w:t>Menguasai cara mencari solusi dari Linear Homogeneous Recursion Relations with Constant Coefficients (LHRRWCC) secara teoritis (S8, P1)</w:t>
            </w:r>
          </w:p>
        </w:tc>
      </w:tr>
      <w:tr w:rsidR="0076295F">
        <w:tc>
          <w:tcPr>
            <w:tcW w:w="2523" w:type="dxa"/>
            <w:shd w:val="clear" w:color="auto" w:fill="auto"/>
          </w:tcPr>
          <w:p w:rsidR="0076295F" w:rsidRDefault="000B43FD">
            <w:pPr>
              <w:spacing w:after="0" w:line="240" w:lineRule="auto"/>
              <w:rPr>
                <w:b/>
                <w:bCs/>
                <w:lang w:val="id-ID"/>
              </w:rPr>
            </w:pPr>
            <w:r>
              <w:rPr>
                <w:b/>
                <w:bCs/>
                <w:lang w:val="id-ID"/>
              </w:rPr>
              <w:lastRenderedPageBreak/>
              <w:t>Deskripsi Singkat MK</w:t>
            </w:r>
          </w:p>
        </w:tc>
        <w:tc>
          <w:tcPr>
            <w:tcW w:w="12612" w:type="dxa"/>
            <w:gridSpan w:val="9"/>
            <w:shd w:val="clear" w:color="auto" w:fill="auto"/>
          </w:tcPr>
          <w:p w:rsidR="0076295F" w:rsidRDefault="000B43FD">
            <w:pPr>
              <w:spacing w:after="0" w:line="240" w:lineRule="auto"/>
              <w:rPr>
                <w:lang w:val="id-ID"/>
              </w:rPr>
            </w:pPr>
            <w:r>
              <w:rPr>
                <w:lang w:val="id-ID"/>
              </w:rPr>
              <w:t>Mata</w:t>
            </w:r>
            <w:r>
              <w:t xml:space="preserve"> </w:t>
            </w:r>
            <w:r>
              <w:rPr>
                <w:lang w:val="id-ID"/>
              </w:rPr>
              <w:t>kuliah</w:t>
            </w:r>
            <w:r>
              <w:t xml:space="preserve"> </w:t>
            </w:r>
            <w:r>
              <w:rPr>
                <w:lang w:val="id-ID"/>
              </w:rPr>
              <w:t>ini memberikan landasan matematika yang merupakan fondasi utama bagi teknik</w:t>
            </w:r>
            <w:r>
              <w:rPr>
                <w:lang w:val="id-ID"/>
              </w:rPr>
              <w:br/>
              <w:t>informatika dan ilmu komputer</w:t>
            </w:r>
            <w:r>
              <w:t>. Lebih spesifik</w:t>
            </w:r>
            <w:r>
              <w:rPr>
                <w:lang w:val="id-ID"/>
              </w:rPr>
              <w:t>,</w:t>
            </w:r>
            <w:r>
              <w:t xml:space="preserve"> MK ini </w:t>
            </w:r>
            <w:r>
              <w:rPr>
                <w:lang w:val="id-ID"/>
              </w:rPr>
              <w:t>bertujuan untuk</w:t>
            </w:r>
            <w:r>
              <w:t xml:space="preserve"> </w:t>
            </w:r>
            <w:r>
              <w:rPr>
                <w:lang w:val="id-ID"/>
              </w:rPr>
              <w:t>membekali mahasiswa skill matematika sebagai</w:t>
            </w:r>
            <w:r>
              <w:rPr>
                <w:lang w:val="id-ID"/>
              </w:rPr>
              <w:br/>
              <w:t>fondasi utama keilmuannya.</w:t>
            </w:r>
            <w:r>
              <w:t xml:space="preserve"> </w:t>
            </w:r>
            <w:r>
              <w:rPr>
                <w:lang w:val="id-ID"/>
              </w:rPr>
              <w:t>Materi yang dibahas</w:t>
            </w:r>
            <w:r>
              <w:t xml:space="preserve">, </w:t>
            </w:r>
            <w:r>
              <w:rPr>
                <w:lang w:val="id-ID"/>
              </w:rPr>
              <w:t xml:space="preserve">meliputi logika proposisi </w:t>
            </w:r>
            <w:r>
              <w:t>&amp;</w:t>
            </w:r>
            <w:r>
              <w:rPr>
                <w:lang w:val="id-ID"/>
              </w:rPr>
              <w:t xml:space="preserve"> kuantifikasi, himpunan,</w:t>
            </w:r>
            <w:r>
              <w:rPr>
                <w:lang w:val="id-ID"/>
              </w:rPr>
              <w:br/>
              <w:t>relasi, fungsi, induksi matematika, kombinatorik, relasi rekurensi, kompleksitas algoritma, teorema Big</w:t>
            </w:r>
            <w:r>
              <w:t>-</w:t>
            </w:r>
            <w:r>
              <w:rPr>
                <w:lang w:val="id-ID"/>
              </w:rPr>
              <w:t>O</w:t>
            </w:r>
            <w:r>
              <w:t>h</w:t>
            </w:r>
            <w:r>
              <w:rPr>
                <w:lang w:val="id-ID"/>
              </w:rPr>
              <w:t>,</w:t>
            </w:r>
            <w:r>
              <w:t xml:space="preserve"> </w:t>
            </w:r>
            <w:r>
              <w:rPr>
                <w:lang w:val="id-ID"/>
              </w:rPr>
              <w:t>graf dan pohon, dan teori otomata.</w:t>
            </w:r>
          </w:p>
        </w:tc>
      </w:tr>
      <w:tr w:rsidR="0076295F">
        <w:tc>
          <w:tcPr>
            <w:tcW w:w="2523" w:type="dxa"/>
            <w:shd w:val="clear" w:color="auto" w:fill="auto"/>
          </w:tcPr>
          <w:p w:rsidR="0076295F" w:rsidRDefault="000B43FD">
            <w:pPr>
              <w:spacing w:after="0" w:line="240" w:lineRule="auto"/>
              <w:rPr>
                <w:b/>
                <w:bCs/>
                <w:lang w:val="id-ID"/>
              </w:rPr>
            </w:pPr>
            <w:r>
              <w:rPr>
                <w:b/>
                <w:bCs/>
                <w:lang w:val="id-ID"/>
              </w:rPr>
              <w:t>Materi Pembelajaran/ Pokok Bahasan</w:t>
            </w:r>
          </w:p>
        </w:tc>
        <w:tc>
          <w:tcPr>
            <w:tcW w:w="12612" w:type="dxa"/>
            <w:gridSpan w:val="9"/>
            <w:shd w:val="clear" w:color="auto" w:fill="auto"/>
          </w:tcPr>
          <w:p w:rsidR="0076295F" w:rsidRDefault="000B43FD">
            <w:pPr>
              <w:pStyle w:val="ListNumber"/>
              <w:numPr>
                <w:ilvl w:val="0"/>
                <w:numId w:val="2"/>
              </w:numPr>
              <w:spacing w:after="0" w:line="240" w:lineRule="auto"/>
              <w:rPr>
                <w:lang w:val="id-ID"/>
              </w:rPr>
            </w:pPr>
            <w:r>
              <w:t>Himpunan</w:t>
            </w:r>
          </w:p>
          <w:p w:rsidR="0076295F" w:rsidRDefault="000B43FD">
            <w:pPr>
              <w:pStyle w:val="ListNumber"/>
              <w:numPr>
                <w:ilvl w:val="0"/>
                <w:numId w:val="2"/>
              </w:numPr>
              <w:spacing w:after="0" w:line="240" w:lineRule="auto"/>
              <w:rPr>
                <w:lang w:val="id-ID"/>
              </w:rPr>
            </w:pPr>
            <w:r>
              <w:t>Relasi dan Fungsi</w:t>
            </w:r>
          </w:p>
          <w:p w:rsidR="0076295F" w:rsidRDefault="000B43FD">
            <w:pPr>
              <w:pStyle w:val="ListNumber"/>
              <w:numPr>
                <w:ilvl w:val="0"/>
                <w:numId w:val="2"/>
              </w:numPr>
              <w:spacing w:after="0" w:line="240" w:lineRule="auto"/>
              <w:rPr>
                <w:lang w:val="id-ID"/>
              </w:rPr>
            </w:pPr>
            <w:r>
              <w:t>Induksi Matematika</w:t>
            </w:r>
          </w:p>
          <w:p w:rsidR="0076295F" w:rsidRDefault="000B43FD">
            <w:pPr>
              <w:pStyle w:val="ListNumber"/>
              <w:numPr>
                <w:ilvl w:val="0"/>
                <w:numId w:val="2"/>
              </w:numPr>
              <w:spacing w:after="0" w:line="240" w:lineRule="auto"/>
              <w:rPr>
                <w:lang w:val="id-ID"/>
              </w:rPr>
            </w:pPr>
            <w:r>
              <w:t>Kombinatorik</w:t>
            </w:r>
          </w:p>
          <w:p w:rsidR="0076295F" w:rsidRDefault="000B43FD">
            <w:pPr>
              <w:pStyle w:val="ListNumber"/>
              <w:numPr>
                <w:ilvl w:val="0"/>
                <w:numId w:val="2"/>
              </w:numPr>
              <w:spacing w:after="0" w:line="240" w:lineRule="auto"/>
              <w:rPr>
                <w:lang w:val="id-ID"/>
              </w:rPr>
            </w:pPr>
            <w:r>
              <w:t>Relasi Rekurensi</w:t>
            </w:r>
          </w:p>
          <w:p w:rsidR="0076295F" w:rsidRDefault="000B43FD">
            <w:pPr>
              <w:pStyle w:val="ListNumber"/>
              <w:numPr>
                <w:ilvl w:val="0"/>
                <w:numId w:val="2"/>
              </w:numPr>
              <w:spacing w:after="0" w:line="240" w:lineRule="auto"/>
              <w:rPr>
                <w:lang w:val="id-ID"/>
              </w:rPr>
            </w:pPr>
            <w:r>
              <w:t>Kompleksitas Algoritma dan Teori Big-Oh</w:t>
            </w:r>
          </w:p>
          <w:p w:rsidR="0076295F" w:rsidRDefault="000B43FD">
            <w:pPr>
              <w:pStyle w:val="ListNumber"/>
              <w:numPr>
                <w:ilvl w:val="0"/>
                <w:numId w:val="2"/>
              </w:numPr>
              <w:spacing w:after="0" w:line="240" w:lineRule="auto"/>
              <w:rPr>
                <w:lang w:val="id-ID"/>
              </w:rPr>
            </w:pPr>
            <w:r>
              <w:t xml:space="preserve">Graf </w:t>
            </w:r>
          </w:p>
          <w:p w:rsidR="0076295F" w:rsidRDefault="000B43FD">
            <w:pPr>
              <w:pStyle w:val="ListNumber"/>
              <w:numPr>
                <w:ilvl w:val="0"/>
                <w:numId w:val="2"/>
              </w:numPr>
              <w:spacing w:after="0" w:line="240" w:lineRule="auto"/>
              <w:rPr>
                <w:lang w:val="id-ID"/>
              </w:rPr>
            </w:pPr>
            <w:r>
              <w:t>Tree</w:t>
            </w:r>
          </w:p>
          <w:p w:rsidR="0076295F" w:rsidRDefault="000B43FD">
            <w:pPr>
              <w:pStyle w:val="ListNumber"/>
              <w:numPr>
                <w:ilvl w:val="0"/>
                <w:numId w:val="2"/>
              </w:numPr>
              <w:spacing w:after="0" w:line="240" w:lineRule="auto"/>
              <w:rPr>
                <w:lang w:val="id-ID"/>
              </w:rPr>
            </w:pPr>
            <w:r>
              <w:t>Teori Otomata</w:t>
            </w:r>
          </w:p>
        </w:tc>
      </w:tr>
      <w:tr w:rsidR="0076295F">
        <w:tc>
          <w:tcPr>
            <w:tcW w:w="2523" w:type="dxa"/>
            <w:shd w:val="clear" w:color="auto" w:fill="auto"/>
          </w:tcPr>
          <w:p w:rsidR="0076295F" w:rsidRDefault="000B43FD">
            <w:pPr>
              <w:spacing w:after="0" w:line="240" w:lineRule="auto"/>
              <w:rPr>
                <w:b/>
                <w:bCs/>
                <w:lang w:val="id-ID"/>
              </w:rPr>
            </w:pPr>
            <w:r>
              <w:rPr>
                <w:b/>
                <w:bCs/>
                <w:lang w:val="id-ID"/>
              </w:rPr>
              <w:t>Pustaka</w:t>
            </w:r>
          </w:p>
        </w:tc>
        <w:tc>
          <w:tcPr>
            <w:tcW w:w="12612" w:type="dxa"/>
            <w:gridSpan w:val="9"/>
            <w:shd w:val="clear" w:color="auto" w:fill="D9D9D9" w:themeFill="background1" w:themeFillShade="D9"/>
          </w:tcPr>
          <w:p w:rsidR="0076295F" w:rsidRDefault="000B43FD">
            <w:pPr>
              <w:spacing w:after="0" w:line="240" w:lineRule="auto"/>
              <w:rPr>
                <w:b/>
                <w:bCs/>
                <w:lang w:val="id-ID"/>
              </w:rPr>
            </w:pPr>
            <w:r>
              <w:rPr>
                <w:b/>
                <w:bCs/>
                <w:lang w:val="id-ID"/>
              </w:rPr>
              <w:t>Utama</w:t>
            </w:r>
          </w:p>
        </w:tc>
      </w:tr>
      <w:tr w:rsidR="0076295F">
        <w:tc>
          <w:tcPr>
            <w:tcW w:w="2523" w:type="dxa"/>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pStyle w:val="ListNumber"/>
              <w:numPr>
                <w:ilvl w:val="0"/>
                <w:numId w:val="4"/>
              </w:numPr>
              <w:spacing w:after="0" w:line="240" w:lineRule="auto"/>
              <w:rPr>
                <w:lang w:val="id-ID"/>
              </w:rPr>
            </w:pPr>
            <w:r>
              <w:t xml:space="preserve">Epp, Susanna E. (2020). </w:t>
            </w:r>
            <w:r>
              <w:rPr>
                <w:i/>
                <w:iCs/>
              </w:rPr>
              <w:t>Discrete Mathematics with Applications, Fifth Edition</w:t>
            </w:r>
            <w:r>
              <w:t>. Boston: Brooks/Cole CENGAGE Learning.</w:t>
            </w:r>
          </w:p>
          <w:p w:rsidR="0076295F" w:rsidRDefault="000B43FD">
            <w:pPr>
              <w:pStyle w:val="ListNumber"/>
              <w:numPr>
                <w:ilvl w:val="0"/>
                <w:numId w:val="4"/>
              </w:numPr>
              <w:spacing w:after="0" w:line="240" w:lineRule="auto"/>
              <w:rPr>
                <w:lang w:val="id-ID"/>
              </w:rPr>
            </w:pPr>
            <w:r>
              <w:t xml:space="preserve">Rosen, Kenneth H. (2019). </w:t>
            </w:r>
            <w:r>
              <w:rPr>
                <w:i/>
                <w:iCs/>
              </w:rPr>
              <w:t>Discrete Mathematics and Its Applications, Eighth Edition</w:t>
            </w:r>
            <w:r>
              <w:t>. New York: McGraw-Hill.</w:t>
            </w:r>
          </w:p>
          <w:p w:rsidR="0076295F" w:rsidRDefault="000B43FD">
            <w:pPr>
              <w:pStyle w:val="ListNumber"/>
              <w:numPr>
                <w:ilvl w:val="0"/>
                <w:numId w:val="4"/>
              </w:numPr>
              <w:spacing w:after="0" w:line="240" w:lineRule="auto"/>
              <w:rPr>
                <w:lang w:val="id-ID"/>
              </w:rPr>
            </w:pPr>
            <w:r>
              <w:t xml:space="preserve">Johnsonbaugh, Richard (2018). </w:t>
            </w:r>
            <w:r>
              <w:rPr>
                <w:i/>
                <w:iCs/>
              </w:rPr>
              <w:t>Discrete Mathematics Eighth Edition</w:t>
            </w:r>
            <w:r>
              <w:t>. New York: Pearson Education.</w:t>
            </w:r>
          </w:p>
          <w:p w:rsidR="0076295F" w:rsidRDefault="000B43FD">
            <w:pPr>
              <w:pStyle w:val="ListNumber"/>
              <w:numPr>
                <w:ilvl w:val="0"/>
                <w:numId w:val="4"/>
              </w:numPr>
              <w:spacing w:after="0" w:line="240" w:lineRule="auto"/>
              <w:rPr>
                <w:lang w:val="id-ID"/>
              </w:rPr>
            </w:pPr>
            <w:r>
              <w:t xml:space="preserve">Roughgarden, Tim (2017). </w:t>
            </w:r>
            <w:r>
              <w:rPr>
                <w:i/>
                <w:iCs/>
              </w:rPr>
              <w:t>Algorithms Illuminated: Part 1: The Basics</w:t>
            </w:r>
            <w:r>
              <w:t>. Soundlikeyourself Publishing.</w:t>
            </w:r>
          </w:p>
          <w:p w:rsidR="0076295F" w:rsidRDefault="000B43FD">
            <w:pPr>
              <w:pStyle w:val="ListNumber"/>
              <w:numPr>
                <w:ilvl w:val="0"/>
                <w:numId w:val="4"/>
              </w:numPr>
              <w:spacing w:after="0" w:line="240" w:lineRule="auto"/>
              <w:rPr>
                <w:lang w:val="id-ID"/>
              </w:rPr>
            </w:pPr>
            <w:r>
              <w:t xml:space="preserve">Levitin, Anany (2011). </w:t>
            </w:r>
            <w:r>
              <w:rPr>
                <w:i/>
                <w:iCs/>
              </w:rPr>
              <w:t>Introduction to The Design and Analysis of Algorithms (3</w:t>
            </w:r>
            <w:r>
              <w:rPr>
                <w:i/>
                <w:iCs/>
                <w:vertAlign w:val="superscript"/>
              </w:rPr>
              <w:t>rd</w:t>
            </w:r>
            <w:r>
              <w:rPr>
                <w:i/>
                <w:iCs/>
              </w:rPr>
              <w:t xml:space="preserve"> Edition)</w:t>
            </w:r>
            <w:r>
              <w:t>. Pearson.</w:t>
            </w:r>
          </w:p>
          <w:p w:rsidR="0076295F" w:rsidRDefault="000B43FD">
            <w:pPr>
              <w:pStyle w:val="ListNumber"/>
              <w:numPr>
                <w:ilvl w:val="0"/>
                <w:numId w:val="4"/>
              </w:numPr>
              <w:spacing w:after="0" w:line="240" w:lineRule="auto"/>
              <w:rPr>
                <w:lang w:val="id-ID"/>
              </w:rPr>
            </w:pPr>
            <w:r>
              <w:rPr>
                <w:lang w:val="id-ID"/>
              </w:rPr>
              <w:t xml:space="preserve">Chartrand, Gary and Zhang, Ping (2011). </w:t>
            </w:r>
            <w:r>
              <w:rPr>
                <w:i/>
                <w:iCs/>
                <w:lang w:val="id-ID"/>
              </w:rPr>
              <w:t>Discrete Mathematics</w:t>
            </w:r>
            <w:r>
              <w:rPr>
                <w:lang w:val="id-ID"/>
              </w:rPr>
              <w:t>. Waveland Press, Inc.</w:t>
            </w:r>
          </w:p>
        </w:tc>
      </w:tr>
      <w:tr w:rsidR="0076295F">
        <w:tc>
          <w:tcPr>
            <w:tcW w:w="2523" w:type="dxa"/>
            <w:shd w:val="clear" w:color="auto" w:fill="auto"/>
          </w:tcPr>
          <w:p w:rsidR="0076295F" w:rsidRDefault="0076295F">
            <w:pPr>
              <w:spacing w:after="0" w:line="240" w:lineRule="auto"/>
              <w:rPr>
                <w:b/>
                <w:bCs/>
                <w:lang w:val="id-ID"/>
              </w:rPr>
            </w:pPr>
          </w:p>
        </w:tc>
        <w:tc>
          <w:tcPr>
            <w:tcW w:w="12612" w:type="dxa"/>
            <w:gridSpan w:val="9"/>
            <w:shd w:val="clear" w:color="auto" w:fill="D9D9D9" w:themeFill="background1" w:themeFillShade="D9"/>
          </w:tcPr>
          <w:p w:rsidR="0076295F" w:rsidRDefault="000B43FD">
            <w:pPr>
              <w:spacing w:after="0" w:line="240" w:lineRule="auto"/>
              <w:rPr>
                <w:b/>
                <w:bCs/>
                <w:lang w:val="id-ID"/>
              </w:rPr>
            </w:pPr>
            <w:r>
              <w:rPr>
                <w:b/>
                <w:bCs/>
                <w:lang w:val="id-ID"/>
              </w:rPr>
              <w:t>Pendukung</w:t>
            </w:r>
          </w:p>
        </w:tc>
      </w:tr>
      <w:tr w:rsidR="0076295F">
        <w:tc>
          <w:tcPr>
            <w:tcW w:w="2523" w:type="dxa"/>
            <w:shd w:val="clear" w:color="auto" w:fill="auto"/>
          </w:tcPr>
          <w:p w:rsidR="0076295F" w:rsidRDefault="0076295F">
            <w:pPr>
              <w:spacing w:after="0" w:line="240" w:lineRule="auto"/>
              <w:rPr>
                <w:b/>
                <w:bCs/>
                <w:lang w:val="id-ID"/>
              </w:rPr>
            </w:pPr>
          </w:p>
        </w:tc>
        <w:tc>
          <w:tcPr>
            <w:tcW w:w="12612" w:type="dxa"/>
            <w:gridSpan w:val="9"/>
            <w:shd w:val="clear" w:color="auto" w:fill="auto"/>
          </w:tcPr>
          <w:p w:rsidR="0076295F" w:rsidRDefault="000B43FD">
            <w:pPr>
              <w:pStyle w:val="ListNumber"/>
              <w:numPr>
                <w:ilvl w:val="0"/>
                <w:numId w:val="3"/>
              </w:numPr>
              <w:spacing w:after="0" w:line="240" w:lineRule="auto"/>
              <w:rPr>
                <w:lang w:val="id-ID"/>
              </w:rPr>
            </w:pPr>
            <w:r>
              <w:t>-</w:t>
            </w:r>
          </w:p>
        </w:tc>
      </w:tr>
      <w:tr w:rsidR="0076295F">
        <w:tc>
          <w:tcPr>
            <w:tcW w:w="2523" w:type="dxa"/>
            <w:shd w:val="clear" w:color="auto" w:fill="auto"/>
          </w:tcPr>
          <w:p w:rsidR="0076295F" w:rsidRDefault="000B43FD">
            <w:pPr>
              <w:spacing w:after="0" w:line="240" w:lineRule="auto"/>
              <w:rPr>
                <w:b/>
                <w:bCs/>
                <w:lang w:val="id-ID"/>
              </w:rPr>
            </w:pPr>
            <w:r>
              <w:rPr>
                <w:b/>
                <w:bCs/>
                <w:lang w:val="id-ID"/>
              </w:rPr>
              <w:t>Media Pembelajaran</w:t>
            </w:r>
          </w:p>
        </w:tc>
        <w:tc>
          <w:tcPr>
            <w:tcW w:w="6239" w:type="dxa"/>
            <w:gridSpan w:val="5"/>
            <w:shd w:val="clear" w:color="auto" w:fill="auto"/>
          </w:tcPr>
          <w:p w:rsidR="0076295F" w:rsidRDefault="000B43FD">
            <w:pPr>
              <w:spacing w:after="0" w:line="240" w:lineRule="auto"/>
              <w:rPr>
                <w:b/>
                <w:bCs/>
                <w:lang w:val="id-ID"/>
              </w:rPr>
            </w:pPr>
            <w:r>
              <w:rPr>
                <w:b/>
                <w:bCs/>
                <w:lang w:val="id-ID"/>
              </w:rPr>
              <w:t>Perangkat Lunak</w:t>
            </w:r>
          </w:p>
        </w:tc>
        <w:tc>
          <w:tcPr>
            <w:tcW w:w="6373" w:type="dxa"/>
            <w:gridSpan w:val="4"/>
            <w:shd w:val="clear" w:color="auto" w:fill="auto"/>
          </w:tcPr>
          <w:p w:rsidR="0076295F" w:rsidRDefault="000B43FD">
            <w:pPr>
              <w:spacing w:after="0" w:line="240" w:lineRule="auto"/>
              <w:rPr>
                <w:b/>
                <w:bCs/>
                <w:lang w:val="id-ID"/>
              </w:rPr>
            </w:pPr>
            <w:r>
              <w:rPr>
                <w:b/>
                <w:bCs/>
                <w:lang w:val="id-ID"/>
              </w:rPr>
              <w:t>Perangkat Keras</w:t>
            </w:r>
          </w:p>
        </w:tc>
      </w:tr>
      <w:tr w:rsidR="0076295F">
        <w:tc>
          <w:tcPr>
            <w:tcW w:w="2523" w:type="dxa"/>
            <w:shd w:val="clear" w:color="auto" w:fill="auto"/>
          </w:tcPr>
          <w:p w:rsidR="0076295F" w:rsidRDefault="0076295F">
            <w:pPr>
              <w:spacing w:after="0" w:line="240" w:lineRule="auto"/>
              <w:rPr>
                <w:b/>
                <w:bCs/>
                <w:lang w:val="id-ID"/>
              </w:rPr>
            </w:pPr>
          </w:p>
        </w:tc>
        <w:tc>
          <w:tcPr>
            <w:tcW w:w="6239" w:type="dxa"/>
            <w:gridSpan w:val="5"/>
            <w:shd w:val="clear" w:color="auto" w:fill="auto"/>
          </w:tcPr>
          <w:p w:rsidR="0076295F" w:rsidRDefault="000B43FD">
            <w:pPr>
              <w:spacing w:after="0" w:line="240" w:lineRule="auto"/>
            </w:pPr>
            <w:r>
              <w:t>-</w:t>
            </w:r>
          </w:p>
        </w:tc>
        <w:tc>
          <w:tcPr>
            <w:tcW w:w="6373" w:type="dxa"/>
            <w:gridSpan w:val="4"/>
            <w:shd w:val="clear" w:color="auto" w:fill="auto"/>
          </w:tcPr>
          <w:p w:rsidR="0076295F" w:rsidRDefault="000B43FD">
            <w:pPr>
              <w:spacing w:after="0" w:line="240" w:lineRule="auto"/>
            </w:pPr>
            <w:r>
              <w:t>-</w:t>
            </w:r>
          </w:p>
        </w:tc>
      </w:tr>
      <w:tr w:rsidR="0076295F">
        <w:tc>
          <w:tcPr>
            <w:tcW w:w="2523" w:type="dxa"/>
            <w:shd w:val="clear" w:color="auto" w:fill="auto"/>
          </w:tcPr>
          <w:p w:rsidR="0076295F" w:rsidRDefault="000B43FD">
            <w:pPr>
              <w:spacing w:after="0" w:line="240" w:lineRule="auto"/>
              <w:rPr>
                <w:b/>
                <w:bCs/>
                <w:lang w:val="id-ID"/>
              </w:rPr>
            </w:pPr>
            <w:r>
              <w:rPr>
                <w:b/>
                <w:bCs/>
                <w:lang w:val="id-ID"/>
              </w:rPr>
              <w:t xml:space="preserve">Team </w:t>
            </w:r>
            <w:r>
              <w:rPr>
                <w:b/>
                <w:bCs/>
              </w:rPr>
              <w:t>Teaching</w:t>
            </w:r>
          </w:p>
        </w:tc>
        <w:tc>
          <w:tcPr>
            <w:tcW w:w="12612" w:type="dxa"/>
            <w:gridSpan w:val="9"/>
            <w:shd w:val="clear" w:color="auto" w:fill="auto"/>
          </w:tcPr>
          <w:p w:rsidR="0076295F" w:rsidRDefault="000B43FD">
            <w:pPr>
              <w:spacing w:after="0" w:line="240" w:lineRule="auto"/>
            </w:pPr>
            <w:r>
              <w:t>-</w:t>
            </w:r>
          </w:p>
        </w:tc>
      </w:tr>
      <w:tr w:rsidR="0076295F">
        <w:tc>
          <w:tcPr>
            <w:tcW w:w="2523" w:type="dxa"/>
            <w:shd w:val="clear" w:color="auto" w:fill="auto"/>
          </w:tcPr>
          <w:p w:rsidR="0076295F" w:rsidRDefault="000B43FD">
            <w:pPr>
              <w:spacing w:after="0" w:line="240" w:lineRule="auto"/>
              <w:rPr>
                <w:b/>
                <w:bCs/>
                <w:lang w:val="id-ID"/>
              </w:rPr>
            </w:pPr>
            <w:r>
              <w:rPr>
                <w:b/>
                <w:bCs/>
                <w:lang w:val="id-ID"/>
              </w:rPr>
              <w:t>Mata Kuliah Syarat</w:t>
            </w:r>
          </w:p>
        </w:tc>
        <w:tc>
          <w:tcPr>
            <w:tcW w:w="12612" w:type="dxa"/>
            <w:gridSpan w:val="9"/>
            <w:shd w:val="clear" w:color="auto" w:fill="auto"/>
          </w:tcPr>
          <w:p w:rsidR="0076295F" w:rsidRDefault="000B43FD">
            <w:pPr>
              <w:spacing w:after="0" w:line="240" w:lineRule="auto"/>
            </w:pPr>
            <w:r>
              <w:t>IN223 Aljabar Linier</w:t>
            </w:r>
          </w:p>
        </w:tc>
      </w:tr>
    </w:tbl>
    <w:p w:rsidR="0076295F" w:rsidRDefault="0076295F"/>
    <w:tbl>
      <w:tblPr>
        <w:tblStyle w:val="TableGrid"/>
        <w:tblW w:w="5000" w:type="pct"/>
        <w:tblLook w:val="04A0"/>
      </w:tblPr>
      <w:tblGrid>
        <w:gridCol w:w="1053"/>
        <w:gridCol w:w="2229"/>
        <w:gridCol w:w="2038"/>
        <w:gridCol w:w="1750"/>
        <w:gridCol w:w="1646"/>
        <w:gridCol w:w="2020"/>
        <w:gridCol w:w="1961"/>
        <w:gridCol w:w="1787"/>
        <w:gridCol w:w="868"/>
      </w:tblGrid>
      <w:tr w:rsidR="0076295F">
        <w:trPr>
          <w:tblHeader/>
        </w:trPr>
        <w:tc>
          <w:tcPr>
            <w:tcW w:w="1041"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t xml:space="preserve">Minggu </w:t>
            </w:r>
            <w:r>
              <w:rPr>
                <w:b/>
                <w:bCs/>
                <w:lang w:val="id-ID"/>
              </w:rPr>
              <w:lastRenderedPageBreak/>
              <w:t>ke</w:t>
            </w:r>
          </w:p>
        </w:tc>
        <w:tc>
          <w:tcPr>
            <w:tcW w:w="2202"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lastRenderedPageBreak/>
              <w:t>Sub-CPMK</w:t>
            </w:r>
            <w:r>
              <w:rPr>
                <w:b/>
                <w:bCs/>
                <w:lang w:val="id-ID"/>
              </w:rPr>
              <w:br/>
            </w:r>
            <w:r>
              <w:rPr>
                <w:b/>
                <w:bCs/>
                <w:lang w:val="id-ID"/>
              </w:rPr>
              <w:lastRenderedPageBreak/>
              <w:t>Kemampuan akhir yang diharapkan Taksonomi Bloom</w:t>
            </w:r>
          </w:p>
        </w:tc>
        <w:tc>
          <w:tcPr>
            <w:tcW w:w="2013"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lastRenderedPageBreak/>
              <w:t xml:space="preserve">Bahan kajian </w:t>
            </w:r>
            <w:r>
              <w:rPr>
                <w:b/>
                <w:bCs/>
                <w:lang w:val="id-ID"/>
              </w:rPr>
              <w:lastRenderedPageBreak/>
              <w:t>(materi pembelajaran)</w:t>
            </w:r>
          </w:p>
        </w:tc>
        <w:tc>
          <w:tcPr>
            <w:tcW w:w="1713"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lastRenderedPageBreak/>
              <w:t xml:space="preserve">Bentuk dan </w:t>
            </w:r>
            <w:r>
              <w:rPr>
                <w:b/>
                <w:bCs/>
                <w:lang w:val="id-ID"/>
              </w:rPr>
              <w:lastRenderedPageBreak/>
              <w:t>metode pembelajaran</w:t>
            </w:r>
          </w:p>
        </w:tc>
        <w:tc>
          <w:tcPr>
            <w:tcW w:w="1610"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lastRenderedPageBreak/>
              <w:t xml:space="preserve">Estimasi </w:t>
            </w:r>
            <w:r>
              <w:rPr>
                <w:b/>
                <w:bCs/>
                <w:lang w:val="id-ID"/>
              </w:rPr>
              <w:lastRenderedPageBreak/>
              <w:t>Waktu</w:t>
            </w:r>
          </w:p>
        </w:tc>
        <w:tc>
          <w:tcPr>
            <w:tcW w:w="1996" w:type="dxa"/>
            <w:vMerge w:val="restart"/>
            <w:shd w:val="clear" w:color="auto" w:fill="D9D9D9" w:themeFill="background1" w:themeFillShade="D9"/>
          </w:tcPr>
          <w:p w:rsidR="0076295F" w:rsidRDefault="000B43FD">
            <w:pPr>
              <w:spacing w:after="0" w:line="240" w:lineRule="auto"/>
              <w:jc w:val="center"/>
              <w:rPr>
                <w:b/>
                <w:bCs/>
                <w:lang w:val="id-ID"/>
              </w:rPr>
            </w:pPr>
            <w:r>
              <w:rPr>
                <w:b/>
                <w:bCs/>
                <w:lang w:val="id-ID"/>
              </w:rPr>
              <w:lastRenderedPageBreak/>
              <w:t xml:space="preserve">Pengalaman </w:t>
            </w:r>
            <w:r>
              <w:rPr>
                <w:b/>
                <w:bCs/>
                <w:lang w:val="id-ID"/>
              </w:rPr>
              <w:lastRenderedPageBreak/>
              <w:t>Belajar Mahasiswa</w:t>
            </w:r>
          </w:p>
        </w:tc>
        <w:tc>
          <w:tcPr>
            <w:tcW w:w="4559" w:type="dxa"/>
            <w:gridSpan w:val="3"/>
            <w:shd w:val="clear" w:color="auto" w:fill="D9D9D9" w:themeFill="background1" w:themeFillShade="D9"/>
          </w:tcPr>
          <w:p w:rsidR="0076295F" w:rsidRDefault="000B43FD">
            <w:pPr>
              <w:spacing w:after="0" w:line="240" w:lineRule="auto"/>
              <w:jc w:val="center"/>
              <w:rPr>
                <w:b/>
                <w:bCs/>
              </w:rPr>
            </w:pPr>
            <w:r>
              <w:rPr>
                <w:b/>
                <w:bCs/>
                <w:lang w:val="id-ID"/>
              </w:rPr>
              <w:lastRenderedPageBreak/>
              <w:t>Penilaian</w:t>
            </w:r>
          </w:p>
        </w:tc>
      </w:tr>
      <w:tr w:rsidR="0076295F">
        <w:trPr>
          <w:tblHeader/>
        </w:trPr>
        <w:tc>
          <w:tcPr>
            <w:tcW w:w="1041" w:type="dxa"/>
            <w:vMerge/>
            <w:shd w:val="clear" w:color="auto" w:fill="D9D9D9" w:themeFill="background1" w:themeFillShade="D9"/>
          </w:tcPr>
          <w:p w:rsidR="0076295F" w:rsidRDefault="0076295F">
            <w:pPr>
              <w:spacing w:after="0" w:line="240" w:lineRule="auto"/>
              <w:jc w:val="center"/>
              <w:rPr>
                <w:b/>
                <w:bCs/>
              </w:rPr>
            </w:pPr>
          </w:p>
        </w:tc>
        <w:tc>
          <w:tcPr>
            <w:tcW w:w="2202" w:type="dxa"/>
            <w:vMerge/>
            <w:shd w:val="clear" w:color="auto" w:fill="D9D9D9" w:themeFill="background1" w:themeFillShade="D9"/>
          </w:tcPr>
          <w:p w:rsidR="0076295F" w:rsidRDefault="0076295F">
            <w:pPr>
              <w:spacing w:after="0" w:line="240" w:lineRule="auto"/>
              <w:jc w:val="center"/>
              <w:rPr>
                <w:b/>
                <w:bCs/>
              </w:rPr>
            </w:pPr>
          </w:p>
        </w:tc>
        <w:tc>
          <w:tcPr>
            <w:tcW w:w="2013" w:type="dxa"/>
            <w:vMerge/>
            <w:shd w:val="clear" w:color="auto" w:fill="D9D9D9" w:themeFill="background1" w:themeFillShade="D9"/>
          </w:tcPr>
          <w:p w:rsidR="0076295F" w:rsidRDefault="0076295F">
            <w:pPr>
              <w:spacing w:after="0" w:line="240" w:lineRule="auto"/>
              <w:jc w:val="center"/>
              <w:rPr>
                <w:b/>
                <w:bCs/>
              </w:rPr>
            </w:pPr>
          </w:p>
        </w:tc>
        <w:tc>
          <w:tcPr>
            <w:tcW w:w="1713" w:type="dxa"/>
            <w:vMerge/>
            <w:shd w:val="clear" w:color="auto" w:fill="D9D9D9" w:themeFill="background1" w:themeFillShade="D9"/>
          </w:tcPr>
          <w:p w:rsidR="0076295F" w:rsidRDefault="0076295F">
            <w:pPr>
              <w:spacing w:after="0" w:line="240" w:lineRule="auto"/>
              <w:jc w:val="center"/>
              <w:rPr>
                <w:b/>
                <w:bCs/>
              </w:rPr>
            </w:pPr>
          </w:p>
        </w:tc>
        <w:tc>
          <w:tcPr>
            <w:tcW w:w="1610" w:type="dxa"/>
            <w:vMerge/>
            <w:shd w:val="clear" w:color="auto" w:fill="D9D9D9" w:themeFill="background1" w:themeFillShade="D9"/>
          </w:tcPr>
          <w:p w:rsidR="0076295F" w:rsidRDefault="0076295F">
            <w:pPr>
              <w:spacing w:after="0" w:line="240" w:lineRule="auto"/>
              <w:jc w:val="center"/>
              <w:rPr>
                <w:b/>
                <w:bCs/>
              </w:rPr>
            </w:pPr>
          </w:p>
        </w:tc>
        <w:tc>
          <w:tcPr>
            <w:tcW w:w="1996" w:type="dxa"/>
            <w:vMerge/>
            <w:shd w:val="clear" w:color="auto" w:fill="D9D9D9" w:themeFill="background1" w:themeFillShade="D9"/>
          </w:tcPr>
          <w:p w:rsidR="0076295F" w:rsidRDefault="0076295F">
            <w:pPr>
              <w:spacing w:after="0" w:line="240" w:lineRule="auto"/>
              <w:jc w:val="center"/>
              <w:rPr>
                <w:b/>
                <w:bCs/>
              </w:rPr>
            </w:pPr>
          </w:p>
        </w:tc>
        <w:tc>
          <w:tcPr>
            <w:tcW w:w="1937" w:type="dxa"/>
            <w:shd w:val="clear" w:color="auto" w:fill="D9D9D9" w:themeFill="background1" w:themeFillShade="D9"/>
          </w:tcPr>
          <w:p w:rsidR="0076295F" w:rsidRDefault="000B43FD">
            <w:pPr>
              <w:spacing w:after="0" w:line="240" w:lineRule="auto"/>
              <w:jc w:val="center"/>
              <w:rPr>
                <w:b/>
                <w:bCs/>
                <w:lang w:val="id-ID"/>
              </w:rPr>
            </w:pPr>
            <w:r>
              <w:rPr>
                <w:b/>
                <w:bCs/>
                <w:lang w:val="id-ID"/>
              </w:rPr>
              <w:t>Kriteria &amp; Bentuk Penilaian</w:t>
            </w:r>
          </w:p>
        </w:tc>
        <w:tc>
          <w:tcPr>
            <w:tcW w:w="1765" w:type="dxa"/>
            <w:shd w:val="clear" w:color="auto" w:fill="D9D9D9" w:themeFill="background1" w:themeFillShade="D9"/>
          </w:tcPr>
          <w:p w:rsidR="0076295F" w:rsidRDefault="000B43FD">
            <w:pPr>
              <w:spacing w:after="0" w:line="240" w:lineRule="auto"/>
              <w:jc w:val="center"/>
              <w:rPr>
                <w:b/>
                <w:bCs/>
                <w:lang w:val="id-ID"/>
              </w:rPr>
            </w:pPr>
            <w:r>
              <w:rPr>
                <w:b/>
                <w:bCs/>
                <w:lang w:val="id-ID"/>
              </w:rPr>
              <w:t>Indikator</w:t>
            </w:r>
          </w:p>
        </w:tc>
        <w:tc>
          <w:tcPr>
            <w:tcW w:w="857" w:type="dxa"/>
            <w:shd w:val="clear" w:color="auto" w:fill="D9D9D9" w:themeFill="background1" w:themeFillShade="D9"/>
          </w:tcPr>
          <w:p w:rsidR="0076295F" w:rsidRDefault="000B43FD">
            <w:pPr>
              <w:spacing w:after="0" w:line="240" w:lineRule="auto"/>
              <w:jc w:val="center"/>
              <w:rPr>
                <w:b/>
                <w:bCs/>
                <w:lang w:val="id-ID"/>
              </w:rPr>
            </w:pPr>
            <w:r>
              <w:rPr>
                <w:b/>
                <w:bCs/>
                <w:lang w:val="id-ID"/>
              </w:rPr>
              <w:t>Bobot</w:t>
            </w:r>
          </w:p>
        </w:tc>
      </w:tr>
      <w:tr w:rsidR="0076295F">
        <w:trPr>
          <w:tblHeader/>
        </w:trPr>
        <w:tc>
          <w:tcPr>
            <w:tcW w:w="1041" w:type="dxa"/>
            <w:shd w:val="clear" w:color="auto" w:fill="D9D9D9" w:themeFill="background1" w:themeFillShade="D9"/>
          </w:tcPr>
          <w:p w:rsidR="0076295F" w:rsidRDefault="000B43FD">
            <w:pPr>
              <w:spacing w:after="0" w:line="240" w:lineRule="auto"/>
              <w:jc w:val="center"/>
              <w:rPr>
                <w:lang w:val="id-ID"/>
              </w:rPr>
            </w:pPr>
            <w:r>
              <w:rPr>
                <w:lang w:val="id-ID"/>
              </w:rPr>
              <w:lastRenderedPageBreak/>
              <w:t>(1)</w:t>
            </w:r>
          </w:p>
        </w:tc>
        <w:tc>
          <w:tcPr>
            <w:tcW w:w="2202" w:type="dxa"/>
            <w:shd w:val="clear" w:color="auto" w:fill="D9D9D9" w:themeFill="background1" w:themeFillShade="D9"/>
          </w:tcPr>
          <w:p w:rsidR="0076295F" w:rsidRDefault="000B43FD">
            <w:pPr>
              <w:spacing w:after="0" w:line="240" w:lineRule="auto"/>
              <w:jc w:val="center"/>
              <w:rPr>
                <w:lang w:val="id-ID"/>
              </w:rPr>
            </w:pPr>
            <w:r>
              <w:rPr>
                <w:lang w:val="id-ID"/>
              </w:rPr>
              <w:t>(2)</w:t>
            </w:r>
          </w:p>
        </w:tc>
        <w:tc>
          <w:tcPr>
            <w:tcW w:w="2013" w:type="dxa"/>
            <w:shd w:val="clear" w:color="auto" w:fill="D9D9D9" w:themeFill="background1" w:themeFillShade="D9"/>
          </w:tcPr>
          <w:p w:rsidR="0076295F" w:rsidRDefault="000B43FD">
            <w:pPr>
              <w:spacing w:after="0" w:line="240" w:lineRule="auto"/>
              <w:jc w:val="center"/>
              <w:rPr>
                <w:lang w:val="id-ID"/>
              </w:rPr>
            </w:pPr>
            <w:r>
              <w:rPr>
                <w:lang w:val="id-ID"/>
              </w:rPr>
              <w:t>(3)</w:t>
            </w:r>
          </w:p>
        </w:tc>
        <w:tc>
          <w:tcPr>
            <w:tcW w:w="1713" w:type="dxa"/>
            <w:shd w:val="clear" w:color="auto" w:fill="D9D9D9" w:themeFill="background1" w:themeFillShade="D9"/>
          </w:tcPr>
          <w:p w:rsidR="0076295F" w:rsidRDefault="000B43FD">
            <w:pPr>
              <w:spacing w:after="0" w:line="240" w:lineRule="auto"/>
              <w:jc w:val="center"/>
              <w:rPr>
                <w:lang w:val="id-ID"/>
              </w:rPr>
            </w:pPr>
            <w:r>
              <w:rPr>
                <w:lang w:val="id-ID"/>
              </w:rPr>
              <w:t>(4)</w:t>
            </w:r>
          </w:p>
        </w:tc>
        <w:tc>
          <w:tcPr>
            <w:tcW w:w="1610" w:type="dxa"/>
            <w:shd w:val="clear" w:color="auto" w:fill="D9D9D9" w:themeFill="background1" w:themeFillShade="D9"/>
          </w:tcPr>
          <w:p w:rsidR="0076295F" w:rsidRDefault="000B43FD">
            <w:pPr>
              <w:spacing w:after="0" w:line="240" w:lineRule="auto"/>
              <w:jc w:val="center"/>
              <w:rPr>
                <w:lang w:val="id-ID"/>
              </w:rPr>
            </w:pPr>
            <w:r>
              <w:rPr>
                <w:lang w:val="id-ID"/>
              </w:rPr>
              <w:t>(5)</w:t>
            </w:r>
          </w:p>
        </w:tc>
        <w:tc>
          <w:tcPr>
            <w:tcW w:w="1996" w:type="dxa"/>
            <w:shd w:val="clear" w:color="auto" w:fill="D9D9D9" w:themeFill="background1" w:themeFillShade="D9"/>
          </w:tcPr>
          <w:p w:rsidR="0076295F" w:rsidRDefault="000B43FD">
            <w:pPr>
              <w:spacing w:after="0" w:line="240" w:lineRule="auto"/>
              <w:jc w:val="center"/>
              <w:rPr>
                <w:lang w:val="id-ID"/>
              </w:rPr>
            </w:pPr>
            <w:r>
              <w:rPr>
                <w:lang w:val="id-ID"/>
              </w:rPr>
              <w:t>(6)</w:t>
            </w:r>
          </w:p>
        </w:tc>
        <w:tc>
          <w:tcPr>
            <w:tcW w:w="1937" w:type="dxa"/>
            <w:shd w:val="clear" w:color="auto" w:fill="D9D9D9" w:themeFill="background1" w:themeFillShade="D9"/>
          </w:tcPr>
          <w:p w:rsidR="0076295F" w:rsidRDefault="000B43FD">
            <w:pPr>
              <w:spacing w:after="0" w:line="240" w:lineRule="auto"/>
              <w:jc w:val="center"/>
              <w:rPr>
                <w:lang w:val="id-ID"/>
              </w:rPr>
            </w:pPr>
            <w:r>
              <w:rPr>
                <w:lang w:val="id-ID"/>
              </w:rPr>
              <w:t>(7)</w:t>
            </w:r>
          </w:p>
        </w:tc>
        <w:tc>
          <w:tcPr>
            <w:tcW w:w="1765" w:type="dxa"/>
            <w:shd w:val="clear" w:color="auto" w:fill="D9D9D9" w:themeFill="background1" w:themeFillShade="D9"/>
          </w:tcPr>
          <w:p w:rsidR="0076295F" w:rsidRDefault="000B43FD">
            <w:pPr>
              <w:spacing w:after="0" w:line="240" w:lineRule="auto"/>
              <w:jc w:val="center"/>
              <w:rPr>
                <w:lang w:val="id-ID"/>
              </w:rPr>
            </w:pPr>
            <w:r>
              <w:rPr>
                <w:lang w:val="id-ID"/>
              </w:rPr>
              <w:t>(8)</w:t>
            </w:r>
          </w:p>
        </w:tc>
        <w:tc>
          <w:tcPr>
            <w:tcW w:w="857" w:type="dxa"/>
            <w:shd w:val="clear" w:color="auto" w:fill="D9D9D9" w:themeFill="background1" w:themeFillShade="D9"/>
          </w:tcPr>
          <w:p w:rsidR="0076295F" w:rsidRDefault="000B43FD">
            <w:pPr>
              <w:spacing w:after="0" w:line="240" w:lineRule="auto"/>
              <w:jc w:val="center"/>
              <w:rPr>
                <w:lang w:val="id-ID"/>
              </w:rPr>
            </w:pPr>
            <w:r>
              <w:rPr>
                <w:lang w:val="id-ID"/>
              </w:rPr>
              <w:t>(9)</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lang w:val="id-ID"/>
              </w:rPr>
              <w:t>1</w:t>
            </w:r>
          </w:p>
        </w:tc>
        <w:tc>
          <w:tcPr>
            <w:tcW w:w="2202" w:type="dxa"/>
            <w:shd w:val="clear" w:color="auto" w:fill="auto"/>
          </w:tcPr>
          <w:p w:rsidR="0076295F" w:rsidRDefault="000B43FD">
            <w:pPr>
              <w:spacing w:after="0" w:line="240" w:lineRule="auto"/>
              <w:jc w:val="left"/>
              <w:rPr>
                <w:sz w:val="20"/>
                <w:szCs w:val="20"/>
              </w:rPr>
            </w:pPr>
            <w:r>
              <w:rPr>
                <w:sz w:val="20"/>
                <w:szCs w:val="20"/>
              </w:rPr>
              <w:t>Mahasiswa dapat memahami Teori Himpunan (</w:t>
            </w:r>
            <w:r>
              <w:rPr>
                <w:i/>
                <w:iCs/>
                <w:sz w:val="20"/>
                <w:szCs w:val="20"/>
              </w:rPr>
              <w:t>Set Theory</w:t>
            </w:r>
            <w:r>
              <w:rPr>
                <w:sz w:val="20"/>
                <w:szCs w:val="20"/>
              </w:rPr>
              <w:t>)</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Definisi Himpunan &amp; Kesamaan</w:t>
            </w:r>
          </w:p>
          <w:p w:rsidR="0076295F" w:rsidRDefault="000B43FD">
            <w:pPr>
              <w:pStyle w:val="ListParagraph"/>
              <w:numPr>
                <w:ilvl w:val="0"/>
                <w:numId w:val="5"/>
              </w:numPr>
              <w:spacing w:after="0" w:line="240" w:lineRule="auto"/>
              <w:ind w:left="331"/>
              <w:jc w:val="left"/>
              <w:rPr>
                <w:sz w:val="20"/>
                <w:szCs w:val="20"/>
              </w:rPr>
            </w:pPr>
            <w:r>
              <w:rPr>
                <w:sz w:val="20"/>
                <w:szCs w:val="20"/>
              </w:rPr>
              <w:t>Himpunan Bagian</w:t>
            </w:r>
          </w:p>
          <w:p w:rsidR="0076295F" w:rsidRDefault="000B43FD">
            <w:pPr>
              <w:pStyle w:val="ListParagraph"/>
              <w:numPr>
                <w:ilvl w:val="0"/>
                <w:numId w:val="5"/>
              </w:numPr>
              <w:spacing w:after="0" w:line="240" w:lineRule="auto"/>
              <w:ind w:left="331"/>
              <w:jc w:val="left"/>
              <w:rPr>
                <w:sz w:val="20"/>
                <w:szCs w:val="20"/>
              </w:rPr>
            </w:pPr>
            <w:r>
              <w:rPr>
                <w:sz w:val="20"/>
                <w:szCs w:val="20"/>
              </w:rPr>
              <w:t>Diagram Venn</w:t>
            </w:r>
          </w:p>
          <w:p w:rsidR="0076295F" w:rsidRDefault="000B43FD">
            <w:pPr>
              <w:pStyle w:val="ListParagraph"/>
              <w:numPr>
                <w:ilvl w:val="0"/>
                <w:numId w:val="5"/>
              </w:numPr>
              <w:spacing w:after="0" w:line="240" w:lineRule="auto"/>
              <w:ind w:left="331"/>
              <w:jc w:val="left"/>
              <w:rPr>
                <w:sz w:val="20"/>
                <w:szCs w:val="20"/>
              </w:rPr>
            </w:pPr>
            <w:r>
              <w:rPr>
                <w:sz w:val="20"/>
                <w:szCs w:val="20"/>
              </w:rPr>
              <w:t>Operasi-operasi himpunan</w:t>
            </w:r>
          </w:p>
          <w:p w:rsidR="0076295F" w:rsidRDefault="000B43FD">
            <w:pPr>
              <w:pStyle w:val="ListParagraph"/>
              <w:numPr>
                <w:ilvl w:val="0"/>
                <w:numId w:val="5"/>
              </w:numPr>
              <w:spacing w:after="0" w:line="240" w:lineRule="auto"/>
              <w:ind w:left="331"/>
              <w:jc w:val="left"/>
              <w:rPr>
                <w:sz w:val="20"/>
                <w:szCs w:val="20"/>
              </w:rPr>
            </w:pPr>
            <w:r>
              <w:rPr>
                <w:sz w:val="20"/>
                <w:szCs w:val="20"/>
              </w:rPr>
              <w:t>Kardinalitas himpunan &amp; himpunan kuasa</w:t>
            </w:r>
          </w:p>
          <w:p w:rsidR="0076295F" w:rsidRDefault="000B43FD">
            <w:pPr>
              <w:pStyle w:val="ListParagraph"/>
              <w:numPr>
                <w:ilvl w:val="0"/>
                <w:numId w:val="5"/>
              </w:numPr>
              <w:spacing w:after="0" w:line="240" w:lineRule="auto"/>
              <w:ind w:left="331"/>
              <w:jc w:val="left"/>
              <w:rPr>
                <w:sz w:val="20"/>
                <w:szCs w:val="20"/>
              </w:rPr>
            </w:pPr>
            <w:r>
              <w:rPr>
                <w:sz w:val="20"/>
                <w:szCs w:val="20"/>
              </w:rPr>
              <w:t>Hukum-hukum aljabar himpunan</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di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pStyle w:val="ListBullet"/>
              <w:spacing w:after="0" w:line="240" w:lineRule="auto"/>
              <w:ind w:left="16"/>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Bertemu dan berdiskusi secara online selama 150 menit</w:t>
            </w:r>
            <w:r>
              <w:rPr>
                <w:sz w:val="20"/>
                <w:szCs w:val="20"/>
              </w:rPr>
              <w:t>.</w:t>
            </w:r>
          </w:p>
          <w:p w:rsidR="0076295F" w:rsidRDefault="0076295F">
            <w:pPr>
              <w:spacing w:after="0" w:line="240" w:lineRule="auto"/>
              <w:jc w:val="left"/>
              <w:rPr>
                <w:sz w:val="20"/>
                <w:szCs w:val="20"/>
                <w:lang w:val="id-ID"/>
              </w:rPr>
            </w:pPr>
          </w:p>
          <w:p w:rsidR="0029381A" w:rsidRPr="0029381A" w:rsidRDefault="000B43FD" w:rsidP="0029381A">
            <w:pPr>
              <w:spacing w:after="0" w:line="240" w:lineRule="auto"/>
              <w:jc w:val="left"/>
              <w:rPr>
                <w:sz w:val="20"/>
                <w:szCs w:val="20"/>
              </w:rPr>
            </w:pPr>
            <w:r>
              <w:rPr>
                <w:sz w:val="20"/>
                <w:szCs w:val="20"/>
                <w:lang w:val="id-ID"/>
              </w:rPr>
              <w:t>Penutup dan refleksi NHK ICE</w:t>
            </w:r>
            <w:r w:rsidR="0029381A">
              <w:rPr>
                <w:sz w:val="20"/>
                <w:szCs w:val="20"/>
              </w:rPr>
              <w:t xml:space="preserve"> (15’)</w:t>
            </w:r>
            <w:r>
              <w:rPr>
                <w:sz w:val="20"/>
                <w:szCs w:val="20"/>
                <w:lang w:val="id-ID"/>
              </w:rPr>
              <w:t>:</w:t>
            </w:r>
            <w:r w:rsidR="0029381A">
              <w:rPr>
                <w:sz w:val="20"/>
                <w:szCs w:val="20"/>
              </w:rPr>
              <w:t xml:space="preserve"> </w:t>
            </w:r>
            <w:r w:rsidR="0029381A" w:rsidRPr="0029381A">
              <w:rPr>
                <w:sz w:val="20"/>
                <w:szCs w:val="20"/>
              </w:rPr>
              <w:t>Tema: “The Joy of Learning”</w:t>
            </w:r>
            <w:r w:rsidR="0029381A">
              <w:rPr>
                <w:sz w:val="20"/>
                <w:szCs w:val="20"/>
              </w:rPr>
              <w:t>,</w:t>
            </w:r>
          </w:p>
          <w:p w:rsidR="0029381A" w:rsidRPr="0029381A" w:rsidRDefault="0029381A" w:rsidP="0029381A">
            <w:pPr>
              <w:spacing w:after="0" w:line="240" w:lineRule="auto"/>
              <w:jc w:val="left"/>
              <w:rPr>
                <w:sz w:val="20"/>
                <w:szCs w:val="20"/>
              </w:rPr>
            </w:pPr>
            <w:r w:rsidRPr="0029381A">
              <w:rPr>
                <w:sz w:val="20"/>
                <w:szCs w:val="20"/>
              </w:rPr>
              <w:t>Firman Tuhan dalam Amsal 15:2 versi New Living Translation (NLT) berkata:</w:t>
            </w:r>
          </w:p>
          <w:p w:rsidR="0029381A" w:rsidRPr="0029381A" w:rsidRDefault="0029381A" w:rsidP="0029381A">
            <w:pPr>
              <w:spacing w:after="0" w:line="240" w:lineRule="auto"/>
              <w:jc w:val="left"/>
              <w:rPr>
                <w:sz w:val="20"/>
                <w:szCs w:val="20"/>
              </w:rPr>
            </w:pPr>
            <w:r w:rsidRPr="0029381A">
              <w:rPr>
                <w:sz w:val="20"/>
                <w:szCs w:val="20"/>
              </w:rPr>
              <w:t xml:space="preserve">The wise person makes learning a joy, fools spout only foolishness. </w:t>
            </w:r>
          </w:p>
          <w:p w:rsidR="0029381A" w:rsidRPr="0029381A" w:rsidRDefault="0029381A" w:rsidP="0029381A">
            <w:pPr>
              <w:spacing w:after="0" w:line="240" w:lineRule="auto"/>
              <w:jc w:val="left"/>
              <w:rPr>
                <w:sz w:val="20"/>
                <w:szCs w:val="20"/>
              </w:rPr>
            </w:pPr>
            <w:r w:rsidRPr="0029381A">
              <w:rPr>
                <w:sz w:val="20"/>
                <w:szCs w:val="20"/>
              </w:rPr>
              <w:t xml:space="preserve">Orang bijaksana menyenangi proses belajar, berbeda dengan orang bodoh yang mengeluarkan kata-kata bodoh. Lebih lanjut lagi,  “Learning never exhausts the mind” adalah sebuah ungkapan yang </w:t>
            </w:r>
            <w:r w:rsidRPr="0029381A">
              <w:rPr>
                <w:sz w:val="20"/>
                <w:szCs w:val="20"/>
              </w:rPr>
              <w:lastRenderedPageBreak/>
              <w:t>diucapkan oleh Leonardo da Vinci (1452-1519) yang menunjukkan bahwa proses belajar adalah seharusnya merupakan proses yang terus berkembang dan terus menghasilkan.</w:t>
            </w:r>
          </w:p>
          <w:p w:rsidR="0029381A" w:rsidRPr="0029381A" w:rsidRDefault="0029381A" w:rsidP="0029381A">
            <w:pPr>
              <w:spacing w:after="0" w:line="240" w:lineRule="auto"/>
              <w:jc w:val="left"/>
              <w:rPr>
                <w:sz w:val="20"/>
                <w:szCs w:val="20"/>
              </w:rPr>
            </w:pPr>
            <w:r w:rsidRPr="0029381A">
              <w:rPr>
                <w:sz w:val="20"/>
                <w:szCs w:val="20"/>
              </w:rPr>
              <w:t xml:space="preserve">Apa yang hendak dihasilkan dari proses pertemuan pertama ini adalah suatu pemahaman tentang apa itu Matematika Diskrit dan, secara lebih spesifik adalah teori himpunan.  </w:t>
            </w:r>
          </w:p>
          <w:p w:rsidR="0029381A" w:rsidRPr="0029381A" w:rsidRDefault="0029381A" w:rsidP="0029381A">
            <w:pPr>
              <w:spacing w:after="0" w:line="240" w:lineRule="auto"/>
              <w:jc w:val="left"/>
              <w:rPr>
                <w:sz w:val="20"/>
                <w:szCs w:val="20"/>
              </w:rPr>
            </w:pPr>
            <w:r w:rsidRPr="0029381A">
              <w:rPr>
                <w:sz w:val="20"/>
                <w:szCs w:val="20"/>
              </w:rPr>
              <w:t xml:space="preserve">Ayat ini hendak mengingatkan bahwa kita yang </w:t>
            </w:r>
            <w:r w:rsidRPr="0029381A">
              <w:rPr>
                <w:sz w:val="20"/>
                <w:szCs w:val="20"/>
              </w:rPr>
              <w:lastRenderedPageBreak/>
              <w:t xml:space="preserve">adalah manusia Maranatha hendaknya menjunjung Integrity, Care, dan Excellence (ICE). Dengan demikian kita adalah orang yang wise (bijaksana) dan seharusnya membuat proses belajar tersebut adalah suatu kesenangan. </w:t>
            </w:r>
          </w:p>
          <w:p w:rsidR="0076295F" w:rsidRDefault="0029381A" w:rsidP="0029381A">
            <w:pPr>
              <w:spacing w:after="0" w:line="240" w:lineRule="auto"/>
              <w:jc w:val="left"/>
              <w:rPr>
                <w:sz w:val="20"/>
                <w:szCs w:val="20"/>
                <w:lang w:val="id-ID"/>
              </w:rPr>
            </w:pPr>
            <w:r w:rsidRPr="0029381A">
              <w:rPr>
                <w:sz w:val="20"/>
                <w:szCs w:val="20"/>
              </w:rPr>
              <w:t xml:space="preserve">Semoga kita semua di kelas ini mampu menghayati refleksi ini untuk senantiasa menyenangi proses belajar dan menghasilkan pemahaman-pemahaman yang diwujudkan dalam karakter </w:t>
            </w:r>
            <w:r w:rsidRPr="0029381A">
              <w:rPr>
                <w:sz w:val="20"/>
                <w:szCs w:val="20"/>
              </w:rPr>
              <w:lastRenderedPageBreak/>
              <w:t>ICE dalam kehidupan sehari-hari.</w:t>
            </w:r>
            <w:r w:rsidR="000B43FD">
              <w:rPr>
                <w:sz w:val="20"/>
                <w:szCs w:val="20"/>
                <w:lang w:val="id-ID"/>
              </w:rPr>
              <w:t xml:space="preserve">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w:t>
            </w:r>
            <w:r>
              <w:rPr>
                <w:sz w:val="20"/>
                <w:szCs w:val="20"/>
              </w:rPr>
              <w:t>3</w:t>
            </w:r>
            <w:r>
              <w:rPr>
                <w:sz w:val="20"/>
                <w:szCs w:val="20"/>
                <w:lang w:val="id-ID"/>
              </w:rPr>
              <w:t xml:space="preserve">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w:t>
            </w:r>
            <w:r>
              <w:rPr>
                <w:sz w:val="20"/>
                <w:szCs w:val="20"/>
              </w:rPr>
              <w:t>3</w:t>
            </w:r>
            <w:r>
              <w:rPr>
                <w:sz w:val="20"/>
                <w:szCs w:val="20"/>
                <w:lang w:val="id-ID"/>
              </w:rPr>
              <w:t xml:space="preserve">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Belajar mandiri dengan merangkum Bab 1.2, 6.1, dan 6.2 (Epp, 2010) </w:t>
            </w:r>
          </w:p>
        </w:tc>
        <w:tc>
          <w:tcPr>
            <w:tcW w:w="1996" w:type="dxa"/>
            <w:shd w:val="clear" w:color="auto" w:fill="auto"/>
          </w:tcPr>
          <w:p w:rsidR="0029381A" w:rsidRDefault="000B43FD" w:rsidP="0029381A">
            <w:pPr>
              <w:spacing w:after="0" w:line="240" w:lineRule="auto"/>
              <w:jc w:val="left"/>
              <w:rPr>
                <w:iCs/>
                <w:sz w:val="20"/>
                <w:szCs w:val="20"/>
              </w:rPr>
            </w:pPr>
            <w:r w:rsidRPr="0029381A">
              <w:rPr>
                <w:sz w:val="20"/>
                <w:szCs w:val="20"/>
              </w:rPr>
              <w:lastRenderedPageBreak/>
              <w:t>Mahasiswa dapat memahami Teori Himpunan (</w:t>
            </w:r>
            <w:r w:rsidRPr="0029381A">
              <w:rPr>
                <w:i/>
                <w:iCs/>
                <w:sz w:val="20"/>
                <w:szCs w:val="20"/>
              </w:rPr>
              <w:t>Set Theory</w:t>
            </w:r>
            <w:r w:rsidR="0029381A" w:rsidRPr="0029381A">
              <w:rPr>
                <w:iCs/>
                <w:sz w:val="20"/>
                <w:szCs w:val="20"/>
              </w:rPr>
              <w:t>)</w:t>
            </w:r>
            <w:r w:rsidR="0029381A">
              <w:rPr>
                <w:iCs/>
                <w:sz w:val="20"/>
                <w:szCs w:val="20"/>
              </w:rPr>
              <w:t>;</w:t>
            </w:r>
          </w:p>
          <w:p w:rsidR="0029381A" w:rsidRPr="0029381A" w:rsidRDefault="0029381A" w:rsidP="0029381A">
            <w:pPr>
              <w:spacing w:after="0" w:line="240" w:lineRule="auto"/>
              <w:jc w:val="left"/>
              <w:rPr>
                <w:sz w:val="20"/>
                <w:szCs w:val="20"/>
              </w:rPr>
            </w:pPr>
          </w:p>
          <w:p w:rsidR="0076295F" w:rsidRPr="0029381A" w:rsidRDefault="0029381A" w:rsidP="0029381A">
            <w:pPr>
              <w:spacing w:after="0" w:line="240" w:lineRule="auto"/>
              <w:jc w:val="left"/>
              <w:rPr>
                <w:sz w:val="20"/>
                <w:szCs w:val="20"/>
              </w:rPr>
            </w:pPr>
            <w:r w:rsidRPr="0029381A">
              <w:rPr>
                <w:sz w:val="20"/>
                <w:szCs w:val="20"/>
              </w:rPr>
              <w:t>Mahasiswa mendengarkan dengan baik refleksi teologi dan berusaha menghayati arti dari individu yang gemar belajar.</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r>
              <w:rPr>
                <w:sz w:val="20"/>
                <w:szCs w:val="20"/>
                <w:lang w:val="id-ID"/>
              </w:rPr>
              <w:t>%</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2</w:t>
            </w:r>
          </w:p>
        </w:tc>
        <w:tc>
          <w:tcPr>
            <w:tcW w:w="2202" w:type="dxa"/>
            <w:shd w:val="clear" w:color="auto" w:fill="auto"/>
          </w:tcPr>
          <w:p w:rsidR="0076295F" w:rsidRDefault="000B43FD">
            <w:pPr>
              <w:spacing w:after="0" w:line="240" w:lineRule="auto"/>
              <w:jc w:val="left"/>
              <w:rPr>
                <w:sz w:val="20"/>
                <w:szCs w:val="20"/>
              </w:rPr>
            </w:pPr>
            <w:r>
              <w:rPr>
                <w:sz w:val="20"/>
                <w:szCs w:val="20"/>
              </w:rPr>
              <w:t>Mahasiswa dapat memahami Relasi dan Fungsi</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Hasil kali kartesius</w:t>
            </w:r>
          </w:p>
          <w:p w:rsidR="0076295F" w:rsidRDefault="000B43FD">
            <w:pPr>
              <w:pStyle w:val="ListParagraph"/>
              <w:numPr>
                <w:ilvl w:val="0"/>
                <w:numId w:val="5"/>
              </w:numPr>
              <w:spacing w:after="0" w:line="240" w:lineRule="auto"/>
              <w:ind w:left="331"/>
              <w:jc w:val="left"/>
              <w:rPr>
                <w:sz w:val="20"/>
                <w:szCs w:val="20"/>
              </w:rPr>
            </w:pPr>
            <w:r>
              <w:rPr>
                <w:sz w:val="20"/>
                <w:szCs w:val="20"/>
              </w:rPr>
              <w:t>Relasi</w:t>
            </w:r>
          </w:p>
          <w:p w:rsidR="0076295F" w:rsidRDefault="000B43FD">
            <w:pPr>
              <w:pStyle w:val="ListParagraph"/>
              <w:numPr>
                <w:ilvl w:val="0"/>
                <w:numId w:val="5"/>
              </w:numPr>
              <w:spacing w:after="0" w:line="240" w:lineRule="auto"/>
              <w:ind w:left="331"/>
              <w:jc w:val="left"/>
              <w:rPr>
                <w:sz w:val="20"/>
                <w:szCs w:val="20"/>
              </w:rPr>
            </w:pPr>
            <w:r>
              <w:rPr>
                <w:sz w:val="20"/>
                <w:szCs w:val="20"/>
              </w:rPr>
              <w:t>Fungsi</w:t>
            </w:r>
          </w:p>
          <w:p w:rsidR="0076295F" w:rsidRDefault="000B43FD">
            <w:pPr>
              <w:pStyle w:val="ListParagraph"/>
              <w:numPr>
                <w:ilvl w:val="0"/>
                <w:numId w:val="5"/>
              </w:numPr>
              <w:spacing w:after="0" w:line="240" w:lineRule="auto"/>
              <w:ind w:left="331"/>
              <w:jc w:val="left"/>
              <w:rPr>
                <w:sz w:val="20"/>
                <w:szCs w:val="20"/>
              </w:rPr>
            </w:pPr>
            <w:r>
              <w:rPr>
                <w:sz w:val="20"/>
                <w:szCs w:val="20"/>
              </w:rPr>
              <w:t>Fungsi identitas</w:t>
            </w:r>
          </w:p>
          <w:p w:rsidR="0076295F" w:rsidRDefault="000B43FD">
            <w:pPr>
              <w:pStyle w:val="ListParagraph"/>
              <w:numPr>
                <w:ilvl w:val="0"/>
                <w:numId w:val="5"/>
              </w:numPr>
              <w:spacing w:after="0" w:line="240" w:lineRule="auto"/>
              <w:ind w:left="331"/>
              <w:jc w:val="left"/>
              <w:rPr>
                <w:sz w:val="20"/>
                <w:szCs w:val="20"/>
              </w:rPr>
            </w:pPr>
            <w:r>
              <w:rPr>
                <w:sz w:val="20"/>
                <w:szCs w:val="20"/>
              </w:rPr>
              <w:t>Fungsi One-to-one (injektif)</w:t>
            </w:r>
          </w:p>
          <w:p w:rsidR="0076295F" w:rsidRDefault="000B43FD">
            <w:pPr>
              <w:pStyle w:val="ListParagraph"/>
              <w:numPr>
                <w:ilvl w:val="0"/>
                <w:numId w:val="5"/>
              </w:numPr>
              <w:spacing w:after="0" w:line="240" w:lineRule="auto"/>
              <w:ind w:left="331"/>
              <w:jc w:val="left"/>
              <w:rPr>
                <w:sz w:val="20"/>
                <w:szCs w:val="20"/>
              </w:rPr>
            </w:pPr>
            <w:r>
              <w:rPr>
                <w:sz w:val="20"/>
                <w:szCs w:val="20"/>
              </w:rPr>
              <w:t>Fungsi Onto (surjektif)</w:t>
            </w:r>
          </w:p>
          <w:p w:rsidR="0076295F" w:rsidRDefault="000B43FD">
            <w:pPr>
              <w:pStyle w:val="ListParagraph"/>
              <w:numPr>
                <w:ilvl w:val="0"/>
                <w:numId w:val="5"/>
              </w:numPr>
              <w:spacing w:after="0" w:line="240" w:lineRule="auto"/>
              <w:ind w:left="331"/>
              <w:jc w:val="left"/>
              <w:rPr>
                <w:sz w:val="20"/>
                <w:szCs w:val="20"/>
              </w:rPr>
            </w:pPr>
            <w:r>
              <w:rPr>
                <w:sz w:val="20"/>
                <w:szCs w:val="20"/>
              </w:rPr>
              <w:t>Fungsi Korespondensi Satu-Satu atau Bijektif</w:t>
            </w:r>
          </w:p>
          <w:p w:rsidR="0076295F" w:rsidRDefault="000B43FD">
            <w:pPr>
              <w:pStyle w:val="ListParagraph"/>
              <w:numPr>
                <w:ilvl w:val="0"/>
                <w:numId w:val="5"/>
              </w:numPr>
              <w:spacing w:after="0" w:line="240" w:lineRule="auto"/>
              <w:ind w:left="331"/>
              <w:jc w:val="left"/>
              <w:rPr>
                <w:sz w:val="20"/>
                <w:szCs w:val="20"/>
              </w:rPr>
            </w:pPr>
            <w:r>
              <w:rPr>
                <w:sz w:val="20"/>
                <w:szCs w:val="20"/>
              </w:rPr>
              <w:t>Fungsi Invers</w:t>
            </w:r>
          </w:p>
          <w:p w:rsidR="0076295F" w:rsidRDefault="000B43FD">
            <w:pPr>
              <w:pStyle w:val="ListParagraph"/>
              <w:numPr>
                <w:ilvl w:val="0"/>
                <w:numId w:val="5"/>
              </w:numPr>
              <w:spacing w:after="0" w:line="240" w:lineRule="auto"/>
              <w:ind w:left="331"/>
              <w:jc w:val="left"/>
              <w:rPr>
                <w:sz w:val="20"/>
                <w:szCs w:val="20"/>
              </w:rPr>
            </w:pPr>
            <w:r>
              <w:rPr>
                <w:sz w:val="20"/>
                <w:szCs w:val="20"/>
              </w:rPr>
              <w:lastRenderedPageBreak/>
              <w:t>Komposisi Fungsi</w:t>
            </w:r>
          </w:p>
        </w:tc>
        <w:tc>
          <w:tcPr>
            <w:tcW w:w="1713" w:type="dxa"/>
            <w:shd w:val="clear" w:color="auto" w:fill="auto"/>
          </w:tcPr>
          <w:p w:rsidR="0076295F" w:rsidRDefault="000B43FD">
            <w:pPr>
              <w:spacing w:after="0" w:line="240" w:lineRule="auto"/>
              <w:jc w:val="left"/>
              <w:rPr>
                <w:sz w:val="20"/>
                <w:szCs w:val="20"/>
              </w:rPr>
            </w:pPr>
            <w:r>
              <w:rPr>
                <w:b/>
                <w:bCs/>
                <w:sz w:val="20"/>
                <w:szCs w:val="20"/>
              </w:rPr>
              <w:lastRenderedPageBreak/>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 xml:space="preserve">Mahasiswa mengerjakan latihan soal-soal serta mendiskusikannya </w:t>
            </w:r>
            <w:r>
              <w:rPr>
                <w:sz w:val="20"/>
                <w:szCs w:val="20"/>
              </w:rPr>
              <w:lastRenderedPageBreak/>
              <w:t>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Bertemu dan berdiskusi secara online selama 150 menit.</w:t>
            </w:r>
          </w:p>
          <w:p w:rsidR="0076295F" w:rsidRDefault="0076295F">
            <w:pPr>
              <w:spacing w:after="0" w:line="240" w:lineRule="auto"/>
              <w:jc w:val="left"/>
              <w:rPr>
                <w:lang w:val="id-ID"/>
              </w:rPr>
            </w:pPr>
          </w:p>
          <w:p w:rsidR="0076295F" w:rsidRPr="0029381A" w:rsidRDefault="000B43FD">
            <w:pPr>
              <w:spacing w:after="0" w:line="240" w:lineRule="auto"/>
              <w:jc w:val="left"/>
            </w:pPr>
            <w:r>
              <w:rPr>
                <w:sz w:val="20"/>
                <w:szCs w:val="20"/>
                <w:lang w:val="id-ID"/>
              </w:rPr>
              <w:t>Penutup dan refleksi NHK ICE</w:t>
            </w:r>
            <w:r w:rsidR="0029381A">
              <w:rPr>
                <w:sz w:val="20"/>
                <w:szCs w:val="20"/>
              </w:rPr>
              <w:t xml:space="preserve"> (15’)</w:t>
            </w:r>
            <w:r>
              <w:rPr>
                <w:sz w:val="20"/>
                <w:szCs w:val="20"/>
                <w:lang w:val="id-ID"/>
              </w:rPr>
              <w:t>:</w:t>
            </w:r>
            <w:r w:rsidR="0029381A">
              <w:rPr>
                <w:sz w:val="20"/>
                <w:szCs w:val="20"/>
              </w:rPr>
              <w:t xml:space="preserve"> </w:t>
            </w:r>
            <w:r w:rsidR="00195CD0">
              <w:rPr>
                <w:sz w:val="20"/>
                <w:szCs w:val="20"/>
              </w:rPr>
              <w:t>Refleksi masih sama dengan Pertemuan ke-1</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 xml:space="preserve">BT=Belajar </w:t>
            </w:r>
            <w:r>
              <w:rPr>
                <w:b/>
                <w:bCs/>
                <w:sz w:val="20"/>
                <w:szCs w:val="20"/>
                <w:lang w:val="id-ID"/>
              </w:rPr>
              <w:lastRenderedPageBreak/>
              <w:t>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Belajar mandiri dengan merangkum Bab 1.3, 7.1 s.d. 7.3 (Epp, 2010) </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memahami Relasi dan Fungsi</w:t>
            </w:r>
            <w:r w:rsidR="00195CD0">
              <w:rPr>
                <w:sz w:val="20"/>
                <w:szCs w:val="20"/>
              </w:rPr>
              <w:t>;</w:t>
            </w:r>
          </w:p>
          <w:p w:rsidR="00195CD0" w:rsidRDefault="00195CD0">
            <w:pPr>
              <w:spacing w:after="0" w:line="240" w:lineRule="auto"/>
              <w:jc w:val="left"/>
              <w:rPr>
                <w:sz w:val="20"/>
                <w:szCs w:val="20"/>
              </w:rPr>
            </w:pPr>
          </w:p>
          <w:p w:rsidR="00195CD0" w:rsidRPr="00195CD0" w:rsidRDefault="00195CD0">
            <w:pPr>
              <w:spacing w:after="0" w:line="240" w:lineRule="auto"/>
              <w:jc w:val="left"/>
              <w:rPr>
                <w:b/>
                <w:sz w:val="20"/>
                <w:szCs w:val="20"/>
              </w:rPr>
            </w:pPr>
            <w:r w:rsidRPr="0029381A">
              <w:rPr>
                <w:sz w:val="20"/>
                <w:szCs w:val="20"/>
              </w:rPr>
              <w:t>Mahasiswa mendengarkan dengan baik refleksi teologi dan berusaha menghayati arti dari individu yang gemar belajar.</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w:t>
            </w:r>
            <w:r>
              <w:rPr>
                <w:sz w:val="20"/>
                <w:szCs w:val="20"/>
                <w:lang w:val="id-ID"/>
              </w:rPr>
              <w:t>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3</w:t>
            </w:r>
          </w:p>
        </w:tc>
        <w:tc>
          <w:tcPr>
            <w:tcW w:w="2202" w:type="dxa"/>
            <w:shd w:val="clear" w:color="auto" w:fill="auto"/>
          </w:tcPr>
          <w:p w:rsidR="0076295F" w:rsidRDefault="000B43FD">
            <w:pPr>
              <w:spacing w:after="0" w:line="240" w:lineRule="auto"/>
              <w:jc w:val="left"/>
              <w:rPr>
                <w:sz w:val="20"/>
                <w:szCs w:val="20"/>
              </w:rPr>
            </w:pPr>
            <w:r>
              <w:rPr>
                <w:sz w:val="20"/>
                <w:szCs w:val="20"/>
              </w:rPr>
              <w:t>Memahami teknik induksi matematika</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Sequence atau barisan</w:t>
            </w:r>
          </w:p>
          <w:p w:rsidR="0076295F" w:rsidRDefault="000B43FD">
            <w:pPr>
              <w:pStyle w:val="ListParagraph"/>
              <w:numPr>
                <w:ilvl w:val="0"/>
                <w:numId w:val="5"/>
              </w:numPr>
              <w:spacing w:after="0" w:line="240" w:lineRule="auto"/>
              <w:ind w:left="331"/>
              <w:jc w:val="left"/>
              <w:rPr>
                <w:sz w:val="20"/>
                <w:szCs w:val="20"/>
              </w:rPr>
            </w:pPr>
            <w:r>
              <w:rPr>
                <w:sz w:val="20"/>
                <w:szCs w:val="20"/>
              </w:rPr>
              <w:t>Notasi summation atau penjumlahan</w:t>
            </w:r>
          </w:p>
          <w:p w:rsidR="0076295F" w:rsidRDefault="000B43FD">
            <w:pPr>
              <w:pStyle w:val="ListParagraph"/>
              <w:numPr>
                <w:ilvl w:val="0"/>
                <w:numId w:val="5"/>
              </w:numPr>
              <w:spacing w:after="0" w:line="240" w:lineRule="auto"/>
              <w:ind w:left="331"/>
              <w:jc w:val="left"/>
              <w:rPr>
                <w:sz w:val="20"/>
                <w:szCs w:val="20"/>
              </w:rPr>
            </w:pPr>
            <w:r>
              <w:rPr>
                <w:sz w:val="20"/>
                <w:szCs w:val="20"/>
              </w:rPr>
              <w:t>Notasi Product atau Perkalian</w:t>
            </w:r>
          </w:p>
          <w:p w:rsidR="0076295F" w:rsidRDefault="000B43FD">
            <w:pPr>
              <w:pStyle w:val="ListParagraph"/>
              <w:numPr>
                <w:ilvl w:val="0"/>
                <w:numId w:val="5"/>
              </w:numPr>
              <w:spacing w:after="0" w:line="240" w:lineRule="auto"/>
              <w:ind w:left="331"/>
              <w:jc w:val="left"/>
              <w:rPr>
                <w:sz w:val="20"/>
                <w:szCs w:val="20"/>
              </w:rPr>
            </w:pPr>
            <w:r>
              <w:rPr>
                <w:sz w:val="20"/>
                <w:szCs w:val="20"/>
              </w:rPr>
              <w:t>Motivasi Induksi Matematika</w:t>
            </w:r>
          </w:p>
          <w:p w:rsidR="0076295F" w:rsidRDefault="000B43FD">
            <w:pPr>
              <w:pStyle w:val="ListParagraph"/>
              <w:numPr>
                <w:ilvl w:val="0"/>
                <w:numId w:val="5"/>
              </w:numPr>
              <w:spacing w:after="0" w:line="240" w:lineRule="auto"/>
              <w:ind w:left="331"/>
              <w:jc w:val="left"/>
              <w:rPr>
                <w:sz w:val="20"/>
                <w:szCs w:val="20"/>
              </w:rPr>
            </w:pPr>
            <w:r>
              <w:rPr>
                <w:sz w:val="20"/>
                <w:szCs w:val="20"/>
              </w:rPr>
              <w:t>Teknik Induksi Matematika</w:t>
            </w:r>
          </w:p>
          <w:p w:rsidR="0076295F" w:rsidRDefault="000B43FD">
            <w:pPr>
              <w:pStyle w:val="ListParagraph"/>
              <w:numPr>
                <w:ilvl w:val="0"/>
                <w:numId w:val="5"/>
              </w:numPr>
              <w:spacing w:after="0" w:line="240" w:lineRule="auto"/>
              <w:ind w:left="331"/>
              <w:jc w:val="left"/>
              <w:rPr>
                <w:sz w:val="20"/>
                <w:szCs w:val="20"/>
              </w:rPr>
            </w:pPr>
            <w:r>
              <w:rPr>
                <w:sz w:val="20"/>
                <w:szCs w:val="20"/>
              </w:rPr>
              <w:t>Langkah-langkah dalam Induksi Matematika</w:t>
            </w:r>
          </w:p>
          <w:p w:rsidR="0076295F" w:rsidRDefault="000B43FD">
            <w:pPr>
              <w:pStyle w:val="ListParagraph"/>
              <w:numPr>
                <w:ilvl w:val="0"/>
                <w:numId w:val="5"/>
              </w:numPr>
              <w:spacing w:after="0" w:line="240" w:lineRule="auto"/>
              <w:ind w:left="331"/>
              <w:jc w:val="left"/>
              <w:rPr>
                <w:sz w:val="20"/>
                <w:szCs w:val="20"/>
              </w:rPr>
            </w:pPr>
            <w:r>
              <w:rPr>
                <w:sz w:val="20"/>
                <w:szCs w:val="20"/>
              </w:rPr>
              <w:t>Contoh Menggunakan Teknik Induksi Matematika</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Bertemu dan berdiskusi secara online selama 150 menit.</w:t>
            </w:r>
          </w:p>
          <w:p w:rsidR="0076295F" w:rsidRDefault="0076295F">
            <w:pPr>
              <w:spacing w:after="0" w:line="240" w:lineRule="auto"/>
              <w:jc w:val="left"/>
              <w:rPr>
                <w:sz w:val="20"/>
                <w:szCs w:val="20"/>
                <w:lang w:val="id-ID"/>
              </w:rPr>
            </w:pPr>
          </w:p>
          <w:p w:rsidR="00241A4D" w:rsidRPr="00241A4D" w:rsidRDefault="000B43FD" w:rsidP="00241A4D">
            <w:pPr>
              <w:spacing w:after="0" w:line="240" w:lineRule="auto"/>
              <w:jc w:val="left"/>
              <w:rPr>
                <w:sz w:val="20"/>
                <w:szCs w:val="20"/>
              </w:rPr>
            </w:pPr>
            <w:r>
              <w:rPr>
                <w:sz w:val="20"/>
                <w:szCs w:val="20"/>
                <w:lang w:val="id-ID"/>
              </w:rPr>
              <w:t>Penutup dan refleksi NHK ICE</w:t>
            </w:r>
            <w:r w:rsidR="00195CD0">
              <w:rPr>
                <w:sz w:val="20"/>
                <w:szCs w:val="20"/>
              </w:rPr>
              <w:t xml:space="preserve"> (15’): </w:t>
            </w:r>
            <w:r w:rsidR="00241A4D" w:rsidRPr="00241A4D">
              <w:rPr>
                <w:sz w:val="20"/>
                <w:szCs w:val="20"/>
              </w:rPr>
              <w:t xml:space="preserve">“In mathematics as in other fields, to find oneself lost in wonder at some manifestation is frequently the half of a new discovery”  adalah sebuah </w:t>
            </w:r>
            <w:r w:rsidR="00241A4D" w:rsidRPr="00241A4D">
              <w:rPr>
                <w:sz w:val="20"/>
                <w:szCs w:val="20"/>
              </w:rPr>
              <w:lastRenderedPageBreak/>
              <w:t xml:space="preserve">ungkapan yang dikemukakan oleh Peter Gustav Lejeune Dirichlet (1805-1859). Arti ungkapan ini adalah ketika kita mengalami kebingungan dalam ilmu matematika dan ilmu-ilmu lainnya, seringkali kebingungan tersebut merupakan pencapaian yang sudah setengah jalan dari suatu penemuan atau pemahaman yang bakal kita dapatkan. Artinya, kita hendaknya tidak menyerah ketika kita mengalami kebingungan </w:t>
            </w:r>
            <w:r w:rsidR="00241A4D" w:rsidRPr="00241A4D">
              <w:rPr>
                <w:sz w:val="20"/>
                <w:szCs w:val="20"/>
              </w:rPr>
              <w:lastRenderedPageBreak/>
              <w:t xml:space="preserve">atau kesulitan. </w:t>
            </w:r>
          </w:p>
          <w:p w:rsidR="0076295F" w:rsidRDefault="00241A4D" w:rsidP="00241A4D">
            <w:pPr>
              <w:spacing w:after="0" w:line="240" w:lineRule="auto"/>
              <w:jc w:val="left"/>
            </w:pPr>
            <w:r w:rsidRPr="00241A4D">
              <w:rPr>
                <w:sz w:val="20"/>
                <w:szCs w:val="20"/>
              </w:rPr>
              <w:t xml:space="preserve">Lebih lanjut, firman Tuhan dalam Amsal 27:17 (NLT) menyatakan bahwa “As iron sharpens iron, so a friend sharpens a friend”, besi menajamkan besi begitu juga teman menajamkan teman. Salah satu cara untuk mengatasi kesulitan adalah dengan bertanya kepada Bapak/Ibu Dosen atau teman-teman sekelas yang lebih memahami pelajaran. Dengan bertanya atau berdiskusi, harapannya, kita tidak jadi </w:t>
            </w:r>
            <w:r w:rsidRPr="00241A4D">
              <w:rPr>
                <w:sz w:val="20"/>
                <w:szCs w:val="20"/>
              </w:rPr>
              <w:lastRenderedPageBreak/>
              <w:t>kebingungan atau kesulitan.</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5.1, 5.2, dan 5.3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memahami teknik induksi matematika</w:t>
            </w:r>
            <w:r w:rsidR="00241A4D">
              <w:rPr>
                <w:sz w:val="20"/>
                <w:szCs w:val="20"/>
              </w:rPr>
              <w:t>;</w:t>
            </w:r>
          </w:p>
          <w:p w:rsidR="00241A4D" w:rsidRDefault="00241A4D">
            <w:pPr>
              <w:spacing w:after="0" w:line="240" w:lineRule="auto"/>
              <w:jc w:val="left"/>
              <w:rPr>
                <w:sz w:val="20"/>
                <w:szCs w:val="20"/>
              </w:rPr>
            </w:pPr>
          </w:p>
          <w:p w:rsidR="00241A4D" w:rsidRDefault="00241A4D">
            <w:pPr>
              <w:spacing w:after="0" w:line="240" w:lineRule="auto"/>
              <w:jc w:val="left"/>
              <w:rPr>
                <w:sz w:val="20"/>
                <w:szCs w:val="20"/>
              </w:rPr>
            </w:pPr>
            <w:r w:rsidRPr="00241A4D">
              <w:rPr>
                <w:sz w:val="20"/>
                <w:szCs w:val="20"/>
              </w:rPr>
              <w:t>Mahasiswa mendengarkan dengan baik refleksi teologis dan berusaha menghayati arti dari individu yang pantang menyerah dalam situasi yang membingungkan atau sulit.</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4</w:t>
            </w:r>
          </w:p>
        </w:tc>
        <w:tc>
          <w:tcPr>
            <w:tcW w:w="2202" w:type="dxa"/>
            <w:shd w:val="clear" w:color="auto" w:fill="auto"/>
          </w:tcPr>
          <w:p w:rsidR="0076295F" w:rsidRDefault="000B43FD">
            <w:pPr>
              <w:spacing w:after="0" w:line="240" w:lineRule="auto"/>
              <w:jc w:val="left"/>
              <w:rPr>
                <w:sz w:val="20"/>
                <w:szCs w:val="20"/>
              </w:rPr>
            </w:pPr>
            <w:r>
              <w:rPr>
                <w:sz w:val="20"/>
                <w:szCs w:val="20"/>
              </w:rPr>
              <w:t xml:space="preserve">Memahami teknik </w:t>
            </w:r>
            <w:r>
              <w:rPr>
                <w:i/>
                <w:sz w:val="20"/>
                <w:szCs w:val="20"/>
              </w:rPr>
              <w:t>counting</w:t>
            </w:r>
            <w:r>
              <w:rPr>
                <w:sz w:val="20"/>
                <w:szCs w:val="20"/>
              </w:rPr>
              <w:t xml:space="preserve"> </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Menghitung banyak elemen dalam list</w:t>
            </w:r>
          </w:p>
          <w:p w:rsidR="0076295F" w:rsidRDefault="000B43FD">
            <w:pPr>
              <w:pStyle w:val="ListParagraph"/>
              <w:numPr>
                <w:ilvl w:val="0"/>
                <w:numId w:val="5"/>
              </w:numPr>
              <w:spacing w:after="0" w:line="240" w:lineRule="auto"/>
              <w:ind w:left="331"/>
              <w:jc w:val="left"/>
              <w:rPr>
                <w:sz w:val="20"/>
                <w:szCs w:val="20"/>
              </w:rPr>
            </w:pPr>
            <w:r>
              <w:rPr>
                <w:sz w:val="20"/>
                <w:szCs w:val="20"/>
              </w:rPr>
              <w:t>Pohon kemungkinan</w:t>
            </w:r>
          </w:p>
          <w:p w:rsidR="0076295F" w:rsidRDefault="000B43FD">
            <w:pPr>
              <w:pStyle w:val="ListParagraph"/>
              <w:numPr>
                <w:ilvl w:val="0"/>
                <w:numId w:val="5"/>
              </w:numPr>
              <w:spacing w:after="0" w:line="240" w:lineRule="auto"/>
              <w:ind w:left="331"/>
              <w:jc w:val="left"/>
              <w:rPr>
                <w:sz w:val="20"/>
                <w:szCs w:val="20"/>
              </w:rPr>
            </w:pPr>
            <w:r>
              <w:rPr>
                <w:sz w:val="20"/>
                <w:szCs w:val="20"/>
              </w:rPr>
              <w:t>Aturan perkalian</w:t>
            </w:r>
          </w:p>
          <w:p w:rsidR="0076295F" w:rsidRDefault="000B43FD">
            <w:pPr>
              <w:pStyle w:val="ListParagraph"/>
              <w:numPr>
                <w:ilvl w:val="0"/>
                <w:numId w:val="5"/>
              </w:numPr>
              <w:spacing w:after="0" w:line="240" w:lineRule="auto"/>
              <w:ind w:left="331"/>
              <w:jc w:val="left"/>
              <w:rPr>
                <w:sz w:val="20"/>
                <w:szCs w:val="20"/>
              </w:rPr>
            </w:pPr>
            <w:r>
              <w:rPr>
                <w:sz w:val="20"/>
                <w:szCs w:val="20"/>
              </w:rPr>
              <w:t>Aturan tambah</w:t>
            </w:r>
          </w:p>
          <w:p w:rsidR="0076295F" w:rsidRDefault="000B43FD">
            <w:pPr>
              <w:pStyle w:val="ListParagraph"/>
              <w:numPr>
                <w:ilvl w:val="0"/>
                <w:numId w:val="5"/>
              </w:numPr>
              <w:spacing w:after="0" w:line="240" w:lineRule="auto"/>
              <w:ind w:left="331"/>
              <w:jc w:val="left"/>
              <w:rPr>
                <w:sz w:val="20"/>
                <w:szCs w:val="20"/>
              </w:rPr>
            </w:pPr>
            <w:r>
              <w:rPr>
                <w:sz w:val="20"/>
                <w:szCs w:val="20"/>
              </w:rPr>
              <w:t>Permutasi</w:t>
            </w:r>
          </w:p>
          <w:p w:rsidR="0076295F" w:rsidRDefault="000B43FD">
            <w:pPr>
              <w:pStyle w:val="ListParagraph"/>
              <w:numPr>
                <w:ilvl w:val="0"/>
                <w:numId w:val="5"/>
              </w:numPr>
              <w:spacing w:after="0" w:line="240" w:lineRule="auto"/>
              <w:ind w:left="331"/>
              <w:jc w:val="left"/>
              <w:rPr>
                <w:sz w:val="20"/>
                <w:szCs w:val="20"/>
              </w:rPr>
            </w:pPr>
            <w:r>
              <w:rPr>
                <w:sz w:val="20"/>
                <w:szCs w:val="20"/>
              </w:rPr>
              <w:t>Permutasi objek melingkar</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 xml:space="preserve">Mahasiswa mengerjakan latihan soal-soal serta mendiskusikannya dalam kelompok </w:t>
            </w:r>
            <w:r>
              <w:rPr>
                <w:sz w:val="20"/>
                <w:szCs w:val="20"/>
              </w:rPr>
              <w:lastRenderedPageBreak/>
              <w:t>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Bertemu dan berdiskusi secara online selama 150 menit.</w:t>
            </w:r>
          </w:p>
          <w:p w:rsidR="0076295F" w:rsidRDefault="0076295F">
            <w:pPr>
              <w:spacing w:after="0" w:line="240" w:lineRule="auto"/>
              <w:jc w:val="left"/>
              <w:rPr>
                <w:sz w:val="20"/>
                <w:szCs w:val="20"/>
              </w:rPr>
            </w:pPr>
          </w:p>
          <w:p w:rsidR="009276E7" w:rsidRDefault="009276E7">
            <w:pPr>
              <w:spacing w:after="0" w:line="240" w:lineRule="auto"/>
              <w:jc w:val="left"/>
              <w:rPr>
                <w:sz w:val="20"/>
                <w:szCs w:val="20"/>
              </w:rPr>
            </w:pPr>
            <w:r>
              <w:rPr>
                <w:sz w:val="20"/>
                <w:szCs w:val="20"/>
                <w:lang w:val="id-ID"/>
              </w:rPr>
              <w:t>Penutup dan refleksi NHK ICE</w:t>
            </w:r>
            <w:r>
              <w:rPr>
                <w:sz w:val="20"/>
                <w:szCs w:val="20"/>
              </w:rPr>
              <w:t xml:space="preserve"> (15’): sama dengan </w:t>
            </w:r>
            <w:r w:rsidR="004731E7">
              <w:rPr>
                <w:sz w:val="20"/>
                <w:szCs w:val="20"/>
              </w:rPr>
              <w:t>Pertemuan ke-3</w:t>
            </w:r>
          </w:p>
          <w:p w:rsidR="009276E7" w:rsidRPr="009276E7" w:rsidRDefault="009276E7">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lastRenderedPageBreak/>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9.1, 9.2, 9.3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memahami teknik counting dan mengaplikasikannya untuk menyelesaikan problem</w:t>
            </w:r>
            <w:r w:rsidR="004731E7">
              <w:rPr>
                <w:sz w:val="20"/>
                <w:szCs w:val="20"/>
              </w:rPr>
              <w:t>;</w:t>
            </w:r>
          </w:p>
          <w:p w:rsidR="004731E7" w:rsidRDefault="004731E7">
            <w:pPr>
              <w:spacing w:after="0" w:line="240" w:lineRule="auto"/>
              <w:jc w:val="left"/>
              <w:rPr>
                <w:sz w:val="20"/>
                <w:szCs w:val="20"/>
              </w:rPr>
            </w:pPr>
          </w:p>
          <w:p w:rsidR="004731E7" w:rsidRDefault="004731E7">
            <w:pPr>
              <w:spacing w:after="0" w:line="240" w:lineRule="auto"/>
              <w:jc w:val="left"/>
              <w:rPr>
                <w:sz w:val="20"/>
                <w:szCs w:val="20"/>
              </w:rPr>
            </w:pPr>
            <w:r w:rsidRPr="00241A4D">
              <w:rPr>
                <w:sz w:val="20"/>
                <w:szCs w:val="20"/>
              </w:rPr>
              <w:t xml:space="preserve">Mahasiswa mendengarkan dengan baik refleksi teologis dan berusaha menghayati arti dari individu yang pantang menyerah dalam </w:t>
            </w:r>
            <w:r w:rsidRPr="00241A4D">
              <w:rPr>
                <w:sz w:val="20"/>
                <w:szCs w:val="20"/>
              </w:rPr>
              <w:lastRenderedPageBreak/>
              <w:t>situasi yang membingungkan atau sulit.</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lastRenderedPageBreak/>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5</w:t>
            </w:r>
          </w:p>
        </w:tc>
        <w:tc>
          <w:tcPr>
            <w:tcW w:w="2202" w:type="dxa"/>
            <w:shd w:val="clear" w:color="auto" w:fill="auto"/>
          </w:tcPr>
          <w:p w:rsidR="0076295F" w:rsidRDefault="000B43FD">
            <w:pPr>
              <w:spacing w:after="0" w:line="240" w:lineRule="auto"/>
              <w:jc w:val="left"/>
              <w:rPr>
                <w:sz w:val="20"/>
                <w:szCs w:val="20"/>
              </w:rPr>
            </w:pPr>
            <w:r>
              <w:rPr>
                <w:sz w:val="20"/>
                <w:szCs w:val="20"/>
              </w:rPr>
              <w:t>Memahami teknik kombinatorik</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Aturan pengurangan</w:t>
            </w:r>
          </w:p>
          <w:p w:rsidR="0076295F" w:rsidRDefault="000B43FD">
            <w:pPr>
              <w:pStyle w:val="ListParagraph"/>
              <w:numPr>
                <w:ilvl w:val="0"/>
                <w:numId w:val="5"/>
              </w:numPr>
              <w:spacing w:after="0" w:line="240" w:lineRule="auto"/>
              <w:ind w:left="331"/>
              <w:jc w:val="left"/>
              <w:rPr>
                <w:sz w:val="20"/>
                <w:szCs w:val="20"/>
              </w:rPr>
            </w:pPr>
            <w:r>
              <w:rPr>
                <w:sz w:val="20"/>
                <w:szCs w:val="20"/>
              </w:rPr>
              <w:t>Prinsip Inklusi dan Eksklusi</w:t>
            </w:r>
          </w:p>
          <w:p w:rsidR="0076295F" w:rsidRDefault="000B43FD">
            <w:pPr>
              <w:pStyle w:val="ListParagraph"/>
              <w:numPr>
                <w:ilvl w:val="0"/>
                <w:numId w:val="5"/>
              </w:numPr>
              <w:spacing w:after="0" w:line="240" w:lineRule="auto"/>
              <w:ind w:left="331"/>
              <w:jc w:val="left"/>
              <w:rPr>
                <w:sz w:val="20"/>
                <w:szCs w:val="20"/>
              </w:rPr>
            </w:pPr>
            <w:r>
              <w:rPr>
                <w:sz w:val="20"/>
                <w:szCs w:val="20"/>
              </w:rPr>
              <w:t xml:space="preserve">Prinsip Pigeonhole </w:t>
            </w:r>
          </w:p>
          <w:p w:rsidR="0076295F" w:rsidRDefault="000B43FD">
            <w:pPr>
              <w:pStyle w:val="ListParagraph"/>
              <w:numPr>
                <w:ilvl w:val="0"/>
                <w:numId w:val="5"/>
              </w:numPr>
              <w:spacing w:after="0" w:line="240" w:lineRule="auto"/>
              <w:ind w:left="331"/>
              <w:jc w:val="left"/>
              <w:rPr>
                <w:sz w:val="20"/>
                <w:szCs w:val="20"/>
              </w:rPr>
            </w:pPr>
            <w:r>
              <w:rPr>
                <w:sz w:val="20"/>
                <w:szCs w:val="20"/>
              </w:rPr>
              <w:t>Kombinasi</w:t>
            </w:r>
          </w:p>
          <w:p w:rsidR="0076295F" w:rsidRDefault="000B43FD">
            <w:pPr>
              <w:pStyle w:val="ListParagraph"/>
              <w:numPr>
                <w:ilvl w:val="0"/>
                <w:numId w:val="5"/>
              </w:numPr>
              <w:spacing w:after="0" w:line="240" w:lineRule="auto"/>
              <w:ind w:left="331"/>
              <w:jc w:val="left"/>
              <w:rPr>
                <w:sz w:val="20"/>
                <w:szCs w:val="20"/>
              </w:rPr>
            </w:pPr>
            <w:r>
              <w:rPr>
                <w:sz w:val="20"/>
                <w:szCs w:val="20"/>
              </w:rPr>
              <w:t>Kombinasi berulang</w:t>
            </w:r>
          </w:p>
          <w:p w:rsidR="0076295F" w:rsidRDefault="000B43FD">
            <w:pPr>
              <w:pStyle w:val="ListParagraph"/>
              <w:numPr>
                <w:ilvl w:val="0"/>
                <w:numId w:val="5"/>
              </w:numPr>
              <w:spacing w:after="0" w:line="240" w:lineRule="auto"/>
              <w:ind w:left="331"/>
              <w:jc w:val="left"/>
              <w:rPr>
                <w:sz w:val="20"/>
                <w:szCs w:val="20"/>
              </w:rPr>
            </w:pPr>
            <w:r>
              <w:rPr>
                <w:sz w:val="20"/>
                <w:szCs w:val="20"/>
              </w:rPr>
              <w:t>Rumus Pascal</w:t>
            </w:r>
          </w:p>
          <w:p w:rsidR="0076295F" w:rsidRDefault="000B43FD">
            <w:pPr>
              <w:pStyle w:val="ListParagraph"/>
              <w:numPr>
                <w:ilvl w:val="0"/>
                <w:numId w:val="5"/>
              </w:numPr>
              <w:spacing w:after="0" w:line="240" w:lineRule="auto"/>
              <w:ind w:left="331"/>
              <w:jc w:val="left"/>
              <w:rPr>
                <w:sz w:val="20"/>
                <w:szCs w:val="20"/>
              </w:rPr>
            </w:pPr>
            <w:r>
              <w:rPr>
                <w:sz w:val="20"/>
                <w:szCs w:val="20"/>
              </w:rPr>
              <w:t>Segitiga Pascal</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Bertemu dan berdiskusi secara online selama 150 menit.</w:t>
            </w:r>
          </w:p>
          <w:p w:rsidR="004731E7" w:rsidRDefault="004731E7">
            <w:pPr>
              <w:spacing w:after="0" w:line="240" w:lineRule="auto"/>
              <w:jc w:val="left"/>
              <w:rPr>
                <w:sz w:val="20"/>
                <w:szCs w:val="20"/>
              </w:rPr>
            </w:pPr>
          </w:p>
          <w:p w:rsidR="004731E7" w:rsidRPr="004731E7" w:rsidRDefault="004731E7" w:rsidP="004731E7">
            <w:pPr>
              <w:spacing w:after="0" w:line="240" w:lineRule="auto"/>
              <w:jc w:val="left"/>
              <w:rPr>
                <w:sz w:val="20"/>
                <w:szCs w:val="20"/>
              </w:rPr>
            </w:pPr>
            <w:r>
              <w:rPr>
                <w:sz w:val="20"/>
                <w:szCs w:val="20"/>
                <w:lang w:val="id-ID"/>
              </w:rPr>
              <w:t>Penutup dan refleksi NHK ICE</w:t>
            </w:r>
            <w:r>
              <w:rPr>
                <w:sz w:val="20"/>
                <w:szCs w:val="20"/>
              </w:rPr>
              <w:t xml:space="preserve"> (15’): </w:t>
            </w:r>
            <w:r w:rsidRPr="004731E7">
              <w:rPr>
                <w:sz w:val="20"/>
                <w:szCs w:val="20"/>
              </w:rPr>
              <w:t>Tema: “The Danger of Conforming to the World”</w:t>
            </w:r>
            <w:r>
              <w:rPr>
                <w:sz w:val="20"/>
                <w:szCs w:val="20"/>
              </w:rPr>
              <w:t>:</w:t>
            </w:r>
          </w:p>
          <w:p w:rsidR="004731E7" w:rsidRPr="004731E7" w:rsidRDefault="004731E7" w:rsidP="004731E7">
            <w:pPr>
              <w:spacing w:after="0" w:line="240" w:lineRule="auto"/>
              <w:jc w:val="left"/>
              <w:rPr>
                <w:sz w:val="20"/>
                <w:szCs w:val="20"/>
              </w:rPr>
            </w:pPr>
            <w:r w:rsidRPr="004731E7">
              <w:rPr>
                <w:sz w:val="20"/>
                <w:szCs w:val="20"/>
              </w:rPr>
              <w:t xml:space="preserve">Ada sebuah ungkapan yang dikemukakan oleh seorang matematikawan yang bernama G.H. Hardy (1877-1947), A mathematician, </w:t>
            </w:r>
            <w:r w:rsidRPr="004731E7">
              <w:rPr>
                <w:sz w:val="20"/>
                <w:szCs w:val="20"/>
              </w:rPr>
              <w:lastRenderedPageBreak/>
              <w:t xml:space="preserve">like a painter or poet, is a maker of patterns. Secara umum, masalah-masalah dalam  matematika memiliki pola atau keteraturan dan pola atau keteraturan ini yang ditemukan oleh oleh matematikawan dan dijadikan teorema atau formula. </w:t>
            </w:r>
          </w:p>
          <w:p w:rsidR="004731E7" w:rsidRPr="004731E7" w:rsidRDefault="004731E7" w:rsidP="004731E7">
            <w:pPr>
              <w:spacing w:after="0" w:line="240" w:lineRule="auto"/>
              <w:jc w:val="left"/>
              <w:rPr>
                <w:sz w:val="20"/>
                <w:szCs w:val="20"/>
              </w:rPr>
            </w:pPr>
          </w:p>
          <w:p w:rsidR="004731E7" w:rsidRPr="004731E7" w:rsidRDefault="004731E7" w:rsidP="004731E7">
            <w:pPr>
              <w:spacing w:after="0" w:line="240" w:lineRule="auto"/>
              <w:jc w:val="left"/>
              <w:rPr>
                <w:sz w:val="20"/>
                <w:szCs w:val="20"/>
              </w:rPr>
            </w:pPr>
            <w:r w:rsidRPr="004731E7">
              <w:rPr>
                <w:sz w:val="20"/>
                <w:szCs w:val="20"/>
              </w:rPr>
              <w:t xml:space="preserve">Demikian juga dengan hidup di dunia, banyak sekali pola-pola hidup di dunia ini dan kita perlu waspada terhadap pola-pola hidup di dunia ini. Firman Tuhan dalam Amsal 15:19 </w:t>
            </w:r>
            <w:r w:rsidRPr="004731E7">
              <w:rPr>
                <w:sz w:val="20"/>
                <w:szCs w:val="20"/>
              </w:rPr>
              <w:lastRenderedPageBreak/>
              <w:t xml:space="preserve">(NLT) menyatakan bahwa: “A lazy person has trouble all through life; the path of the upright is easy!” atau “Orang malas akan selalu mengalami kesukaran; orang jujur tidak menemui kesulitan”. Pola kejujuran merupakan pola yang diajarkan dalam Firman Tuhan dan diaplikasikan dalam hidup kita. Pola kemalasan merupakan pola yang harus dijauhi. Lebih lagi, kita harus berhati-hati dengan pola kemalasan yang </w:t>
            </w:r>
            <w:r w:rsidRPr="004731E7">
              <w:rPr>
                <w:sz w:val="20"/>
                <w:szCs w:val="20"/>
              </w:rPr>
              <w:lastRenderedPageBreak/>
              <w:t>menawarkan kesuksesan secara instan seperti mencontek dan melakukan plagiat, dan praktek-praktek negatif lainnya.</w:t>
            </w:r>
          </w:p>
          <w:p w:rsidR="0076295F" w:rsidRPr="00430A68"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9.4 s.d. 9.7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memahami teknik kombinatorik dan mengaplikasikannya untuk menyelesaikan problem</w:t>
            </w:r>
            <w:r w:rsidR="00B72C9B">
              <w:rPr>
                <w:sz w:val="20"/>
                <w:szCs w:val="20"/>
              </w:rPr>
              <w:t>;</w:t>
            </w:r>
          </w:p>
          <w:p w:rsidR="00B72C9B" w:rsidRDefault="00B72C9B">
            <w:pPr>
              <w:spacing w:after="0" w:line="240" w:lineRule="auto"/>
              <w:jc w:val="left"/>
              <w:rPr>
                <w:sz w:val="20"/>
                <w:szCs w:val="20"/>
              </w:rPr>
            </w:pPr>
          </w:p>
          <w:p w:rsidR="00B72C9B" w:rsidRDefault="00B72C9B">
            <w:pPr>
              <w:spacing w:after="0" w:line="240" w:lineRule="auto"/>
              <w:jc w:val="left"/>
              <w:rPr>
                <w:sz w:val="20"/>
                <w:szCs w:val="20"/>
              </w:rPr>
            </w:pPr>
            <w:r w:rsidRPr="00B72C9B">
              <w:rPr>
                <w:sz w:val="20"/>
                <w:szCs w:val="20"/>
              </w:rPr>
              <w:t>Mahasiswa mendengarkan refleksi teologi dengan baik sehingga mahasiswa mampu menghayati dan mempraktekkan nilai kejujuran dalam hidup mereka, terutama dalam pengerjaan UTS/UAS, Quiz, dan Tugas.</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6</w:t>
            </w:r>
          </w:p>
        </w:tc>
        <w:tc>
          <w:tcPr>
            <w:tcW w:w="2202" w:type="dxa"/>
            <w:shd w:val="clear" w:color="auto" w:fill="auto"/>
          </w:tcPr>
          <w:p w:rsidR="0076295F" w:rsidRDefault="000B43FD">
            <w:pPr>
              <w:spacing w:after="0" w:line="240" w:lineRule="auto"/>
              <w:jc w:val="left"/>
              <w:rPr>
                <w:sz w:val="20"/>
                <w:szCs w:val="20"/>
              </w:rPr>
            </w:pPr>
            <w:r>
              <w:rPr>
                <w:sz w:val="20"/>
                <w:szCs w:val="20"/>
              </w:rPr>
              <w:t xml:space="preserve">Memahami relasi rekurensi </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Barisan</w:t>
            </w:r>
          </w:p>
          <w:p w:rsidR="0076295F" w:rsidRDefault="000B43FD">
            <w:pPr>
              <w:pStyle w:val="ListParagraph"/>
              <w:numPr>
                <w:ilvl w:val="0"/>
                <w:numId w:val="5"/>
              </w:numPr>
              <w:spacing w:after="0" w:line="240" w:lineRule="auto"/>
              <w:ind w:left="331"/>
              <w:jc w:val="left"/>
              <w:rPr>
                <w:sz w:val="20"/>
                <w:szCs w:val="20"/>
              </w:rPr>
            </w:pPr>
            <w:r>
              <w:rPr>
                <w:sz w:val="20"/>
                <w:szCs w:val="20"/>
              </w:rPr>
              <w:t>Mendefinisikan barisan secara rekursif</w:t>
            </w:r>
          </w:p>
          <w:p w:rsidR="0076295F" w:rsidRDefault="000B43FD">
            <w:pPr>
              <w:pStyle w:val="ListParagraph"/>
              <w:numPr>
                <w:ilvl w:val="0"/>
                <w:numId w:val="5"/>
              </w:numPr>
              <w:spacing w:after="0" w:line="240" w:lineRule="auto"/>
              <w:ind w:left="331"/>
              <w:jc w:val="left"/>
              <w:rPr>
                <w:sz w:val="20"/>
                <w:szCs w:val="20"/>
              </w:rPr>
            </w:pPr>
            <w:r>
              <w:rPr>
                <w:sz w:val="20"/>
                <w:szCs w:val="20"/>
              </w:rPr>
              <w:t>Contoh 1: Tower of Hanoi</w:t>
            </w:r>
          </w:p>
          <w:p w:rsidR="0076295F" w:rsidRDefault="000B43FD">
            <w:pPr>
              <w:pStyle w:val="ListParagraph"/>
              <w:numPr>
                <w:ilvl w:val="0"/>
                <w:numId w:val="5"/>
              </w:numPr>
              <w:spacing w:after="0" w:line="240" w:lineRule="auto"/>
              <w:ind w:left="331"/>
              <w:jc w:val="left"/>
              <w:rPr>
                <w:sz w:val="20"/>
                <w:szCs w:val="20"/>
              </w:rPr>
            </w:pPr>
            <w:r>
              <w:rPr>
                <w:sz w:val="20"/>
                <w:szCs w:val="20"/>
              </w:rPr>
              <w:t xml:space="preserve">Contoh 2: </w:t>
            </w:r>
            <w:r>
              <w:rPr>
                <w:sz w:val="20"/>
                <w:szCs w:val="20"/>
              </w:rPr>
              <w:lastRenderedPageBreak/>
              <w:t>Bilangan Fibonacci</w:t>
            </w:r>
          </w:p>
          <w:p w:rsidR="0076295F" w:rsidRDefault="000B43FD">
            <w:pPr>
              <w:pStyle w:val="ListParagraph"/>
              <w:numPr>
                <w:ilvl w:val="0"/>
                <w:numId w:val="5"/>
              </w:numPr>
              <w:spacing w:after="0" w:line="240" w:lineRule="auto"/>
              <w:ind w:left="331"/>
              <w:jc w:val="left"/>
              <w:rPr>
                <w:sz w:val="20"/>
                <w:szCs w:val="20"/>
              </w:rPr>
            </w:pPr>
            <w:r>
              <w:rPr>
                <w:sz w:val="20"/>
                <w:szCs w:val="20"/>
              </w:rPr>
              <w:t>Contoh 3: Bunga majemuk</w:t>
            </w:r>
          </w:p>
          <w:p w:rsidR="0076295F" w:rsidRDefault="000B43FD">
            <w:pPr>
              <w:pStyle w:val="ListParagraph"/>
              <w:numPr>
                <w:ilvl w:val="0"/>
                <w:numId w:val="5"/>
              </w:numPr>
              <w:spacing w:after="0" w:line="240" w:lineRule="auto"/>
              <w:ind w:left="331"/>
              <w:jc w:val="left"/>
              <w:rPr>
                <w:sz w:val="20"/>
                <w:szCs w:val="20"/>
              </w:rPr>
            </w:pPr>
            <w:r>
              <w:rPr>
                <w:sz w:val="20"/>
                <w:szCs w:val="20"/>
              </w:rPr>
              <w:t>Teknik Iterasi</w:t>
            </w:r>
          </w:p>
        </w:tc>
        <w:tc>
          <w:tcPr>
            <w:tcW w:w="1713" w:type="dxa"/>
            <w:shd w:val="clear" w:color="auto" w:fill="auto"/>
          </w:tcPr>
          <w:p w:rsidR="0076295F" w:rsidRDefault="000B43FD">
            <w:pPr>
              <w:spacing w:after="0" w:line="240" w:lineRule="auto"/>
              <w:jc w:val="left"/>
              <w:rPr>
                <w:sz w:val="20"/>
                <w:szCs w:val="20"/>
              </w:rPr>
            </w:pPr>
            <w:r>
              <w:rPr>
                <w:b/>
                <w:bCs/>
                <w:sz w:val="20"/>
                <w:szCs w:val="20"/>
              </w:rPr>
              <w:lastRenderedPageBreak/>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 xml:space="preserve">Latihan dan </w:t>
            </w:r>
            <w:r>
              <w:rPr>
                <w:b/>
                <w:bCs/>
                <w:sz w:val="20"/>
                <w:szCs w:val="20"/>
              </w:rPr>
              <w:lastRenderedPageBreak/>
              <w:t>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Bertemu dan berdiskusi secara online selama 150 menit.</w:t>
            </w:r>
          </w:p>
          <w:p w:rsidR="00430A68" w:rsidRDefault="00430A68">
            <w:pPr>
              <w:spacing w:after="0" w:line="240" w:lineRule="auto"/>
              <w:jc w:val="left"/>
              <w:rPr>
                <w:sz w:val="20"/>
                <w:szCs w:val="20"/>
              </w:rPr>
            </w:pPr>
          </w:p>
          <w:p w:rsidR="00430A68" w:rsidRPr="00430A68" w:rsidRDefault="00430A68">
            <w:pPr>
              <w:spacing w:after="0" w:line="240" w:lineRule="auto"/>
              <w:jc w:val="left"/>
              <w:rPr>
                <w:sz w:val="20"/>
                <w:szCs w:val="20"/>
              </w:rPr>
            </w:pPr>
            <w:r>
              <w:rPr>
                <w:sz w:val="20"/>
                <w:szCs w:val="20"/>
                <w:lang w:val="id-ID"/>
              </w:rPr>
              <w:t>Penutup dan refleksi NHK ICE</w:t>
            </w:r>
            <w:r>
              <w:rPr>
                <w:sz w:val="20"/>
                <w:szCs w:val="20"/>
              </w:rPr>
              <w:t xml:space="preserve"> </w:t>
            </w:r>
            <w:r>
              <w:rPr>
                <w:sz w:val="20"/>
                <w:szCs w:val="20"/>
              </w:rPr>
              <w:lastRenderedPageBreak/>
              <w:t>(15’): sama dengan Pertemuan ke-5</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5.6 &amp; 5.7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membangun relasi rekurensi dari problem dan menggunakan teknik iterasi untuk menyelesaikannya</w:t>
            </w:r>
            <w:r w:rsidR="00430A68">
              <w:rPr>
                <w:sz w:val="20"/>
                <w:szCs w:val="20"/>
              </w:rPr>
              <w:t>;</w:t>
            </w:r>
          </w:p>
          <w:p w:rsidR="00430A68" w:rsidRDefault="00430A68">
            <w:pPr>
              <w:spacing w:after="0" w:line="240" w:lineRule="auto"/>
              <w:jc w:val="left"/>
              <w:rPr>
                <w:sz w:val="20"/>
                <w:szCs w:val="20"/>
              </w:rPr>
            </w:pPr>
          </w:p>
          <w:p w:rsidR="00430A68" w:rsidRDefault="00430A68">
            <w:pPr>
              <w:spacing w:after="0" w:line="240" w:lineRule="auto"/>
              <w:jc w:val="left"/>
              <w:rPr>
                <w:sz w:val="20"/>
                <w:szCs w:val="20"/>
              </w:rPr>
            </w:pPr>
            <w:r w:rsidRPr="00430A68">
              <w:rPr>
                <w:sz w:val="20"/>
                <w:szCs w:val="20"/>
              </w:rPr>
              <w:t>Mahasiswa mendengarkan refleksi teologi dengan baik sehingga mahasiswa mampu menghayati dan mempraktekkan nilai kejujuran dalam hidup mereka, terutama dalam pengerjaan UTS/UAS, Quiz, dan Tugas.</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lastRenderedPageBreak/>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7</w:t>
            </w:r>
          </w:p>
        </w:tc>
        <w:tc>
          <w:tcPr>
            <w:tcW w:w="2202" w:type="dxa"/>
            <w:shd w:val="clear" w:color="auto" w:fill="auto"/>
          </w:tcPr>
          <w:p w:rsidR="0076295F" w:rsidRDefault="000B43FD">
            <w:pPr>
              <w:spacing w:after="0" w:line="240" w:lineRule="auto"/>
              <w:jc w:val="left"/>
              <w:rPr>
                <w:sz w:val="20"/>
                <w:szCs w:val="20"/>
              </w:rPr>
            </w:pPr>
            <w:r>
              <w:rPr>
                <w:sz w:val="20"/>
                <w:szCs w:val="20"/>
              </w:rPr>
              <w:t>Memahami teknik iterasi dan teknik mencari solusi khusus untuk LHRRWCC</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Teknik Iterasi</w:t>
            </w:r>
          </w:p>
          <w:p w:rsidR="0076295F" w:rsidRDefault="000B43FD">
            <w:pPr>
              <w:pStyle w:val="ListParagraph"/>
              <w:numPr>
                <w:ilvl w:val="0"/>
                <w:numId w:val="5"/>
              </w:numPr>
              <w:spacing w:after="0" w:line="240" w:lineRule="auto"/>
              <w:ind w:left="331"/>
              <w:jc w:val="left"/>
              <w:rPr>
                <w:sz w:val="20"/>
                <w:szCs w:val="20"/>
              </w:rPr>
            </w:pPr>
            <w:r>
              <w:rPr>
                <w:sz w:val="20"/>
                <w:szCs w:val="20"/>
              </w:rPr>
              <w:t>Teknik Mencari Solusi untuk LHRRWCC: Kasus 2 akar berbeda</w:t>
            </w:r>
          </w:p>
          <w:p w:rsidR="0076295F" w:rsidRDefault="000B43FD">
            <w:pPr>
              <w:pStyle w:val="ListParagraph"/>
              <w:numPr>
                <w:ilvl w:val="0"/>
                <w:numId w:val="5"/>
              </w:numPr>
              <w:spacing w:after="0" w:line="240" w:lineRule="auto"/>
              <w:ind w:left="331"/>
              <w:jc w:val="left"/>
              <w:rPr>
                <w:sz w:val="20"/>
                <w:szCs w:val="20"/>
              </w:rPr>
            </w:pPr>
            <w:r>
              <w:rPr>
                <w:sz w:val="20"/>
                <w:szCs w:val="20"/>
              </w:rPr>
              <w:t>Teknik Mencari Solusi untuk LHRRWCC: Kasus 2 akar sama</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 xml:space="preserve">Mahasiswa mengerjakan latihan soal-soal serta mendiskusikannya </w:t>
            </w:r>
            <w:r>
              <w:rPr>
                <w:sz w:val="20"/>
                <w:szCs w:val="20"/>
              </w:rPr>
              <w:lastRenderedPageBreak/>
              <w:t>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Bertemu dan berdiskusi secara online selama 150 menit.</w:t>
            </w:r>
          </w:p>
          <w:p w:rsidR="0076295F" w:rsidRDefault="0076295F">
            <w:pPr>
              <w:spacing w:after="0" w:line="240" w:lineRule="auto"/>
              <w:jc w:val="left"/>
              <w:rPr>
                <w:sz w:val="20"/>
                <w:szCs w:val="20"/>
              </w:rPr>
            </w:pPr>
          </w:p>
          <w:p w:rsidR="00430A68" w:rsidRDefault="00430A68">
            <w:pPr>
              <w:spacing w:after="0" w:line="240" w:lineRule="auto"/>
              <w:jc w:val="left"/>
              <w:rPr>
                <w:sz w:val="20"/>
                <w:szCs w:val="20"/>
              </w:rPr>
            </w:pPr>
            <w:r>
              <w:rPr>
                <w:sz w:val="20"/>
                <w:szCs w:val="20"/>
                <w:lang w:val="id-ID"/>
              </w:rPr>
              <w:t>Penutup dan refleksi NHK ICE</w:t>
            </w:r>
            <w:r>
              <w:rPr>
                <w:sz w:val="20"/>
                <w:szCs w:val="20"/>
              </w:rPr>
              <w:t xml:space="preserve"> (15’):</w:t>
            </w:r>
            <w:r w:rsidR="009266F1">
              <w:rPr>
                <w:sz w:val="20"/>
                <w:szCs w:val="20"/>
              </w:rPr>
              <w:t xml:space="preserve"> </w:t>
            </w:r>
            <w:r w:rsidR="00BD7FFA" w:rsidRPr="00BD7FFA">
              <w:rPr>
                <w:sz w:val="20"/>
                <w:szCs w:val="20"/>
              </w:rPr>
              <w:t xml:space="preserve">Dari refleksi-refleksi sebelumnya, kita sudah mempelajari nilai kegemaran </w:t>
            </w:r>
            <w:r w:rsidR="00BD7FFA" w:rsidRPr="00BD7FFA">
              <w:rPr>
                <w:sz w:val="20"/>
                <w:szCs w:val="20"/>
              </w:rPr>
              <w:lastRenderedPageBreak/>
              <w:t>belajar (Amsal 15:2), pengalaman untuk pantang menyerah dalam kesulitan (Amsal 27:17), dan aksi kejujuran (Amsal 15:19). Dengan mengingat kembali refleksi-refleksi tersebut, mahasiswa diharapkan dapat mempersiapkan diri dalam menghadapi UTS</w:t>
            </w:r>
          </w:p>
          <w:p w:rsidR="00430A68" w:rsidRPr="00430A68" w:rsidRDefault="00430A68">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Belajar mandiri dengan merangkum Bab 5.6 &amp; 5.7 (Epp, </w:t>
            </w:r>
            <w:r>
              <w:rPr>
                <w:sz w:val="20"/>
                <w:szCs w:val="20"/>
              </w:rPr>
              <w:lastRenderedPageBreak/>
              <w:t>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mengidentifikasi LHRRWCC dan menyelesaikannya</w:t>
            </w:r>
            <w:r w:rsidR="00BD7FFA">
              <w:rPr>
                <w:sz w:val="20"/>
                <w:szCs w:val="20"/>
              </w:rPr>
              <w:t>;</w:t>
            </w:r>
          </w:p>
          <w:p w:rsidR="00BD7FFA" w:rsidRDefault="00BD7FFA">
            <w:pPr>
              <w:spacing w:after="0" w:line="240" w:lineRule="auto"/>
              <w:jc w:val="left"/>
              <w:rPr>
                <w:sz w:val="20"/>
                <w:szCs w:val="20"/>
              </w:rPr>
            </w:pPr>
          </w:p>
          <w:p w:rsidR="00BD7FFA" w:rsidRDefault="00BD7FFA">
            <w:pPr>
              <w:spacing w:after="0" w:line="240" w:lineRule="auto"/>
              <w:jc w:val="left"/>
              <w:rPr>
                <w:sz w:val="20"/>
                <w:szCs w:val="20"/>
              </w:rPr>
            </w:pPr>
            <w:r w:rsidRPr="00BD7FFA">
              <w:rPr>
                <w:sz w:val="20"/>
                <w:szCs w:val="20"/>
              </w:rPr>
              <w:t xml:space="preserve">Mahasiswa mendengarkan kembali tiga refleksi yang sudah disampaikan mengenai nilai kegemaran belajar, pengalaman untuk </w:t>
            </w:r>
            <w:r w:rsidRPr="00BD7FFA">
              <w:rPr>
                <w:sz w:val="20"/>
                <w:szCs w:val="20"/>
              </w:rPr>
              <w:lastRenderedPageBreak/>
              <w:t>pantang menyerah, dan aksi kejujuran. Harapannya, mahasiswa dapat mempersiapkan diri untuk menghadapi UTS dengan baik.</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lastRenderedPageBreak/>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8</w:t>
            </w:r>
          </w:p>
        </w:tc>
        <w:tc>
          <w:tcPr>
            <w:tcW w:w="2202" w:type="dxa"/>
            <w:shd w:val="clear" w:color="auto" w:fill="auto"/>
          </w:tcPr>
          <w:p w:rsidR="0076295F" w:rsidRDefault="000B43FD">
            <w:pPr>
              <w:spacing w:after="0" w:line="240" w:lineRule="auto"/>
              <w:jc w:val="left"/>
              <w:rPr>
                <w:sz w:val="20"/>
                <w:szCs w:val="20"/>
              </w:rPr>
            </w:pPr>
            <w:r>
              <w:rPr>
                <w:sz w:val="20"/>
                <w:szCs w:val="20"/>
              </w:rPr>
              <w:t>-</w:t>
            </w:r>
          </w:p>
        </w:tc>
        <w:tc>
          <w:tcPr>
            <w:tcW w:w="2013" w:type="dxa"/>
            <w:shd w:val="clear" w:color="auto" w:fill="auto"/>
          </w:tcPr>
          <w:p w:rsidR="0076295F" w:rsidRDefault="000B43FD">
            <w:pPr>
              <w:spacing w:after="0" w:line="240" w:lineRule="auto"/>
              <w:jc w:val="left"/>
              <w:rPr>
                <w:sz w:val="20"/>
                <w:szCs w:val="20"/>
              </w:rPr>
            </w:pPr>
            <w:r>
              <w:rPr>
                <w:sz w:val="20"/>
                <w:szCs w:val="20"/>
              </w:rPr>
              <w:t>Ujian Tengah Semester</w:t>
            </w:r>
          </w:p>
        </w:tc>
        <w:tc>
          <w:tcPr>
            <w:tcW w:w="1713" w:type="dxa"/>
            <w:shd w:val="clear" w:color="auto" w:fill="auto"/>
          </w:tcPr>
          <w:p w:rsidR="0076295F" w:rsidRDefault="000B43FD">
            <w:pPr>
              <w:spacing w:after="0" w:line="240" w:lineRule="auto"/>
              <w:jc w:val="left"/>
              <w:rPr>
                <w:sz w:val="20"/>
                <w:szCs w:val="20"/>
              </w:rPr>
            </w:pPr>
            <w:r>
              <w:rPr>
                <w:sz w:val="20"/>
                <w:szCs w:val="20"/>
              </w:rPr>
              <w:t>Ujian Tertulis: 5 soal essay</w:t>
            </w:r>
          </w:p>
        </w:tc>
        <w:tc>
          <w:tcPr>
            <w:tcW w:w="1610" w:type="dxa"/>
            <w:shd w:val="clear" w:color="auto" w:fill="auto"/>
          </w:tcPr>
          <w:p w:rsidR="0076295F" w:rsidRDefault="000B43FD">
            <w:pPr>
              <w:spacing w:after="0" w:line="240" w:lineRule="auto"/>
              <w:jc w:val="left"/>
              <w:rPr>
                <w:sz w:val="20"/>
                <w:szCs w:val="20"/>
              </w:rPr>
            </w:pPr>
            <w:r>
              <w:rPr>
                <w:b/>
                <w:bCs/>
                <w:sz w:val="20"/>
                <w:szCs w:val="20"/>
                <w:lang w:val="id-ID"/>
              </w:rPr>
              <w:t>Ujian Online</w:t>
            </w:r>
            <w:r>
              <w:rPr>
                <w:sz w:val="20"/>
                <w:szCs w:val="20"/>
                <w:lang w:val="id-ID"/>
              </w:rPr>
              <w:t xml:space="preserve"> (</w:t>
            </w:r>
            <w:r>
              <w:rPr>
                <w:sz w:val="20"/>
                <w:szCs w:val="20"/>
              </w:rPr>
              <w:t xml:space="preserve">120 </w:t>
            </w:r>
            <w:r>
              <w:rPr>
                <w:sz w:val="20"/>
                <w:szCs w:val="20"/>
                <w:lang w:val="id-ID"/>
              </w:rPr>
              <w:t>menit)</w:t>
            </w:r>
          </w:p>
          <w:p w:rsidR="0076295F" w:rsidRDefault="000B43FD">
            <w:pPr>
              <w:spacing w:after="0" w:line="240" w:lineRule="auto"/>
              <w:jc w:val="left"/>
              <w:rPr>
                <w:sz w:val="20"/>
                <w:szCs w:val="20"/>
              </w:rPr>
            </w:pPr>
            <w:r>
              <w:rPr>
                <w:sz w:val="20"/>
                <w:szCs w:val="20"/>
              </w:rPr>
              <w:t>Waktu ujian</w:t>
            </w:r>
          </w:p>
          <w:p w:rsidR="0076295F" w:rsidRDefault="0076295F">
            <w:pPr>
              <w:spacing w:after="0" w:line="240" w:lineRule="auto"/>
              <w:jc w:val="left"/>
              <w:rPr>
                <w:b/>
                <w:bCs/>
                <w:sz w:val="20"/>
                <w:szCs w:val="20"/>
                <w:lang w:val="id-ID"/>
              </w:rPr>
            </w:pPr>
          </w:p>
        </w:tc>
        <w:tc>
          <w:tcPr>
            <w:tcW w:w="1996" w:type="dxa"/>
            <w:shd w:val="clear" w:color="auto" w:fill="auto"/>
          </w:tcPr>
          <w:p w:rsidR="0076295F" w:rsidRDefault="000B43FD">
            <w:pPr>
              <w:spacing w:after="0" w:line="240" w:lineRule="auto"/>
              <w:jc w:val="left"/>
              <w:rPr>
                <w:sz w:val="20"/>
                <w:szCs w:val="20"/>
              </w:rPr>
            </w:pPr>
            <w:r>
              <w:rPr>
                <w:sz w:val="20"/>
                <w:szCs w:val="20"/>
              </w:rPr>
              <w:t>-</w:t>
            </w:r>
          </w:p>
        </w:tc>
        <w:tc>
          <w:tcPr>
            <w:tcW w:w="1937" w:type="dxa"/>
            <w:shd w:val="clear" w:color="auto" w:fill="auto"/>
          </w:tcPr>
          <w:p w:rsidR="0076295F" w:rsidRDefault="000B43FD">
            <w:pPr>
              <w:pStyle w:val="ListParagraph"/>
              <w:numPr>
                <w:ilvl w:val="0"/>
                <w:numId w:val="6"/>
              </w:numPr>
              <w:spacing w:after="0" w:line="252" w:lineRule="auto"/>
              <w:ind w:left="397"/>
              <w:jc w:val="left"/>
              <w:rPr>
                <w:sz w:val="20"/>
                <w:szCs w:val="20"/>
              </w:rPr>
            </w:pPr>
            <w:r>
              <w:rPr>
                <w:sz w:val="20"/>
                <w:szCs w:val="20"/>
              </w:rPr>
              <w:t>Ujian tertulis</w:t>
            </w:r>
          </w:p>
          <w:p w:rsidR="0076295F" w:rsidRDefault="000B43FD">
            <w:pPr>
              <w:spacing w:after="0"/>
              <w:jc w:val="left"/>
              <w:rPr>
                <w:sz w:val="20"/>
                <w:szCs w:val="20"/>
              </w:rPr>
            </w:pPr>
            <w:r>
              <w:rPr>
                <w:sz w:val="20"/>
                <w:szCs w:val="20"/>
              </w:rPr>
              <w:t>tentang semua materi yang sudah diberikan</w:t>
            </w:r>
          </w:p>
          <w:p w:rsidR="0076295F" w:rsidRDefault="000B43FD">
            <w:pPr>
              <w:pStyle w:val="ListParagraph"/>
              <w:numPr>
                <w:ilvl w:val="0"/>
                <w:numId w:val="6"/>
              </w:numPr>
              <w:spacing w:after="0" w:line="252" w:lineRule="auto"/>
              <w:ind w:left="397"/>
              <w:jc w:val="left"/>
              <w:rPr>
                <w:sz w:val="20"/>
                <w:szCs w:val="20"/>
              </w:rPr>
            </w:pPr>
            <w:r>
              <w:rPr>
                <w:sz w:val="20"/>
                <w:szCs w:val="20"/>
              </w:rPr>
              <w:t>Kriteria: ketepatan dalam menjawab soal-soal</w:t>
            </w:r>
          </w:p>
          <w:p w:rsidR="0076295F" w:rsidRDefault="000B43FD">
            <w:pPr>
              <w:pStyle w:val="ListParagraph"/>
              <w:numPr>
                <w:ilvl w:val="0"/>
                <w:numId w:val="6"/>
              </w:numPr>
              <w:spacing w:after="0" w:line="252" w:lineRule="auto"/>
              <w:ind w:left="397"/>
              <w:jc w:val="left"/>
              <w:rPr>
                <w:sz w:val="20"/>
                <w:szCs w:val="20"/>
              </w:rPr>
            </w:pPr>
            <w:r>
              <w:rPr>
                <w:sz w:val="20"/>
                <w:szCs w:val="20"/>
              </w:rPr>
              <w:t>Bentuk penilaian adalah nilai dari 0 s.d. 100</w:t>
            </w:r>
          </w:p>
          <w:p w:rsidR="0076295F" w:rsidRDefault="0076295F">
            <w:pPr>
              <w:spacing w:after="0"/>
              <w:jc w:val="left"/>
              <w:rPr>
                <w:sz w:val="20"/>
                <w:szCs w:val="20"/>
              </w:rPr>
            </w:pPr>
          </w:p>
          <w:p w:rsidR="0076295F" w:rsidRDefault="0076295F">
            <w:pPr>
              <w:spacing w:after="0"/>
              <w:jc w:val="left"/>
              <w:rPr>
                <w:sz w:val="20"/>
                <w:szCs w:val="20"/>
              </w:rPr>
            </w:pPr>
          </w:p>
        </w:tc>
        <w:tc>
          <w:tcPr>
            <w:tcW w:w="1765" w:type="dxa"/>
            <w:shd w:val="clear" w:color="auto" w:fill="auto"/>
          </w:tcPr>
          <w:p w:rsidR="0076295F" w:rsidRDefault="000B43FD">
            <w:pPr>
              <w:spacing w:after="0" w:line="240" w:lineRule="auto"/>
              <w:jc w:val="left"/>
              <w:rPr>
                <w:sz w:val="20"/>
                <w:szCs w:val="20"/>
              </w:rPr>
            </w:pPr>
            <w:r>
              <w:rPr>
                <w:sz w:val="20"/>
                <w:szCs w:val="20"/>
              </w:rPr>
              <w:t>Ketepatan dalam menjawab soal</w:t>
            </w:r>
          </w:p>
        </w:tc>
        <w:tc>
          <w:tcPr>
            <w:tcW w:w="857" w:type="dxa"/>
            <w:shd w:val="clear" w:color="auto" w:fill="auto"/>
          </w:tcPr>
          <w:p w:rsidR="0076295F" w:rsidRDefault="000B43FD">
            <w:pPr>
              <w:spacing w:after="0" w:line="240" w:lineRule="auto"/>
              <w:jc w:val="center"/>
              <w:rPr>
                <w:sz w:val="20"/>
                <w:szCs w:val="20"/>
              </w:rPr>
            </w:pPr>
            <w:r>
              <w:rPr>
                <w:sz w:val="20"/>
                <w:szCs w:val="20"/>
              </w:rPr>
              <w:t>25%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t>9</w:t>
            </w:r>
          </w:p>
        </w:tc>
        <w:tc>
          <w:tcPr>
            <w:tcW w:w="2202" w:type="dxa"/>
            <w:shd w:val="clear" w:color="auto" w:fill="auto"/>
          </w:tcPr>
          <w:p w:rsidR="0076295F" w:rsidRDefault="000B43FD">
            <w:pPr>
              <w:spacing w:after="0" w:line="240" w:lineRule="auto"/>
              <w:jc w:val="left"/>
              <w:rPr>
                <w:sz w:val="20"/>
                <w:szCs w:val="20"/>
              </w:rPr>
            </w:pPr>
            <w:r>
              <w:rPr>
                <w:sz w:val="20"/>
                <w:szCs w:val="20"/>
              </w:rPr>
              <w:t xml:space="preserve">Memahami konsep menganalisis suatu algoritma </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Bagaimana mengukur performance dari suatu algoritma</w:t>
            </w:r>
          </w:p>
          <w:p w:rsidR="0076295F" w:rsidRDefault="000B43FD">
            <w:pPr>
              <w:pStyle w:val="ListParagraph"/>
              <w:numPr>
                <w:ilvl w:val="0"/>
                <w:numId w:val="5"/>
              </w:numPr>
              <w:spacing w:after="0" w:line="240" w:lineRule="auto"/>
              <w:ind w:left="331"/>
              <w:jc w:val="left"/>
              <w:rPr>
                <w:sz w:val="20"/>
                <w:szCs w:val="20"/>
              </w:rPr>
            </w:pPr>
            <w:r>
              <w:rPr>
                <w:sz w:val="20"/>
                <w:szCs w:val="20"/>
              </w:rPr>
              <w:t>Tiga prinsip untuk menganalisis algoritma</w:t>
            </w:r>
          </w:p>
          <w:p w:rsidR="0076295F" w:rsidRDefault="0076295F">
            <w:pPr>
              <w:spacing w:after="0" w:line="240" w:lineRule="auto"/>
              <w:jc w:val="left"/>
              <w:rPr>
                <w:sz w:val="20"/>
                <w:szCs w:val="20"/>
              </w:rPr>
            </w:pPr>
          </w:p>
          <w:p w:rsidR="0076295F" w:rsidRDefault="0076295F">
            <w:pPr>
              <w:spacing w:after="0" w:line="240" w:lineRule="auto"/>
              <w:jc w:val="left"/>
              <w:rPr>
                <w:sz w:val="20"/>
                <w:szCs w:val="20"/>
              </w:rPr>
            </w:pP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 xml:space="preserve">Mahasiswa mengerjakan latihan soal-soal serta mendiskusikannya </w:t>
            </w:r>
            <w:r>
              <w:rPr>
                <w:sz w:val="20"/>
                <w:szCs w:val="20"/>
              </w:rPr>
              <w:lastRenderedPageBreak/>
              <w:t>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lastRenderedPageBreak/>
              <w:t>Bertemu dan berdiskusi secara online selama 150 menit.</w:t>
            </w:r>
          </w:p>
          <w:p w:rsidR="0076295F" w:rsidRDefault="0076295F">
            <w:pPr>
              <w:spacing w:after="0" w:line="240" w:lineRule="auto"/>
              <w:jc w:val="left"/>
              <w:rPr>
                <w:sz w:val="20"/>
                <w:szCs w:val="20"/>
              </w:rPr>
            </w:pPr>
          </w:p>
          <w:p w:rsidR="00F23E38" w:rsidRDefault="00F23E38">
            <w:pPr>
              <w:spacing w:after="0" w:line="240" w:lineRule="auto"/>
              <w:jc w:val="left"/>
              <w:rPr>
                <w:sz w:val="20"/>
                <w:szCs w:val="20"/>
              </w:rPr>
            </w:pPr>
            <w:r>
              <w:rPr>
                <w:sz w:val="20"/>
                <w:szCs w:val="20"/>
                <w:lang w:val="id-ID"/>
              </w:rPr>
              <w:t>Penutup dan refleksi NHK ICE</w:t>
            </w:r>
            <w:r>
              <w:rPr>
                <w:sz w:val="20"/>
                <w:szCs w:val="20"/>
              </w:rPr>
              <w:t xml:space="preserve"> (15’):</w:t>
            </w:r>
            <w:r w:rsidR="00467587">
              <w:rPr>
                <w:sz w:val="20"/>
                <w:szCs w:val="20"/>
              </w:rPr>
              <w:t xml:space="preserve"> sama dengan Pertemuan ke-7</w:t>
            </w:r>
          </w:p>
          <w:p w:rsidR="00F23E38" w:rsidRPr="00F23E38" w:rsidRDefault="00F23E38">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w:t>
            </w:r>
            <w:r>
              <w:rPr>
                <w:sz w:val="20"/>
                <w:szCs w:val="20"/>
                <w:lang w:val="id-ID"/>
              </w:rPr>
              <w:lastRenderedPageBreak/>
              <w:t xml:space="preserve">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1.6 (Roughgarden, 2017)</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menghitung banyak operasi dasar dari algoritma</w:t>
            </w:r>
            <w:r w:rsidR="00467587">
              <w:rPr>
                <w:sz w:val="20"/>
                <w:szCs w:val="20"/>
              </w:rPr>
              <w:t>;</w:t>
            </w:r>
          </w:p>
          <w:p w:rsidR="00467587" w:rsidRDefault="00467587">
            <w:pPr>
              <w:spacing w:after="0" w:line="240" w:lineRule="auto"/>
              <w:jc w:val="left"/>
              <w:rPr>
                <w:sz w:val="20"/>
                <w:szCs w:val="20"/>
              </w:rPr>
            </w:pPr>
          </w:p>
          <w:p w:rsidR="00467587" w:rsidRDefault="00467587">
            <w:pPr>
              <w:spacing w:after="0" w:line="240" w:lineRule="auto"/>
              <w:jc w:val="left"/>
              <w:rPr>
                <w:sz w:val="20"/>
                <w:szCs w:val="20"/>
              </w:rPr>
            </w:pPr>
            <w:r w:rsidRPr="00BD7FFA">
              <w:rPr>
                <w:sz w:val="20"/>
                <w:szCs w:val="20"/>
              </w:rPr>
              <w:t xml:space="preserve">Mahasiswa mendengarkan kembali tiga refleksi yang sudah disampaikan mengenai nilai kegemaran belajar, pengalaman untuk </w:t>
            </w:r>
            <w:r w:rsidRPr="00BD7FFA">
              <w:rPr>
                <w:sz w:val="20"/>
                <w:szCs w:val="20"/>
              </w:rPr>
              <w:lastRenderedPageBreak/>
              <w:t>pantang menyerah, dan aksi kejujuran. Harapannya, mahasiswa dapat mempersiapkan diri untuk menghadapi UTS dengan baik.</w:t>
            </w:r>
          </w:p>
        </w:tc>
        <w:tc>
          <w:tcPr>
            <w:tcW w:w="1937" w:type="dxa"/>
            <w:shd w:val="clear" w:color="auto" w:fill="auto"/>
          </w:tcPr>
          <w:p w:rsidR="0076295F" w:rsidRDefault="000B43FD">
            <w:pPr>
              <w:spacing w:after="0"/>
              <w:jc w:val="left"/>
              <w:rPr>
                <w:sz w:val="20"/>
                <w:szCs w:val="20"/>
              </w:rPr>
            </w:pPr>
            <w:r>
              <w:rPr>
                <w:b/>
                <w:bCs/>
                <w:sz w:val="20"/>
                <w:szCs w:val="20"/>
                <w:lang w:val="id-ID"/>
              </w:rPr>
              <w:lastRenderedPageBreak/>
              <w:t xml:space="preserve">Kriteria: </w:t>
            </w:r>
            <w:r>
              <w:rPr>
                <w:sz w:val="20"/>
                <w:szCs w:val="20"/>
              </w:rPr>
              <w:t xml:space="preserve"> </w:t>
            </w:r>
          </w:p>
          <w:p w:rsidR="0076295F" w:rsidRDefault="000B43FD">
            <w:pPr>
              <w:spacing w:after="0"/>
              <w:jc w:val="left"/>
              <w:rPr>
                <w:sz w:val="20"/>
                <w:szCs w:val="20"/>
              </w:rPr>
            </w:pPr>
            <w:r>
              <w:rPr>
                <w:sz w:val="20"/>
                <w:szCs w:val="20"/>
              </w:rPr>
              <w:t>Hasil dari pengerjaan PR dan Quiz</w:t>
            </w:r>
          </w:p>
          <w:p w:rsidR="0076295F" w:rsidRDefault="0076295F">
            <w:pPr>
              <w:spacing w:after="0"/>
              <w:jc w:val="left"/>
              <w:rPr>
                <w:sz w:val="20"/>
                <w:szCs w:val="20"/>
              </w:rPr>
            </w:pPr>
          </w:p>
          <w:p w:rsidR="0076295F" w:rsidRDefault="000B43FD">
            <w:pPr>
              <w:spacing w:after="0"/>
              <w:jc w:val="left"/>
              <w:rPr>
                <w:sz w:val="20"/>
                <w:szCs w:val="20"/>
              </w:rPr>
            </w:pPr>
            <w:r>
              <w:rPr>
                <w:b/>
                <w:bCs/>
                <w:sz w:val="20"/>
                <w:szCs w:val="20"/>
                <w:lang w:val="id-ID"/>
              </w:rPr>
              <w:t>Bentuk:</w:t>
            </w:r>
          </w:p>
          <w:p w:rsidR="0076295F" w:rsidRDefault="000B43FD">
            <w:pPr>
              <w:pStyle w:val="ListBullet"/>
              <w:numPr>
                <w:ilvl w:val="0"/>
                <w:numId w:val="1"/>
              </w:numPr>
              <w:spacing w:after="0"/>
              <w:rPr>
                <w:sz w:val="20"/>
                <w:szCs w:val="20"/>
              </w:rPr>
            </w:pPr>
            <w:r>
              <w:rPr>
                <w:sz w:val="20"/>
                <w:szCs w:val="20"/>
              </w:rPr>
              <w:t>PR</w:t>
            </w:r>
          </w:p>
          <w:p w:rsidR="0076295F" w:rsidRDefault="000B43FD">
            <w:pPr>
              <w:pStyle w:val="ListParagraph"/>
              <w:numPr>
                <w:ilvl w:val="0"/>
                <w:numId w:val="6"/>
              </w:numPr>
              <w:spacing w:after="0" w:line="252" w:lineRule="auto"/>
              <w:ind w:left="397"/>
              <w:jc w:val="left"/>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10</w:t>
            </w:r>
          </w:p>
        </w:tc>
        <w:tc>
          <w:tcPr>
            <w:tcW w:w="2202" w:type="dxa"/>
            <w:shd w:val="clear" w:color="auto" w:fill="auto"/>
          </w:tcPr>
          <w:p w:rsidR="0076295F" w:rsidRDefault="000B43FD">
            <w:pPr>
              <w:spacing w:after="0" w:line="240" w:lineRule="auto"/>
              <w:jc w:val="left"/>
              <w:rPr>
                <w:sz w:val="20"/>
                <w:szCs w:val="20"/>
              </w:rPr>
            </w:pPr>
            <w:r>
              <w:rPr>
                <w:sz w:val="20"/>
                <w:szCs w:val="20"/>
              </w:rPr>
              <w:t>Memahami konsep big-oh dan 8 time complexities yang programmer perlu ketahui</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Notasi asimtotik</w:t>
            </w:r>
          </w:p>
          <w:p w:rsidR="0076295F" w:rsidRDefault="000B43FD">
            <w:pPr>
              <w:pStyle w:val="ListParagraph"/>
              <w:numPr>
                <w:ilvl w:val="0"/>
                <w:numId w:val="5"/>
              </w:numPr>
              <w:spacing w:after="0" w:line="240" w:lineRule="auto"/>
              <w:ind w:left="331"/>
              <w:jc w:val="left"/>
              <w:rPr>
                <w:sz w:val="20"/>
                <w:szCs w:val="20"/>
              </w:rPr>
            </w:pPr>
            <w:r>
              <w:rPr>
                <w:sz w:val="20"/>
                <w:szCs w:val="20"/>
              </w:rPr>
              <w:t>Delapan time complexities yang programmer perlu ketahui</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Bertemu dan berdiskusi secara online selama 150 menit.</w:t>
            </w:r>
          </w:p>
          <w:p w:rsidR="0076295F" w:rsidRDefault="0076295F">
            <w:pPr>
              <w:spacing w:after="0" w:line="240" w:lineRule="auto"/>
              <w:jc w:val="left"/>
              <w:rPr>
                <w:sz w:val="20"/>
                <w:szCs w:val="20"/>
              </w:rPr>
            </w:pPr>
          </w:p>
          <w:p w:rsidR="00614A08" w:rsidRDefault="00614A08">
            <w:pPr>
              <w:spacing w:after="0" w:line="240" w:lineRule="auto"/>
              <w:jc w:val="left"/>
              <w:rPr>
                <w:sz w:val="20"/>
                <w:szCs w:val="20"/>
              </w:rPr>
            </w:pPr>
            <w:r>
              <w:rPr>
                <w:sz w:val="20"/>
                <w:szCs w:val="20"/>
                <w:lang w:val="id-ID"/>
              </w:rPr>
              <w:t>Penutup dan refleksi NHK ICE</w:t>
            </w:r>
            <w:r>
              <w:rPr>
                <w:sz w:val="20"/>
                <w:szCs w:val="20"/>
              </w:rPr>
              <w:t xml:space="preserve"> (15’):</w:t>
            </w:r>
            <w:r w:rsidR="0059066C">
              <w:rPr>
                <w:sz w:val="20"/>
                <w:szCs w:val="20"/>
              </w:rPr>
              <w:t xml:space="preserve"> </w:t>
            </w:r>
            <w:r w:rsidR="0059066C" w:rsidRPr="0059066C">
              <w:rPr>
                <w:sz w:val="20"/>
                <w:szCs w:val="20"/>
              </w:rPr>
              <w:t xml:space="preserve">Dalam melihat realitas dari nilai iman Kristen, yaitu kejujuran, mahasiswa dapat merasa sendirian dalam realitas sehari-hari; dalam arti, dunia menganggap </w:t>
            </w:r>
            <w:r w:rsidR="0059066C" w:rsidRPr="0059066C">
              <w:rPr>
                <w:sz w:val="20"/>
                <w:szCs w:val="20"/>
              </w:rPr>
              <w:lastRenderedPageBreak/>
              <w:t>ketidakjujuran itu biasa saja asalkan tujuan tercapai. Contoh: nilai A diperoleh dengan hasil copy-paste dari teman. Dalam menyikapi realitas ini, mahasiswa dapat belajar membangun Christian worldview seperti yang ditunjukkan oleh Yesus dalam kisah seorang Samaria yang baik hati (Lukas 10:25-37). Mahasiswa dapat belajar untuk menerima orang lain dan menunjukkan belas kasihan kepada orang lain.</w:t>
            </w:r>
          </w:p>
          <w:p w:rsidR="00614A08" w:rsidRPr="00614A08" w:rsidRDefault="00614A08">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2.1 s.d. 2.3 (Roughgarden, 2017)</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menghitung big-Oh dari suatu algoritma</w:t>
            </w:r>
            <w:r w:rsidR="0059066C">
              <w:rPr>
                <w:sz w:val="20"/>
                <w:szCs w:val="20"/>
              </w:rPr>
              <w:t>;</w:t>
            </w:r>
          </w:p>
          <w:p w:rsidR="0059066C" w:rsidRDefault="0059066C">
            <w:pPr>
              <w:spacing w:after="0" w:line="240" w:lineRule="auto"/>
              <w:jc w:val="left"/>
              <w:rPr>
                <w:sz w:val="20"/>
                <w:szCs w:val="20"/>
              </w:rPr>
            </w:pPr>
          </w:p>
          <w:p w:rsidR="0059066C" w:rsidRDefault="0059066C">
            <w:pPr>
              <w:spacing w:after="0" w:line="240" w:lineRule="auto"/>
              <w:jc w:val="left"/>
              <w:rPr>
                <w:sz w:val="20"/>
                <w:szCs w:val="20"/>
              </w:rPr>
            </w:pPr>
            <w:r w:rsidRPr="0059066C">
              <w:rPr>
                <w:sz w:val="20"/>
                <w:szCs w:val="20"/>
              </w:rPr>
              <w:t>Mahasiswa diajak untuk mendengarkan refleksi teologis tentang realitas nilai iman Kristen yang seringkali melawan arus dunia. Akan tetapi, mahasiswa belajar untuk tetap semangat dan menerima, terlebih lagi menunjukkan belas kasihan kepada orang lain.</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11</w:t>
            </w:r>
          </w:p>
        </w:tc>
        <w:tc>
          <w:tcPr>
            <w:tcW w:w="2202" w:type="dxa"/>
            <w:shd w:val="clear" w:color="auto" w:fill="auto"/>
          </w:tcPr>
          <w:p w:rsidR="0076295F" w:rsidRDefault="000B43FD">
            <w:pPr>
              <w:spacing w:after="0" w:line="240" w:lineRule="auto"/>
              <w:jc w:val="left"/>
              <w:rPr>
                <w:sz w:val="20"/>
                <w:szCs w:val="20"/>
              </w:rPr>
            </w:pPr>
            <w:r>
              <w:rPr>
                <w:sz w:val="20"/>
                <w:szCs w:val="20"/>
              </w:rPr>
              <w:t>Memahami teori Graf secara umum</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Definisi Graf</w:t>
            </w:r>
          </w:p>
          <w:p w:rsidR="0076295F" w:rsidRDefault="000B43FD">
            <w:pPr>
              <w:pStyle w:val="ListParagraph"/>
              <w:numPr>
                <w:ilvl w:val="0"/>
                <w:numId w:val="5"/>
              </w:numPr>
              <w:spacing w:after="0" w:line="240" w:lineRule="auto"/>
              <w:ind w:left="331"/>
              <w:jc w:val="left"/>
              <w:rPr>
                <w:sz w:val="20"/>
                <w:szCs w:val="20"/>
              </w:rPr>
            </w:pPr>
            <w:r>
              <w:rPr>
                <w:sz w:val="20"/>
                <w:szCs w:val="20"/>
              </w:rPr>
              <w:t>Contoh Graf</w:t>
            </w:r>
          </w:p>
          <w:p w:rsidR="0076295F" w:rsidRDefault="000B43FD">
            <w:pPr>
              <w:pStyle w:val="ListParagraph"/>
              <w:numPr>
                <w:ilvl w:val="0"/>
                <w:numId w:val="5"/>
              </w:numPr>
              <w:spacing w:after="0" w:line="240" w:lineRule="auto"/>
              <w:ind w:left="331"/>
              <w:jc w:val="left"/>
              <w:rPr>
                <w:sz w:val="20"/>
                <w:szCs w:val="20"/>
              </w:rPr>
            </w:pPr>
            <w:r>
              <w:rPr>
                <w:sz w:val="20"/>
                <w:szCs w:val="20"/>
              </w:rPr>
              <w:t>Graf khusus</w:t>
            </w:r>
          </w:p>
          <w:p w:rsidR="0076295F" w:rsidRDefault="000B43FD">
            <w:pPr>
              <w:pStyle w:val="ListParagraph"/>
              <w:numPr>
                <w:ilvl w:val="0"/>
                <w:numId w:val="5"/>
              </w:numPr>
              <w:spacing w:after="0" w:line="240" w:lineRule="auto"/>
              <w:ind w:left="331"/>
              <w:jc w:val="left"/>
              <w:rPr>
                <w:sz w:val="20"/>
                <w:szCs w:val="20"/>
              </w:rPr>
            </w:pPr>
            <w:r>
              <w:rPr>
                <w:sz w:val="20"/>
                <w:szCs w:val="20"/>
              </w:rPr>
              <w:t>Subgraf</w:t>
            </w:r>
          </w:p>
          <w:p w:rsidR="0076295F" w:rsidRDefault="000B43FD">
            <w:pPr>
              <w:pStyle w:val="ListParagraph"/>
              <w:numPr>
                <w:ilvl w:val="0"/>
                <w:numId w:val="5"/>
              </w:numPr>
              <w:spacing w:after="0" w:line="240" w:lineRule="auto"/>
              <w:ind w:left="331"/>
              <w:jc w:val="left"/>
              <w:rPr>
                <w:sz w:val="20"/>
                <w:szCs w:val="20"/>
              </w:rPr>
            </w:pPr>
            <w:r>
              <w:rPr>
                <w:sz w:val="20"/>
                <w:szCs w:val="20"/>
              </w:rPr>
              <w:t>Konsep derajat (</w:t>
            </w:r>
            <w:r>
              <w:rPr>
                <w:i/>
                <w:iCs/>
                <w:sz w:val="20"/>
                <w:szCs w:val="20"/>
              </w:rPr>
              <w:t>Degree</w:t>
            </w:r>
            <w:r>
              <w:rPr>
                <w:sz w:val="20"/>
                <w:szCs w:val="20"/>
              </w:rPr>
              <w:t>)</w:t>
            </w:r>
          </w:p>
          <w:p w:rsidR="0076295F" w:rsidRDefault="000B43FD">
            <w:pPr>
              <w:pStyle w:val="ListParagraph"/>
              <w:numPr>
                <w:ilvl w:val="0"/>
                <w:numId w:val="5"/>
              </w:numPr>
              <w:spacing w:after="0" w:line="240" w:lineRule="auto"/>
              <w:ind w:left="331"/>
              <w:jc w:val="left"/>
              <w:rPr>
                <w:sz w:val="20"/>
                <w:szCs w:val="20"/>
              </w:rPr>
            </w:pPr>
            <w:r>
              <w:rPr>
                <w:sz w:val="20"/>
                <w:szCs w:val="20"/>
              </w:rPr>
              <w:t>Teorema Jabat Tangan (</w:t>
            </w:r>
            <w:r>
              <w:rPr>
                <w:i/>
                <w:iCs/>
                <w:sz w:val="20"/>
                <w:szCs w:val="20"/>
              </w:rPr>
              <w:t>Handshake Theorem</w:t>
            </w:r>
            <w:r>
              <w:rPr>
                <w:sz w:val="20"/>
                <w:szCs w:val="20"/>
              </w:rPr>
              <w:t>)</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Bertemu dan berdiskusi secara online selama 150 menit.</w:t>
            </w:r>
          </w:p>
          <w:p w:rsidR="005E7E17" w:rsidRDefault="005E7E17">
            <w:pPr>
              <w:spacing w:after="0" w:line="240" w:lineRule="auto"/>
              <w:jc w:val="left"/>
              <w:rPr>
                <w:sz w:val="20"/>
                <w:szCs w:val="20"/>
              </w:rPr>
            </w:pPr>
          </w:p>
          <w:p w:rsidR="005E7E17" w:rsidRPr="005E7E17" w:rsidRDefault="005E7E17">
            <w:pPr>
              <w:spacing w:after="0" w:line="240" w:lineRule="auto"/>
              <w:jc w:val="left"/>
              <w:rPr>
                <w:sz w:val="20"/>
                <w:szCs w:val="20"/>
              </w:rPr>
            </w:pPr>
            <w:r>
              <w:rPr>
                <w:sz w:val="20"/>
                <w:szCs w:val="20"/>
                <w:lang w:val="id-ID"/>
              </w:rPr>
              <w:t>Penutup dan refleksi NHK ICE</w:t>
            </w:r>
            <w:r>
              <w:rPr>
                <w:sz w:val="20"/>
                <w:szCs w:val="20"/>
              </w:rPr>
              <w:t xml:space="preserve"> (15’): sama dengan Pertemuan ke-10</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Bab 10.1 dan 10.3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menjelaskan teori Graf secara umum</w:t>
            </w:r>
            <w:r w:rsidR="005E7E17">
              <w:rPr>
                <w:sz w:val="20"/>
                <w:szCs w:val="20"/>
              </w:rPr>
              <w:t>;</w:t>
            </w:r>
          </w:p>
          <w:p w:rsidR="005E7E17" w:rsidRDefault="005E7E17">
            <w:pPr>
              <w:spacing w:after="0" w:line="240" w:lineRule="auto"/>
              <w:jc w:val="left"/>
              <w:rPr>
                <w:sz w:val="20"/>
                <w:szCs w:val="20"/>
              </w:rPr>
            </w:pPr>
          </w:p>
          <w:p w:rsidR="005E7E17" w:rsidRDefault="005E7E17">
            <w:pPr>
              <w:spacing w:after="0" w:line="240" w:lineRule="auto"/>
              <w:jc w:val="left"/>
              <w:rPr>
                <w:sz w:val="20"/>
                <w:szCs w:val="20"/>
              </w:rPr>
            </w:pPr>
            <w:r w:rsidRPr="005E7E17">
              <w:rPr>
                <w:sz w:val="20"/>
                <w:szCs w:val="20"/>
              </w:rPr>
              <w:t xml:space="preserve">Mahasiswa diajak untuk mendengarkan refleksi teologis tentang realitas nilai iman Kristen yang seringkali melawan arus dunia. Akan tetapi, mahasiswa belajar untuk tetap semangat dan menerima, terlebih </w:t>
            </w:r>
            <w:r w:rsidRPr="005E7E17">
              <w:rPr>
                <w:sz w:val="20"/>
                <w:szCs w:val="20"/>
              </w:rPr>
              <w:lastRenderedPageBreak/>
              <w:t>lagi menunjukkan belas kasihan kepada orang lain.</w:t>
            </w:r>
          </w:p>
          <w:p w:rsidR="005E7E17" w:rsidRDefault="005E7E17">
            <w:pPr>
              <w:spacing w:after="0" w:line="240" w:lineRule="auto"/>
              <w:jc w:val="left"/>
              <w:rPr>
                <w:sz w:val="20"/>
                <w:szCs w:val="20"/>
              </w:rPr>
            </w:pP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lastRenderedPageBreak/>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12</w:t>
            </w:r>
          </w:p>
        </w:tc>
        <w:tc>
          <w:tcPr>
            <w:tcW w:w="2202" w:type="dxa"/>
            <w:shd w:val="clear" w:color="auto" w:fill="auto"/>
          </w:tcPr>
          <w:p w:rsidR="0076295F" w:rsidRDefault="000B43FD">
            <w:pPr>
              <w:spacing w:after="0" w:line="240" w:lineRule="auto"/>
              <w:jc w:val="left"/>
              <w:rPr>
                <w:sz w:val="20"/>
                <w:szCs w:val="20"/>
              </w:rPr>
            </w:pPr>
            <w:r>
              <w:rPr>
                <w:sz w:val="20"/>
                <w:szCs w:val="20"/>
              </w:rPr>
              <w:t>Memahami konsep Eulerian dan Hamiltonian dalam teori graf</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Trails, Paths, dan Circuits</w:t>
            </w:r>
          </w:p>
          <w:p w:rsidR="0076295F" w:rsidRDefault="000B43FD">
            <w:pPr>
              <w:pStyle w:val="ListParagraph"/>
              <w:numPr>
                <w:ilvl w:val="0"/>
                <w:numId w:val="5"/>
              </w:numPr>
              <w:spacing w:after="0" w:line="240" w:lineRule="auto"/>
              <w:ind w:left="331"/>
              <w:jc w:val="left"/>
              <w:rPr>
                <w:sz w:val="20"/>
                <w:szCs w:val="20"/>
              </w:rPr>
            </w:pPr>
            <w:r>
              <w:rPr>
                <w:sz w:val="20"/>
                <w:szCs w:val="20"/>
              </w:rPr>
              <w:t>Connectedness</w:t>
            </w:r>
          </w:p>
          <w:p w:rsidR="0076295F" w:rsidRDefault="000B43FD">
            <w:pPr>
              <w:pStyle w:val="ListParagraph"/>
              <w:numPr>
                <w:ilvl w:val="0"/>
                <w:numId w:val="5"/>
              </w:numPr>
              <w:spacing w:after="0" w:line="240" w:lineRule="auto"/>
              <w:ind w:left="331"/>
              <w:jc w:val="left"/>
              <w:rPr>
                <w:sz w:val="20"/>
                <w:szCs w:val="20"/>
              </w:rPr>
            </w:pPr>
            <w:r>
              <w:rPr>
                <w:sz w:val="20"/>
                <w:szCs w:val="20"/>
              </w:rPr>
              <w:t>Euler circuits</w:t>
            </w:r>
          </w:p>
          <w:p w:rsidR="0076295F" w:rsidRDefault="000B43FD">
            <w:pPr>
              <w:pStyle w:val="ListParagraph"/>
              <w:numPr>
                <w:ilvl w:val="0"/>
                <w:numId w:val="5"/>
              </w:numPr>
              <w:spacing w:after="0" w:line="240" w:lineRule="auto"/>
              <w:ind w:left="331"/>
              <w:jc w:val="left"/>
              <w:rPr>
                <w:sz w:val="20"/>
                <w:szCs w:val="20"/>
              </w:rPr>
            </w:pPr>
            <w:r>
              <w:rPr>
                <w:sz w:val="20"/>
                <w:szCs w:val="20"/>
              </w:rPr>
              <w:t>Hamiltonian circuits</w:t>
            </w:r>
          </w:p>
          <w:p w:rsidR="0076295F" w:rsidRDefault="000B43FD">
            <w:pPr>
              <w:pStyle w:val="ListParagraph"/>
              <w:numPr>
                <w:ilvl w:val="0"/>
                <w:numId w:val="5"/>
              </w:numPr>
              <w:spacing w:after="0" w:line="240" w:lineRule="auto"/>
              <w:ind w:left="331"/>
              <w:jc w:val="left"/>
              <w:rPr>
                <w:sz w:val="20"/>
                <w:szCs w:val="20"/>
              </w:rPr>
            </w:pPr>
            <w:r>
              <w:rPr>
                <w:sz w:val="20"/>
                <w:szCs w:val="20"/>
              </w:rPr>
              <w:t>Travelling salesman problem</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Bertemu dan berdiskusi secara online selama 150 menit.</w:t>
            </w:r>
          </w:p>
          <w:p w:rsidR="0076295F" w:rsidRDefault="0076295F">
            <w:pPr>
              <w:spacing w:after="0" w:line="240" w:lineRule="auto"/>
              <w:jc w:val="left"/>
              <w:rPr>
                <w:sz w:val="20"/>
                <w:szCs w:val="20"/>
              </w:rPr>
            </w:pPr>
          </w:p>
          <w:p w:rsidR="0018356D" w:rsidRDefault="0018356D">
            <w:pPr>
              <w:spacing w:after="0" w:line="240" w:lineRule="auto"/>
              <w:jc w:val="left"/>
              <w:rPr>
                <w:sz w:val="20"/>
                <w:szCs w:val="20"/>
              </w:rPr>
            </w:pPr>
            <w:r>
              <w:rPr>
                <w:sz w:val="20"/>
                <w:szCs w:val="20"/>
                <w:lang w:val="id-ID"/>
              </w:rPr>
              <w:t>Penutup dan refleksi NHK ICE</w:t>
            </w:r>
            <w:r>
              <w:rPr>
                <w:sz w:val="20"/>
                <w:szCs w:val="20"/>
              </w:rPr>
              <w:t xml:space="preserve"> (15’): sama dengan Pertemuan ke-10</w:t>
            </w:r>
          </w:p>
          <w:p w:rsidR="0018356D" w:rsidRPr="0018356D" w:rsidRDefault="0018356D">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Belajar mandiri dengan </w:t>
            </w:r>
            <w:r>
              <w:rPr>
                <w:sz w:val="20"/>
                <w:szCs w:val="20"/>
              </w:rPr>
              <w:lastRenderedPageBreak/>
              <w:t>merangkum Subbab 10.2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menjelaskan konsep Eulerian dan Hamiltonian</w:t>
            </w:r>
            <w:r w:rsidR="0018356D">
              <w:rPr>
                <w:sz w:val="20"/>
                <w:szCs w:val="20"/>
              </w:rPr>
              <w:t>;</w:t>
            </w:r>
          </w:p>
          <w:p w:rsidR="0018356D" w:rsidRDefault="0018356D">
            <w:pPr>
              <w:spacing w:after="0" w:line="240" w:lineRule="auto"/>
              <w:jc w:val="left"/>
              <w:rPr>
                <w:sz w:val="20"/>
                <w:szCs w:val="20"/>
              </w:rPr>
            </w:pPr>
          </w:p>
          <w:p w:rsidR="0018356D" w:rsidRDefault="0018356D">
            <w:pPr>
              <w:spacing w:after="0" w:line="240" w:lineRule="auto"/>
              <w:jc w:val="left"/>
              <w:rPr>
                <w:sz w:val="20"/>
                <w:szCs w:val="20"/>
              </w:rPr>
            </w:pPr>
            <w:r w:rsidRPr="0018356D">
              <w:rPr>
                <w:sz w:val="20"/>
                <w:szCs w:val="20"/>
              </w:rPr>
              <w:t>Mahasiswa diajak untuk mendengarkan refleksi teologis tentang realitas nilai iman Kristen yang seringkali melawan arus dunia. Akan tetapi, mahasiswa belajar untuk tetap semangat dan menerima, terlebih lagi menunjukkan belas kasihan kepada orang lain.</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13</w:t>
            </w:r>
          </w:p>
        </w:tc>
        <w:tc>
          <w:tcPr>
            <w:tcW w:w="2202" w:type="dxa"/>
            <w:shd w:val="clear" w:color="auto" w:fill="auto"/>
          </w:tcPr>
          <w:p w:rsidR="0076295F" w:rsidRDefault="000B43FD">
            <w:pPr>
              <w:spacing w:after="0" w:line="240" w:lineRule="auto"/>
              <w:jc w:val="left"/>
              <w:rPr>
                <w:sz w:val="20"/>
                <w:szCs w:val="20"/>
              </w:rPr>
            </w:pPr>
            <w:r>
              <w:rPr>
                <w:sz w:val="20"/>
                <w:szCs w:val="20"/>
              </w:rPr>
              <w:t>Memahami konsep tree dan aplikasi-aplikasinya</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Definisi trees</w:t>
            </w:r>
          </w:p>
          <w:p w:rsidR="0076295F" w:rsidRDefault="000B43FD">
            <w:pPr>
              <w:pStyle w:val="ListParagraph"/>
              <w:numPr>
                <w:ilvl w:val="0"/>
                <w:numId w:val="5"/>
              </w:numPr>
              <w:spacing w:after="0" w:line="240" w:lineRule="auto"/>
              <w:ind w:left="331"/>
              <w:jc w:val="left"/>
              <w:rPr>
                <w:sz w:val="20"/>
                <w:szCs w:val="20"/>
              </w:rPr>
            </w:pPr>
            <w:r>
              <w:rPr>
                <w:sz w:val="20"/>
                <w:szCs w:val="20"/>
              </w:rPr>
              <w:t>Contoh-contoh trees</w:t>
            </w:r>
          </w:p>
          <w:p w:rsidR="0076295F" w:rsidRDefault="000B43FD">
            <w:pPr>
              <w:pStyle w:val="ListParagraph"/>
              <w:numPr>
                <w:ilvl w:val="0"/>
                <w:numId w:val="5"/>
              </w:numPr>
              <w:spacing w:after="0" w:line="240" w:lineRule="auto"/>
              <w:ind w:left="331"/>
              <w:jc w:val="left"/>
              <w:rPr>
                <w:sz w:val="20"/>
                <w:szCs w:val="20"/>
              </w:rPr>
            </w:pPr>
            <w:r>
              <w:rPr>
                <w:sz w:val="20"/>
                <w:szCs w:val="20"/>
              </w:rPr>
              <w:t>Aplikasi trees</w:t>
            </w:r>
          </w:p>
          <w:p w:rsidR="0076295F" w:rsidRDefault="000B43FD">
            <w:pPr>
              <w:pStyle w:val="ListParagraph"/>
              <w:numPr>
                <w:ilvl w:val="0"/>
                <w:numId w:val="5"/>
              </w:numPr>
              <w:spacing w:after="0" w:line="240" w:lineRule="auto"/>
              <w:ind w:left="331"/>
              <w:jc w:val="left"/>
              <w:rPr>
                <w:sz w:val="20"/>
                <w:szCs w:val="20"/>
              </w:rPr>
            </w:pPr>
            <w:r>
              <w:rPr>
                <w:sz w:val="20"/>
                <w:szCs w:val="20"/>
              </w:rPr>
              <w:t>Karakteristik trees</w:t>
            </w:r>
          </w:p>
          <w:p w:rsidR="0076295F" w:rsidRDefault="000B43FD">
            <w:pPr>
              <w:pStyle w:val="ListParagraph"/>
              <w:numPr>
                <w:ilvl w:val="0"/>
                <w:numId w:val="5"/>
              </w:numPr>
              <w:spacing w:after="0" w:line="240" w:lineRule="auto"/>
              <w:ind w:left="331"/>
              <w:jc w:val="left"/>
              <w:rPr>
                <w:sz w:val="20"/>
                <w:szCs w:val="20"/>
              </w:rPr>
            </w:pPr>
            <w:r>
              <w:rPr>
                <w:sz w:val="20"/>
                <w:szCs w:val="20"/>
              </w:rPr>
              <w:t>Rooted trees</w:t>
            </w:r>
          </w:p>
          <w:p w:rsidR="0076295F" w:rsidRDefault="000B43FD">
            <w:pPr>
              <w:pStyle w:val="ListParagraph"/>
              <w:numPr>
                <w:ilvl w:val="0"/>
                <w:numId w:val="5"/>
              </w:numPr>
              <w:spacing w:after="0" w:line="240" w:lineRule="auto"/>
              <w:ind w:left="331"/>
              <w:jc w:val="left"/>
              <w:rPr>
                <w:sz w:val="20"/>
                <w:szCs w:val="20"/>
              </w:rPr>
            </w:pPr>
            <w:r>
              <w:rPr>
                <w:sz w:val="20"/>
                <w:szCs w:val="20"/>
              </w:rPr>
              <w:t>Spanning tree</w:t>
            </w:r>
          </w:p>
          <w:p w:rsidR="0076295F" w:rsidRDefault="000B43FD">
            <w:pPr>
              <w:pStyle w:val="ListParagraph"/>
              <w:numPr>
                <w:ilvl w:val="0"/>
                <w:numId w:val="5"/>
              </w:numPr>
              <w:spacing w:after="0" w:line="240" w:lineRule="auto"/>
              <w:ind w:left="331"/>
              <w:jc w:val="left"/>
              <w:rPr>
                <w:sz w:val="20"/>
                <w:szCs w:val="20"/>
              </w:rPr>
            </w:pPr>
            <w:r>
              <w:rPr>
                <w:sz w:val="20"/>
                <w:szCs w:val="20"/>
              </w:rPr>
              <w:t>Minimum Spanning trees</w:t>
            </w:r>
          </w:p>
          <w:p w:rsidR="0076295F" w:rsidRDefault="000B43FD">
            <w:pPr>
              <w:pStyle w:val="ListParagraph"/>
              <w:numPr>
                <w:ilvl w:val="0"/>
                <w:numId w:val="5"/>
              </w:numPr>
              <w:spacing w:after="0" w:line="240" w:lineRule="auto"/>
              <w:ind w:left="331"/>
              <w:jc w:val="left"/>
              <w:rPr>
                <w:sz w:val="20"/>
                <w:szCs w:val="20"/>
              </w:rPr>
            </w:pPr>
            <w:r>
              <w:rPr>
                <w:sz w:val="20"/>
                <w:szCs w:val="20"/>
              </w:rPr>
              <w:t>Djikstra’s shortest path algorithm</w:t>
            </w:r>
          </w:p>
        </w:tc>
        <w:tc>
          <w:tcPr>
            <w:tcW w:w="1713" w:type="dxa"/>
            <w:shd w:val="clear" w:color="auto" w:fill="auto"/>
          </w:tcPr>
          <w:p w:rsidR="0076295F" w:rsidRDefault="000B43FD">
            <w:pPr>
              <w:spacing w:after="0" w:line="240" w:lineRule="auto"/>
              <w:jc w:val="left"/>
              <w:rPr>
                <w:sz w:val="20"/>
                <w:szCs w:val="20"/>
              </w:rPr>
            </w:pPr>
            <w:r>
              <w:rPr>
                <w:b/>
                <w:bCs/>
                <w:sz w:val="20"/>
                <w:szCs w:val="20"/>
              </w:rPr>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Bertemu dan berdiskusi secara online selama 150 menit.</w:t>
            </w:r>
          </w:p>
          <w:p w:rsidR="0018356D" w:rsidRDefault="0018356D">
            <w:pPr>
              <w:spacing w:after="0" w:line="240" w:lineRule="auto"/>
              <w:jc w:val="left"/>
              <w:rPr>
                <w:sz w:val="20"/>
                <w:szCs w:val="20"/>
              </w:rPr>
            </w:pPr>
          </w:p>
          <w:p w:rsidR="0018356D" w:rsidRPr="0018356D" w:rsidRDefault="0018356D" w:rsidP="0018356D">
            <w:pPr>
              <w:spacing w:after="0" w:line="240" w:lineRule="auto"/>
              <w:jc w:val="left"/>
              <w:rPr>
                <w:sz w:val="20"/>
                <w:szCs w:val="20"/>
              </w:rPr>
            </w:pPr>
            <w:r>
              <w:rPr>
                <w:sz w:val="20"/>
                <w:szCs w:val="20"/>
                <w:lang w:val="id-ID"/>
              </w:rPr>
              <w:t>Penutup dan refleksi NHK ICE</w:t>
            </w:r>
            <w:r>
              <w:rPr>
                <w:sz w:val="20"/>
                <w:szCs w:val="20"/>
              </w:rPr>
              <w:t xml:space="preserve"> (15’): </w:t>
            </w:r>
            <w:r w:rsidRPr="0018356D">
              <w:rPr>
                <w:sz w:val="20"/>
                <w:szCs w:val="20"/>
              </w:rPr>
              <w:t>Tema: “Developing Your Talents and Impacting on the World”</w:t>
            </w:r>
          </w:p>
          <w:p w:rsidR="0018356D" w:rsidRPr="0018356D" w:rsidRDefault="0018356D" w:rsidP="0018356D">
            <w:pPr>
              <w:spacing w:after="0" w:line="240" w:lineRule="auto"/>
              <w:jc w:val="left"/>
              <w:rPr>
                <w:sz w:val="20"/>
                <w:szCs w:val="20"/>
              </w:rPr>
            </w:pPr>
            <w:r w:rsidRPr="0018356D">
              <w:rPr>
                <w:sz w:val="20"/>
                <w:szCs w:val="20"/>
              </w:rPr>
              <w:t xml:space="preserve">Selain nilai kejujuran, nilai pembelajaran untuk menerima orang lain, dan nilai belas kasihan pada orang lain, marilah kita sama-sama belajar untuk bertanggung jawab dan mengembangkan talenta seperti </w:t>
            </w:r>
            <w:r w:rsidRPr="0018356D">
              <w:rPr>
                <w:sz w:val="20"/>
                <w:szCs w:val="20"/>
              </w:rPr>
              <w:lastRenderedPageBreak/>
              <w:t xml:space="preserve">yang dikatakan Tuhan Yesus dalam Lukas 16:10 yang berkata: ”Orang yang bisa dipercayai dalam hal-hal kecil, bisa dipercayai juga dalam hal-hal besar. Tetapi orang yang tidak bisa dipercayai dalam hal-hal kecil, tidak bisa dipercayai juga dalam hal-hal besar.”  </w:t>
            </w:r>
          </w:p>
          <w:p w:rsidR="0018356D" w:rsidRPr="0018356D" w:rsidRDefault="0018356D" w:rsidP="0018356D">
            <w:pPr>
              <w:spacing w:after="0" w:line="240" w:lineRule="auto"/>
              <w:jc w:val="left"/>
              <w:rPr>
                <w:sz w:val="20"/>
                <w:szCs w:val="20"/>
              </w:rPr>
            </w:pPr>
            <w:r w:rsidRPr="0018356D">
              <w:rPr>
                <w:sz w:val="20"/>
                <w:szCs w:val="20"/>
              </w:rPr>
              <w:t>Marilah kita menjadi terang di tengah-tengah masyarakat tempat kita berada dengan nilai-nilai yang sudah dibahas dalam refleksi selama satu semester ini.</w:t>
            </w:r>
          </w:p>
          <w:p w:rsidR="0076295F" w:rsidRDefault="0076295F" w:rsidP="0018356D">
            <w:pPr>
              <w:spacing w:after="0" w:line="240" w:lineRule="auto"/>
              <w:jc w:val="center"/>
              <w:rPr>
                <w:sz w:val="20"/>
                <w:szCs w:val="20"/>
                <w:lang w:val="id-ID"/>
              </w:rPr>
            </w:pPr>
          </w:p>
          <w:p w:rsidR="0076295F" w:rsidRDefault="000B43FD">
            <w:pPr>
              <w:spacing w:after="0" w:line="240" w:lineRule="auto"/>
              <w:jc w:val="left"/>
              <w:rPr>
                <w:sz w:val="20"/>
                <w:szCs w:val="20"/>
              </w:rPr>
            </w:pPr>
            <w:r>
              <w:rPr>
                <w:b/>
                <w:bCs/>
                <w:sz w:val="20"/>
                <w:szCs w:val="20"/>
                <w:lang w:val="id-ID"/>
              </w:rPr>
              <w:lastRenderedPageBreak/>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BM=Belajar 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Subbab 10.5 s.d. 10.7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menjelaskan konsep tree dan aplikasi-aplikasinya</w:t>
            </w:r>
            <w:r w:rsidR="0018356D">
              <w:rPr>
                <w:sz w:val="20"/>
                <w:szCs w:val="20"/>
              </w:rPr>
              <w:t>;</w:t>
            </w:r>
          </w:p>
          <w:p w:rsidR="0018356D" w:rsidRDefault="0018356D">
            <w:pPr>
              <w:spacing w:after="0" w:line="240" w:lineRule="auto"/>
              <w:jc w:val="left"/>
              <w:rPr>
                <w:sz w:val="20"/>
                <w:szCs w:val="20"/>
              </w:rPr>
            </w:pPr>
          </w:p>
          <w:p w:rsidR="0018356D" w:rsidRDefault="0018356D">
            <w:pPr>
              <w:spacing w:after="0" w:line="240" w:lineRule="auto"/>
              <w:jc w:val="left"/>
              <w:rPr>
                <w:sz w:val="20"/>
                <w:szCs w:val="20"/>
              </w:rPr>
            </w:pPr>
            <w:r w:rsidRPr="0018356D">
              <w:rPr>
                <w:sz w:val="20"/>
                <w:szCs w:val="20"/>
              </w:rPr>
              <w:t>Mahasiswa diajak untuk mendengarkan refleksi teologis yang memampukan mahasiswa untuk berdampak pada lingkungan sekitar dengan menjadi terang sesuai dengan nilai-nilai yang sudah disampaikan dalam refleksi-refleksi sebelumnya.</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14-15</w:t>
            </w:r>
          </w:p>
        </w:tc>
        <w:tc>
          <w:tcPr>
            <w:tcW w:w="2202" w:type="dxa"/>
            <w:shd w:val="clear" w:color="auto" w:fill="auto"/>
          </w:tcPr>
          <w:p w:rsidR="0076295F" w:rsidRDefault="000B43FD">
            <w:pPr>
              <w:spacing w:after="0" w:line="240" w:lineRule="auto"/>
              <w:jc w:val="left"/>
              <w:rPr>
                <w:sz w:val="20"/>
                <w:szCs w:val="20"/>
              </w:rPr>
            </w:pPr>
            <w:r>
              <w:rPr>
                <w:sz w:val="20"/>
                <w:szCs w:val="20"/>
              </w:rPr>
              <w:t>Memahami formal languages dan regular expressions</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Bahasa Inggris dan Bahasa Komputer</w:t>
            </w:r>
          </w:p>
          <w:p w:rsidR="0076295F" w:rsidRDefault="000B43FD">
            <w:pPr>
              <w:pStyle w:val="ListParagraph"/>
              <w:numPr>
                <w:ilvl w:val="0"/>
                <w:numId w:val="5"/>
              </w:numPr>
              <w:spacing w:after="0" w:line="240" w:lineRule="auto"/>
              <w:ind w:left="331"/>
              <w:jc w:val="left"/>
              <w:rPr>
                <w:sz w:val="20"/>
                <w:szCs w:val="20"/>
              </w:rPr>
            </w:pPr>
            <w:r>
              <w:rPr>
                <w:sz w:val="20"/>
                <w:szCs w:val="20"/>
              </w:rPr>
              <w:t>Formal languages</w:t>
            </w:r>
          </w:p>
          <w:p w:rsidR="0076295F" w:rsidRDefault="000B43FD">
            <w:pPr>
              <w:pStyle w:val="ListParagraph"/>
              <w:numPr>
                <w:ilvl w:val="0"/>
                <w:numId w:val="5"/>
              </w:numPr>
              <w:spacing w:after="0" w:line="240" w:lineRule="auto"/>
              <w:ind w:left="331"/>
              <w:jc w:val="left"/>
              <w:rPr>
                <w:sz w:val="20"/>
                <w:szCs w:val="20"/>
              </w:rPr>
            </w:pPr>
            <w:r>
              <w:rPr>
                <w:sz w:val="20"/>
                <w:szCs w:val="20"/>
              </w:rPr>
              <w:t>Contoh formal languages</w:t>
            </w:r>
          </w:p>
          <w:p w:rsidR="0076295F" w:rsidRDefault="000B43FD">
            <w:pPr>
              <w:pStyle w:val="ListParagraph"/>
              <w:numPr>
                <w:ilvl w:val="0"/>
                <w:numId w:val="5"/>
              </w:numPr>
              <w:spacing w:after="0" w:line="240" w:lineRule="auto"/>
              <w:ind w:left="331"/>
              <w:jc w:val="left"/>
              <w:rPr>
                <w:sz w:val="20"/>
                <w:szCs w:val="20"/>
              </w:rPr>
            </w:pPr>
            <w:r>
              <w:rPr>
                <w:sz w:val="20"/>
                <w:szCs w:val="20"/>
              </w:rPr>
              <w:t>Concatenation, Union, Kleene closure of L</w:t>
            </w:r>
          </w:p>
          <w:p w:rsidR="0076295F" w:rsidRDefault="000B43FD">
            <w:pPr>
              <w:pStyle w:val="ListParagraph"/>
              <w:numPr>
                <w:ilvl w:val="0"/>
                <w:numId w:val="5"/>
              </w:numPr>
              <w:spacing w:after="0" w:line="240" w:lineRule="auto"/>
              <w:ind w:left="331"/>
              <w:jc w:val="left"/>
              <w:rPr>
                <w:sz w:val="20"/>
                <w:szCs w:val="20"/>
              </w:rPr>
            </w:pPr>
            <w:r>
              <w:rPr>
                <w:sz w:val="20"/>
                <w:szCs w:val="20"/>
              </w:rPr>
              <w:t>The language defined by a regular expression</w:t>
            </w:r>
          </w:p>
          <w:p w:rsidR="0076295F" w:rsidRDefault="000B43FD">
            <w:pPr>
              <w:pStyle w:val="ListParagraph"/>
              <w:numPr>
                <w:ilvl w:val="0"/>
                <w:numId w:val="5"/>
              </w:numPr>
              <w:spacing w:after="0" w:line="240" w:lineRule="auto"/>
              <w:ind w:left="331"/>
              <w:jc w:val="left"/>
              <w:rPr>
                <w:sz w:val="20"/>
                <w:szCs w:val="20"/>
              </w:rPr>
            </w:pPr>
            <w:r>
              <w:rPr>
                <w:sz w:val="20"/>
                <w:szCs w:val="20"/>
              </w:rPr>
              <w:t>Order of precedence</w:t>
            </w:r>
          </w:p>
          <w:p w:rsidR="0076295F" w:rsidRDefault="000B43FD">
            <w:pPr>
              <w:pStyle w:val="ListParagraph"/>
              <w:numPr>
                <w:ilvl w:val="0"/>
                <w:numId w:val="5"/>
              </w:numPr>
              <w:spacing w:after="0" w:line="240" w:lineRule="auto"/>
              <w:ind w:left="331"/>
              <w:jc w:val="left"/>
              <w:rPr>
                <w:sz w:val="20"/>
                <w:szCs w:val="20"/>
              </w:rPr>
            </w:pPr>
            <w:r>
              <w:rPr>
                <w:sz w:val="20"/>
                <w:szCs w:val="20"/>
              </w:rPr>
              <w:t>Language defined by r</w:t>
            </w:r>
          </w:p>
          <w:p w:rsidR="0076295F" w:rsidRDefault="000B43FD">
            <w:pPr>
              <w:pStyle w:val="ListParagraph"/>
              <w:numPr>
                <w:ilvl w:val="0"/>
                <w:numId w:val="5"/>
              </w:numPr>
              <w:spacing w:after="0" w:line="240" w:lineRule="auto"/>
              <w:ind w:left="331"/>
              <w:jc w:val="left"/>
              <w:rPr>
                <w:sz w:val="20"/>
                <w:szCs w:val="20"/>
              </w:rPr>
            </w:pPr>
            <w:r>
              <w:rPr>
                <w:sz w:val="20"/>
                <w:szCs w:val="20"/>
              </w:rPr>
              <w:lastRenderedPageBreak/>
              <w:t>Practical uses of regular expressions</w:t>
            </w:r>
          </w:p>
        </w:tc>
        <w:tc>
          <w:tcPr>
            <w:tcW w:w="1713" w:type="dxa"/>
            <w:shd w:val="clear" w:color="auto" w:fill="auto"/>
          </w:tcPr>
          <w:p w:rsidR="0076295F" w:rsidRDefault="000B43FD">
            <w:pPr>
              <w:spacing w:after="0" w:line="240" w:lineRule="auto"/>
              <w:jc w:val="left"/>
              <w:rPr>
                <w:sz w:val="20"/>
                <w:szCs w:val="20"/>
              </w:rPr>
            </w:pPr>
            <w:r>
              <w:rPr>
                <w:b/>
                <w:bCs/>
                <w:sz w:val="20"/>
                <w:szCs w:val="20"/>
              </w:rPr>
              <w:lastRenderedPageBreak/>
              <w:t>Ceramah:</w:t>
            </w:r>
          </w:p>
          <w:p w:rsidR="0076295F" w:rsidRDefault="000B43FD">
            <w:pPr>
              <w:spacing w:after="0" w:line="240" w:lineRule="auto"/>
              <w:jc w:val="left"/>
              <w:rPr>
                <w:sz w:val="20"/>
                <w:szCs w:val="20"/>
              </w:rPr>
            </w:pPr>
            <w:r>
              <w:rPr>
                <w:sz w:val="20"/>
                <w:szCs w:val="20"/>
              </w:rPr>
              <w:t>Menjelaskan bahan kajian sesuai dengan kolom (3)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rPr>
              <w:t>Latihan dan Diskusi Kecil</w:t>
            </w:r>
            <w:r>
              <w:rPr>
                <w:b/>
                <w:bCs/>
                <w:sz w:val="20"/>
                <w:szCs w:val="20"/>
                <w:lang w:val="id-ID"/>
              </w:rPr>
              <w:t>:</w:t>
            </w:r>
          </w:p>
          <w:p w:rsidR="0076295F" w:rsidRDefault="000B43FD">
            <w:pPr>
              <w:spacing w:after="0" w:line="240" w:lineRule="auto"/>
              <w:jc w:val="left"/>
              <w:rPr>
                <w:sz w:val="20"/>
                <w:szCs w:val="20"/>
              </w:rPr>
            </w:pPr>
            <w:r>
              <w:rPr>
                <w:sz w:val="20"/>
                <w:szCs w:val="20"/>
              </w:rPr>
              <w:t>Mahasiswa mengerjakan latihan soal-soal serta mendiskusikannya dalam kelompok kecil</w:t>
            </w:r>
          </w:p>
        </w:tc>
        <w:tc>
          <w:tcPr>
            <w:tcW w:w="1610" w:type="dxa"/>
            <w:shd w:val="clear" w:color="auto" w:fill="auto"/>
          </w:tcPr>
          <w:p w:rsidR="0076295F" w:rsidRDefault="000B43FD">
            <w:pPr>
              <w:spacing w:after="0" w:line="240" w:lineRule="auto"/>
              <w:jc w:val="left"/>
              <w:rPr>
                <w:sz w:val="20"/>
                <w:szCs w:val="20"/>
              </w:rPr>
            </w:pPr>
            <w:r>
              <w:rPr>
                <w:sz w:val="20"/>
                <w:szCs w:val="20"/>
                <w:lang w:val="id-ID"/>
              </w:rPr>
              <w:t>Bertemu dan berdiskusi secara online selama 150 menit.</w:t>
            </w:r>
          </w:p>
          <w:p w:rsidR="00CD7339" w:rsidRDefault="00CD7339">
            <w:pPr>
              <w:spacing w:after="0" w:line="240" w:lineRule="auto"/>
              <w:jc w:val="left"/>
              <w:rPr>
                <w:sz w:val="20"/>
                <w:szCs w:val="20"/>
              </w:rPr>
            </w:pPr>
          </w:p>
          <w:p w:rsidR="00CD7339" w:rsidRPr="00CD7339" w:rsidRDefault="00CD7339">
            <w:pPr>
              <w:spacing w:after="0" w:line="240" w:lineRule="auto"/>
              <w:jc w:val="left"/>
              <w:rPr>
                <w:sz w:val="20"/>
                <w:szCs w:val="20"/>
              </w:rPr>
            </w:pPr>
            <w:r>
              <w:rPr>
                <w:sz w:val="20"/>
                <w:szCs w:val="20"/>
                <w:lang w:val="id-ID"/>
              </w:rPr>
              <w:t>Penutup dan refleksi NHK ICE</w:t>
            </w:r>
            <w:r>
              <w:rPr>
                <w:sz w:val="20"/>
                <w:szCs w:val="20"/>
              </w:rPr>
              <w:t xml:space="preserve"> (15’):</w:t>
            </w:r>
            <w:r w:rsidR="00A51EA2">
              <w:rPr>
                <w:sz w:val="20"/>
                <w:szCs w:val="20"/>
              </w:rPr>
              <w:t xml:space="preserve"> sama dengan Pertemuan ke-13</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BT=Belajar Terstruktur</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 xml:space="preserve">Mengerjakan PR </w:t>
            </w:r>
          </w:p>
          <w:p w:rsidR="0076295F" w:rsidRDefault="0076295F">
            <w:pPr>
              <w:spacing w:after="0" w:line="240" w:lineRule="auto"/>
              <w:jc w:val="left"/>
              <w:rPr>
                <w:sz w:val="20"/>
                <w:szCs w:val="20"/>
                <w:lang w:val="id-ID"/>
              </w:rPr>
            </w:pPr>
          </w:p>
          <w:p w:rsidR="0076295F" w:rsidRDefault="000B43FD">
            <w:pPr>
              <w:spacing w:after="0" w:line="240" w:lineRule="auto"/>
              <w:jc w:val="left"/>
              <w:rPr>
                <w:sz w:val="20"/>
                <w:szCs w:val="20"/>
              </w:rPr>
            </w:pPr>
            <w:r>
              <w:rPr>
                <w:b/>
                <w:bCs/>
                <w:sz w:val="20"/>
                <w:szCs w:val="20"/>
                <w:lang w:val="id-ID"/>
              </w:rPr>
              <w:t xml:space="preserve">BM=Belajar </w:t>
            </w:r>
            <w:r>
              <w:rPr>
                <w:b/>
                <w:bCs/>
                <w:sz w:val="20"/>
                <w:szCs w:val="20"/>
                <w:lang w:val="id-ID"/>
              </w:rPr>
              <w:lastRenderedPageBreak/>
              <w:t>Mandiri</w:t>
            </w:r>
            <w:r>
              <w:rPr>
                <w:sz w:val="20"/>
                <w:szCs w:val="20"/>
                <w:lang w:val="id-ID"/>
              </w:rPr>
              <w:t xml:space="preserve"> (n SKS </w:t>
            </w:r>
            <w:r>
              <w:rPr>
                <w:rFonts w:cstheme="minorHAnsi"/>
                <w:sz w:val="20"/>
                <w:szCs w:val="20"/>
                <w:lang w:val="id-ID"/>
              </w:rPr>
              <w:t>×</w:t>
            </w:r>
            <w:r>
              <w:rPr>
                <w:sz w:val="20"/>
                <w:szCs w:val="20"/>
                <w:lang w:val="id-ID"/>
              </w:rPr>
              <w:t xml:space="preserve"> 60 menit)</w:t>
            </w:r>
          </w:p>
          <w:p w:rsidR="0076295F" w:rsidRDefault="000B43FD">
            <w:pPr>
              <w:spacing w:after="0" w:line="240" w:lineRule="auto"/>
              <w:jc w:val="left"/>
              <w:rPr>
                <w:sz w:val="20"/>
                <w:szCs w:val="20"/>
              </w:rPr>
            </w:pPr>
            <w:r>
              <w:rPr>
                <w:sz w:val="20"/>
                <w:szCs w:val="20"/>
              </w:rPr>
              <w:t>Belajar mandiri dengan merangkum Subbab 12.1 &amp; 12.2 (Epp, 2010)</w:t>
            </w:r>
          </w:p>
        </w:tc>
        <w:tc>
          <w:tcPr>
            <w:tcW w:w="1996" w:type="dxa"/>
            <w:shd w:val="clear" w:color="auto" w:fill="auto"/>
          </w:tcPr>
          <w:p w:rsidR="0076295F" w:rsidRDefault="000B43FD">
            <w:pPr>
              <w:spacing w:after="0" w:line="240" w:lineRule="auto"/>
              <w:jc w:val="left"/>
              <w:rPr>
                <w:sz w:val="20"/>
                <w:szCs w:val="20"/>
              </w:rPr>
            </w:pPr>
            <w:r>
              <w:rPr>
                <w:sz w:val="20"/>
                <w:szCs w:val="20"/>
              </w:rPr>
              <w:lastRenderedPageBreak/>
              <w:t>Mahasiswa dapat menjelaskan konsep formal languages dan regular expressions</w:t>
            </w:r>
            <w:r w:rsidR="00A51EA2">
              <w:rPr>
                <w:sz w:val="20"/>
                <w:szCs w:val="20"/>
              </w:rPr>
              <w:t>;</w:t>
            </w:r>
          </w:p>
          <w:p w:rsidR="00A51EA2" w:rsidRDefault="00A51EA2">
            <w:pPr>
              <w:spacing w:after="0" w:line="240" w:lineRule="auto"/>
              <w:jc w:val="left"/>
              <w:rPr>
                <w:sz w:val="20"/>
                <w:szCs w:val="20"/>
              </w:rPr>
            </w:pPr>
          </w:p>
          <w:p w:rsidR="008F2F77" w:rsidRDefault="008F2F77">
            <w:pPr>
              <w:spacing w:after="0" w:line="240" w:lineRule="auto"/>
              <w:jc w:val="left"/>
              <w:rPr>
                <w:sz w:val="20"/>
                <w:szCs w:val="20"/>
              </w:rPr>
            </w:pPr>
            <w:r w:rsidRPr="008F2F77">
              <w:rPr>
                <w:sz w:val="20"/>
                <w:szCs w:val="20"/>
              </w:rPr>
              <w:t xml:space="preserve">Mahasiswa diajak untuk mendengarkan refleksi teologis yang memampukan mahasiswa untuk berdampak pada lingkungan sekitar dengan menjadi terang sesuai dengan nilai-nilai yang sudah disampaikan dalam refleksi-refleksi </w:t>
            </w:r>
            <w:r w:rsidRPr="008F2F77">
              <w:rPr>
                <w:sz w:val="20"/>
                <w:szCs w:val="20"/>
              </w:rPr>
              <w:lastRenderedPageBreak/>
              <w:t>sebelumnya.</w:t>
            </w:r>
          </w:p>
        </w:tc>
        <w:tc>
          <w:tcPr>
            <w:tcW w:w="1937" w:type="dxa"/>
            <w:shd w:val="clear" w:color="auto" w:fill="auto"/>
          </w:tcPr>
          <w:p w:rsidR="0076295F" w:rsidRDefault="000B43FD">
            <w:pPr>
              <w:spacing w:after="0" w:line="240" w:lineRule="auto"/>
              <w:jc w:val="left"/>
              <w:rPr>
                <w:sz w:val="20"/>
                <w:szCs w:val="20"/>
              </w:rPr>
            </w:pPr>
            <w:r>
              <w:rPr>
                <w:b/>
                <w:bCs/>
                <w:sz w:val="20"/>
                <w:szCs w:val="20"/>
                <w:lang w:val="id-ID"/>
              </w:rPr>
              <w:lastRenderedPageBreak/>
              <w:t xml:space="preserve">Kriteria: </w:t>
            </w:r>
            <w:r>
              <w:rPr>
                <w:sz w:val="20"/>
                <w:szCs w:val="20"/>
              </w:rPr>
              <w:t xml:space="preserve"> </w:t>
            </w:r>
          </w:p>
          <w:p w:rsidR="0076295F" w:rsidRDefault="000B43FD">
            <w:pPr>
              <w:spacing w:after="0" w:line="240" w:lineRule="auto"/>
              <w:jc w:val="left"/>
              <w:rPr>
                <w:sz w:val="20"/>
                <w:szCs w:val="20"/>
              </w:rPr>
            </w:pPr>
            <w:r>
              <w:rPr>
                <w:sz w:val="20"/>
                <w:szCs w:val="20"/>
              </w:rPr>
              <w:t>Hasil dari pengerjaan PR dan Quiz</w:t>
            </w:r>
          </w:p>
          <w:p w:rsidR="0076295F" w:rsidRDefault="0076295F">
            <w:pPr>
              <w:spacing w:after="0" w:line="240" w:lineRule="auto"/>
              <w:jc w:val="left"/>
              <w:rPr>
                <w:sz w:val="20"/>
                <w:szCs w:val="20"/>
              </w:rPr>
            </w:pPr>
          </w:p>
          <w:p w:rsidR="0076295F" w:rsidRDefault="000B43FD">
            <w:pPr>
              <w:spacing w:after="0" w:line="240" w:lineRule="auto"/>
              <w:jc w:val="left"/>
              <w:rPr>
                <w:sz w:val="20"/>
                <w:szCs w:val="20"/>
              </w:rPr>
            </w:pPr>
            <w:r>
              <w:rPr>
                <w:b/>
                <w:bCs/>
                <w:sz w:val="20"/>
                <w:szCs w:val="20"/>
                <w:lang w:val="id-ID"/>
              </w:rPr>
              <w:t>Bentuk:</w:t>
            </w:r>
          </w:p>
          <w:p w:rsidR="0076295F" w:rsidRDefault="000B43FD">
            <w:pPr>
              <w:pStyle w:val="ListBullet"/>
              <w:numPr>
                <w:ilvl w:val="0"/>
                <w:numId w:val="1"/>
              </w:numPr>
              <w:spacing w:after="0" w:line="240" w:lineRule="auto"/>
              <w:rPr>
                <w:sz w:val="20"/>
                <w:szCs w:val="20"/>
              </w:rPr>
            </w:pPr>
            <w:r>
              <w:rPr>
                <w:sz w:val="20"/>
                <w:szCs w:val="20"/>
              </w:rPr>
              <w:t>PR</w:t>
            </w:r>
          </w:p>
          <w:p w:rsidR="0076295F" w:rsidRDefault="000B43FD">
            <w:pPr>
              <w:pStyle w:val="ListBullet"/>
              <w:numPr>
                <w:ilvl w:val="0"/>
                <w:numId w:val="1"/>
              </w:numPr>
              <w:spacing w:after="0" w:line="240" w:lineRule="auto"/>
              <w:rPr>
                <w:sz w:val="20"/>
                <w:szCs w:val="20"/>
              </w:rPr>
            </w:pPr>
            <w:r>
              <w:rPr>
                <w:sz w:val="20"/>
                <w:szCs w:val="20"/>
                <w:lang w:val="id-ID"/>
              </w:rPr>
              <w:t>Post-quiz</w:t>
            </w:r>
          </w:p>
        </w:tc>
        <w:tc>
          <w:tcPr>
            <w:tcW w:w="1765" w:type="dxa"/>
            <w:shd w:val="clear" w:color="auto" w:fill="auto"/>
          </w:tcPr>
          <w:p w:rsidR="0076295F" w:rsidRDefault="000B43FD">
            <w:pPr>
              <w:spacing w:after="0" w:line="240" w:lineRule="auto"/>
              <w:jc w:val="left"/>
              <w:rPr>
                <w:sz w:val="20"/>
                <w:szCs w:val="20"/>
              </w:rPr>
            </w:pPr>
            <w:r>
              <w:rPr>
                <w:sz w:val="20"/>
                <w:szCs w:val="20"/>
              </w:rPr>
              <w:t>Untuk PR, diberikan 4-5 soal.</w:t>
            </w:r>
          </w:p>
          <w:p w:rsidR="0076295F" w:rsidRDefault="000B43FD">
            <w:pPr>
              <w:spacing w:after="0" w:line="240" w:lineRule="auto"/>
              <w:jc w:val="left"/>
              <w:rPr>
                <w:sz w:val="20"/>
                <w:szCs w:val="20"/>
              </w:rPr>
            </w:pPr>
            <w:r>
              <w:rPr>
                <w:sz w:val="20"/>
                <w:szCs w:val="20"/>
              </w:rPr>
              <w:t>Untuk Quiz, diberikan 1-2 soal.</w:t>
            </w:r>
          </w:p>
        </w:tc>
        <w:tc>
          <w:tcPr>
            <w:tcW w:w="857" w:type="dxa"/>
            <w:shd w:val="clear" w:color="auto" w:fill="auto"/>
          </w:tcPr>
          <w:p w:rsidR="0076295F" w:rsidRDefault="000B43FD">
            <w:pPr>
              <w:spacing w:after="0" w:line="240" w:lineRule="auto"/>
              <w:jc w:val="center"/>
              <w:rPr>
                <w:sz w:val="20"/>
                <w:szCs w:val="20"/>
              </w:rPr>
            </w:pPr>
            <w:r>
              <w:rPr>
                <w:sz w:val="20"/>
                <w:szCs w:val="20"/>
              </w:rPr>
              <w:t>3.5%</w:t>
            </w:r>
          </w:p>
        </w:tc>
      </w:tr>
      <w:tr w:rsidR="0076295F">
        <w:tc>
          <w:tcPr>
            <w:tcW w:w="1041" w:type="dxa"/>
            <w:shd w:val="clear" w:color="auto" w:fill="auto"/>
          </w:tcPr>
          <w:p w:rsidR="0076295F" w:rsidRDefault="000B43FD">
            <w:pPr>
              <w:spacing w:after="0" w:line="240" w:lineRule="auto"/>
              <w:jc w:val="center"/>
              <w:rPr>
                <w:sz w:val="20"/>
                <w:szCs w:val="20"/>
              </w:rPr>
            </w:pPr>
            <w:r>
              <w:rPr>
                <w:sz w:val="20"/>
                <w:szCs w:val="20"/>
              </w:rPr>
              <w:lastRenderedPageBreak/>
              <w:t>16</w:t>
            </w:r>
          </w:p>
        </w:tc>
        <w:tc>
          <w:tcPr>
            <w:tcW w:w="2202" w:type="dxa"/>
            <w:shd w:val="clear" w:color="auto" w:fill="auto"/>
          </w:tcPr>
          <w:p w:rsidR="0076295F" w:rsidRDefault="000B43FD">
            <w:pPr>
              <w:spacing w:after="0" w:line="240" w:lineRule="auto"/>
              <w:jc w:val="left"/>
              <w:rPr>
                <w:sz w:val="20"/>
                <w:szCs w:val="20"/>
              </w:rPr>
            </w:pPr>
            <w:r>
              <w:rPr>
                <w:sz w:val="20"/>
                <w:szCs w:val="20"/>
              </w:rPr>
              <w:t>-</w:t>
            </w:r>
          </w:p>
        </w:tc>
        <w:tc>
          <w:tcPr>
            <w:tcW w:w="2013" w:type="dxa"/>
            <w:shd w:val="clear" w:color="auto" w:fill="auto"/>
          </w:tcPr>
          <w:p w:rsidR="0076295F" w:rsidRDefault="000B43FD">
            <w:pPr>
              <w:pStyle w:val="ListParagraph"/>
              <w:numPr>
                <w:ilvl w:val="0"/>
                <w:numId w:val="5"/>
              </w:numPr>
              <w:spacing w:after="0" w:line="240" w:lineRule="auto"/>
              <w:ind w:left="331"/>
              <w:jc w:val="left"/>
              <w:rPr>
                <w:sz w:val="20"/>
                <w:szCs w:val="20"/>
              </w:rPr>
            </w:pPr>
            <w:r>
              <w:rPr>
                <w:sz w:val="20"/>
                <w:szCs w:val="20"/>
              </w:rPr>
              <w:t>Ujian Akhir Semester</w:t>
            </w:r>
          </w:p>
        </w:tc>
        <w:tc>
          <w:tcPr>
            <w:tcW w:w="1713" w:type="dxa"/>
            <w:shd w:val="clear" w:color="auto" w:fill="auto"/>
          </w:tcPr>
          <w:p w:rsidR="0076295F" w:rsidRDefault="000B43FD">
            <w:pPr>
              <w:spacing w:after="0" w:line="240" w:lineRule="auto"/>
              <w:jc w:val="left"/>
              <w:rPr>
                <w:sz w:val="20"/>
                <w:szCs w:val="20"/>
              </w:rPr>
            </w:pPr>
            <w:r>
              <w:rPr>
                <w:sz w:val="20"/>
                <w:szCs w:val="20"/>
              </w:rPr>
              <w:t>Ujian Tertulis: 5 soal essay</w:t>
            </w:r>
          </w:p>
        </w:tc>
        <w:tc>
          <w:tcPr>
            <w:tcW w:w="1610" w:type="dxa"/>
            <w:shd w:val="clear" w:color="auto" w:fill="auto"/>
          </w:tcPr>
          <w:p w:rsidR="0076295F" w:rsidRDefault="000B43FD">
            <w:pPr>
              <w:spacing w:after="0" w:line="240" w:lineRule="auto"/>
              <w:jc w:val="left"/>
              <w:rPr>
                <w:sz w:val="20"/>
                <w:szCs w:val="20"/>
              </w:rPr>
            </w:pPr>
            <w:r>
              <w:rPr>
                <w:b/>
                <w:bCs/>
                <w:sz w:val="20"/>
                <w:szCs w:val="20"/>
                <w:lang w:val="id-ID"/>
              </w:rPr>
              <w:t>Ujian Online</w:t>
            </w:r>
            <w:r>
              <w:rPr>
                <w:sz w:val="20"/>
                <w:szCs w:val="20"/>
                <w:lang w:val="id-ID"/>
              </w:rPr>
              <w:t xml:space="preserve"> (</w:t>
            </w:r>
            <w:r>
              <w:rPr>
                <w:sz w:val="20"/>
                <w:szCs w:val="20"/>
              </w:rPr>
              <w:t xml:space="preserve">120 </w:t>
            </w:r>
            <w:r>
              <w:rPr>
                <w:sz w:val="20"/>
                <w:szCs w:val="20"/>
                <w:lang w:val="id-ID"/>
              </w:rPr>
              <w:t>menit)</w:t>
            </w:r>
          </w:p>
          <w:p w:rsidR="0076295F" w:rsidRDefault="000B43FD">
            <w:pPr>
              <w:spacing w:after="0" w:line="240" w:lineRule="auto"/>
              <w:jc w:val="left"/>
              <w:rPr>
                <w:sz w:val="20"/>
                <w:szCs w:val="20"/>
              </w:rPr>
            </w:pPr>
            <w:r>
              <w:rPr>
                <w:sz w:val="20"/>
                <w:szCs w:val="20"/>
              </w:rPr>
              <w:t>Waktu ujian</w:t>
            </w:r>
          </w:p>
          <w:p w:rsidR="0076295F" w:rsidRDefault="0076295F">
            <w:pPr>
              <w:spacing w:after="0" w:line="240" w:lineRule="auto"/>
              <w:jc w:val="left"/>
              <w:rPr>
                <w:b/>
                <w:bCs/>
                <w:sz w:val="20"/>
                <w:szCs w:val="20"/>
                <w:lang w:val="id-ID"/>
              </w:rPr>
            </w:pPr>
          </w:p>
        </w:tc>
        <w:tc>
          <w:tcPr>
            <w:tcW w:w="1996" w:type="dxa"/>
            <w:shd w:val="clear" w:color="auto" w:fill="auto"/>
          </w:tcPr>
          <w:p w:rsidR="0076295F" w:rsidRDefault="000B43FD">
            <w:pPr>
              <w:spacing w:after="0" w:line="240" w:lineRule="auto"/>
              <w:jc w:val="left"/>
              <w:rPr>
                <w:sz w:val="20"/>
                <w:szCs w:val="20"/>
              </w:rPr>
            </w:pPr>
            <w:r>
              <w:rPr>
                <w:sz w:val="20"/>
                <w:szCs w:val="20"/>
              </w:rPr>
              <w:t>-</w:t>
            </w:r>
          </w:p>
        </w:tc>
        <w:tc>
          <w:tcPr>
            <w:tcW w:w="1937" w:type="dxa"/>
            <w:shd w:val="clear" w:color="auto" w:fill="auto"/>
          </w:tcPr>
          <w:p w:rsidR="0076295F" w:rsidRDefault="000B43FD">
            <w:pPr>
              <w:pStyle w:val="ListParagraph"/>
              <w:numPr>
                <w:ilvl w:val="0"/>
                <w:numId w:val="6"/>
              </w:numPr>
              <w:spacing w:after="0" w:line="252" w:lineRule="auto"/>
              <w:ind w:left="397"/>
              <w:jc w:val="left"/>
              <w:rPr>
                <w:sz w:val="20"/>
                <w:szCs w:val="20"/>
              </w:rPr>
            </w:pPr>
            <w:r>
              <w:rPr>
                <w:sz w:val="20"/>
                <w:szCs w:val="20"/>
              </w:rPr>
              <w:t>Ujian tertulis</w:t>
            </w:r>
          </w:p>
          <w:p w:rsidR="0076295F" w:rsidRDefault="000B43FD">
            <w:pPr>
              <w:spacing w:after="0"/>
              <w:jc w:val="left"/>
              <w:rPr>
                <w:sz w:val="20"/>
                <w:szCs w:val="20"/>
              </w:rPr>
            </w:pPr>
            <w:r>
              <w:rPr>
                <w:sz w:val="20"/>
                <w:szCs w:val="20"/>
              </w:rPr>
              <w:t>tentang semua materi yang sudah diberikan</w:t>
            </w:r>
          </w:p>
          <w:p w:rsidR="0076295F" w:rsidRDefault="000B43FD">
            <w:pPr>
              <w:pStyle w:val="ListParagraph"/>
              <w:numPr>
                <w:ilvl w:val="0"/>
                <w:numId w:val="6"/>
              </w:numPr>
              <w:spacing w:after="0" w:line="252" w:lineRule="auto"/>
              <w:ind w:left="397"/>
              <w:jc w:val="left"/>
              <w:rPr>
                <w:sz w:val="20"/>
                <w:szCs w:val="20"/>
              </w:rPr>
            </w:pPr>
            <w:r>
              <w:rPr>
                <w:sz w:val="20"/>
                <w:szCs w:val="20"/>
              </w:rPr>
              <w:t>Kriteria: ketepatan dalam menjawab soal-soal</w:t>
            </w:r>
          </w:p>
          <w:p w:rsidR="0076295F" w:rsidRDefault="000B43FD">
            <w:pPr>
              <w:pStyle w:val="ListParagraph"/>
              <w:numPr>
                <w:ilvl w:val="0"/>
                <w:numId w:val="6"/>
              </w:numPr>
              <w:spacing w:after="0" w:line="252" w:lineRule="auto"/>
              <w:ind w:left="397"/>
              <w:jc w:val="left"/>
              <w:rPr>
                <w:sz w:val="20"/>
                <w:szCs w:val="20"/>
              </w:rPr>
            </w:pPr>
            <w:r>
              <w:rPr>
                <w:sz w:val="20"/>
                <w:szCs w:val="20"/>
              </w:rPr>
              <w:t>Bentuk penilaian adalah nilai dari 0 s.d. 100</w:t>
            </w:r>
          </w:p>
          <w:p w:rsidR="0076295F" w:rsidRDefault="0076295F">
            <w:pPr>
              <w:spacing w:after="0"/>
              <w:jc w:val="left"/>
              <w:rPr>
                <w:sz w:val="20"/>
                <w:szCs w:val="20"/>
              </w:rPr>
            </w:pPr>
          </w:p>
          <w:p w:rsidR="0076295F" w:rsidRDefault="0076295F">
            <w:pPr>
              <w:spacing w:after="0"/>
              <w:jc w:val="left"/>
              <w:rPr>
                <w:b/>
                <w:bCs/>
                <w:sz w:val="20"/>
                <w:szCs w:val="20"/>
                <w:lang w:val="id-ID"/>
              </w:rPr>
            </w:pPr>
          </w:p>
        </w:tc>
        <w:tc>
          <w:tcPr>
            <w:tcW w:w="1765" w:type="dxa"/>
            <w:shd w:val="clear" w:color="auto" w:fill="auto"/>
          </w:tcPr>
          <w:p w:rsidR="0076295F" w:rsidRDefault="000B43FD">
            <w:pPr>
              <w:spacing w:after="0" w:line="240" w:lineRule="auto"/>
              <w:jc w:val="left"/>
              <w:rPr>
                <w:sz w:val="20"/>
                <w:szCs w:val="20"/>
              </w:rPr>
            </w:pPr>
            <w:r>
              <w:rPr>
                <w:sz w:val="20"/>
                <w:szCs w:val="20"/>
              </w:rPr>
              <w:t>Ketepatan dalam menjawab soal</w:t>
            </w:r>
          </w:p>
        </w:tc>
        <w:tc>
          <w:tcPr>
            <w:tcW w:w="857" w:type="dxa"/>
            <w:shd w:val="clear" w:color="auto" w:fill="auto"/>
          </w:tcPr>
          <w:p w:rsidR="0076295F" w:rsidRDefault="000B43FD">
            <w:pPr>
              <w:spacing w:after="0" w:line="240" w:lineRule="auto"/>
              <w:jc w:val="center"/>
              <w:rPr>
                <w:sz w:val="20"/>
                <w:szCs w:val="20"/>
              </w:rPr>
            </w:pPr>
            <w:r>
              <w:rPr>
                <w:sz w:val="20"/>
                <w:szCs w:val="20"/>
              </w:rPr>
              <w:t>25%</w:t>
            </w:r>
            <w:bookmarkStart w:id="0" w:name="_GoBack"/>
            <w:bookmarkEnd w:id="0"/>
          </w:p>
        </w:tc>
      </w:tr>
    </w:tbl>
    <w:p w:rsidR="0076295F" w:rsidRDefault="0076295F"/>
    <w:sectPr w:rsidR="0076295F" w:rsidSect="0076295F">
      <w:pgSz w:w="16838" w:h="11906" w:orient="landscape"/>
      <w:pgMar w:top="1440" w:right="851" w:bottom="1440" w:left="851"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375DD"/>
    <w:multiLevelType w:val="multilevel"/>
    <w:tmpl w:val="DFAE912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8C26D61"/>
    <w:multiLevelType w:val="multilevel"/>
    <w:tmpl w:val="D14026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23215F66"/>
    <w:multiLevelType w:val="multilevel"/>
    <w:tmpl w:val="47E0B9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35CF7C9D"/>
    <w:multiLevelType w:val="multilevel"/>
    <w:tmpl w:val="F2F2B0A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3681F3B"/>
    <w:multiLevelType w:val="multilevel"/>
    <w:tmpl w:val="7ED4F720"/>
    <w:lvl w:ilvl="0">
      <w:start w:val="9"/>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478A2D68"/>
    <w:multiLevelType w:val="multilevel"/>
    <w:tmpl w:val="5A6C6F1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3"/>
  </w:num>
  <w:num w:numId="3">
    <w:abstractNumId w:val="0"/>
  </w:num>
  <w:num w:numId="4">
    <w:abstractNumId w:val="6"/>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characterSpacingControl w:val="doNotCompress"/>
  <w:compat/>
  <w:rsids>
    <w:rsidRoot w:val="0076295F"/>
    <w:rsid w:val="000B43FD"/>
    <w:rsid w:val="0018356D"/>
    <w:rsid w:val="00195CD0"/>
    <w:rsid w:val="001B1B75"/>
    <w:rsid w:val="00241A4D"/>
    <w:rsid w:val="0029381A"/>
    <w:rsid w:val="00342899"/>
    <w:rsid w:val="00430A68"/>
    <w:rsid w:val="00467587"/>
    <w:rsid w:val="004731E7"/>
    <w:rsid w:val="0059066C"/>
    <w:rsid w:val="005E7E17"/>
    <w:rsid w:val="005F1061"/>
    <w:rsid w:val="00614A08"/>
    <w:rsid w:val="0076295F"/>
    <w:rsid w:val="008F2F77"/>
    <w:rsid w:val="009266F1"/>
    <w:rsid w:val="009276E7"/>
    <w:rsid w:val="00A51EA2"/>
    <w:rsid w:val="00A6678C"/>
    <w:rsid w:val="00B72C9B"/>
    <w:rsid w:val="00BD7FFA"/>
    <w:rsid w:val="00CD7339"/>
    <w:rsid w:val="00E55316"/>
    <w:rsid w:val="00F23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32"/>
    <w:pPr>
      <w:spacing w:after="160" w:line="259"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905C4"/>
    <w:rPr>
      <w:rFonts w:ascii="Tahoma" w:hAnsi="Tahoma" w:cs="Tahoma"/>
      <w:sz w:val="16"/>
      <w:szCs w:val="16"/>
    </w:rPr>
  </w:style>
  <w:style w:type="character" w:customStyle="1" w:styleId="fontstyle01">
    <w:name w:val="fontstyle01"/>
    <w:basedOn w:val="DefaultParagraphFont"/>
    <w:qFormat/>
    <w:rsid w:val="00AE3222"/>
    <w:rPr>
      <w:rFonts w:ascii="TimesNewRomanPSMT" w:hAnsi="TimesNewRomanPSMT"/>
      <w:b w:val="0"/>
      <w:bCs w:val="0"/>
      <w:i w:val="0"/>
      <w:iCs w:val="0"/>
      <w:color w:val="000000"/>
      <w:sz w:val="22"/>
      <w:szCs w:val="22"/>
    </w:rPr>
  </w:style>
  <w:style w:type="paragraph" w:customStyle="1" w:styleId="Heading">
    <w:name w:val="Heading"/>
    <w:basedOn w:val="Normal"/>
    <w:next w:val="BodyText"/>
    <w:qFormat/>
    <w:rsid w:val="0076295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6295F"/>
    <w:pPr>
      <w:spacing w:after="140" w:line="276" w:lineRule="auto"/>
    </w:pPr>
  </w:style>
  <w:style w:type="paragraph" w:styleId="List">
    <w:name w:val="List"/>
    <w:basedOn w:val="BodyText"/>
    <w:rsid w:val="0076295F"/>
    <w:rPr>
      <w:rFonts w:cs="Lohit Devanagari"/>
    </w:rPr>
  </w:style>
  <w:style w:type="paragraph" w:styleId="Caption">
    <w:name w:val="caption"/>
    <w:basedOn w:val="Normal"/>
    <w:qFormat/>
    <w:rsid w:val="0076295F"/>
    <w:pPr>
      <w:suppressLineNumbers/>
      <w:spacing w:before="120" w:after="120"/>
    </w:pPr>
    <w:rPr>
      <w:rFonts w:cs="Lohit Devanagari"/>
      <w:i/>
      <w:iCs/>
    </w:rPr>
  </w:style>
  <w:style w:type="paragraph" w:customStyle="1" w:styleId="Index">
    <w:name w:val="Index"/>
    <w:basedOn w:val="Normal"/>
    <w:qFormat/>
    <w:rsid w:val="0076295F"/>
    <w:pPr>
      <w:suppressLineNumbers/>
    </w:pPr>
    <w:rPr>
      <w:rFonts w:cs="Lohit Devanagari"/>
    </w:rPr>
  </w:style>
  <w:style w:type="paragraph" w:styleId="ListNumber">
    <w:name w:val="List Number"/>
    <w:basedOn w:val="Normal"/>
    <w:uiPriority w:val="99"/>
    <w:unhideWhenUsed/>
    <w:qFormat/>
    <w:rsid w:val="00B3464D"/>
    <w:pPr>
      <w:contextualSpacing/>
    </w:pPr>
  </w:style>
  <w:style w:type="paragraph" w:styleId="ListBullet">
    <w:name w:val="List Bullet"/>
    <w:basedOn w:val="Normal"/>
    <w:uiPriority w:val="99"/>
    <w:unhideWhenUsed/>
    <w:qFormat/>
    <w:rsid w:val="00503132"/>
    <w:pPr>
      <w:contextualSpacing/>
    </w:pPr>
  </w:style>
  <w:style w:type="paragraph" w:styleId="BalloonText">
    <w:name w:val="Balloon Text"/>
    <w:basedOn w:val="Normal"/>
    <w:link w:val="BalloonTextChar"/>
    <w:uiPriority w:val="99"/>
    <w:semiHidden/>
    <w:unhideWhenUsed/>
    <w:qFormat/>
    <w:rsid w:val="006905C4"/>
    <w:pPr>
      <w:spacing w:after="0" w:line="240" w:lineRule="auto"/>
    </w:pPr>
    <w:rPr>
      <w:rFonts w:ascii="Tahoma" w:hAnsi="Tahoma" w:cs="Tahoma"/>
      <w:sz w:val="16"/>
      <w:szCs w:val="16"/>
    </w:rPr>
  </w:style>
  <w:style w:type="paragraph" w:styleId="ListParagraph">
    <w:name w:val="List Paragraph"/>
    <w:basedOn w:val="Normal"/>
    <w:uiPriority w:val="34"/>
    <w:qFormat/>
    <w:rsid w:val="00F83BC7"/>
    <w:pPr>
      <w:ind w:left="720"/>
      <w:contextualSpacing/>
    </w:pPr>
  </w:style>
  <w:style w:type="table" w:styleId="TableGrid">
    <w:name w:val="Table Grid"/>
    <w:basedOn w:val="TableNormal"/>
    <w:uiPriority w:val="39"/>
    <w:rsid w:val="00C763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7442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27</Pages>
  <Words>4008</Words>
  <Characters>22847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master-lenovo</dc:creator>
  <dc:description/>
  <cp:lastModifiedBy>i</cp:lastModifiedBy>
  <cp:revision>219</cp:revision>
  <dcterms:created xsi:type="dcterms:W3CDTF">2019-11-29T02:56:00Z</dcterms:created>
  <dcterms:modified xsi:type="dcterms:W3CDTF">2021-10-27T04:48:00Z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