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Table1"/>
        <w:tblW w:w="15592" w:type="dxa"/>
        <w:jc w:val="left"/>
        <w:tblInd w:w="-998" w:type="dxa"/>
        <w:tblLayout w:type="fixed"/>
        <w:tblCellMar>
          <w:top w:w="0" w:type="dxa"/>
          <w:left w:w="108" w:type="dxa"/>
          <w:bottom w:w="0" w:type="dxa"/>
          <w:right w:w="108" w:type="dxa"/>
        </w:tblCellMar>
        <w:tblLook w:val="0000"/>
      </w:tblPr>
      <w:tblGrid>
        <w:gridCol w:w="2267"/>
        <w:gridCol w:w="1277"/>
        <w:gridCol w:w="1099"/>
        <w:gridCol w:w="2445"/>
        <w:gridCol w:w="843"/>
        <w:gridCol w:w="6"/>
        <w:gridCol w:w="127"/>
        <w:gridCol w:w="1999"/>
        <w:gridCol w:w="1133"/>
        <w:gridCol w:w="851"/>
        <w:gridCol w:w="1703"/>
        <w:gridCol w:w="1841"/>
      </w:tblGrid>
      <w:tr>
        <w:trPr/>
        <w:tc>
          <w:tcPr>
            <w:tcW w:w="2267" w:type="dxa"/>
            <w:tcBorders>
              <w:top w:val="single" w:sz="4" w:space="0" w:color="000000"/>
              <w:left w:val="single" w:sz="4" w:space="0" w:color="000000"/>
              <w:bottom w:val="single" w:sz="4" w:space="0" w:color="000000"/>
              <w:right w:val="single" w:sz="4" w:space="0" w:color="000000"/>
            </w:tcBorders>
            <w:shd w:fill="DAEEF3" w:val="clear"/>
            <w:vAlign w:val="center"/>
          </w:tcPr>
          <w:p>
            <w:pPr>
              <w:pStyle w:val="LOnormal"/>
              <w:widowControl w:val="false"/>
              <w:jc w:val="center"/>
              <w:rPr>
                <w:rFonts w:ascii="Calibri" w:hAnsi="Calibri" w:eastAsia="Calibri" w:cs="Calibri"/>
                <w:b/>
                <w:b/>
                <w:sz w:val="32"/>
                <w:szCs w:val="32"/>
              </w:rPr>
            </w:pPr>
            <w:r>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2"/>
                          <a:stretch>
                            <a:fillRect/>
                          </a:stretch>
                        </pic:blipFill>
                        <pic:spPr bwMode="auto">
                          <a:xfrm>
                            <a:off x="0" y="0"/>
                            <a:ext cx="1303020" cy="641985"/>
                          </a:xfrm>
                          <a:prstGeom prst="rect">
                            <a:avLst/>
                          </a:prstGeom>
                        </pic:spPr>
                      </pic:pic>
                    </a:graphicData>
                  </a:graphic>
                </wp:inline>
              </w:drawing>
            </w:r>
          </w:p>
        </w:tc>
        <w:tc>
          <w:tcPr>
            <w:tcW w:w="11483" w:type="dxa"/>
            <w:gridSpan w:val="10"/>
            <w:tcBorders>
              <w:top w:val="single" w:sz="4" w:space="0" w:color="000000"/>
              <w:left w:val="single" w:sz="4" w:space="0" w:color="000000"/>
              <w:bottom w:val="single" w:sz="4" w:space="0" w:color="000000"/>
              <w:right w:val="single" w:sz="4" w:space="0" w:color="000000"/>
            </w:tcBorders>
            <w:shd w:fill="DAEEF3" w:val="clear"/>
          </w:tcPr>
          <w:p>
            <w:pPr>
              <w:pStyle w:val="LOnormal"/>
              <w:widowControl w:val="false"/>
              <w:jc w:val="center"/>
              <w:rPr>
                <w:rFonts w:ascii="Calibri" w:hAnsi="Calibri" w:eastAsia="Calibri" w:cs="Calibri"/>
                <w:b/>
                <w:b/>
                <w:sz w:val="32"/>
                <w:szCs w:val="32"/>
              </w:rPr>
            </w:pPr>
            <w:r>
              <w:rPr>
                <w:rFonts w:eastAsia="Calibri" w:cs="Calibri" w:ascii="Calibri" w:hAnsi="Calibri"/>
                <w:b/>
                <w:sz w:val="32"/>
                <w:szCs w:val="32"/>
              </w:rPr>
              <w:t>Universitas Kristen Maranatha</w:t>
            </w:r>
          </w:p>
          <w:p>
            <w:pPr>
              <w:pStyle w:val="LOnormal"/>
              <w:widowControl w:val="false"/>
              <w:jc w:val="center"/>
              <w:rPr>
                <w:rFonts w:ascii="Calibri" w:hAnsi="Calibri" w:eastAsia="Calibri" w:cs="Calibri"/>
                <w:b/>
                <w:b/>
                <w:sz w:val="24"/>
                <w:szCs w:val="24"/>
              </w:rPr>
            </w:pPr>
            <w:r>
              <w:rPr>
                <w:rFonts w:eastAsia="Calibri" w:cs="Calibri" w:ascii="Calibri" w:hAnsi="Calibri"/>
                <w:b/>
                <w:sz w:val="24"/>
                <w:szCs w:val="24"/>
              </w:rPr>
              <w:t xml:space="preserve">Fakultas </w:t>
            </w:r>
            <w:r>
              <w:rPr>
                <w:rFonts w:eastAsia="Calibri" w:cs="Calibri" w:ascii="Calibri" w:hAnsi="Calibri"/>
                <w:b/>
                <w:sz w:val="24"/>
                <w:szCs w:val="24"/>
              </w:rPr>
              <w:t>Teknologi Informasi</w:t>
            </w:r>
          </w:p>
          <w:p>
            <w:pPr>
              <w:pStyle w:val="LOnormal"/>
              <w:widowControl w:val="false"/>
              <w:jc w:val="center"/>
              <w:rPr>
                <w:rFonts w:ascii="Calibri" w:hAnsi="Calibri" w:eastAsia="Calibri" w:cs="Calibri"/>
                <w:b/>
                <w:b/>
                <w:sz w:val="24"/>
                <w:szCs w:val="24"/>
              </w:rPr>
            </w:pPr>
            <w:r>
              <w:rPr>
                <w:rFonts w:eastAsia="Calibri" w:cs="Calibri" w:ascii="Calibri" w:hAnsi="Calibri"/>
                <w:b/>
                <w:color w:val="000000"/>
                <w:sz w:val="24"/>
                <w:szCs w:val="24"/>
                <w:shd w:fill="DAEEF3" w:val="clear"/>
              </w:rPr>
              <w:t xml:space="preserve">Faculty of </w:t>
            </w:r>
            <w:r>
              <w:rPr>
                <w:rFonts w:eastAsia="Calibri" w:cs="Calibri" w:ascii="Calibri" w:hAnsi="Calibri"/>
                <w:b/>
                <w:color w:val="000000"/>
                <w:sz w:val="24"/>
                <w:szCs w:val="24"/>
                <w:shd w:fill="DAEEF3" w:val="clear"/>
              </w:rPr>
              <w:t>Information Technology</w:t>
            </w:r>
          </w:p>
          <w:p>
            <w:pPr>
              <w:pStyle w:val="LOnormal"/>
              <w:widowControl w:val="false"/>
              <w:jc w:val="center"/>
              <w:rPr>
                <w:rFonts w:ascii="Calibri" w:hAnsi="Calibri" w:eastAsia="Calibri" w:cs="Calibri"/>
                <w:b/>
                <w:b/>
                <w:sz w:val="24"/>
                <w:szCs w:val="24"/>
              </w:rPr>
            </w:pPr>
            <w:r>
              <w:rPr>
                <w:rFonts w:eastAsia="Calibri" w:cs="Calibri" w:ascii="Calibri" w:hAnsi="Calibri"/>
                <w:b/>
                <w:sz w:val="24"/>
                <w:szCs w:val="24"/>
              </w:rPr>
              <w:t xml:space="preserve">Program Studi </w:t>
            </w:r>
            <w:r>
              <w:rPr>
                <w:rFonts w:eastAsia="Calibri" w:cs="Calibri" w:ascii="Calibri" w:hAnsi="Calibri"/>
                <w:b/>
                <w:sz w:val="24"/>
                <w:szCs w:val="24"/>
              </w:rPr>
              <w:t>Teknik Informatika</w:t>
            </w:r>
          </w:p>
          <w:p>
            <w:pPr>
              <w:pStyle w:val="LOnormal"/>
              <w:widowControl w:val="false"/>
              <w:jc w:val="center"/>
              <w:rPr>
                <w:rFonts w:ascii="Calibri" w:hAnsi="Calibri" w:eastAsia="Calibri" w:cs="Calibri"/>
                <w:b/>
                <w:b/>
                <w:sz w:val="28"/>
                <w:szCs w:val="28"/>
              </w:rPr>
            </w:pPr>
            <w:r>
              <w:rPr>
                <w:rFonts w:eastAsia="Calibri" w:cs="Calibri" w:ascii="Calibri" w:hAnsi="Calibri"/>
                <w:b/>
                <w:sz w:val="24"/>
                <w:szCs w:val="24"/>
              </w:rPr>
              <w:t xml:space="preserve">Bachelor Degree of  </w:t>
            </w:r>
            <w:r>
              <w:rPr>
                <w:rFonts w:eastAsia="Calibri" w:cs="Calibri" w:ascii="Calibri" w:hAnsi="Calibri"/>
                <w:b/>
                <w:sz w:val="24"/>
                <w:szCs w:val="24"/>
              </w:rPr>
              <w:t>Informatics Engineering</w:t>
            </w:r>
          </w:p>
        </w:tc>
        <w:tc>
          <w:tcPr>
            <w:tcW w:w="1841" w:type="dxa"/>
            <w:tcBorders>
              <w:top w:val="single" w:sz="4" w:space="0" w:color="000000"/>
              <w:left w:val="single" w:sz="4" w:space="0" w:color="000000"/>
              <w:bottom w:val="single" w:sz="4" w:space="0" w:color="000000"/>
              <w:right w:val="single" w:sz="4" w:space="0" w:color="000000"/>
            </w:tcBorders>
            <w:shd w:fill="DAEEF3" w:val="clear"/>
          </w:tcPr>
          <w:p>
            <w:pPr>
              <w:pStyle w:val="LOnormal"/>
              <w:widowControl w:val="false"/>
              <w:jc w:val="center"/>
              <w:rPr>
                <w:rFonts w:ascii="Calibri" w:hAnsi="Calibri" w:eastAsia="Calibri" w:cs="Calibri"/>
                <w:b/>
                <w:b/>
                <w:sz w:val="24"/>
                <w:szCs w:val="24"/>
              </w:rPr>
            </w:pPr>
            <w:r>
              <w:rPr>
                <w:rFonts w:eastAsia="Calibri" w:cs="Calibri" w:ascii="Calibri" w:hAnsi="Calibri"/>
                <w:b/>
                <w:sz w:val="24"/>
                <w:szCs w:val="24"/>
              </w:rPr>
              <w:t>Kode Dokumen</w:t>
            </w:r>
          </w:p>
          <w:p>
            <w:pPr>
              <w:pStyle w:val="LOnormal"/>
              <w:widowControl w:val="false"/>
              <w:jc w:val="center"/>
              <w:rPr>
                <w:rFonts w:ascii="Calibri" w:hAnsi="Calibri" w:eastAsia="Calibri" w:cs="Calibri"/>
                <w:b/>
                <w:b/>
                <w:sz w:val="24"/>
                <w:szCs w:val="24"/>
              </w:rPr>
            </w:pPr>
            <w:r>
              <w:rPr>
                <w:rFonts w:eastAsia="Calibri" w:cs="Calibri" w:ascii="Calibri" w:hAnsi="Calibri"/>
                <w:b/>
                <w:color w:val="000000"/>
                <w:shd w:fill="DAEEF3" w:val="clear"/>
              </w:rPr>
              <w:t>Document Code</w:t>
            </w:r>
          </w:p>
        </w:tc>
      </w:tr>
      <w:tr>
        <w:trPr/>
        <w:tc>
          <w:tcPr>
            <w:tcW w:w="15591" w:type="dxa"/>
            <w:gridSpan w:val="12"/>
            <w:tcBorders>
              <w:top w:val="single" w:sz="4" w:space="0" w:color="000000"/>
              <w:left w:val="single" w:sz="4" w:space="0" w:color="000000"/>
              <w:bottom w:val="single" w:sz="4" w:space="0" w:color="000000"/>
              <w:right w:val="single" w:sz="4" w:space="0" w:color="000000"/>
            </w:tcBorders>
            <w:shd w:fill="DAEEF3" w:val="clear"/>
          </w:tcPr>
          <w:p>
            <w:pPr>
              <w:pStyle w:val="LOnormal"/>
              <w:widowControl w:val="false"/>
              <w:jc w:val="center"/>
              <w:rPr>
                <w:rFonts w:ascii="Calibri" w:hAnsi="Calibri" w:eastAsia="Calibri" w:cs="Calibri"/>
                <w:b/>
                <w:b/>
                <w:sz w:val="28"/>
                <w:szCs w:val="28"/>
              </w:rPr>
            </w:pPr>
            <w:r>
              <w:rPr>
                <w:rFonts w:eastAsia="Calibri" w:cs="Calibri" w:ascii="Calibri" w:hAnsi="Calibri"/>
                <w:b/>
                <w:sz w:val="28"/>
                <w:szCs w:val="28"/>
              </w:rPr>
              <w:t>RENCANA PEMBELAJARAN SEMESTER</w:t>
            </w:r>
          </w:p>
          <w:p>
            <w:pPr>
              <w:pStyle w:val="LOnormal"/>
              <w:widowControl w:val="false"/>
              <w:jc w:val="center"/>
              <w:rPr>
                <w:rFonts w:ascii="Calibri" w:hAnsi="Calibri" w:eastAsia="Calibri" w:cs="Calibri"/>
                <w:b/>
                <w:b/>
                <w:sz w:val="28"/>
                <w:szCs w:val="28"/>
              </w:rPr>
            </w:pPr>
            <w:r>
              <w:rPr>
                <w:rFonts w:eastAsia="Calibri" w:cs="Calibri" w:ascii="Calibri" w:hAnsi="Calibri"/>
                <w:b/>
                <w:sz w:val="28"/>
                <w:szCs w:val="28"/>
              </w:rPr>
              <w:t>Semester Lesson Plan</w:t>
            </w:r>
          </w:p>
        </w:tc>
      </w:tr>
      <w:tr>
        <w:trPr/>
        <w:tc>
          <w:tcPr>
            <w:tcW w:w="4643" w:type="dxa"/>
            <w:gridSpan w:val="3"/>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MATA KULIAH (MK)</w:t>
            </w:r>
          </w:p>
          <w:p>
            <w:pPr>
              <w:pStyle w:val="LOnormal"/>
              <w:widowControl w:val="false"/>
              <w:rPr>
                <w:rFonts w:ascii="Calibri" w:hAnsi="Calibri" w:eastAsia="Calibri" w:cs="Calibri"/>
                <w:b/>
                <w:b/>
                <w:sz w:val="22"/>
                <w:szCs w:val="22"/>
              </w:rPr>
            </w:pPr>
            <w:r>
              <w:rPr>
                <w:rFonts w:eastAsia="Calibri" w:cs="Calibri" w:ascii="Calibri" w:hAnsi="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KODE</w:t>
            </w:r>
          </w:p>
          <w:p>
            <w:pPr>
              <w:pStyle w:val="LOnormal"/>
              <w:widowControl w:val="false"/>
              <w:rPr>
                <w:rFonts w:ascii="Calibri" w:hAnsi="Calibri" w:eastAsia="Calibri" w:cs="Calibri"/>
                <w:b/>
                <w:b/>
                <w:sz w:val="22"/>
                <w:szCs w:val="22"/>
              </w:rPr>
            </w:pPr>
            <w:r>
              <w:rPr>
                <w:rFonts w:eastAsia="Calibri" w:cs="Calibri" w:ascii="Calibri" w:hAnsi="Calibri"/>
                <w:b/>
                <w:sz w:val="22"/>
                <w:szCs w:val="22"/>
              </w:rPr>
              <w:t>CODE</w:t>
            </w:r>
          </w:p>
        </w:tc>
        <w:tc>
          <w:tcPr>
            <w:tcW w:w="2975"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Rumpun MK</w:t>
            </w:r>
          </w:p>
          <w:p>
            <w:pPr>
              <w:pStyle w:val="LOnormal"/>
              <w:widowControl w:val="false"/>
              <w:rPr>
                <w:rFonts w:ascii="Calibri" w:hAnsi="Calibri" w:eastAsia="Calibri" w:cs="Calibri"/>
                <w:b/>
                <w:b/>
                <w:sz w:val="22"/>
                <w:szCs w:val="22"/>
              </w:rPr>
            </w:pPr>
            <w:r>
              <w:rPr>
                <w:rFonts w:eastAsia="Calibri" w:cs="Calibri" w:ascii="Calibri" w:hAnsi="Calibri"/>
                <w:b/>
                <w:sz w:val="22"/>
                <w:szCs w:val="22"/>
              </w:rPr>
              <w:t>CLUSTER</w:t>
            </w:r>
          </w:p>
        </w:tc>
        <w:tc>
          <w:tcPr>
            <w:tcW w:w="1984"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BOBOT (sks)</w:t>
            </w:r>
          </w:p>
          <w:p>
            <w:pPr>
              <w:pStyle w:val="LOnormal"/>
              <w:widowControl w:val="false"/>
              <w:rPr>
                <w:rFonts w:ascii="Calibri" w:hAnsi="Calibri" w:eastAsia="Calibri" w:cs="Calibri"/>
                <w:b/>
                <w:b/>
                <w:sz w:val="22"/>
                <w:szCs w:val="22"/>
              </w:rPr>
            </w:pPr>
            <w:r>
              <w:rPr>
                <w:rFonts w:eastAsia="Calibri" w:cs="Calibri" w:ascii="Calibri" w:hAnsi="Calibri"/>
                <w:b/>
                <w:sz w:val="22"/>
                <w:szCs w:val="22"/>
              </w:rPr>
              <w:t>WEIGHT (credits)</w:t>
            </w:r>
          </w:p>
        </w:tc>
        <w:tc>
          <w:tcPr>
            <w:tcW w:w="1703"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SEMESTER</w:t>
            </w:r>
          </w:p>
        </w:tc>
        <w:tc>
          <w:tcPr>
            <w:tcW w:w="1841"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Tgl Penyusunan</w:t>
            </w:r>
          </w:p>
          <w:p>
            <w:pPr>
              <w:pStyle w:val="LOnormal"/>
              <w:widowControl w:val="false"/>
              <w:rPr>
                <w:rFonts w:ascii="Calibri" w:hAnsi="Calibri" w:eastAsia="Calibri" w:cs="Calibri"/>
                <w:b/>
                <w:b/>
                <w:sz w:val="22"/>
                <w:szCs w:val="22"/>
              </w:rPr>
            </w:pPr>
            <w:r>
              <w:rPr>
                <w:rFonts w:eastAsia="Calibri" w:cs="Calibri" w:ascii="Calibri" w:hAnsi="Calibri"/>
                <w:b/>
                <w:color w:val="000000"/>
                <w:sz w:val="22"/>
                <w:szCs w:val="22"/>
                <w:shd w:fill="E7E6E6" w:val="clear"/>
              </w:rPr>
              <w:t>Compilation Date</w:t>
            </w:r>
          </w:p>
        </w:tc>
      </w:tr>
      <w:tr>
        <w:trPr/>
        <w:tc>
          <w:tcPr>
            <w:tcW w:w="4643" w:type="dxa"/>
            <w:gridSpan w:val="3"/>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Aljabar Linier</w:t>
            </w:r>
          </w:p>
        </w:tc>
        <w:tc>
          <w:tcPr>
            <w:tcW w:w="244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t>IN223</w:t>
            </w:r>
          </w:p>
        </w:tc>
        <w:tc>
          <w:tcPr>
            <w:tcW w:w="2975" w:type="dxa"/>
            <w:gridSpan w:val="4"/>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t>Matematika dan Statistika</w:t>
            </w:r>
          </w:p>
        </w:tc>
        <w:tc>
          <w:tcPr>
            <w:tcW w:w="113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3</w:t>
            </w:r>
          </w:p>
        </w:tc>
        <w:tc>
          <w:tcPr>
            <w:tcW w:w="851"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SKS</w:t>
            </w:r>
          </w:p>
        </w:tc>
        <w:tc>
          <w:tcPr>
            <w:tcW w:w="170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t>2</w:t>
            </w:r>
          </w:p>
        </w:tc>
        <w:tc>
          <w:tcPr>
            <w:tcW w:w="1841"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sz w:val="22"/>
                <w:szCs w:val="22"/>
              </w:rPr>
              <w:t>7 Februari 2023</w:t>
            </w:r>
          </w:p>
        </w:tc>
      </w:tr>
      <w:tr>
        <w:trPr/>
        <w:tc>
          <w:tcPr>
            <w:tcW w:w="4643" w:type="dxa"/>
            <w:gridSpan w:val="3"/>
            <w:vMerge w:val="restart"/>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OTORISASI</w:t>
            </w:r>
          </w:p>
          <w:p>
            <w:pPr>
              <w:pStyle w:val="LOnormal"/>
              <w:widowControl w:val="false"/>
              <w:rPr>
                <w:rFonts w:ascii="Calibri" w:hAnsi="Calibri" w:eastAsia="Calibri" w:cs="Calibri"/>
                <w:b/>
                <w:b/>
                <w:sz w:val="22"/>
                <w:szCs w:val="22"/>
              </w:rPr>
            </w:pPr>
            <w:r>
              <w:rPr>
                <w:rFonts w:eastAsia="Calibri" w:cs="Calibri" w:ascii="Calibri" w:hAnsi="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Pengembang RPS</w:t>
            </w:r>
          </w:p>
          <w:p>
            <w:pPr>
              <w:pStyle w:val="LOnormal"/>
              <w:widowControl w:val="false"/>
              <w:rPr>
                <w:rFonts w:ascii="Calibri" w:hAnsi="Calibri" w:eastAsia="Calibri" w:cs="Calibri"/>
                <w:b/>
                <w:b/>
                <w:sz w:val="22"/>
                <w:szCs w:val="22"/>
              </w:rPr>
            </w:pPr>
            <w:r>
              <w:rPr>
                <w:rFonts w:eastAsia="Calibri" w:cs="Calibri" w:ascii="Calibri" w:hAnsi="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Koordinator RMK</w:t>
            </w:r>
          </w:p>
          <w:p>
            <w:pPr>
              <w:pStyle w:val="LOnormal"/>
              <w:widowControl w:val="false"/>
              <w:rPr>
                <w:rFonts w:ascii="Calibri" w:hAnsi="Calibri" w:eastAsia="Calibri" w:cs="Calibri"/>
                <w:b/>
                <w:b/>
                <w:sz w:val="22"/>
                <w:szCs w:val="22"/>
              </w:rPr>
            </w:pPr>
            <w:r>
              <w:rPr>
                <w:rFonts w:eastAsia="Calibri" w:cs="Calibri" w:ascii="Calibri" w:hAnsi="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Ketua PRODI</w:t>
            </w:r>
          </w:p>
          <w:p>
            <w:pPr>
              <w:pStyle w:val="LOnormal"/>
              <w:widowControl w:val="false"/>
              <w:rPr>
                <w:rFonts w:ascii="Calibri" w:hAnsi="Calibri" w:eastAsia="Calibri" w:cs="Calibri"/>
                <w:b/>
                <w:b/>
                <w:sz w:val="22"/>
                <w:szCs w:val="22"/>
              </w:rPr>
            </w:pPr>
            <w:r>
              <w:rPr>
                <w:rFonts w:eastAsia="Calibri" w:cs="Calibri" w:ascii="Calibri" w:hAnsi="Calibri"/>
                <w:b/>
                <w:sz w:val="22"/>
                <w:szCs w:val="22"/>
              </w:rPr>
              <w:t>Head of the Study Program</w:t>
            </w:r>
          </w:p>
        </w:tc>
      </w:tr>
      <w:tr>
        <w:trPr>
          <w:trHeight w:val="509" w:hRule="atLeast"/>
        </w:trPr>
        <w:tc>
          <w:tcPr>
            <w:tcW w:w="4643" w:type="dxa"/>
            <w:gridSpan w:val="3"/>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328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center"/>
              <w:rPr>
                <w:rFonts w:ascii="Calibri" w:hAnsi="Calibri" w:eastAsia="Calibri" w:cs="Calibri"/>
                <w:b/>
                <w:b/>
                <w:sz w:val="22"/>
                <w:szCs w:val="22"/>
              </w:rPr>
            </w:pPr>
            <w:r>
              <w:rPr>
                <w:rFonts w:eastAsia="Calibri" w:cs="Calibri" w:ascii="Calibri" w:hAnsi="Calibri"/>
                <w:b/>
                <w:sz w:val="22"/>
                <w:szCs w:val="22"/>
              </w:rPr>
              <w:drawing>
                <wp:anchor behindDoc="0" distT="0" distB="0" distL="0" distR="0" simplePos="0" locked="0" layoutInCell="1" allowOverlap="1" relativeHeight="4">
                  <wp:simplePos x="0" y="0"/>
                  <wp:positionH relativeFrom="column">
                    <wp:posOffset>132080</wp:posOffset>
                  </wp:positionH>
                  <wp:positionV relativeFrom="paragraph">
                    <wp:posOffset>63500</wp:posOffset>
                  </wp:positionV>
                  <wp:extent cx="1699260" cy="61214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699260" cy="612140"/>
                          </a:xfrm>
                          <a:prstGeom prst="rect">
                            <a:avLst/>
                          </a:prstGeom>
                        </pic:spPr>
                      </pic:pic>
                    </a:graphicData>
                  </a:graphic>
                </wp:anchor>
              </w:drawing>
            </w:r>
          </w:p>
          <w:p>
            <w:pPr>
              <w:pStyle w:val="Normal"/>
              <w:widowControl w:val="false"/>
              <w:spacing w:lineRule="auto" w:line="240" w:before="0" w:after="0"/>
              <w:jc w:val="center"/>
              <w:rPr>
                <w:rFonts w:ascii="Calibri" w:hAnsi="Calibri" w:eastAsia="Calibri" w:cs="Calibri"/>
                <w:b/>
                <w:b/>
                <w:sz w:val="22"/>
                <w:szCs w:val="22"/>
              </w:rPr>
            </w:pPr>
            <w:r>
              <w:rPr>
                <w:rFonts w:eastAsia="Calibri" w:cs="Calibri" w:ascii="Calibri" w:hAnsi="Calibri"/>
                <w:b/>
                <w:sz w:val="22"/>
                <w:szCs w:val="22"/>
              </w:rPr>
            </w:r>
          </w:p>
          <w:p>
            <w:pPr>
              <w:pStyle w:val="Normal"/>
              <w:widowControl w:val="false"/>
              <w:spacing w:lineRule="auto" w:line="240" w:before="0" w:after="0"/>
              <w:jc w:val="center"/>
              <w:rPr>
                <w:rFonts w:ascii="Calibri" w:hAnsi="Calibri" w:eastAsia="Calibri" w:cs="Calibri"/>
                <w:b/>
                <w:b/>
                <w:sz w:val="22"/>
                <w:szCs w:val="22"/>
              </w:rPr>
            </w:pPr>
            <w:r>
              <w:rPr>
                <w:rFonts w:eastAsia="Calibri" w:cs="Calibri" w:ascii="Calibri" w:hAnsi="Calibri"/>
                <w:b/>
                <w:sz w:val="22"/>
                <w:szCs w:val="22"/>
              </w:rPr>
            </w:r>
          </w:p>
          <w:p>
            <w:pPr>
              <w:pStyle w:val="Normal"/>
              <w:widowControl w:val="false"/>
              <w:spacing w:lineRule="auto" w:line="240" w:before="0" w:after="0"/>
              <w:jc w:val="center"/>
              <w:rPr>
                <w:rFonts w:ascii="Calibri" w:hAnsi="Calibri" w:eastAsia="Calibri" w:cs="Calibri"/>
                <w:b/>
                <w:b/>
                <w:sz w:val="22"/>
                <w:szCs w:val="22"/>
              </w:rPr>
            </w:pPr>
            <w:r>
              <w:rPr>
                <w:rFonts w:eastAsia="Calibri" w:cs="Calibri" w:ascii="Calibri" w:hAnsi="Calibri"/>
                <w:b/>
                <w:sz w:val="22"/>
                <w:szCs w:val="22"/>
              </w:rPr>
            </w:r>
          </w:p>
          <w:p>
            <w:pPr>
              <w:pStyle w:val="Normal"/>
              <w:widowControl w:val="false"/>
              <w:spacing w:lineRule="auto" w:line="240" w:before="0" w:after="0"/>
              <w:jc w:val="center"/>
              <w:rPr>
                <w:rFonts w:ascii="Calibri" w:hAnsi="Calibri" w:eastAsia="Calibri" w:cs="Calibri"/>
                <w:b/>
                <w:b/>
                <w:sz w:val="22"/>
                <w:szCs w:val="22"/>
              </w:rPr>
            </w:pPr>
            <w:r>
              <w:rPr>
                <w:rFonts w:eastAsia="Calibri" w:cs="" w:ascii="Calibri" w:hAnsi="Calibri"/>
                <w:b/>
                <w:kern w:val="0"/>
                <w:sz w:val="24"/>
                <w:szCs w:val="24"/>
                <w:lang w:val="en-US" w:eastAsia="en-US" w:bidi="ar-SA"/>
              </w:rPr>
              <w:t>Andreas Widjaja, S.Si., M.Sc., Ph.D</w:t>
            </w:r>
          </w:p>
        </w:tc>
        <w:tc>
          <w:tcPr>
            <w:tcW w:w="4116"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Calibri" w:hAnsi="Calibri" w:eastAsia="Calibri" w:cs="Calibri"/>
                <w:b/>
                <w:b/>
                <w:sz w:val="22"/>
                <w:szCs w:val="22"/>
              </w:rPr>
            </w:pPr>
            <w:r>
              <w:rPr>
                <w:rFonts w:eastAsia="Calibri" w:cs="Calibri" w:ascii="Calibri" w:hAnsi="Calibri"/>
                <w:b/>
                <w:sz w:val="22"/>
                <w:szCs w:val="22"/>
              </w:rPr>
            </w:r>
          </w:p>
          <w:p>
            <w:pPr>
              <w:pStyle w:val="Normal"/>
              <w:widowControl w:val="false"/>
              <w:spacing w:lineRule="auto" w:line="240" w:before="0" w:after="0"/>
              <w:jc w:val="center"/>
              <w:rPr>
                <w:rFonts w:ascii="Calibri" w:hAnsi="Calibri" w:eastAsia="Calibri" w:cs="Calibri"/>
                <w:b/>
                <w:b/>
                <w:sz w:val="22"/>
                <w:szCs w:val="22"/>
              </w:rPr>
            </w:pPr>
            <w:r>
              <w:rPr>
                <w:rFonts w:eastAsia="Calibri" w:cs="Calibri" w:ascii="Calibri" w:hAnsi="Calibri"/>
                <w:b/>
                <w:sz w:val="22"/>
                <w:szCs w:val="22"/>
              </w:rPr>
            </w:r>
          </w:p>
          <w:p>
            <w:pPr>
              <w:pStyle w:val="Normal"/>
              <w:widowControl w:val="false"/>
              <w:spacing w:lineRule="auto" w:line="240" w:before="0" w:after="0"/>
              <w:jc w:val="center"/>
              <w:rPr>
                <w:rFonts w:ascii="Calibri" w:hAnsi="Calibri" w:eastAsia="Calibri" w:cs="Calibri"/>
                <w:b/>
                <w:b/>
                <w:sz w:val="22"/>
                <w:szCs w:val="22"/>
              </w:rPr>
            </w:pPr>
            <w:r>
              <w:rPr>
                <w:rFonts w:eastAsia="Calibri" w:cs="Calibri" w:ascii="Calibri" w:hAnsi="Calibri"/>
                <w:b/>
                <w:sz w:val="22"/>
                <w:szCs w:val="22"/>
              </w:rPr>
            </w:r>
          </w:p>
          <w:p>
            <w:pPr>
              <w:pStyle w:val="Normal"/>
              <w:widowControl w:val="false"/>
              <w:spacing w:lineRule="auto" w:line="240" w:before="0" w:after="0"/>
              <w:jc w:val="center"/>
              <w:rPr>
                <w:rFonts w:ascii="Calibri" w:hAnsi="Calibri" w:eastAsia="Calibri" w:cs="Calibri"/>
                <w:b/>
                <w:b/>
                <w:sz w:val="22"/>
                <w:szCs w:val="22"/>
              </w:rPr>
            </w:pPr>
            <w:r>
              <w:rPr>
                <w:rFonts w:eastAsia="Calibri" w:cs="Calibri" w:ascii="Calibri" w:hAnsi="Calibri"/>
                <w:b/>
                <w:sz w:val="22"/>
                <w:szCs w:val="22"/>
              </w:rPr>
            </w:r>
          </w:p>
          <w:p>
            <w:pPr>
              <w:pStyle w:val="Normal"/>
              <w:widowControl w:val="false"/>
              <w:spacing w:lineRule="auto" w:line="240" w:before="0" w:after="0"/>
              <w:jc w:val="center"/>
              <w:rPr>
                <w:rFonts w:ascii="Calibri" w:hAnsi="Calibri" w:eastAsia="Calibri" w:cs="Calibri"/>
                <w:b/>
                <w:b/>
                <w:sz w:val="22"/>
                <w:szCs w:val="22"/>
              </w:rPr>
            </w:pPr>
            <w:r>
              <w:drawing>
                <wp:anchor behindDoc="0" distT="0" distB="0" distL="0" distR="0" simplePos="0" locked="0" layoutInCell="1" allowOverlap="1" relativeHeight="3">
                  <wp:simplePos x="0" y="0"/>
                  <wp:positionH relativeFrom="column">
                    <wp:posOffset>393700</wp:posOffset>
                  </wp:positionH>
                  <wp:positionV relativeFrom="paragraph">
                    <wp:posOffset>-650240</wp:posOffset>
                  </wp:positionV>
                  <wp:extent cx="1699260" cy="61214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699260" cy="612140"/>
                          </a:xfrm>
                          <a:prstGeom prst="rect">
                            <a:avLst/>
                          </a:prstGeom>
                        </pic:spPr>
                      </pic:pic>
                    </a:graphicData>
                  </a:graphic>
                </wp:anchor>
              </w:drawing>
            </w:r>
            <w:r>
              <w:rPr>
                <w:rFonts w:eastAsia="Calibri" w:cs="" w:ascii="Calibri" w:hAnsi="Calibri"/>
                <w:b/>
                <w:kern w:val="0"/>
                <w:sz w:val="24"/>
                <w:szCs w:val="24"/>
                <w:lang w:val="en-US" w:eastAsia="en-US" w:bidi="ar-SA"/>
              </w:rPr>
              <w:t>A</w:t>
            </w:r>
            <w:r>
              <w:rPr>
                <w:rFonts w:eastAsia="Calibri" w:cs="" w:ascii="Calibri" w:hAnsi="Calibri"/>
                <w:b/>
                <w:kern w:val="0"/>
                <w:sz w:val="24"/>
                <w:szCs w:val="24"/>
                <w:lang w:val="en-US" w:eastAsia="en-US" w:bidi="ar-SA"/>
              </w:rPr>
              <w:t>ndreas Widjaja, S.Si., M.Sc., Ph.D</w:t>
            </w:r>
          </w:p>
        </w:tc>
        <w:tc>
          <w:tcPr>
            <w:tcW w:w="3544" w:type="dxa"/>
            <w:gridSpan w:val="2"/>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both"/>
              <w:rPr>
                <w:rFonts w:ascii="Calibri" w:hAnsi="Calibri" w:eastAsia="Calibri" w:cs="Calibri"/>
                <w:b/>
                <w:b/>
                <w:sz w:val="22"/>
                <w:szCs w:val="22"/>
              </w:rPr>
            </w:pPr>
            <w:r>
              <w:rPr>
                <w:rFonts w:eastAsia="Calibri" w:cs="Calibri" w:ascii="Calibri" w:hAnsi="Calibri"/>
                <w:b/>
                <w:sz w:val="22"/>
                <w:szCs w:val="22"/>
              </w:rPr>
            </w:r>
          </w:p>
        </w:tc>
      </w:tr>
      <w:tr>
        <w:trPr/>
        <w:tc>
          <w:tcPr>
            <w:tcW w:w="2267" w:type="dxa"/>
            <w:vMerge w:val="restart"/>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Capaian Pembelajaran (CP)</w:t>
            </w:r>
          </w:p>
          <w:p>
            <w:pPr>
              <w:pStyle w:val="LOnormal"/>
              <w:widowControl w:val="false"/>
              <w:rPr>
                <w:rFonts w:ascii="Calibri" w:hAnsi="Calibri" w:eastAsia="Calibri" w:cs="Calibri"/>
                <w:b/>
                <w:b/>
                <w:sz w:val="22"/>
                <w:szCs w:val="22"/>
              </w:rPr>
            </w:pPr>
            <w:r>
              <w:rPr>
                <w:rFonts w:eastAsia="Calibri" w:cs="Calibri" w:ascii="Calibri" w:hAnsi="Calibri"/>
                <w:b/>
                <w:sz w:val="22"/>
                <w:szCs w:val="22"/>
              </w:rPr>
              <w:t>Program Learning Outcome (PLO)</w:t>
            </w:r>
          </w:p>
        </w:tc>
        <w:tc>
          <w:tcPr>
            <w:tcW w:w="13324" w:type="dxa"/>
            <w:gridSpan w:val="11"/>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tabs>
                <w:tab w:val="clear" w:pos="720"/>
                <w:tab w:val="left" w:pos="1806" w:leader="none"/>
              </w:tabs>
              <w:rPr>
                <w:rFonts w:ascii="Calibri" w:hAnsi="Calibri" w:eastAsia="Calibri" w:cs="Calibri"/>
                <w:b/>
                <w:b/>
                <w:sz w:val="22"/>
                <w:szCs w:val="22"/>
              </w:rPr>
            </w:pPr>
            <w:r>
              <w:rPr>
                <w:rFonts w:eastAsia="Calibri" w:cs="Calibri" w:ascii="Calibri" w:hAnsi="Calibri"/>
                <w:b/>
                <w:sz w:val="22"/>
                <w:szCs w:val="22"/>
              </w:rPr>
              <w:t>CPL-PRODI yang dibebankan pada MK</w:t>
            </w:r>
          </w:p>
          <w:p>
            <w:pPr>
              <w:pStyle w:val="LOnormal"/>
              <w:widowControl w:val="false"/>
              <w:tabs>
                <w:tab w:val="clear" w:pos="720"/>
                <w:tab w:val="left" w:pos="1806" w:leader="none"/>
              </w:tabs>
              <w:rPr>
                <w:rFonts w:ascii="Calibri" w:hAnsi="Calibri" w:eastAsia="Calibri" w:cs="Calibri"/>
                <w:b/>
                <w:b/>
                <w:sz w:val="22"/>
                <w:szCs w:val="22"/>
              </w:rPr>
            </w:pPr>
            <w:r>
              <w:rPr>
                <w:rFonts w:eastAsia="Calibri" w:cs="Calibri" w:ascii="Calibri" w:hAnsi="Calibri"/>
                <w:b/>
                <w:sz w:val="22"/>
                <w:szCs w:val="22"/>
              </w:rPr>
              <w:t>PLO charged in this course</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r>
          </w:p>
        </w:tc>
        <w:tc>
          <w:tcPr>
            <w:tcW w:w="13324" w:type="dxa"/>
            <w:gridSpan w:val="11"/>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tabs>
                <w:tab w:val="clear" w:pos="720"/>
                <w:tab w:val="left" w:pos="1806" w:leader="none"/>
              </w:tabs>
              <w:suppressAutoHyphens w:val="true"/>
              <w:spacing w:lineRule="auto" w:line="240" w:before="0" w:after="0"/>
              <w:rPr>
                <w:rFonts w:ascii="Calibri" w:hAnsi="Calibri" w:eastAsia="Calibri" w:cs="Calibri"/>
                <w:b/>
                <w:b/>
                <w:bCs/>
                <w:sz w:val="22"/>
                <w:szCs w:val="22"/>
                <w:lang w:val="id-ID"/>
              </w:rPr>
            </w:pPr>
            <w:r>
              <w:rPr>
                <w:rFonts w:eastAsia="Calibri" w:cs="" w:ascii="Calibri" w:hAnsi="Calibri"/>
                <w:b/>
                <w:bCs/>
                <w:kern w:val="0"/>
                <w:sz w:val="22"/>
                <w:szCs w:val="22"/>
                <w:lang w:val="id-ID" w:eastAsia="en-US" w:bidi="ar-SA"/>
              </w:rPr>
              <w:t>KOMPETENSI LULUSAN (SNDIKTI) – SIKAP</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S1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Bertakwa kepada Tuhan Yang Maha Esa dan mampu menunjukkan sikap religius</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S2</w:t>
            </w:r>
          </w:p>
        </w:tc>
        <w:tc>
          <w:tcPr>
            <w:tcW w:w="12047" w:type="dxa"/>
            <w:gridSpan w:val="10"/>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Menjunjung tinggi nilai kemanusiaan dalam menjalankan tugas berdasarkan agama, moral dan etika</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S3</w:t>
            </w:r>
          </w:p>
        </w:tc>
        <w:tc>
          <w:tcPr>
            <w:tcW w:w="12047" w:type="dxa"/>
            <w:gridSpan w:val="10"/>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Dapat berperan sebagai warga negara yang bangga dan cinta tanah air, memiliki nasionalisme serta rasa tanggung jawab pada negara dan bangsa</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S4</w:t>
            </w:r>
          </w:p>
        </w:tc>
        <w:tc>
          <w:tcPr>
            <w:tcW w:w="12047" w:type="dxa"/>
            <w:gridSpan w:val="10"/>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Dapat berkontribusi dalam peningkatan mutu kehidupan bermasyarakat, berbangsa, dan bernegara berdasarkan Pancasila</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S5</w:t>
            </w:r>
          </w:p>
        </w:tc>
        <w:tc>
          <w:tcPr>
            <w:tcW w:w="12047" w:type="dxa"/>
            <w:gridSpan w:val="10"/>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Dapat bekerja sama dan memiliki kepekaan sosial serta kepedulian terhadap masyarakat dan lingkungan</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S6</w:t>
            </w:r>
          </w:p>
        </w:tc>
        <w:tc>
          <w:tcPr>
            <w:tcW w:w="12047" w:type="dxa"/>
            <w:gridSpan w:val="10"/>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Dapat menghargai keanekaragaman budaya, pandangan, agama, dan kepercayaan, serta pendapat atau temuan orisinal orang lain</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S7</w:t>
            </w:r>
          </w:p>
        </w:tc>
        <w:tc>
          <w:tcPr>
            <w:tcW w:w="12047" w:type="dxa"/>
            <w:gridSpan w:val="10"/>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Taat hukum dan disiplin dalam kehidupan bermasyarakat dan bernegara</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S8</w:t>
            </w:r>
          </w:p>
        </w:tc>
        <w:tc>
          <w:tcPr>
            <w:tcW w:w="12047" w:type="dxa"/>
            <w:gridSpan w:val="10"/>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Menunjukkan sikap bertanggungjawab atas pekerjaan di bidang keahliannya secara mandiri</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S9</w:t>
            </w:r>
          </w:p>
        </w:tc>
        <w:tc>
          <w:tcPr>
            <w:tcW w:w="12047" w:type="dxa"/>
            <w:gridSpan w:val="10"/>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Menginternalisasi nilai, norma, dan etika akademik</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S10</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Menginternalisasi semangat kemandirian, kejuangan, dan kewirausahaan</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S11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Memiliki nilai hidup Kristiani, yaitu memiliki integritas, kepedulian, dan keprimaan dengan berperan sebagai warga negara Indonesia yang menjunjung tinggi nilai-nilai Pancasila serta menjunjung tinggi norma-norma dalam masyarakat</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3324" w:type="dxa"/>
            <w:gridSpan w:val="11"/>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both"/>
              <w:rPr>
                <w:rFonts w:ascii="Calibri" w:hAnsi="Calibri" w:eastAsia="Calibri" w:cs=""/>
                <w:b/>
                <w:b/>
                <w:bCs/>
                <w:kern w:val="0"/>
                <w:sz w:val="22"/>
                <w:szCs w:val="22"/>
                <w:lang w:val="id-ID" w:eastAsia="en-US" w:bidi="ar-SA"/>
              </w:rPr>
            </w:pPr>
            <w:r>
              <w:rPr>
                <w:rFonts w:eastAsia="Calibri" w:cs="" w:ascii="Calibri" w:hAnsi="Calibri"/>
                <w:b/>
                <w:bCs/>
                <w:kern w:val="0"/>
                <w:sz w:val="22"/>
                <w:szCs w:val="22"/>
                <w:lang w:val="id-ID" w:eastAsia="en-US" w:bidi="ar-SA"/>
              </w:rPr>
              <w:t>KOMPETENSI LULUSAN (SNDIKTI) – KETERAMPILAN UMUM LEVEL 6 (D4/S1)</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KU1</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Mampu menerapkan pemikiran logis, kritis, sistematis, dan inovatif dalam konteks pengembangan atau implementasi ilmu pengetahuan dan teknologi yang memperhatikan dan menerapkan nilai humaniora yang sesuai dengan bidang keahliannya</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KU2</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Mampu menunjukkan kinerja mandiri, bermutu, dan terukur</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KU3</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KU4</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Menyusun deskripsi saintifik hasil kajian tersebut di atas dalam bentuk skripsi atau laporan tugas akhir, dan mengunggahnya dalam laman perguruan tinggi</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KU5</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Mampu mengambil keputusan secara tepat dalam konteks penyelesaian masalah di bidang keahliannya, berdasarkan hasil analisis informasi dan data</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KU6</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Mampu memelihara dan mengembangkan jaringan kerja dengan pembimbing, kolega, sejawat baik di dalam maupun di luar lembaganya</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KU7</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Mampu bertanggungjawab atas pencapaian hasil kerja kelompok dan melakukan supervisi dan evaluasi terhadap penyelesaian pekerjaan yang ditugaskan kepada pekerja yang berada di bawah tanggung jawabnya</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KU8</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Mampu melakukan proses evaluasi diri terhadap kelompok kerja yang berada di bawah tanggung jawabnya, dan mampu mengelola pembelajaran secara mandiri</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KU9</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Mampu mendokumentasikan, menyimpan, mengamankan, dan menemukan kembali data untuk menjamin kesahihan dan mencegah plagiasi</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KU10</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Mempunyai kemampuan dalam mendefinisikan kebutuhan pengguna atau pasar terhadap kinerja (menganalisis, mengevaluasi dan mengembangkan) algoritma/metode berbasis komputer</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KU11</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Memiliki kemampuan manajemen dan kerja sama tim, manajemen diri, mampu berkomunikasi baik lisan maupun tertulis dengan baik dan mampu melakukan presentasi</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KU12</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eastAsia="en-US" w:bidi="ar-SA"/>
              </w:rPr>
            </w:pPr>
            <w:r>
              <w:rPr>
                <w:rFonts w:eastAsia="Calibri" w:cs="" w:ascii="Calibri" w:hAnsi="Calibri"/>
                <w:kern w:val="0"/>
                <w:sz w:val="22"/>
                <w:szCs w:val="22"/>
                <w:lang w:val="id-ID" w:eastAsia="en-US" w:bidi="ar-SA"/>
              </w:rPr>
              <w:t xml:space="preserve">Memiliki kemampuan untuk mengimplementasi solusi digital berdasarkan </w:t>
            </w:r>
            <w:r>
              <w:rPr>
                <w:rFonts w:eastAsia="Calibri" w:cs="" w:ascii="Calibri" w:hAnsi="Calibri"/>
                <w:i/>
                <w:iCs/>
                <w:kern w:val="0"/>
                <w:sz w:val="22"/>
                <w:szCs w:val="22"/>
                <w:lang w:eastAsia="en-US" w:bidi="ar-SA"/>
              </w:rPr>
              <w:t>Software</w:t>
            </w:r>
            <w:r>
              <w:rPr>
                <w:rFonts w:eastAsia="Calibri" w:cs="" w:ascii="Calibri" w:hAnsi="Calibri"/>
                <w:kern w:val="0"/>
                <w:sz w:val="22"/>
                <w:szCs w:val="22"/>
                <w:lang w:val="id-ID" w:eastAsia="en-US" w:bidi="ar-SA"/>
              </w:rPr>
              <w:t xml:space="preserve"> </w:t>
            </w:r>
            <w:r>
              <w:rPr>
                <w:rFonts w:eastAsia="Calibri" w:cs="" w:ascii="Calibri" w:hAnsi="Calibri"/>
                <w:i/>
                <w:iCs/>
                <w:kern w:val="0"/>
                <w:sz w:val="22"/>
                <w:szCs w:val="22"/>
                <w:lang w:eastAsia="en-US" w:bidi="ar-SA"/>
              </w:rPr>
              <w:t>Development</w:t>
            </w:r>
            <w:r>
              <w:rPr>
                <w:rFonts w:eastAsia="Calibri" w:cs="" w:ascii="Calibri" w:hAnsi="Calibri"/>
                <w:kern w:val="0"/>
                <w:sz w:val="22"/>
                <w:szCs w:val="22"/>
                <w:lang w:val="id-ID" w:eastAsia="en-US" w:bidi="ar-SA"/>
              </w:rPr>
              <w:t xml:space="preserve"> </w:t>
            </w:r>
            <w:r>
              <w:rPr>
                <w:rFonts w:eastAsia="Calibri" w:cs="" w:ascii="Calibri" w:hAnsi="Calibri"/>
                <w:i/>
                <w:iCs/>
                <w:kern w:val="0"/>
                <w:sz w:val="22"/>
                <w:szCs w:val="22"/>
                <w:lang w:eastAsia="en-US" w:bidi="ar-SA"/>
              </w:rPr>
              <w:t>Life</w:t>
            </w:r>
            <w:r>
              <w:rPr>
                <w:rFonts w:eastAsia="Calibri" w:cs="" w:ascii="Calibri" w:hAnsi="Calibri"/>
                <w:kern w:val="0"/>
                <w:sz w:val="22"/>
                <w:szCs w:val="22"/>
                <w:lang w:val="id-ID" w:eastAsia="en-US" w:bidi="ar-SA"/>
              </w:rPr>
              <w:t xml:space="preserve"> </w:t>
            </w:r>
            <w:r>
              <w:rPr>
                <w:rFonts w:eastAsia="Calibri" w:cs="" w:ascii="Calibri" w:hAnsi="Calibri"/>
                <w:kern w:val="0"/>
                <w:sz w:val="22"/>
                <w:szCs w:val="22"/>
                <w:lang w:eastAsia="en-US" w:bidi="ar-SA"/>
              </w:rPr>
              <w:t>Cycle</w:t>
            </w:r>
            <w:r>
              <w:rPr>
                <w:rFonts w:eastAsia="Calibri" w:cs="" w:ascii="Calibri" w:hAnsi="Calibri"/>
                <w:kern w:val="0"/>
                <w:sz w:val="22"/>
                <w:szCs w:val="22"/>
                <w:lang w:val="id-ID" w:eastAsia="en-US" w:bidi="ar-SA"/>
              </w:rPr>
              <w:t xml:space="preserve"> (SDLC) secara utuh</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3324" w:type="dxa"/>
            <w:gridSpan w:val="11"/>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b/>
                <w:b/>
                <w:bCs/>
                <w:kern w:val="0"/>
                <w:sz w:val="22"/>
                <w:szCs w:val="22"/>
                <w:lang w:val="id-ID" w:eastAsia="en-US" w:bidi="ar-SA"/>
              </w:rPr>
            </w:pPr>
            <w:r>
              <w:rPr>
                <w:rFonts w:eastAsia="Calibri" w:cs="" w:ascii="Calibri" w:hAnsi="Calibri"/>
                <w:b/>
                <w:bCs/>
                <w:kern w:val="0"/>
                <w:sz w:val="22"/>
                <w:szCs w:val="22"/>
                <w:lang w:val="id-ID" w:eastAsia="en-US" w:bidi="ar-SA"/>
              </w:rPr>
              <w:t>KOMPETENSI LULUSAN (SNDIKTI) – KETERAMPILAN KHUSUS LEVEL 6 (D4/S1)</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KK1</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eastAsia="en-US" w:bidi="ar-SA"/>
              </w:rPr>
            </w:pPr>
            <w:r>
              <w:rPr>
                <w:rFonts w:eastAsia="Calibri" w:cs="" w:ascii="Calibri" w:hAnsi="Calibri"/>
                <w:kern w:val="0"/>
                <w:sz w:val="22"/>
                <w:szCs w:val="22"/>
                <w:lang w:val="id-ID" w:eastAsia="en-US" w:bidi="ar-SA"/>
              </w:rPr>
              <w:t xml:space="preserve">Mampu mengintegrasikan solusi digital dengan metodologi atau </w:t>
            </w:r>
            <w:r>
              <w:rPr>
                <w:rFonts w:eastAsia="Calibri" w:cs="" w:ascii="Calibri" w:hAnsi="Calibri"/>
                <w:i/>
                <w:iCs/>
                <w:kern w:val="0"/>
                <w:sz w:val="22"/>
                <w:szCs w:val="22"/>
                <w:lang w:eastAsia="en-US" w:bidi="ar-SA"/>
              </w:rPr>
              <w:t>framework</w:t>
            </w:r>
            <w:r>
              <w:rPr>
                <w:rFonts w:eastAsia="Calibri" w:cs="" w:ascii="Calibri" w:hAnsi="Calibri"/>
                <w:kern w:val="0"/>
                <w:sz w:val="22"/>
                <w:szCs w:val="22"/>
                <w:lang w:val="id-ID" w:eastAsia="en-US" w:bidi="ar-SA"/>
              </w:rPr>
              <w:t xml:space="preserve"> terkini sebagai nilai tambah</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KK2</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eastAsia="en-US" w:bidi="ar-SA"/>
              </w:rPr>
            </w:pPr>
            <w:r>
              <w:rPr>
                <w:rFonts w:eastAsia="Calibri" w:cs="" w:ascii="Calibri" w:hAnsi="Calibri"/>
                <w:kern w:val="0"/>
                <w:sz w:val="22"/>
                <w:szCs w:val="22"/>
                <w:lang w:val="id-ID" w:eastAsia="en-US" w:bidi="ar-SA"/>
              </w:rPr>
              <w:t xml:space="preserve">Mampu membangun aplikasi multimedia atau permainan digital dengan mengolah konten multimedia dan memanfaatkan metodologi atau </w:t>
            </w:r>
            <w:r>
              <w:rPr>
                <w:rFonts w:eastAsia="Calibri" w:cs="" w:ascii="Calibri" w:hAnsi="Calibri"/>
                <w:i/>
                <w:iCs/>
                <w:kern w:val="0"/>
                <w:sz w:val="22"/>
                <w:szCs w:val="22"/>
                <w:lang w:eastAsia="en-US" w:bidi="ar-SA"/>
              </w:rPr>
              <w:t>framework</w:t>
            </w:r>
            <w:r>
              <w:rPr>
                <w:rFonts w:eastAsia="Calibri" w:cs="" w:ascii="Calibri" w:hAnsi="Calibri"/>
                <w:kern w:val="0"/>
                <w:sz w:val="22"/>
                <w:szCs w:val="22"/>
                <w:lang w:val="id-ID" w:eastAsia="en-US" w:bidi="ar-SA"/>
              </w:rPr>
              <w:t xml:space="preserve"> terkini</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KK3</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eastAsia="en-US" w:bidi="ar-SA"/>
              </w:rPr>
            </w:pPr>
            <w:r>
              <w:rPr>
                <w:rFonts w:eastAsia="Calibri" w:cs="" w:ascii="Calibri" w:hAnsi="Calibri"/>
                <w:kern w:val="0"/>
                <w:sz w:val="22"/>
                <w:szCs w:val="22"/>
                <w:lang w:val="id-ID" w:eastAsia="en-US" w:bidi="ar-SA"/>
              </w:rPr>
              <w:t xml:space="preserve">Mampu menerapkan metode keamanan terhadap </w:t>
            </w:r>
            <w:r>
              <w:rPr>
                <w:rFonts w:eastAsia="Calibri" w:cs="" w:ascii="Calibri" w:hAnsi="Calibri"/>
                <w:i/>
                <w:iCs/>
                <w:kern w:val="0"/>
                <w:sz w:val="22"/>
                <w:szCs w:val="22"/>
                <w:lang w:eastAsia="en-US" w:bidi="ar-SA"/>
              </w:rPr>
              <w:t>existing</w:t>
            </w:r>
            <w:r>
              <w:rPr>
                <w:rFonts w:eastAsia="Calibri" w:cs="" w:ascii="Calibri" w:hAnsi="Calibri"/>
                <w:kern w:val="0"/>
                <w:sz w:val="22"/>
                <w:szCs w:val="22"/>
                <w:lang w:val="id-ID" w:eastAsia="en-US" w:bidi="ar-SA"/>
              </w:rPr>
              <w:t xml:space="preserve"> </w:t>
            </w:r>
            <w:r>
              <w:rPr>
                <w:rFonts w:eastAsia="Calibri" w:cs="" w:ascii="Calibri" w:hAnsi="Calibri"/>
                <w:i/>
                <w:iCs/>
                <w:kern w:val="0"/>
                <w:sz w:val="22"/>
                <w:szCs w:val="22"/>
                <w:lang w:eastAsia="en-US" w:bidi="ar-SA"/>
              </w:rPr>
              <w:t>infrastructure</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KK4</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Mampu menganalisis persoalan pada infrastruktur jaringan serta memberikan solusi tepat guna</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KK5</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eastAsia="en-US" w:bidi="ar-SA"/>
              </w:rPr>
            </w:pPr>
            <w:r>
              <w:rPr>
                <w:rFonts w:eastAsia="Calibri" w:cs="" w:ascii="Calibri" w:hAnsi="Calibri"/>
                <w:kern w:val="0"/>
                <w:sz w:val="22"/>
                <w:szCs w:val="22"/>
                <w:lang w:val="id-ID" w:eastAsia="en-US" w:bidi="ar-SA"/>
              </w:rPr>
              <w:t xml:space="preserve">Menerapkan visualisasi data dengan metodologi dan </w:t>
            </w:r>
            <w:r>
              <w:rPr>
                <w:rFonts w:eastAsia="Calibri" w:cs="" w:ascii="Calibri" w:hAnsi="Calibri"/>
                <w:i/>
                <w:iCs/>
                <w:kern w:val="0"/>
                <w:sz w:val="22"/>
                <w:szCs w:val="22"/>
                <w:lang w:eastAsia="en-US" w:bidi="ar-SA"/>
              </w:rPr>
              <w:t>framework</w:t>
            </w:r>
            <w:r>
              <w:rPr>
                <w:rFonts w:eastAsia="Calibri" w:cs="" w:ascii="Calibri" w:hAnsi="Calibri"/>
                <w:kern w:val="0"/>
                <w:sz w:val="22"/>
                <w:szCs w:val="22"/>
                <w:lang w:val="id-ID" w:eastAsia="en-US" w:bidi="ar-SA"/>
              </w:rPr>
              <w:t xml:space="preserve"> teknologi terkini untuk mendukung terbentuknya solusi teknologi informasi</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KK6</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eastAsia="en-US" w:bidi="ar-SA"/>
              </w:rPr>
            </w:pPr>
            <w:r>
              <w:rPr>
                <w:rFonts w:eastAsia="Calibri" w:cs="" w:ascii="Calibri" w:hAnsi="Calibri"/>
                <w:kern w:val="0"/>
                <w:sz w:val="22"/>
                <w:szCs w:val="22"/>
                <w:lang w:val="id-ID" w:eastAsia="en-US" w:bidi="ar-SA"/>
              </w:rPr>
              <w:t xml:space="preserve">Menganalisis data dengan metodologi dan </w:t>
            </w:r>
            <w:r>
              <w:rPr>
                <w:rFonts w:eastAsia="Calibri" w:cs="" w:ascii="Calibri" w:hAnsi="Calibri"/>
                <w:i/>
                <w:iCs/>
                <w:kern w:val="0"/>
                <w:sz w:val="22"/>
                <w:szCs w:val="22"/>
                <w:lang w:eastAsia="en-US" w:bidi="ar-SA"/>
              </w:rPr>
              <w:t>framework</w:t>
            </w:r>
            <w:r>
              <w:rPr>
                <w:rFonts w:eastAsia="Calibri" w:cs="" w:ascii="Calibri" w:hAnsi="Calibri"/>
                <w:kern w:val="0"/>
                <w:sz w:val="22"/>
                <w:szCs w:val="22"/>
                <w:lang w:val="id-ID" w:eastAsia="en-US" w:bidi="ar-SA"/>
              </w:rPr>
              <w:t xml:space="preserve"> teknologi terkini untuk mendukung terbentuknya solusi teknologi informasi</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3324" w:type="dxa"/>
            <w:gridSpan w:val="11"/>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b/>
                <w:b/>
                <w:bCs/>
                <w:kern w:val="0"/>
                <w:sz w:val="22"/>
                <w:szCs w:val="22"/>
                <w:lang w:val="id-ID" w:eastAsia="en-US" w:bidi="ar-SA"/>
              </w:rPr>
            </w:pPr>
            <w:r>
              <w:rPr>
                <w:rFonts w:eastAsia="Calibri" w:cs="" w:ascii="Calibri" w:hAnsi="Calibri"/>
                <w:b/>
                <w:bCs/>
                <w:kern w:val="0"/>
                <w:sz w:val="22"/>
                <w:szCs w:val="22"/>
                <w:lang w:val="id-ID" w:eastAsia="en-US" w:bidi="ar-SA"/>
              </w:rPr>
              <w:t>KOMPETENSI LULUSAN (SNDIKTI) – PENGETAHUAN LEVEL 6 (D4/S1)</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P1</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Menguasai konsep teoritis bidang pengetahuan informatika secara umum dan konsep teoritis bagian khusus dalam bidang pengetahuan tersebut secara mendalam, serta mampu memformulasikan penyelesaian masalah secara sistematis;</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P2</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Memiliki pengetahuan yang memadai terkait dengan cara kerja sistem komputer dan mampu merancang dan mengembangkan berbagai algoritma/metode untuk memecahkan masalah;</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P3</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Mempunyai pengetahuan dalam mengembangkan algoritma/metode yang diimplementasikan dalam perangkat lunak berbasis komputer;</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P4</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Menguasai konsep perancangan, pengembangan, pengujian, dan perawatan perangkat lunak disertai dengan dokumentasi yang memadai</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P5</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eastAsia="en-US" w:bidi="ar-SA"/>
              </w:rPr>
            </w:pPr>
            <w:r>
              <w:rPr>
                <w:rFonts w:eastAsia="Calibri" w:cs="" w:ascii="Calibri" w:hAnsi="Calibri"/>
                <w:kern w:val="0"/>
                <w:sz w:val="22"/>
                <w:szCs w:val="22"/>
                <w:lang w:val="id-ID" w:eastAsia="en-US" w:bidi="ar-SA"/>
              </w:rPr>
              <w:t>Menguasai metodologi perancangan antar muka pengguna dengan mempertimbangkan faktor </w:t>
            </w:r>
            <w:r>
              <w:rPr>
                <w:rFonts w:eastAsia="Calibri" w:cs="" w:ascii="Calibri" w:hAnsi="Calibri"/>
                <w:i/>
                <w:iCs/>
                <w:kern w:val="0"/>
                <w:sz w:val="22"/>
                <w:szCs w:val="22"/>
                <w:lang w:eastAsia="en-US" w:bidi="ar-SA"/>
              </w:rPr>
              <w:t>user</w:t>
            </w:r>
            <w:r>
              <w:rPr>
                <w:rFonts w:eastAsia="Calibri" w:cs="" w:ascii="Calibri" w:hAnsi="Calibri"/>
                <w:kern w:val="0"/>
                <w:sz w:val="22"/>
                <w:szCs w:val="22"/>
                <w:lang w:val="id-ID" w:eastAsia="en-US" w:bidi="ar-SA"/>
              </w:rPr>
              <w:t xml:space="preserve"> </w:t>
            </w:r>
            <w:r>
              <w:rPr>
                <w:rFonts w:eastAsia="Calibri" w:cs="" w:ascii="Calibri" w:hAnsi="Calibri"/>
                <w:i/>
                <w:iCs/>
                <w:kern w:val="0"/>
                <w:sz w:val="22"/>
                <w:szCs w:val="22"/>
                <w:lang w:eastAsia="en-US" w:bidi="ar-SA"/>
              </w:rPr>
              <w:t>experience</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P6</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eastAsia="en-US" w:bidi="ar-SA"/>
              </w:rPr>
            </w:pPr>
            <w:r>
              <w:rPr>
                <w:rFonts w:eastAsia="Calibri" w:cs="" w:ascii="Calibri" w:hAnsi="Calibri"/>
                <w:kern w:val="0"/>
                <w:sz w:val="22"/>
                <w:szCs w:val="22"/>
                <w:lang w:val="id-ID" w:eastAsia="en-US" w:bidi="ar-SA"/>
              </w:rPr>
              <w:t xml:space="preserve">Menguasai dasar arsitektur dan teknis pada bidang </w:t>
            </w:r>
            <w:r>
              <w:rPr>
                <w:rFonts w:eastAsia="Calibri" w:cs="" w:ascii="Calibri" w:hAnsi="Calibri"/>
                <w:i/>
                <w:iCs/>
                <w:kern w:val="0"/>
                <w:sz w:val="22"/>
                <w:szCs w:val="22"/>
                <w:lang w:eastAsia="en-US" w:bidi="ar-SA"/>
              </w:rPr>
              <w:t>routing</w:t>
            </w:r>
            <w:r>
              <w:rPr>
                <w:rFonts w:eastAsia="Calibri" w:cs="" w:ascii="Calibri" w:hAnsi="Calibri"/>
                <w:kern w:val="0"/>
                <w:sz w:val="22"/>
                <w:szCs w:val="22"/>
                <w:lang w:val="id-ID" w:eastAsia="en-US" w:bidi="ar-SA"/>
              </w:rPr>
              <w:t xml:space="preserve"> </w:t>
            </w:r>
            <w:r>
              <w:rPr>
                <w:rFonts w:eastAsia="Calibri" w:cs="" w:ascii="Calibri" w:hAnsi="Calibri"/>
                <w:i/>
                <w:iCs/>
                <w:kern w:val="0"/>
                <w:sz w:val="22"/>
                <w:szCs w:val="22"/>
                <w:lang w:eastAsia="en-US" w:bidi="ar-SA"/>
              </w:rPr>
              <w:t>protocol</w:t>
            </w:r>
            <w:r>
              <w:rPr>
                <w:rFonts w:eastAsia="Calibri" w:cs="" w:ascii="Calibri" w:hAnsi="Calibri"/>
                <w:kern w:val="0"/>
                <w:sz w:val="22"/>
                <w:szCs w:val="22"/>
                <w:lang w:val="id-ID" w:eastAsia="en-US" w:bidi="ar-SA"/>
              </w:rPr>
              <w:t xml:space="preserve"> untuk membangun infrastruktur</w:t>
            </w:r>
          </w:p>
        </w:tc>
      </w:tr>
      <w:tr>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val="id-ID" w:eastAsia="en-US" w:bidi="ar-SA"/>
              </w:rPr>
            </w:pPr>
            <w:r>
              <w:rPr>
                <w:rFonts w:eastAsia="Calibri" w:cs="" w:ascii="Calibri" w:hAnsi="Calibri"/>
                <w:kern w:val="0"/>
                <w:sz w:val="22"/>
                <w:szCs w:val="22"/>
                <w:lang w:val="id-ID" w:eastAsia="en-US" w:bidi="ar-SA"/>
              </w:rPr>
              <w:t>P7</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eastAsia="en-US" w:bidi="ar-SA"/>
              </w:rPr>
            </w:pPr>
            <w:r>
              <w:rPr>
                <w:rFonts w:eastAsia="Calibri" w:cs="" w:ascii="Calibri" w:hAnsi="Calibri"/>
                <w:kern w:val="0"/>
                <w:sz w:val="22"/>
                <w:szCs w:val="22"/>
                <w:lang w:val="id-ID" w:eastAsia="en-US" w:bidi="ar-SA"/>
              </w:rPr>
              <w:t xml:space="preserve">Menguasai metodologi pengumpulan data, data </w:t>
            </w:r>
            <w:r>
              <w:rPr>
                <w:rFonts w:eastAsia="Calibri" w:cs="" w:ascii="Calibri" w:hAnsi="Calibri"/>
                <w:i/>
                <w:iCs/>
                <w:kern w:val="0"/>
                <w:sz w:val="22"/>
                <w:szCs w:val="22"/>
                <w:lang w:eastAsia="en-US" w:bidi="ar-SA"/>
              </w:rPr>
              <w:t>pre</w:t>
            </w:r>
            <w:r>
              <w:rPr>
                <w:rFonts w:eastAsia="Calibri" w:cs="" w:ascii="Calibri" w:hAnsi="Calibri"/>
                <w:kern w:val="0"/>
                <w:sz w:val="22"/>
                <w:szCs w:val="22"/>
                <w:lang w:val="id-ID" w:eastAsia="en-US" w:bidi="ar-SA"/>
              </w:rPr>
              <w:t>-</w:t>
            </w:r>
            <w:r>
              <w:rPr>
                <w:rFonts w:eastAsia="Calibri" w:cs="" w:ascii="Calibri" w:hAnsi="Calibri"/>
                <w:i/>
                <w:iCs/>
                <w:kern w:val="0"/>
                <w:sz w:val="22"/>
                <w:szCs w:val="22"/>
                <w:lang w:eastAsia="en-US" w:bidi="ar-SA"/>
              </w:rPr>
              <w:t>processing</w:t>
            </w:r>
            <w:r>
              <w:rPr>
                <w:rFonts w:eastAsia="Calibri" w:cs="" w:ascii="Calibri" w:hAnsi="Calibri"/>
                <w:kern w:val="0"/>
                <w:sz w:val="22"/>
                <w:szCs w:val="22"/>
                <w:lang w:val="id-ID" w:eastAsia="en-US" w:bidi="ar-SA"/>
              </w:rPr>
              <w:t xml:space="preserve">, dan </w:t>
            </w:r>
            <w:r>
              <w:rPr>
                <w:rFonts w:eastAsia="Calibri" w:cs="" w:ascii="Calibri" w:hAnsi="Calibri"/>
                <w:i/>
                <w:iCs/>
                <w:kern w:val="0"/>
                <w:sz w:val="22"/>
                <w:szCs w:val="22"/>
                <w:lang w:eastAsia="en-US" w:bidi="ar-SA"/>
              </w:rPr>
              <w:t>predictive</w:t>
            </w:r>
            <w:r>
              <w:rPr>
                <w:rFonts w:eastAsia="Calibri" w:cs="" w:ascii="Calibri" w:hAnsi="Calibri"/>
                <w:kern w:val="0"/>
                <w:sz w:val="22"/>
                <w:szCs w:val="22"/>
                <w:lang w:val="id-ID" w:eastAsia="en-US" w:bidi="ar-SA"/>
              </w:rPr>
              <w:t xml:space="preserve"> </w:t>
            </w:r>
            <w:r>
              <w:rPr>
                <w:rFonts w:eastAsia="Calibri" w:cs="" w:ascii="Calibri" w:hAnsi="Calibri"/>
                <w:i/>
                <w:iCs/>
                <w:kern w:val="0"/>
                <w:sz w:val="22"/>
                <w:szCs w:val="22"/>
                <w:lang w:eastAsia="en-US" w:bidi="ar-SA"/>
              </w:rPr>
              <w:t>analysis</w:t>
            </w:r>
          </w:p>
        </w:tc>
      </w:tr>
      <w:tr>
        <w:trPr>
          <w:trHeight w:val="296"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5664" w:type="dxa"/>
            <w:gridSpan w:val="4"/>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Capaian Pembelajaran Mata Kuliah (CPMK)</w:t>
            </w:r>
          </w:p>
          <w:p>
            <w:pPr>
              <w:pStyle w:val="LOnormal"/>
              <w:widowControl w:val="false"/>
              <w:rPr>
                <w:rFonts w:ascii="Calibri" w:hAnsi="Calibri" w:eastAsia="Calibri" w:cs="Calibri"/>
                <w:sz w:val="22"/>
                <w:szCs w:val="22"/>
              </w:rPr>
            </w:pPr>
            <w:r>
              <w:rPr>
                <w:rFonts w:eastAsia="Calibri" w:cs="Calibri" w:ascii="Calibri" w:hAnsi="Calibri"/>
                <w:b/>
                <w:sz w:val="22"/>
                <w:szCs w:val="22"/>
              </w:rPr>
              <w:t>Course Learning Outcome (CLO)</w:t>
            </w:r>
          </w:p>
        </w:tc>
        <w:tc>
          <w:tcPr>
            <w:tcW w:w="7660" w:type="dxa"/>
            <w:gridSpan w:val="7"/>
            <w:tcBorders>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CPMK1</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CLO1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eastAsia="en-US" w:bidi="ar-SA"/>
              </w:rPr>
            </w:pPr>
            <w:r>
              <w:rPr>
                <w:rFonts w:eastAsia="Calibri" w:cs="" w:ascii="Calibri" w:hAnsi="Calibri"/>
                <w:kern w:val="0"/>
                <w:sz w:val="22"/>
                <w:szCs w:val="22"/>
                <w:lang w:eastAsia="en-US" w:bidi="ar-SA"/>
              </w:rPr>
              <w:t>Mampu menerapkan pemikiran logis, kritis, sistematis, dan inovatif dalam konteks pengembangan atau implementasi aljabar linier dalam penyelesaian suatu masalah yang memperhatikan dan menerapkan nilai humaniora yang sesuai dengan bidang keahliannya, dengan bertanggung jawab serta memiliki integritas, kepedulian, dan keprimaan. (S8, S11, KU1, KU2, P1, P2, P3)</w:t>
            </w:r>
          </w:p>
        </w:tc>
      </w:tr>
      <w:tr>
        <w:trPr>
          <w:trHeight w:val="7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CPMK2</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CLO2</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eastAsia="en-US" w:bidi="ar-SA"/>
              </w:rPr>
            </w:pPr>
            <w:r>
              <w:rPr>
                <w:rFonts w:eastAsia="Calibri" w:cs="" w:ascii="Calibri" w:hAnsi="Calibri"/>
                <w:kern w:val="0"/>
                <w:sz w:val="22"/>
                <w:szCs w:val="22"/>
                <w:lang w:eastAsia="en-US" w:bidi="ar-SA"/>
              </w:rPr>
              <w:t>Menguasai konsep teoritis aljabar linier secara mendalam, serta mampu memformulasikan penyelesaian masalah secara sistematis. (S8, S11, KU1, KU2, P1, P2, P3)</w:t>
            </w:r>
          </w:p>
        </w:tc>
      </w:tr>
      <w:tr>
        <w:trPr>
          <w:trHeight w:val="77" w:hRule="atLeast"/>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CPMK3</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CLO3</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
                <w:kern w:val="0"/>
                <w:sz w:val="22"/>
                <w:szCs w:val="22"/>
                <w:lang w:eastAsia="en-US" w:bidi="ar-SA"/>
              </w:rPr>
            </w:pPr>
            <w:r>
              <w:rPr>
                <w:rFonts w:eastAsia="Calibri" w:cs="" w:ascii="Calibri" w:hAnsi="Calibri"/>
                <w:kern w:val="0"/>
                <w:sz w:val="22"/>
                <w:szCs w:val="22"/>
                <w:lang w:eastAsia="en-US" w:bidi="ar-SA"/>
              </w:rPr>
              <w:t>Menguasai konsep aljabar linier yang mendalam untuk mengembangkan algoritma/metode yang diimplementasikan dalam perangkat lunak berbasis komputer. (S8, S11, KU1, KU2, P1, P2, P3)</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5670" w:type="dxa"/>
            <w:gridSpan w:val="5"/>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jc w:val="both"/>
              <w:rPr>
                <w:rFonts w:ascii="Calibri" w:hAnsi="Calibri" w:eastAsia="Calibri" w:cs="Calibri"/>
                <w:b/>
                <w:b/>
                <w:sz w:val="22"/>
                <w:szCs w:val="22"/>
              </w:rPr>
            </w:pPr>
            <w:r>
              <w:rPr>
                <w:rFonts w:eastAsia="Calibri" w:cs="Calibri" w:ascii="Calibri" w:hAnsi="Calibri"/>
                <w:b/>
                <w:sz w:val="22"/>
                <w:szCs w:val="22"/>
              </w:rPr>
              <w:t>Kemampuan akhir tiap tahapan belajar (Sub-CPMK)</w:t>
            </w:r>
          </w:p>
          <w:p>
            <w:pPr>
              <w:pStyle w:val="LOnormal"/>
              <w:widowControl w:val="false"/>
              <w:jc w:val="both"/>
              <w:rPr>
                <w:rFonts w:ascii="Calibri" w:hAnsi="Calibri" w:eastAsia="Calibri" w:cs="Calibri"/>
                <w:b/>
                <w:b/>
                <w:sz w:val="22"/>
                <w:szCs w:val="22"/>
              </w:rPr>
            </w:pPr>
            <w:r>
              <w:rPr>
                <w:rFonts w:eastAsia="Calibri" w:cs="Calibri" w:ascii="Calibri" w:hAnsi="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color w:val="auto"/>
                <w:kern w:val="0"/>
                <w:sz w:val="22"/>
                <w:szCs w:val="22"/>
                <w:lang w:val="en-US" w:eastAsia="en-US" w:bidi="ar-SA"/>
              </w:rPr>
              <w:t>Menjelaskan</w:t>
            </w:r>
            <w:r>
              <w:rPr>
                <w:rFonts w:eastAsia="Calibri" w:cs="Calibri" w:ascii="Calibri" w:hAnsi="Calibri" w:cstheme="minorHAnsi"/>
                <w:kern w:val="0"/>
                <w:sz w:val="22"/>
                <w:szCs w:val="22"/>
                <w:lang w:val="en-US" w:eastAsia="en-US" w:bidi="ar-SA"/>
              </w:rPr>
              <w:t xml:space="preserve"> Sistem Persamaan Linier (SPL)</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Sub-CPMK2</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Sub-CLO2</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kern w:val="0"/>
                <w:sz w:val="22"/>
                <w:szCs w:val="22"/>
                <w:lang w:val="en-US" w:eastAsia="en-US" w:bidi="ar-SA"/>
              </w:rPr>
              <w:t>Mengetahui jenis-jenis solusi SPL mencari solusi SPL</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Sub-CPMK3</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Sub-CLO3</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color w:val="auto"/>
                <w:kern w:val="0"/>
                <w:sz w:val="22"/>
                <w:szCs w:val="22"/>
                <w:lang w:val="en-US" w:eastAsia="en-US" w:bidi="ar-SA"/>
              </w:rPr>
              <w:t>Menjelaskan</w:t>
            </w:r>
            <w:r>
              <w:rPr>
                <w:rFonts w:eastAsia="Calibri" w:cs="Calibri" w:ascii="Calibri" w:hAnsi="Calibri" w:cstheme="minorHAnsi"/>
                <w:kern w:val="0"/>
                <w:sz w:val="22"/>
                <w:szCs w:val="22"/>
                <w:lang w:val="en-US" w:eastAsia="en-US" w:bidi="ar-SA"/>
              </w:rPr>
              <w:t xml:space="preserve"> matriks dan operasinya</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Sub-CPMK4</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Sub-CLO4</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color w:val="auto"/>
                <w:kern w:val="0"/>
                <w:sz w:val="22"/>
                <w:szCs w:val="22"/>
                <w:lang w:val="en-US" w:eastAsia="en-US" w:bidi="ar-SA"/>
              </w:rPr>
              <w:t>Menjelaskan</w:t>
            </w:r>
            <w:r>
              <w:rPr>
                <w:rFonts w:eastAsia="Calibri" w:cs="Calibri" w:ascii="Calibri" w:hAnsi="Calibri" w:cstheme="minorHAnsi"/>
                <w:kern w:val="0"/>
                <w:sz w:val="22"/>
                <w:szCs w:val="22"/>
                <w:lang w:val="en-US" w:eastAsia="en-US" w:bidi="ar-SA"/>
              </w:rPr>
              <w:t xml:space="preserve"> konsep determinan dan menghitung determinan dari matriks</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Sub-CPMK5</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Sub-CLO5</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color w:val="auto"/>
                <w:kern w:val="0"/>
                <w:sz w:val="22"/>
                <w:szCs w:val="22"/>
                <w:lang w:val="en-US" w:eastAsia="en-US" w:bidi="ar-SA"/>
              </w:rPr>
              <w:t>Menjelaskan</w:t>
            </w:r>
            <w:r>
              <w:rPr>
                <w:rFonts w:eastAsia="Calibri" w:cs="Calibri" w:ascii="Calibri" w:hAnsi="Calibri" w:cstheme="minorHAnsi"/>
                <w:kern w:val="0"/>
                <w:sz w:val="22"/>
                <w:szCs w:val="22"/>
                <w:lang w:val="en-US" w:eastAsia="en-US" w:bidi="ar-SA"/>
              </w:rPr>
              <w:t xml:space="preserve"> konsep vektor dan operasi-operasinya</w:t>
            </w:r>
          </w:p>
        </w:tc>
      </w:tr>
      <w:tr>
        <w:trPr>
          <w:trHeight w:val="24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Sub-CPMK6</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Sub-CLO6</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color w:val="auto"/>
                <w:kern w:val="0"/>
                <w:sz w:val="22"/>
                <w:szCs w:val="22"/>
                <w:lang w:val="en-US" w:eastAsia="en-US" w:bidi="ar-SA"/>
              </w:rPr>
              <w:t>Menjelaskan</w:t>
            </w:r>
            <w:r>
              <w:rPr>
                <w:rFonts w:eastAsia="Calibri" w:cs="Calibri" w:ascii="Calibri" w:hAnsi="Calibri" w:cstheme="minorHAnsi"/>
                <w:kern w:val="0"/>
                <w:sz w:val="22"/>
                <w:szCs w:val="22"/>
                <w:lang w:val="en-US" w:eastAsia="en-US" w:bidi="ar-SA"/>
              </w:rPr>
              <w:t xml:space="preserve"> konsep Garis dan Bidang di </w:t>
            </w:r>
            <w:r>
              <w:rPr>
                <w:rFonts w:eastAsia="Calibri" w:cs="Calibri" w:ascii="Calibri" w:hAnsi="Calibri" w:cstheme="minorHAnsi"/>
                <w:b/>
                <w:kern w:val="0"/>
                <w:sz w:val="22"/>
                <w:szCs w:val="22"/>
                <w:lang w:val="en-US" w:eastAsia="en-US" w:bidi="ar-SA"/>
              </w:rPr>
              <w:t>R</w:t>
            </w:r>
            <w:r>
              <w:rPr>
                <w:rFonts w:eastAsia="Calibri" w:cs="Calibri" w:ascii="Calibri" w:hAnsi="Calibri" w:cstheme="minorHAnsi"/>
                <w:kern w:val="0"/>
                <w:sz w:val="22"/>
                <w:szCs w:val="22"/>
                <w:vertAlign w:val="superscript"/>
                <w:lang w:val="en-US" w:eastAsia="en-US" w:bidi="ar-SA"/>
              </w:rPr>
              <w:t>3</w:t>
            </w:r>
          </w:p>
        </w:tc>
      </w:tr>
      <w:tr>
        <w:trPr>
          <w:trHeight w:val="24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Sub-CPMK7</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Sub-CLO7</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color w:val="auto"/>
                <w:kern w:val="0"/>
                <w:sz w:val="22"/>
                <w:szCs w:val="22"/>
                <w:lang w:val="en-US" w:eastAsia="en-US" w:bidi="ar-SA"/>
              </w:rPr>
              <w:t>Menjelaskan</w:t>
            </w:r>
            <w:r>
              <w:rPr>
                <w:rFonts w:eastAsia="Calibri" w:cs="Calibri" w:ascii="Calibri" w:hAnsi="Calibri" w:cstheme="minorHAnsi"/>
                <w:kern w:val="0"/>
                <w:sz w:val="22"/>
                <w:szCs w:val="22"/>
                <w:lang w:val="en-US" w:eastAsia="en-US" w:bidi="ar-SA"/>
              </w:rPr>
              <w:t xml:space="preserve"> konsep ruang vektor umum</w:t>
            </w:r>
          </w:p>
        </w:tc>
      </w:tr>
      <w:tr>
        <w:trPr>
          <w:trHeight w:val="413"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Sub-CPMK8</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Sub-CLO8</w:t>
            </w:r>
          </w:p>
        </w:tc>
        <w:tc>
          <w:tcPr>
            <w:tcW w:w="12047" w:type="dxa"/>
            <w:gridSpan w:val="10"/>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color w:val="auto"/>
                <w:kern w:val="0"/>
                <w:sz w:val="22"/>
                <w:szCs w:val="22"/>
                <w:lang w:val="en-US" w:eastAsia="en-US" w:bidi="ar-SA"/>
              </w:rPr>
              <w:t>Menjelaskan</w:t>
            </w:r>
            <w:r>
              <w:rPr>
                <w:rFonts w:eastAsia="Calibri" w:cs="Calibri" w:ascii="Calibri" w:hAnsi="Calibri" w:cstheme="minorHAnsi"/>
                <w:kern w:val="0"/>
                <w:sz w:val="22"/>
                <w:szCs w:val="22"/>
                <w:lang w:val="en-US" w:eastAsia="en-US" w:bidi="ar-SA"/>
              </w:rPr>
              <w:t xml:space="preserve"> konsep ruang hasil kali dalam</w:t>
            </w:r>
          </w:p>
        </w:tc>
      </w:tr>
      <w:tr>
        <w:trPr>
          <w:trHeight w:val="413" w:hRule="atLeast"/>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Sub-CPMK9</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Sub-CLO9</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color w:val="auto"/>
                <w:kern w:val="0"/>
                <w:sz w:val="22"/>
                <w:szCs w:val="22"/>
                <w:lang w:val="en-US" w:eastAsia="en-US" w:bidi="ar-SA"/>
              </w:rPr>
              <w:t>Menjelaskan</w:t>
            </w:r>
            <w:r>
              <w:rPr>
                <w:rFonts w:eastAsia="Calibri" w:cs="Calibri" w:ascii="Calibri" w:hAnsi="Calibri" w:cstheme="minorHAnsi"/>
                <w:kern w:val="0"/>
                <w:sz w:val="22"/>
                <w:szCs w:val="22"/>
                <w:lang w:val="en-US" w:eastAsia="en-US" w:bidi="ar-SA"/>
              </w:rPr>
              <w:t xml:space="preserve"> teori dan menentukan e</w:t>
            </w:r>
            <w:r>
              <w:rPr>
                <w:rFonts w:eastAsia="Calibri" w:cs="Calibri" w:ascii="Calibri" w:hAnsi="Calibri" w:cstheme="minorHAnsi"/>
                <w:i/>
                <w:kern w:val="0"/>
                <w:sz w:val="22"/>
                <w:szCs w:val="22"/>
                <w:lang w:val="en-US" w:eastAsia="en-US" w:bidi="ar-SA"/>
              </w:rPr>
              <w:t>igenvalues</w:t>
            </w:r>
            <w:r>
              <w:rPr>
                <w:rFonts w:eastAsia="Calibri" w:cs="Calibri" w:ascii="Calibri" w:hAnsi="Calibri" w:cstheme="minorHAnsi"/>
                <w:kern w:val="0"/>
                <w:sz w:val="22"/>
                <w:szCs w:val="22"/>
                <w:lang w:val="en-US" w:eastAsia="en-US" w:bidi="ar-SA"/>
              </w:rPr>
              <w:t xml:space="preserve">, </w:t>
            </w:r>
            <w:r>
              <w:rPr>
                <w:rFonts w:eastAsia="Calibri" w:cs="Calibri" w:ascii="Calibri" w:hAnsi="Calibri" w:cstheme="minorHAnsi"/>
                <w:i/>
                <w:kern w:val="0"/>
                <w:sz w:val="22"/>
                <w:szCs w:val="22"/>
                <w:lang w:val="en-US" w:eastAsia="en-US" w:bidi="ar-SA"/>
              </w:rPr>
              <w:t>eigenvectors</w:t>
            </w:r>
            <w:r>
              <w:rPr>
                <w:rFonts w:eastAsia="Calibri" w:cs="Calibri" w:ascii="Calibri" w:hAnsi="Calibri" w:cstheme="minorHAnsi"/>
                <w:kern w:val="0"/>
                <w:sz w:val="22"/>
                <w:szCs w:val="22"/>
                <w:lang w:val="en-US" w:eastAsia="en-US" w:bidi="ar-SA"/>
              </w:rPr>
              <w:t xml:space="preserve"> &amp; </w:t>
            </w:r>
            <w:r>
              <w:rPr>
                <w:rFonts w:eastAsia="Calibri" w:cs="Calibri" w:ascii="Calibri" w:hAnsi="Calibri" w:cstheme="minorHAnsi"/>
                <w:i/>
                <w:kern w:val="0"/>
                <w:sz w:val="22"/>
                <w:szCs w:val="22"/>
                <w:lang w:val="en-US" w:eastAsia="en-US" w:bidi="ar-SA"/>
              </w:rPr>
              <w:t xml:space="preserve">eigenspaces </w:t>
            </w:r>
            <w:r>
              <w:rPr>
                <w:rFonts w:eastAsia="Calibri" w:cs="Calibri" w:ascii="Calibri" w:hAnsi="Calibri" w:cstheme="minorHAnsi"/>
                <w:kern w:val="0"/>
                <w:sz w:val="22"/>
                <w:szCs w:val="22"/>
                <w:lang w:val="en-US" w:eastAsia="en-US" w:bidi="ar-SA"/>
              </w:rPr>
              <w:t>dari matriks</w:t>
            </w:r>
          </w:p>
        </w:tc>
      </w:tr>
      <w:tr>
        <w:trPr>
          <w:trHeight w:val="413" w:hRule="atLeast"/>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Sub-CPMK10</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Sub-CLO10</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color w:val="auto"/>
                <w:kern w:val="0"/>
                <w:sz w:val="22"/>
                <w:szCs w:val="22"/>
                <w:lang w:val="en-US" w:eastAsia="en-US" w:bidi="ar-SA"/>
              </w:rPr>
              <w:t>Menjelaskan</w:t>
            </w:r>
            <w:r>
              <w:rPr>
                <w:rFonts w:eastAsia="Calibri" w:cs="Calibri" w:ascii="Calibri" w:hAnsi="Calibri" w:cstheme="minorHAnsi"/>
                <w:kern w:val="0"/>
                <w:sz w:val="22"/>
                <w:szCs w:val="22"/>
                <w:lang w:val="en-US" w:eastAsia="en-US" w:bidi="ar-SA"/>
              </w:rPr>
              <w:t xml:space="preserve"> teori dan melakukan diagonalisasi matriks</w:t>
            </w:r>
          </w:p>
        </w:tc>
      </w:tr>
      <w:tr>
        <w:trPr>
          <w:trHeight w:val="413" w:hRule="atLeast"/>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Sub-CPMK11</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Sub-CLO11</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color w:val="auto"/>
                <w:kern w:val="0"/>
                <w:sz w:val="22"/>
                <w:szCs w:val="22"/>
                <w:lang w:val="en-US" w:eastAsia="en-US" w:bidi="ar-SA"/>
              </w:rPr>
              <w:t>Menjelaskan</w:t>
            </w:r>
            <w:r>
              <w:rPr>
                <w:rFonts w:eastAsia="Calibri" w:cs="Calibri" w:ascii="Calibri" w:hAnsi="Calibri" w:cstheme="minorHAnsi"/>
                <w:kern w:val="0"/>
                <w:sz w:val="22"/>
                <w:szCs w:val="22"/>
                <w:lang w:val="en-US" w:eastAsia="en-US" w:bidi="ar-SA"/>
              </w:rPr>
              <w:t xml:space="preserve"> konsep transformasi linier</w:t>
            </w:r>
          </w:p>
        </w:tc>
      </w:tr>
      <w:tr>
        <w:trPr>
          <w:trHeight w:val="413" w:hRule="atLeast"/>
        </w:trPr>
        <w:tc>
          <w:tcPr>
            <w:tcW w:w="2267" w:type="dxa"/>
            <w:vMerge w:val="continue"/>
            <w:tcBorders>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277"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Sub-CPMK12</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Sub-CLO12</w:t>
            </w:r>
          </w:p>
        </w:tc>
        <w:tc>
          <w:tcPr>
            <w:tcW w:w="12047" w:type="dxa"/>
            <w:gridSpan w:val="10"/>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color w:val="auto"/>
                <w:kern w:val="0"/>
                <w:sz w:val="22"/>
                <w:szCs w:val="22"/>
                <w:lang w:val="en-US" w:eastAsia="en-US" w:bidi="ar-SA"/>
              </w:rPr>
              <w:t>Menjelaskan</w:t>
            </w:r>
            <w:r>
              <w:rPr>
                <w:rFonts w:eastAsia="Calibri" w:cs="Calibri" w:ascii="Calibri" w:hAnsi="Calibri" w:cstheme="minorHAnsi"/>
                <w:kern w:val="0"/>
                <w:sz w:val="22"/>
                <w:szCs w:val="22"/>
                <w:lang w:val="en-US" w:eastAsia="en-US" w:bidi="ar-SA"/>
              </w:rPr>
              <w:t xml:space="preserve"> aplikasi aljabar linier dalam dunia nyata</w:t>
            </w:r>
          </w:p>
        </w:tc>
      </w:tr>
      <w:tr>
        <w:trPr>
          <w:trHeight w:val="345"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5797" w:type="dxa"/>
            <w:gridSpan w:val="6"/>
            <w:tcBorders>
              <w:top w:val="single" w:sz="4" w:space="0" w:color="000000"/>
              <w:left w:val="single" w:sz="4" w:space="0" w:color="000000"/>
              <w:bottom w:val="single" w:sz="4" w:space="0" w:color="000000"/>
              <w:right w:val="single" w:sz="4" w:space="0" w:color="000000"/>
            </w:tcBorders>
            <w:shd w:fill="BFBFBF" w:val="clear"/>
          </w:tcPr>
          <w:p>
            <w:pPr>
              <w:pStyle w:val="LOnormal"/>
              <w:widowControl w:val="false"/>
              <w:jc w:val="both"/>
              <w:rPr>
                <w:rFonts w:ascii="Calibri" w:hAnsi="Calibri" w:eastAsia="Calibri" w:cs="Calibri"/>
                <w:b/>
                <w:b/>
                <w:sz w:val="22"/>
                <w:szCs w:val="22"/>
              </w:rPr>
            </w:pPr>
            <w:r>
              <w:rPr>
                <w:rFonts w:eastAsia="Calibri" w:cs="Calibri" w:ascii="Calibri" w:hAnsi="Calibri"/>
                <w:b/>
                <w:sz w:val="22"/>
                <w:szCs w:val="22"/>
              </w:rPr>
              <w:t>Korelasi CPMK terhadap Sub-CPMK</w:t>
            </w:r>
          </w:p>
          <w:p>
            <w:pPr>
              <w:pStyle w:val="LOnormal"/>
              <w:widowControl w:val="false"/>
              <w:jc w:val="both"/>
              <w:rPr>
                <w:rFonts w:ascii="Calibri" w:hAnsi="Calibri" w:eastAsia="Calibri" w:cs="Calibri"/>
                <w:b/>
                <w:b/>
                <w:sz w:val="22"/>
                <w:szCs w:val="22"/>
              </w:rPr>
            </w:pPr>
            <w:r>
              <w:rPr>
                <w:rFonts w:eastAsia="Calibri" w:cs="Calibri" w:ascii="Calibri" w:hAnsi="Calibri"/>
                <w:b/>
                <w:sz w:val="22"/>
                <w:szCs w:val="22"/>
              </w:rPr>
              <w:t>Correlation of CLO to Sub-CLO</w:t>
            </w:r>
          </w:p>
        </w:tc>
        <w:tc>
          <w:tcPr>
            <w:tcW w:w="7527" w:type="dxa"/>
            <w:gridSpan w:val="5"/>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3324" w:type="dxa"/>
            <w:gridSpan w:val="11"/>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76"/>
              <w:rPr>
                <w:rFonts w:ascii="Calibri" w:hAnsi="Calibri" w:eastAsia="Calibri" w:cs="Calibri"/>
                <w:sz w:val="22"/>
                <w:szCs w:val="22"/>
              </w:rPr>
            </w:pPr>
            <w:r>
              <w:rPr>
                <w:rFonts w:eastAsia="Calibri" w:cs="Calibri" w:ascii="Calibri" w:hAnsi="Calibri"/>
                <w:sz w:val="22"/>
                <w:szCs w:val="22"/>
              </w:rPr>
            </w:r>
          </w:p>
          <w:tbl>
            <w:tblPr>
              <w:tblStyle w:val="Table2"/>
              <w:tblW w:w="12778" w:type="dxa"/>
              <w:jc w:val="left"/>
              <w:tblInd w:w="0" w:type="dxa"/>
              <w:tblLayout w:type="fixed"/>
              <w:tblCellMar>
                <w:top w:w="0" w:type="dxa"/>
                <w:left w:w="108" w:type="dxa"/>
                <w:bottom w:w="0" w:type="dxa"/>
                <w:right w:w="108" w:type="dxa"/>
              </w:tblCellMar>
              <w:tblLook w:val="0400"/>
            </w:tblPr>
            <w:tblGrid>
              <w:gridCol w:w="451"/>
              <w:gridCol w:w="1077"/>
              <w:gridCol w:w="722"/>
              <w:gridCol w:w="627"/>
              <w:gridCol w:w="629"/>
              <w:gridCol w:w="636"/>
              <w:gridCol w:w="808"/>
              <w:gridCol w:w="898"/>
              <w:gridCol w:w="994"/>
              <w:gridCol w:w="901"/>
              <w:gridCol w:w="901"/>
              <w:gridCol w:w="1077"/>
              <w:gridCol w:w="984"/>
              <w:gridCol w:w="1089"/>
              <w:gridCol w:w="984"/>
            </w:tblGrid>
            <w:tr>
              <w:trPr/>
              <w:tc>
                <w:tcPr>
                  <w:tcW w:w="451"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c>
                <w:tcPr>
                  <w:tcW w:w="107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w:t>
                  </w:r>
                </w:p>
              </w:tc>
              <w:tc>
                <w:tcPr>
                  <w:tcW w:w="722"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Sub-CPMK2</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Sub-CLO2</w:t>
                  </w:r>
                </w:p>
              </w:tc>
              <w:tc>
                <w:tcPr>
                  <w:tcW w:w="627"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Sub-CPMK3</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Sub-CLO3</w:t>
                  </w:r>
                </w:p>
              </w:tc>
              <w:tc>
                <w:tcPr>
                  <w:tcW w:w="629"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Sub-CPMK4</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Sub-CLO4</w:t>
                  </w:r>
                </w:p>
              </w:tc>
              <w:tc>
                <w:tcPr>
                  <w:tcW w:w="636"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Sub-CPMK5</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Sub-CLO5</w:t>
                  </w:r>
                </w:p>
              </w:tc>
              <w:tc>
                <w:tcPr>
                  <w:tcW w:w="808"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Sub-CPMK6</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Sub-CLO6</w:t>
                  </w:r>
                </w:p>
              </w:tc>
              <w:tc>
                <w:tcPr>
                  <w:tcW w:w="898"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Sub-CPMK7</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Sub-CLO7</w:t>
                  </w:r>
                </w:p>
              </w:tc>
              <w:tc>
                <w:tcPr>
                  <w:tcW w:w="994" w:type="dxa"/>
                  <w:tcBorders>
                    <w:top w:val="single" w:sz="4" w:space="0" w:color="000000"/>
                    <w:left w:val="single" w:sz="4" w:space="0" w:color="000000"/>
                    <w:bottom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Sub-CPMK8</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Sub-CLO8</w:t>
                  </w:r>
                </w:p>
              </w:tc>
              <w:tc>
                <w:tcPr>
                  <w:tcW w:w="901" w:type="dxa"/>
                  <w:tcBorders>
                    <w:top w:val="single" w:sz="4" w:space="0" w:color="000000"/>
                    <w:left w:val="single" w:sz="4" w:space="0" w:color="000000"/>
                    <w:bottom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Sub-CPMK9</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Sub-CLO8</w:t>
                  </w:r>
                </w:p>
              </w:tc>
              <w:tc>
                <w:tcPr>
                  <w:tcW w:w="901" w:type="dxa"/>
                  <w:tcBorders>
                    <w:top w:val="single" w:sz="4" w:space="0" w:color="000000"/>
                    <w:left w:val="single" w:sz="4" w:space="0" w:color="000000"/>
                    <w:bottom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Sub-CPMK10</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Sub-CLO10</w:t>
                  </w:r>
                </w:p>
              </w:tc>
              <w:tc>
                <w:tcPr>
                  <w:tcW w:w="1077" w:type="dxa"/>
                  <w:tcBorders>
                    <w:top w:val="single" w:sz="4" w:space="0" w:color="000000"/>
                    <w:left w:val="single" w:sz="4" w:space="0" w:color="000000"/>
                    <w:bottom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Sub-CPMK11</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Sub-CLO11</w:t>
                  </w:r>
                </w:p>
              </w:tc>
              <w:tc>
                <w:tcPr>
                  <w:tcW w:w="984" w:type="dxa"/>
                  <w:tcBorders>
                    <w:top w:val="single" w:sz="4" w:space="0" w:color="000000"/>
                    <w:left w:val="single" w:sz="4" w:space="0" w:color="000000"/>
                    <w:bottom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Sub-CPMK12</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Sub-CLO12</w:t>
                  </w:r>
                </w:p>
              </w:tc>
              <w:tc>
                <w:tcPr>
                  <w:tcW w:w="1089" w:type="dxa"/>
                  <w:tcBorders>
                    <w:top w:val="single" w:sz="4" w:space="0" w:color="000000"/>
                    <w:left w:val="single" w:sz="4" w:space="0" w:color="000000"/>
                    <w:bottom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Sub-CPMK13</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Sub-CLO13</w:t>
                  </w:r>
                </w:p>
              </w:tc>
              <w:tc>
                <w:tcPr>
                  <w:tcW w:w="984"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Sub-CPMK14</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Sub-CLO14</w:t>
                  </w:r>
                </w:p>
              </w:tc>
            </w:tr>
            <w:tr>
              <w:trPr/>
              <w:tc>
                <w:tcPr>
                  <w:tcW w:w="451"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CPMK1</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CLO1</w:t>
                  </w:r>
                </w:p>
              </w:tc>
              <w:tc>
                <w:tcPr>
                  <w:tcW w:w="107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72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80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994" w:type="dxa"/>
                  <w:tcBorders>
                    <w:top w:val="single" w:sz="4" w:space="0" w:color="000000"/>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901" w:type="dxa"/>
                  <w:tcBorders>
                    <w:top w:val="single" w:sz="4" w:space="0" w:color="000000"/>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901" w:type="dxa"/>
                  <w:tcBorders>
                    <w:top w:val="single" w:sz="4" w:space="0" w:color="000000"/>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077" w:type="dxa"/>
                  <w:tcBorders>
                    <w:top w:val="single" w:sz="4" w:space="0" w:color="000000"/>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984" w:type="dxa"/>
                  <w:tcBorders>
                    <w:top w:val="single" w:sz="4" w:space="0" w:color="000000"/>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089" w:type="dxa"/>
                  <w:tcBorders>
                    <w:top w:val="single" w:sz="4" w:space="0" w:color="000000"/>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r>
            <w:tr>
              <w:trPr/>
              <w:tc>
                <w:tcPr>
                  <w:tcW w:w="451" w:type="dxa"/>
                  <w:tcBorders>
                    <w:top w:val="single" w:sz="4" w:space="0" w:color="000000"/>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CPMK2</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CLO2</w:t>
                  </w:r>
                </w:p>
              </w:tc>
              <w:tc>
                <w:tcPr>
                  <w:tcW w:w="107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72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627"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63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80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994" w:type="dxa"/>
                  <w:tcBorders>
                    <w:top w:val="single" w:sz="4" w:space="0" w:color="000000"/>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901" w:type="dxa"/>
                  <w:tcBorders>
                    <w:top w:val="single" w:sz="4" w:space="0" w:color="000000"/>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901" w:type="dxa"/>
                  <w:tcBorders>
                    <w:top w:val="single" w:sz="4" w:space="0" w:color="000000"/>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077" w:type="dxa"/>
                  <w:tcBorders>
                    <w:top w:val="single" w:sz="4" w:space="0" w:color="000000"/>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984" w:type="dxa"/>
                  <w:tcBorders>
                    <w:top w:val="single" w:sz="4" w:space="0" w:color="000000"/>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089" w:type="dxa"/>
                  <w:tcBorders>
                    <w:top w:val="single" w:sz="4" w:space="0" w:color="000000"/>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98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451" w:type="dxa"/>
                  <w:tcBorders>
                    <w:left w:val="single" w:sz="4" w:space="0" w:color="000000"/>
                    <w:bottom w:val="single" w:sz="4" w:space="0" w:color="000000"/>
                    <w:right w:val="single" w:sz="4" w:space="0" w:color="000000"/>
                  </w:tcBorders>
                </w:tcPr>
                <w:p>
                  <w:pPr>
                    <w:pStyle w:val="LOnormal"/>
                    <w:widowControl w:val="false"/>
                    <w:jc w:val="both"/>
                    <w:rPr>
                      <w:rFonts w:ascii="Calibri" w:hAnsi="Calibri" w:eastAsia="Calibri" w:cs="Calibri"/>
                      <w:sz w:val="22"/>
                      <w:szCs w:val="22"/>
                    </w:rPr>
                  </w:pPr>
                  <w:r>
                    <w:rPr>
                      <w:rFonts w:eastAsia="Calibri" w:cs="Calibri" w:ascii="Calibri" w:hAnsi="Calibri"/>
                      <w:sz w:val="22"/>
                      <w:szCs w:val="22"/>
                    </w:rPr>
                    <w:t>CPMK2</w:t>
                  </w:r>
                </w:p>
                <w:p>
                  <w:pPr>
                    <w:pStyle w:val="LOnormal"/>
                    <w:widowControl w:val="false"/>
                    <w:jc w:val="both"/>
                    <w:rPr>
                      <w:rFonts w:ascii="Calibri" w:hAnsi="Calibri" w:eastAsia="Calibri" w:cs="Calibri"/>
                      <w:sz w:val="22"/>
                      <w:szCs w:val="22"/>
                    </w:rPr>
                  </w:pPr>
                  <w:r>
                    <w:rPr>
                      <w:rFonts w:eastAsia="Calibri" w:cs="Calibri" w:ascii="Calibri" w:hAnsi="Calibri"/>
                      <w:sz w:val="22"/>
                      <w:szCs w:val="22"/>
                    </w:rPr>
                    <w:t>CLO3</w:t>
                  </w:r>
                </w:p>
              </w:tc>
              <w:tc>
                <w:tcPr>
                  <w:tcW w:w="1077" w:type="dxa"/>
                  <w:tcBorders>
                    <w:left w:val="single" w:sz="4" w:space="0" w:color="000000"/>
                    <w:bottom w:val="single" w:sz="4" w:space="0" w:color="000000"/>
                    <w:right w:val="single" w:sz="4" w:space="0" w:color="000000"/>
                  </w:tcBorders>
                  <w:vAlign w:val="center"/>
                </w:tcPr>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722" w:type="dxa"/>
                  <w:tcBorders>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627" w:type="dxa"/>
                  <w:tcBorders>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629" w:type="dxa"/>
                  <w:tcBorders>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636" w:type="dxa"/>
                  <w:tcBorders>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808" w:type="dxa"/>
                  <w:tcBorders>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898" w:type="dxa"/>
                  <w:tcBorders>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994" w:type="dxa"/>
                  <w:tcBorders>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901" w:type="dxa"/>
                  <w:tcBorders>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901" w:type="dxa"/>
                  <w:tcBorders>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1077" w:type="dxa"/>
                  <w:tcBorders>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984" w:type="dxa"/>
                  <w:tcBorders>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Gungsuh" w:cs="Gungsuh" w:ascii="Gungsuh" w:hAnsi="Gungsuh"/>
                      <w:sz w:val="22"/>
                      <w:szCs w:val="22"/>
                    </w:rPr>
                    <w:t>√</w:t>
                  </w:r>
                </w:p>
              </w:tc>
              <w:tc>
                <w:tcPr>
                  <w:tcW w:w="1089" w:type="dxa"/>
                  <w:tcBorders>
                    <w:left w:val="single" w:sz="4" w:space="0" w:color="000000"/>
                    <w:bottom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c>
                <w:tcPr>
                  <w:tcW w:w="984" w:type="dxa"/>
                  <w:tcBorders>
                    <w:left w:val="single" w:sz="4" w:space="0" w:color="000000"/>
                    <w:bottom w:val="single" w:sz="4" w:space="0" w:color="000000"/>
                    <w:right w:val="single" w:sz="4" w:space="0" w:color="000000"/>
                  </w:tcBorders>
                  <w:vAlign w:val="center"/>
                </w:tcPr>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bl>
          <w:p>
            <w:pPr>
              <w:pStyle w:val="LOnormal"/>
              <w:widowControl w:val="false"/>
              <w:jc w:val="both"/>
              <w:rPr>
                <w:rFonts w:ascii="Calibri" w:hAnsi="Calibri" w:eastAsia="Calibri" w:cs="Calibri"/>
                <w:sz w:val="22"/>
                <w:szCs w:val="22"/>
              </w:rPr>
            </w:pPr>
            <w:r>
              <w:rPr>
                <w:rFonts w:eastAsia="Calibri" w:cs="Calibri" w:ascii="Calibri" w:hAnsi="Calibri"/>
                <w:sz w:val="22"/>
                <w:szCs w:val="22"/>
              </w:rPr>
            </w:r>
          </w:p>
        </w:tc>
      </w:tr>
      <w:tr>
        <w:trPr>
          <w:trHeight w:val="345" w:hRule="atLeast"/>
        </w:trPr>
        <w:tc>
          <w:tcPr>
            <w:tcW w:w="226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Deskripsi Singkat MK</w:t>
            </w:r>
          </w:p>
          <w:p>
            <w:pPr>
              <w:pStyle w:val="LOnormal"/>
              <w:widowControl w:val="false"/>
              <w:rPr>
                <w:rFonts w:ascii="Calibri" w:hAnsi="Calibri" w:eastAsia="Calibri" w:cs="Calibri"/>
                <w:b/>
                <w:b/>
                <w:sz w:val="22"/>
                <w:szCs w:val="22"/>
              </w:rPr>
            </w:pPr>
            <w:r>
              <w:rPr>
                <w:rFonts w:eastAsia="Calibri" w:cs="Calibri" w:ascii="Calibri" w:hAnsi="Calibri"/>
                <w:b/>
                <w:sz w:val="22"/>
                <w:szCs w:val="22"/>
              </w:rPr>
              <w:t>Brief description of the course</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Calibri" w:hAnsi="Calibri" w:eastAsia="Calibri" w:cs="Calibri"/>
                <w:kern w:val="0"/>
                <w:sz w:val="22"/>
                <w:szCs w:val="22"/>
                <w:lang w:val="en-US" w:eastAsia="en-US" w:bidi="ar-SA"/>
              </w:rPr>
            </w:pPr>
            <w:r>
              <w:rPr>
                <w:rFonts w:eastAsia="Calibri" w:cs="Calibri" w:ascii="Calibri" w:hAnsi="Calibri" w:cstheme="minorHAnsi"/>
                <w:kern w:val="0"/>
                <w:sz w:val="22"/>
                <w:szCs w:val="22"/>
                <w:lang w:val="en-US" w:eastAsia="en-US" w:bidi="ar-SA"/>
              </w:rPr>
              <w:t xml:space="preserve">Matakuliah ini memberikan pengetahuan dasar aljabar linier, yang merupakan cabang ilmu matematika yang pada beberapa dekade terakhir menjadi landasan bagi teknik-teknik dan algoritma-algoritma penting di bidang IT. Tujuan matakuliah ini adalah supaya mahasiswa mampu menguasai ilmu ini dan menerapkannya pada bidang IT maupun non-IT. Materi yang dibahas meliputi sistem persamaan linier (SPL), eliminasi Gauss dan Gauss-Jordan, operasi baris elementer (OBE), bentuk </w:t>
            </w:r>
            <w:r>
              <w:rPr>
                <w:rFonts w:eastAsia="Calibri" w:cs="Calibri" w:ascii="Calibri" w:hAnsi="Calibri" w:cstheme="minorHAnsi"/>
                <w:i/>
                <w:kern w:val="0"/>
                <w:sz w:val="22"/>
                <w:szCs w:val="22"/>
                <w:lang w:val="en-US" w:eastAsia="en-US" w:bidi="ar-SA"/>
              </w:rPr>
              <w:t>row-echelon</w:t>
            </w:r>
            <w:r>
              <w:rPr>
                <w:rFonts w:eastAsia="Calibri" w:cs="Calibri" w:ascii="Calibri" w:hAnsi="Calibri" w:cstheme="minorHAnsi"/>
                <w:kern w:val="0"/>
                <w:sz w:val="22"/>
                <w:szCs w:val="22"/>
                <w:lang w:val="en-US" w:eastAsia="en-US" w:bidi="ar-SA"/>
              </w:rPr>
              <w:t xml:space="preserve"> dan </w:t>
            </w:r>
            <w:r>
              <w:rPr>
                <w:rFonts w:eastAsia="Calibri" w:cs="Calibri" w:ascii="Calibri" w:hAnsi="Calibri" w:cstheme="minorHAnsi"/>
                <w:i/>
                <w:kern w:val="0"/>
                <w:sz w:val="22"/>
                <w:szCs w:val="22"/>
                <w:lang w:val="en-US" w:eastAsia="en-US" w:bidi="ar-SA"/>
              </w:rPr>
              <w:t>reduced-row-echelon</w:t>
            </w:r>
            <w:r>
              <w:rPr>
                <w:rFonts w:eastAsia="Calibri" w:cs="Calibri" w:ascii="Calibri" w:hAnsi="Calibri" w:cstheme="minorHAnsi"/>
                <w:kern w:val="0"/>
                <w:sz w:val="22"/>
                <w:szCs w:val="22"/>
                <w:lang w:val="en-US" w:eastAsia="en-US" w:bidi="ar-SA"/>
              </w:rPr>
              <w:t xml:space="preserve"> (</w:t>
            </w:r>
            <w:r>
              <w:rPr>
                <w:rFonts w:eastAsia="Calibri" w:cs="Calibri" w:ascii="Calibri" w:hAnsi="Calibri" w:cstheme="minorHAnsi"/>
                <w:i/>
                <w:kern w:val="0"/>
                <w:sz w:val="22"/>
                <w:szCs w:val="22"/>
                <w:lang w:val="en-US" w:eastAsia="en-US" w:bidi="ar-SA"/>
              </w:rPr>
              <w:t>row canonical form</w:t>
            </w:r>
            <w:r>
              <w:rPr>
                <w:rFonts w:eastAsia="Calibri" w:cs="Calibri" w:ascii="Calibri" w:hAnsi="Calibri" w:cstheme="minorHAnsi"/>
                <w:kern w:val="0"/>
                <w:sz w:val="22"/>
                <w:szCs w:val="22"/>
                <w:lang w:val="en-US" w:eastAsia="en-US" w:bidi="ar-SA"/>
              </w:rPr>
              <w:t xml:space="preserve">), SPL homogen, aritmatika matriks, transpose, invers, metode mencari invers matriks, macam-macam matriks, determinan dan sifat-sifatnya, menghitung determinan dengan ekspansi kofaktor dan reduksi baris, aturan Cramer, vektor di </w:t>
            </w:r>
            <w:r>
              <w:rPr>
                <w:rFonts w:eastAsia="Calibri" w:cs="Calibri" w:ascii="Calibri" w:hAnsi="Calibri" w:cstheme="minorHAnsi"/>
                <w:b/>
                <w:kern w:val="0"/>
                <w:sz w:val="22"/>
                <w:szCs w:val="22"/>
                <w:lang w:val="en-US" w:eastAsia="en-US" w:bidi="ar-SA"/>
              </w:rPr>
              <w:t>R</w:t>
            </w:r>
            <w:r>
              <w:rPr>
                <w:rFonts w:eastAsia="Calibri" w:cs="Calibri" w:ascii="Calibri" w:hAnsi="Calibri" w:cstheme="minorHAnsi"/>
                <w:kern w:val="0"/>
                <w:sz w:val="22"/>
                <w:szCs w:val="22"/>
                <w:vertAlign w:val="superscript"/>
                <w:lang w:val="en-US" w:eastAsia="en-US" w:bidi="ar-SA"/>
              </w:rPr>
              <w:t>2</w:t>
            </w:r>
            <w:r>
              <w:rPr>
                <w:rFonts w:eastAsia="Calibri" w:cs="Calibri" w:ascii="Calibri" w:hAnsi="Calibri" w:cstheme="minorHAnsi"/>
                <w:kern w:val="0"/>
                <w:sz w:val="22"/>
                <w:szCs w:val="22"/>
                <w:lang w:val="en-US" w:eastAsia="en-US" w:bidi="ar-SA"/>
              </w:rPr>
              <w:t xml:space="preserve"> dan </w:t>
            </w:r>
            <w:r>
              <w:rPr>
                <w:rFonts w:eastAsia="Calibri" w:cs="Calibri" w:ascii="Calibri" w:hAnsi="Calibri" w:cstheme="minorHAnsi"/>
                <w:b/>
                <w:kern w:val="0"/>
                <w:sz w:val="22"/>
                <w:szCs w:val="22"/>
                <w:lang w:val="en-US" w:eastAsia="en-US" w:bidi="ar-SA"/>
              </w:rPr>
              <w:t>R</w:t>
            </w:r>
            <w:r>
              <w:rPr>
                <w:rFonts w:eastAsia="Calibri" w:cs="Calibri" w:ascii="Calibri" w:hAnsi="Calibri" w:cstheme="minorHAnsi"/>
                <w:kern w:val="0"/>
                <w:sz w:val="22"/>
                <w:szCs w:val="22"/>
                <w:vertAlign w:val="superscript"/>
                <w:lang w:val="en-US" w:eastAsia="en-US" w:bidi="ar-SA"/>
              </w:rPr>
              <w:t>3</w:t>
            </w:r>
            <w:r>
              <w:rPr>
                <w:rFonts w:eastAsia="Calibri" w:cs="Calibri" w:ascii="Calibri" w:hAnsi="Calibri" w:cstheme="minorHAnsi"/>
                <w:kern w:val="0"/>
                <w:sz w:val="22"/>
                <w:szCs w:val="22"/>
                <w:lang w:val="en-US" w:eastAsia="en-US" w:bidi="ar-SA"/>
              </w:rPr>
              <w:t xml:space="preserve">, aritmatika vektor, </w:t>
            </w:r>
            <w:r>
              <w:rPr>
                <w:rFonts w:eastAsia="Calibri" w:cs="Calibri" w:ascii="Calibri" w:hAnsi="Calibri" w:cstheme="minorHAnsi"/>
                <w:i/>
                <w:kern w:val="0"/>
                <w:sz w:val="22"/>
                <w:szCs w:val="22"/>
                <w:lang w:val="en-US" w:eastAsia="en-US" w:bidi="ar-SA"/>
              </w:rPr>
              <w:t>norm</w:t>
            </w:r>
            <w:r>
              <w:rPr>
                <w:rFonts w:eastAsia="Calibri" w:cs="Calibri" w:ascii="Calibri" w:hAnsi="Calibri" w:cstheme="minorHAnsi"/>
                <w:kern w:val="0"/>
                <w:sz w:val="22"/>
                <w:szCs w:val="22"/>
                <w:lang w:val="en-US" w:eastAsia="en-US" w:bidi="ar-SA"/>
              </w:rPr>
              <w:t xml:space="preserve">, </w:t>
            </w:r>
            <w:r>
              <w:rPr>
                <w:rFonts w:eastAsia="Calibri" w:cs="Calibri" w:ascii="Calibri" w:hAnsi="Calibri" w:cstheme="minorHAnsi"/>
                <w:i/>
                <w:kern w:val="0"/>
                <w:sz w:val="22"/>
                <w:szCs w:val="22"/>
                <w:lang w:val="en-US" w:eastAsia="en-US" w:bidi="ar-SA"/>
              </w:rPr>
              <w:t>dot product</w:t>
            </w:r>
            <w:r>
              <w:rPr>
                <w:rFonts w:eastAsia="Calibri" w:cs="Calibri" w:ascii="Calibri" w:hAnsi="Calibri" w:cstheme="minorHAnsi"/>
                <w:kern w:val="0"/>
                <w:sz w:val="22"/>
                <w:szCs w:val="22"/>
                <w:lang w:val="en-US" w:eastAsia="en-US" w:bidi="ar-SA"/>
              </w:rPr>
              <w:t xml:space="preserve">, proyeksi, </w:t>
            </w:r>
            <w:r>
              <w:rPr>
                <w:rFonts w:eastAsia="Calibri" w:cs="Calibri" w:ascii="Calibri" w:hAnsi="Calibri" w:cstheme="minorHAnsi"/>
                <w:i/>
                <w:kern w:val="0"/>
                <w:sz w:val="22"/>
                <w:szCs w:val="22"/>
                <w:lang w:val="en-US" w:eastAsia="en-US" w:bidi="ar-SA"/>
              </w:rPr>
              <w:t>cross</w:t>
            </w:r>
            <w:r>
              <w:rPr>
                <w:rFonts w:eastAsia="Calibri" w:cs="Calibri" w:ascii="Calibri" w:hAnsi="Calibri" w:cstheme="minorHAnsi"/>
                <w:kern w:val="0"/>
                <w:sz w:val="22"/>
                <w:szCs w:val="22"/>
                <w:lang w:val="en-US" w:eastAsia="en-US" w:bidi="ar-SA"/>
              </w:rPr>
              <w:t xml:space="preserve"> </w:t>
            </w:r>
            <w:r>
              <w:rPr>
                <w:rFonts w:eastAsia="Calibri" w:cs="Calibri" w:ascii="Calibri" w:hAnsi="Calibri" w:cstheme="minorHAnsi"/>
                <w:i/>
                <w:kern w:val="0"/>
                <w:sz w:val="22"/>
                <w:szCs w:val="22"/>
                <w:lang w:val="en-US" w:eastAsia="en-US" w:bidi="ar-SA"/>
              </w:rPr>
              <w:t>product</w:t>
            </w:r>
            <w:r>
              <w:rPr>
                <w:rFonts w:eastAsia="Calibri" w:cs="Calibri" w:ascii="Calibri" w:hAnsi="Calibri" w:cstheme="minorHAnsi"/>
                <w:kern w:val="0"/>
                <w:sz w:val="22"/>
                <w:szCs w:val="22"/>
                <w:lang w:val="en-US" w:eastAsia="en-US" w:bidi="ar-SA"/>
              </w:rPr>
              <w:t xml:space="preserve">, garis dan bidang di </w:t>
            </w:r>
            <w:r>
              <w:rPr>
                <w:rFonts w:eastAsia="Calibri" w:cs="Calibri" w:ascii="Calibri" w:hAnsi="Calibri" w:cstheme="minorHAnsi"/>
                <w:b/>
                <w:kern w:val="0"/>
                <w:sz w:val="22"/>
                <w:szCs w:val="22"/>
                <w:lang w:val="en-US" w:eastAsia="en-US" w:bidi="ar-SA"/>
              </w:rPr>
              <w:t>R</w:t>
            </w:r>
            <w:r>
              <w:rPr>
                <w:rFonts w:eastAsia="Calibri" w:cs="Calibri" w:ascii="Calibri" w:hAnsi="Calibri" w:cstheme="minorHAnsi"/>
                <w:kern w:val="0"/>
                <w:sz w:val="22"/>
                <w:szCs w:val="22"/>
                <w:vertAlign w:val="superscript"/>
                <w:lang w:val="en-US" w:eastAsia="en-US" w:bidi="ar-SA"/>
              </w:rPr>
              <w:t>3</w:t>
            </w:r>
            <w:r>
              <w:rPr>
                <w:rFonts w:eastAsia="Calibri" w:cs="Calibri" w:ascii="Calibri" w:hAnsi="Calibri" w:cstheme="minorHAnsi"/>
                <w:kern w:val="0"/>
                <w:sz w:val="22"/>
                <w:szCs w:val="22"/>
                <w:lang w:val="en-US" w:eastAsia="en-US" w:bidi="ar-SA"/>
              </w:rPr>
              <w:t xml:space="preserve">, ruang vektor umum (riil), subruang, bebas linier, basis, dimensi, ruang baris, ruang kolom, ruang nul, </w:t>
            </w:r>
            <w:r>
              <w:rPr>
                <w:rFonts w:eastAsia="Calibri" w:cs="Calibri" w:ascii="Calibri" w:hAnsi="Calibri" w:cstheme="minorHAnsi"/>
                <w:i/>
                <w:kern w:val="0"/>
                <w:sz w:val="22"/>
                <w:szCs w:val="22"/>
                <w:lang w:val="en-US" w:eastAsia="en-US" w:bidi="ar-SA"/>
              </w:rPr>
              <w:t>rank</w:t>
            </w:r>
            <w:r>
              <w:rPr>
                <w:rFonts w:eastAsia="Calibri" w:cs="Calibri" w:ascii="Calibri" w:hAnsi="Calibri" w:cstheme="minorHAnsi"/>
                <w:kern w:val="0"/>
                <w:sz w:val="22"/>
                <w:szCs w:val="22"/>
                <w:lang w:val="en-US" w:eastAsia="en-US" w:bidi="ar-SA"/>
              </w:rPr>
              <w:t xml:space="preserve">, </w:t>
            </w:r>
            <w:r>
              <w:rPr>
                <w:rFonts w:eastAsia="Calibri" w:cs="Calibri" w:ascii="Calibri" w:hAnsi="Calibri" w:cstheme="minorHAnsi"/>
                <w:i/>
                <w:kern w:val="0"/>
                <w:sz w:val="22"/>
                <w:szCs w:val="22"/>
                <w:lang w:val="en-US" w:eastAsia="en-US" w:bidi="ar-SA"/>
              </w:rPr>
              <w:t>nullity</w:t>
            </w:r>
            <w:r>
              <w:rPr>
                <w:rFonts w:eastAsia="Calibri" w:cs="Calibri" w:ascii="Calibri" w:hAnsi="Calibri" w:cstheme="minorHAnsi"/>
                <w:kern w:val="0"/>
                <w:sz w:val="22"/>
                <w:szCs w:val="22"/>
                <w:lang w:val="en-US" w:eastAsia="en-US" w:bidi="ar-SA"/>
              </w:rPr>
              <w:t>, ruang hasil kali dalam (</w:t>
            </w:r>
            <w:r>
              <w:rPr>
                <w:rFonts w:eastAsia="Calibri" w:cs="Calibri" w:ascii="Calibri" w:hAnsi="Calibri" w:cstheme="minorHAnsi"/>
                <w:i/>
                <w:kern w:val="0"/>
                <w:sz w:val="22"/>
                <w:szCs w:val="22"/>
                <w:lang w:val="en-US" w:eastAsia="en-US" w:bidi="ar-SA"/>
              </w:rPr>
              <w:t>inner product space</w:t>
            </w:r>
            <w:r>
              <w:rPr>
                <w:rFonts w:eastAsia="Calibri" w:cs="Calibri" w:ascii="Calibri" w:hAnsi="Calibri" w:cstheme="minorHAnsi"/>
                <w:kern w:val="0"/>
                <w:sz w:val="22"/>
                <w:szCs w:val="22"/>
                <w:lang w:val="en-US" w:eastAsia="en-US" w:bidi="ar-SA"/>
              </w:rPr>
              <w:t xml:space="preserve">), sudut dan ortogonalitas dalam ruang hasil kali dalam, basis ortogonal dan ortonormal, proses Gram-Schmidt, nilai </w:t>
            </w:r>
            <w:r>
              <w:rPr>
                <w:rFonts w:eastAsia="Calibri" w:cs="Calibri" w:ascii="Calibri" w:hAnsi="Calibri" w:cstheme="minorHAnsi"/>
                <w:i/>
                <w:kern w:val="0"/>
                <w:sz w:val="22"/>
                <w:szCs w:val="22"/>
                <w:lang w:val="en-US" w:eastAsia="en-US" w:bidi="ar-SA"/>
              </w:rPr>
              <w:t>eigen</w:t>
            </w:r>
            <w:r>
              <w:rPr>
                <w:rFonts w:eastAsia="Calibri" w:cs="Calibri" w:ascii="Calibri" w:hAnsi="Calibri" w:cstheme="minorHAnsi"/>
                <w:kern w:val="0"/>
                <w:sz w:val="22"/>
                <w:szCs w:val="22"/>
                <w:lang w:val="en-US" w:eastAsia="en-US" w:bidi="ar-SA"/>
              </w:rPr>
              <w:t xml:space="preserve">, vektor </w:t>
            </w:r>
            <w:r>
              <w:rPr>
                <w:rFonts w:eastAsia="Calibri" w:cs="Calibri" w:ascii="Calibri" w:hAnsi="Calibri" w:cstheme="minorHAnsi"/>
                <w:i/>
                <w:kern w:val="0"/>
                <w:sz w:val="22"/>
                <w:szCs w:val="22"/>
                <w:lang w:val="en-US" w:eastAsia="en-US" w:bidi="ar-SA"/>
              </w:rPr>
              <w:t>eigen</w:t>
            </w:r>
            <w:r>
              <w:rPr>
                <w:rFonts w:eastAsia="Calibri" w:cs="Calibri" w:ascii="Calibri" w:hAnsi="Calibri" w:cstheme="minorHAnsi"/>
                <w:kern w:val="0"/>
                <w:sz w:val="22"/>
                <w:szCs w:val="22"/>
                <w:lang w:val="en-US" w:eastAsia="en-US" w:bidi="ar-SA"/>
              </w:rPr>
              <w:t xml:space="preserve"> dan ruang </w:t>
            </w:r>
            <w:r>
              <w:rPr>
                <w:rFonts w:eastAsia="Calibri" w:cs="Calibri" w:ascii="Calibri" w:hAnsi="Calibri" w:cstheme="minorHAnsi"/>
                <w:i/>
                <w:kern w:val="0"/>
                <w:sz w:val="22"/>
                <w:szCs w:val="22"/>
                <w:lang w:val="en-US" w:eastAsia="en-US" w:bidi="ar-SA"/>
              </w:rPr>
              <w:t>eigen</w:t>
            </w:r>
            <w:r>
              <w:rPr>
                <w:rFonts w:eastAsia="Calibri" w:cs="Calibri" w:ascii="Calibri" w:hAnsi="Calibri" w:cstheme="minorHAnsi"/>
                <w:kern w:val="0"/>
                <w:sz w:val="22"/>
                <w:szCs w:val="22"/>
                <w:lang w:val="en-US" w:eastAsia="en-US" w:bidi="ar-SA"/>
              </w:rPr>
              <w:t xml:space="preserve">, diagonalisasi matriks, transformasi linier umum, </w:t>
            </w:r>
            <w:r>
              <w:rPr>
                <w:rFonts w:eastAsia="Calibri" w:cs="Calibri" w:ascii="Calibri" w:hAnsi="Calibri" w:cstheme="minorHAnsi"/>
                <w:i/>
                <w:kern w:val="0"/>
                <w:sz w:val="22"/>
                <w:szCs w:val="22"/>
                <w:lang w:val="en-US" w:eastAsia="en-US" w:bidi="ar-SA"/>
              </w:rPr>
              <w:t>kernel</w:t>
            </w:r>
            <w:r>
              <w:rPr>
                <w:rFonts w:eastAsia="Calibri" w:cs="Calibri" w:ascii="Calibri" w:hAnsi="Calibri" w:cstheme="minorHAnsi"/>
                <w:kern w:val="0"/>
                <w:sz w:val="22"/>
                <w:szCs w:val="22"/>
                <w:lang w:val="en-US" w:eastAsia="en-US" w:bidi="ar-SA"/>
              </w:rPr>
              <w:t xml:space="preserve"> dan </w:t>
            </w:r>
            <w:r>
              <w:rPr>
                <w:rFonts w:eastAsia="Calibri" w:cs="Calibri" w:ascii="Calibri" w:hAnsi="Calibri" w:cstheme="minorHAnsi"/>
                <w:i/>
                <w:kern w:val="0"/>
                <w:sz w:val="22"/>
                <w:szCs w:val="22"/>
                <w:lang w:val="en-US" w:eastAsia="en-US" w:bidi="ar-SA"/>
              </w:rPr>
              <w:t>range</w:t>
            </w:r>
            <w:r>
              <w:rPr>
                <w:rFonts w:eastAsia="Calibri" w:cs="Calibri" w:ascii="Calibri" w:hAnsi="Calibri" w:cstheme="minorHAnsi"/>
                <w:kern w:val="0"/>
                <w:sz w:val="22"/>
                <w:szCs w:val="22"/>
                <w:lang w:val="en-US" w:eastAsia="en-US" w:bidi="ar-SA"/>
              </w:rPr>
              <w:t xml:space="preserve">, transformasi gabungan umum, invers transformasi linier, transformasi linier geometri di </w:t>
            </w:r>
            <w:r>
              <w:rPr>
                <w:rFonts w:eastAsia="Calibri" w:cs="Calibri" w:ascii="Calibri" w:hAnsi="Calibri" w:cstheme="minorHAnsi"/>
                <w:b/>
                <w:kern w:val="0"/>
                <w:sz w:val="22"/>
                <w:szCs w:val="22"/>
                <w:lang w:val="en-US" w:eastAsia="en-US" w:bidi="ar-SA"/>
              </w:rPr>
              <w:t>R</w:t>
            </w:r>
            <w:r>
              <w:rPr>
                <w:rFonts w:eastAsia="Calibri" w:cs="Calibri" w:ascii="Calibri" w:hAnsi="Calibri" w:cstheme="minorHAnsi"/>
                <w:kern w:val="0"/>
                <w:sz w:val="22"/>
                <w:szCs w:val="22"/>
                <w:vertAlign w:val="superscript"/>
                <w:lang w:val="en-US" w:eastAsia="en-US" w:bidi="ar-SA"/>
              </w:rPr>
              <w:t>2</w:t>
            </w:r>
            <w:r>
              <w:rPr>
                <w:rFonts w:eastAsia="Calibri" w:cs="Calibri" w:ascii="Calibri" w:hAnsi="Calibri" w:cstheme="minorHAnsi"/>
                <w:kern w:val="0"/>
                <w:sz w:val="22"/>
                <w:szCs w:val="22"/>
                <w:lang w:val="en-US" w:eastAsia="en-US" w:bidi="ar-SA"/>
              </w:rPr>
              <w:t xml:space="preserve"> dan </w:t>
            </w:r>
            <w:r>
              <w:rPr>
                <w:rFonts w:eastAsia="Calibri" w:cs="Calibri" w:ascii="Calibri" w:hAnsi="Calibri" w:cstheme="minorHAnsi"/>
                <w:b/>
                <w:kern w:val="0"/>
                <w:sz w:val="22"/>
                <w:szCs w:val="22"/>
                <w:lang w:val="en-US" w:eastAsia="en-US" w:bidi="ar-SA"/>
              </w:rPr>
              <w:t>R</w:t>
            </w:r>
            <w:r>
              <w:rPr>
                <w:rFonts w:eastAsia="Calibri" w:cs="Calibri" w:ascii="Calibri" w:hAnsi="Calibri" w:cstheme="minorHAnsi"/>
                <w:kern w:val="0"/>
                <w:sz w:val="22"/>
                <w:szCs w:val="22"/>
                <w:vertAlign w:val="superscript"/>
                <w:lang w:val="en-US" w:eastAsia="en-US" w:bidi="ar-SA"/>
              </w:rPr>
              <w:t>3</w:t>
            </w:r>
            <w:r>
              <w:rPr>
                <w:rFonts w:eastAsia="Calibri" w:cs="Calibri" w:ascii="Calibri" w:hAnsi="Calibri" w:cstheme="minorHAnsi"/>
                <w:kern w:val="0"/>
                <w:sz w:val="22"/>
                <w:szCs w:val="22"/>
                <w:lang w:val="en-US" w:eastAsia="en-US" w:bidi="ar-SA"/>
              </w:rPr>
              <w:t xml:space="preserve">, matriks transformasi, kontraksi, dilatasi, proyeksi, refleksi, rotasi, translasi, transformasi geometri gabungan, contoh aplikasi aljabar linier: teknik dan algoritma </w:t>
            </w:r>
            <w:r>
              <w:rPr>
                <w:rFonts w:eastAsia="Calibri" w:cs="Calibri" w:ascii="Calibri" w:hAnsi="Calibri" w:cstheme="minorHAnsi"/>
                <w:i/>
                <w:kern w:val="0"/>
                <w:sz w:val="22"/>
                <w:szCs w:val="22"/>
                <w:lang w:val="en-US" w:eastAsia="en-US" w:bidi="ar-SA"/>
              </w:rPr>
              <w:t>Google PageRank</w:t>
            </w:r>
            <w:r>
              <w:rPr>
                <w:rFonts w:eastAsia="Calibri" w:cs="Calibri" w:ascii="Calibri" w:hAnsi="Calibri" w:cstheme="minorHAnsi"/>
                <w:kern w:val="0"/>
                <w:sz w:val="22"/>
                <w:szCs w:val="22"/>
                <w:lang w:val="en-US" w:eastAsia="en-US" w:bidi="ar-SA"/>
              </w:rPr>
              <w:t>™.</w:t>
            </w:r>
          </w:p>
        </w:tc>
      </w:tr>
      <w:tr>
        <w:trPr>
          <w:trHeight w:val="345" w:hRule="atLeast"/>
        </w:trPr>
        <w:tc>
          <w:tcPr>
            <w:tcW w:w="226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Bahan Kajian: Materi Pembelajaran</w:t>
            </w:r>
          </w:p>
          <w:p>
            <w:pPr>
              <w:pStyle w:val="LOnormal"/>
              <w:widowControl w:val="false"/>
              <w:rPr>
                <w:rFonts w:ascii="Calibri" w:hAnsi="Calibri" w:eastAsia="Calibri" w:cs="Calibri"/>
                <w:b/>
                <w:b/>
                <w:sz w:val="22"/>
                <w:szCs w:val="22"/>
              </w:rPr>
            </w:pPr>
            <w:r>
              <w:rPr>
                <w:rFonts w:eastAsia="Calibri" w:cs="Calibri" w:ascii="Calibri" w:hAnsi="Calibri"/>
                <w:b/>
                <w:sz w:val="22"/>
                <w:szCs w:val="22"/>
              </w:rPr>
              <w:t>Learning Materials</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360" w:hanging="0"/>
              <w:contextualSpacing/>
              <w:jc w:val="both"/>
              <w:rPr>
                <w:rFonts w:ascii="Calibri" w:hAnsi="Calibri" w:eastAsia="Calibri" w:cs="Calibri"/>
                <w:kern w:val="0"/>
                <w:sz w:val="22"/>
                <w:szCs w:val="22"/>
                <w:lang w:val="en-US" w:eastAsia="en-US" w:bidi="ar-SA"/>
              </w:rPr>
            </w:pPr>
            <w:r>
              <w:rPr>
                <w:rFonts w:eastAsia="Calibri" w:cs="Calibri" w:ascii="Calibri" w:hAnsi="Calibri" w:cstheme="minorHAnsi"/>
                <w:kern w:val="0"/>
                <w:sz w:val="22"/>
                <w:szCs w:val="22"/>
                <w:lang w:val="en-US" w:eastAsia="en-US" w:bidi="ar-SA"/>
              </w:rPr>
              <w:t>Materi Pembelajaran/Pokok Bahasan:</w:t>
            </w:r>
          </w:p>
          <w:p>
            <w:pPr>
              <w:pStyle w:val="ListParagraph"/>
              <w:widowControl w:val="false"/>
              <w:numPr>
                <w:ilvl w:val="0"/>
                <w:numId w:val="3"/>
              </w:numPr>
              <w:spacing w:lineRule="auto" w:line="240" w:before="0" w:after="0"/>
              <w:contextualSpacing/>
              <w:jc w:val="both"/>
              <w:rPr>
                <w:rFonts w:ascii="Calibri" w:hAnsi="Calibri" w:eastAsia="Calibri" w:cs="Calibri"/>
                <w:kern w:val="0"/>
                <w:sz w:val="22"/>
                <w:szCs w:val="22"/>
                <w:lang w:val="en-US" w:eastAsia="en-US" w:bidi="ar-SA"/>
              </w:rPr>
            </w:pPr>
            <w:r>
              <w:rPr>
                <w:rFonts w:eastAsia="Calibri" w:cs="Calibri" w:ascii="Calibri" w:hAnsi="Calibri" w:cstheme="minorHAnsi"/>
                <w:kern w:val="0"/>
                <w:sz w:val="22"/>
                <w:szCs w:val="22"/>
                <w:lang w:val="en-US" w:eastAsia="en-US" w:bidi="ar-SA"/>
              </w:rPr>
              <w:t>Sistem Persamaan Linier (SPL)</w:t>
            </w:r>
          </w:p>
          <w:p>
            <w:pPr>
              <w:pStyle w:val="ListNumber"/>
              <w:widowControl w:val="false"/>
              <w:numPr>
                <w:ilvl w:val="0"/>
                <w:numId w:val="3"/>
              </w:numPr>
              <w:spacing w:lineRule="auto" w:line="240" w:before="0" w:after="0"/>
              <w:contextualSpacing/>
              <w:jc w:val="both"/>
              <w:rPr>
                <w:rFonts w:ascii="Calibri" w:hAnsi="Calibri" w:eastAsia="Calibri" w:cs="Calibri"/>
                <w:kern w:val="0"/>
                <w:sz w:val="22"/>
                <w:szCs w:val="22"/>
                <w:lang w:val="en-US" w:eastAsia="en-US" w:bidi="ar-SA"/>
              </w:rPr>
            </w:pPr>
            <w:r>
              <w:rPr>
                <w:rFonts w:eastAsia="Calibri" w:cs="Calibri" w:ascii="Calibri" w:hAnsi="Calibri" w:cstheme="minorHAnsi"/>
                <w:kern w:val="0"/>
                <w:sz w:val="22"/>
                <w:szCs w:val="22"/>
                <w:lang w:val="en-US" w:eastAsia="en-US" w:bidi="ar-SA"/>
              </w:rPr>
              <w:t>Solusi dari Sistem Persamaan Linier</w:t>
            </w:r>
          </w:p>
          <w:p>
            <w:pPr>
              <w:pStyle w:val="ListNumber"/>
              <w:widowControl w:val="false"/>
              <w:numPr>
                <w:ilvl w:val="0"/>
                <w:numId w:val="3"/>
              </w:numPr>
              <w:spacing w:lineRule="auto" w:line="240" w:before="0" w:after="0"/>
              <w:contextualSpacing/>
              <w:jc w:val="both"/>
              <w:rPr>
                <w:rFonts w:ascii="Calibri" w:hAnsi="Calibri" w:eastAsia="Calibri" w:cs="Calibri"/>
                <w:kern w:val="0"/>
                <w:sz w:val="22"/>
                <w:szCs w:val="22"/>
                <w:lang w:eastAsia="en-US" w:bidi="ar-SA"/>
              </w:rPr>
            </w:pPr>
            <w:r>
              <w:rPr>
                <w:rFonts w:eastAsia="Calibri" w:cs="Calibri" w:ascii="Calibri" w:hAnsi="Calibri" w:cstheme="minorHAnsi"/>
                <w:kern w:val="0"/>
                <w:sz w:val="22"/>
                <w:szCs w:val="22"/>
                <w:lang w:val="id-ID" w:eastAsia="en-US" w:bidi="ar-SA"/>
              </w:rPr>
              <w:t xml:space="preserve">Matriks dan </w:t>
            </w:r>
            <w:r>
              <w:rPr>
                <w:rFonts w:eastAsia="Calibri" w:cs="Calibri" w:ascii="Calibri" w:hAnsi="Calibri" w:cstheme="minorHAnsi"/>
                <w:kern w:val="0"/>
                <w:sz w:val="22"/>
                <w:szCs w:val="22"/>
                <w:lang w:eastAsia="en-US" w:bidi="ar-SA"/>
              </w:rPr>
              <w:t>O</w:t>
            </w:r>
            <w:r>
              <w:rPr>
                <w:rFonts w:eastAsia="Calibri" w:cs="Calibri" w:ascii="Calibri" w:hAnsi="Calibri" w:cstheme="minorHAnsi"/>
                <w:kern w:val="0"/>
                <w:sz w:val="22"/>
                <w:szCs w:val="22"/>
                <w:lang w:val="id-ID" w:eastAsia="en-US" w:bidi="ar-SA"/>
              </w:rPr>
              <w:t>perasinya</w:t>
            </w:r>
          </w:p>
          <w:p>
            <w:pPr>
              <w:pStyle w:val="ListNumber"/>
              <w:widowControl w:val="false"/>
              <w:numPr>
                <w:ilvl w:val="0"/>
                <w:numId w:val="3"/>
              </w:numPr>
              <w:spacing w:lineRule="auto" w:line="240" w:before="0" w:after="0"/>
              <w:contextualSpacing/>
              <w:jc w:val="both"/>
              <w:rPr>
                <w:rFonts w:ascii="Calibri" w:hAnsi="Calibri" w:eastAsia="Calibri" w:cs="Calibri"/>
                <w:kern w:val="0"/>
                <w:sz w:val="22"/>
                <w:szCs w:val="22"/>
                <w:lang w:val="en-US" w:eastAsia="en-US" w:bidi="ar-SA"/>
              </w:rPr>
            </w:pPr>
            <w:r>
              <w:rPr>
                <w:rFonts w:eastAsia="Calibri" w:cs="Calibri" w:ascii="Calibri" w:hAnsi="Calibri" w:cstheme="minorHAnsi"/>
                <w:kern w:val="0"/>
                <w:sz w:val="22"/>
                <w:szCs w:val="22"/>
                <w:lang w:val="en-US" w:eastAsia="en-US" w:bidi="ar-SA"/>
              </w:rPr>
              <w:t>Determinan</w:t>
            </w:r>
          </w:p>
          <w:p>
            <w:pPr>
              <w:pStyle w:val="ListNumber"/>
              <w:widowControl w:val="false"/>
              <w:numPr>
                <w:ilvl w:val="0"/>
                <w:numId w:val="3"/>
              </w:numPr>
              <w:spacing w:lineRule="auto" w:line="240" w:before="0" w:after="0"/>
              <w:contextualSpacing/>
              <w:jc w:val="both"/>
              <w:rPr>
                <w:rFonts w:ascii="Calibri" w:hAnsi="Calibri" w:eastAsia="Calibri" w:cs="Calibri"/>
                <w:kern w:val="0"/>
                <w:sz w:val="22"/>
                <w:szCs w:val="22"/>
                <w:lang w:val="en-US" w:eastAsia="en-US" w:bidi="ar-SA"/>
              </w:rPr>
            </w:pPr>
            <w:r>
              <w:rPr>
                <w:rFonts w:eastAsia="Calibri" w:cs="Calibri" w:ascii="Calibri" w:hAnsi="Calibri" w:cstheme="minorHAnsi"/>
                <w:kern w:val="0"/>
                <w:sz w:val="22"/>
                <w:szCs w:val="22"/>
                <w:lang w:val="en-US" w:eastAsia="en-US" w:bidi="ar-SA"/>
              </w:rPr>
              <w:t xml:space="preserve">Vektor di </w:t>
            </w:r>
            <w:r>
              <w:rPr>
                <w:rFonts w:eastAsia="Calibri" w:cs="Calibri" w:ascii="Calibri" w:hAnsi="Calibri" w:cstheme="minorHAnsi"/>
                <w:b/>
                <w:kern w:val="0"/>
                <w:sz w:val="22"/>
                <w:szCs w:val="22"/>
                <w:lang w:val="en-US" w:eastAsia="en-US" w:bidi="ar-SA"/>
              </w:rPr>
              <w:t>R</w:t>
            </w:r>
            <w:r>
              <w:rPr>
                <w:rFonts w:eastAsia="Calibri" w:cs="Calibri" w:ascii="Calibri" w:hAnsi="Calibri" w:cstheme="minorHAnsi"/>
                <w:kern w:val="0"/>
                <w:sz w:val="22"/>
                <w:szCs w:val="22"/>
                <w:vertAlign w:val="superscript"/>
                <w:lang w:val="en-US" w:eastAsia="en-US" w:bidi="ar-SA"/>
              </w:rPr>
              <w:t>2</w:t>
            </w:r>
            <w:r>
              <w:rPr>
                <w:rFonts w:eastAsia="Calibri" w:cs="Calibri" w:ascii="Calibri" w:hAnsi="Calibri" w:cstheme="minorHAnsi"/>
                <w:kern w:val="0"/>
                <w:sz w:val="22"/>
                <w:szCs w:val="22"/>
                <w:lang w:val="en-US" w:eastAsia="en-US" w:bidi="ar-SA"/>
              </w:rPr>
              <w:t xml:space="preserve"> dan </w:t>
            </w:r>
            <w:r>
              <w:rPr>
                <w:rFonts w:eastAsia="Calibri" w:cs="Calibri" w:ascii="Calibri" w:hAnsi="Calibri" w:cstheme="minorHAnsi"/>
                <w:b/>
                <w:kern w:val="0"/>
                <w:sz w:val="22"/>
                <w:szCs w:val="22"/>
                <w:lang w:val="en-US" w:eastAsia="en-US" w:bidi="ar-SA"/>
              </w:rPr>
              <w:t>R</w:t>
            </w:r>
            <w:r>
              <w:rPr>
                <w:rFonts w:eastAsia="Calibri" w:cs="Calibri" w:ascii="Calibri" w:hAnsi="Calibri" w:cstheme="minorHAnsi"/>
                <w:kern w:val="0"/>
                <w:sz w:val="22"/>
                <w:szCs w:val="22"/>
                <w:vertAlign w:val="superscript"/>
                <w:lang w:val="en-US" w:eastAsia="en-US" w:bidi="ar-SA"/>
              </w:rPr>
              <w:t>3</w:t>
            </w:r>
          </w:p>
          <w:p>
            <w:pPr>
              <w:pStyle w:val="ListNumber"/>
              <w:widowControl w:val="false"/>
              <w:numPr>
                <w:ilvl w:val="0"/>
                <w:numId w:val="3"/>
              </w:numPr>
              <w:spacing w:lineRule="auto" w:line="240" w:before="0" w:after="0"/>
              <w:contextualSpacing/>
              <w:jc w:val="both"/>
              <w:rPr>
                <w:rFonts w:ascii="Calibri" w:hAnsi="Calibri" w:eastAsia="Calibri" w:cs="Calibri"/>
                <w:kern w:val="0"/>
                <w:sz w:val="22"/>
                <w:szCs w:val="22"/>
                <w:lang w:val="en-US" w:eastAsia="en-US" w:bidi="ar-SA"/>
              </w:rPr>
            </w:pPr>
            <w:r>
              <w:rPr>
                <w:rFonts w:eastAsia="Calibri" w:cs="Calibri" w:ascii="Calibri" w:hAnsi="Calibri" w:cstheme="minorHAnsi"/>
                <w:kern w:val="0"/>
                <w:sz w:val="22"/>
                <w:szCs w:val="22"/>
                <w:lang w:val="en-US" w:eastAsia="en-US" w:bidi="ar-SA"/>
              </w:rPr>
              <w:t xml:space="preserve">Garis dan Bidang di </w:t>
            </w:r>
            <w:r>
              <w:rPr>
                <w:rFonts w:eastAsia="Calibri" w:cs="Calibri" w:ascii="Calibri" w:hAnsi="Calibri" w:cstheme="minorHAnsi"/>
                <w:b/>
                <w:kern w:val="0"/>
                <w:sz w:val="22"/>
                <w:szCs w:val="22"/>
                <w:lang w:val="en-US" w:eastAsia="en-US" w:bidi="ar-SA"/>
              </w:rPr>
              <w:t>R</w:t>
            </w:r>
            <w:r>
              <w:rPr>
                <w:rFonts w:eastAsia="Calibri" w:cs="Calibri" w:ascii="Calibri" w:hAnsi="Calibri" w:cstheme="minorHAnsi"/>
                <w:kern w:val="0"/>
                <w:sz w:val="22"/>
                <w:szCs w:val="22"/>
                <w:vertAlign w:val="superscript"/>
                <w:lang w:val="en-US" w:eastAsia="en-US" w:bidi="ar-SA"/>
              </w:rPr>
              <w:t>3</w:t>
            </w:r>
          </w:p>
          <w:p>
            <w:pPr>
              <w:pStyle w:val="ListNumber"/>
              <w:widowControl w:val="false"/>
              <w:numPr>
                <w:ilvl w:val="0"/>
                <w:numId w:val="3"/>
              </w:numPr>
              <w:spacing w:lineRule="auto" w:line="240" w:before="0" w:after="0"/>
              <w:contextualSpacing/>
              <w:jc w:val="both"/>
              <w:rPr>
                <w:rFonts w:ascii="Calibri" w:hAnsi="Calibri" w:eastAsia="Calibri" w:cs="Calibri"/>
                <w:kern w:val="0"/>
                <w:sz w:val="22"/>
                <w:szCs w:val="22"/>
                <w:lang w:val="en-US" w:eastAsia="en-US" w:bidi="ar-SA"/>
              </w:rPr>
            </w:pPr>
            <w:r>
              <w:rPr>
                <w:rFonts w:eastAsia="Calibri" w:cs="Calibri" w:ascii="Calibri" w:hAnsi="Calibri" w:cstheme="minorHAnsi"/>
                <w:kern w:val="0"/>
                <w:sz w:val="22"/>
                <w:szCs w:val="22"/>
                <w:lang w:val="en-US" w:eastAsia="en-US" w:bidi="ar-SA"/>
              </w:rPr>
              <w:t>Ruang Vektor Umum</w:t>
            </w:r>
          </w:p>
          <w:p>
            <w:pPr>
              <w:pStyle w:val="ListNumber"/>
              <w:widowControl w:val="false"/>
              <w:numPr>
                <w:ilvl w:val="0"/>
                <w:numId w:val="3"/>
              </w:numPr>
              <w:spacing w:lineRule="auto" w:line="240" w:before="0" w:after="0"/>
              <w:contextualSpacing/>
              <w:jc w:val="both"/>
              <w:rPr>
                <w:rFonts w:ascii="Calibri" w:hAnsi="Calibri" w:eastAsia="Calibri" w:cs="Calibri"/>
                <w:kern w:val="0"/>
                <w:sz w:val="22"/>
                <w:szCs w:val="22"/>
                <w:lang w:val="en-US" w:eastAsia="en-US" w:bidi="ar-SA"/>
              </w:rPr>
            </w:pPr>
            <w:r>
              <w:rPr>
                <w:rFonts w:eastAsia="Calibri" w:cs="Calibri" w:ascii="Calibri" w:hAnsi="Calibri" w:cstheme="minorHAnsi"/>
                <w:kern w:val="0"/>
                <w:sz w:val="22"/>
                <w:szCs w:val="22"/>
                <w:lang w:val="en-US" w:eastAsia="en-US" w:bidi="ar-SA"/>
              </w:rPr>
              <w:t>Vektor di Ruang Hasil Kali Dalam</w:t>
            </w:r>
          </w:p>
          <w:p>
            <w:pPr>
              <w:pStyle w:val="ListNumber"/>
              <w:widowControl w:val="false"/>
              <w:numPr>
                <w:ilvl w:val="0"/>
                <w:numId w:val="3"/>
              </w:numPr>
              <w:spacing w:lineRule="auto" w:line="240" w:before="0" w:after="0"/>
              <w:contextualSpacing/>
              <w:jc w:val="both"/>
              <w:rPr>
                <w:rFonts w:ascii="Calibri" w:hAnsi="Calibri" w:eastAsia="Calibri" w:cs="Calibri"/>
                <w:kern w:val="0"/>
                <w:sz w:val="22"/>
                <w:szCs w:val="22"/>
                <w:lang w:val="en-US" w:eastAsia="en-US" w:bidi="ar-SA"/>
              </w:rPr>
            </w:pPr>
            <w:r>
              <w:rPr>
                <w:rFonts w:eastAsia="Calibri" w:cs="Calibri" w:ascii="Calibri" w:hAnsi="Calibri" w:cstheme="minorHAnsi"/>
                <w:i/>
                <w:kern w:val="0"/>
                <w:sz w:val="22"/>
                <w:szCs w:val="22"/>
                <w:lang w:val="en-US" w:eastAsia="en-US" w:bidi="ar-SA"/>
              </w:rPr>
              <w:t>Eigenvalues</w:t>
            </w:r>
            <w:r>
              <w:rPr>
                <w:rFonts w:eastAsia="Calibri" w:cs="Calibri" w:ascii="Calibri" w:hAnsi="Calibri" w:cstheme="minorHAnsi"/>
                <w:kern w:val="0"/>
                <w:sz w:val="22"/>
                <w:szCs w:val="22"/>
                <w:lang w:val="en-US" w:eastAsia="en-US" w:bidi="ar-SA"/>
              </w:rPr>
              <w:t xml:space="preserve">, </w:t>
            </w:r>
            <w:r>
              <w:rPr>
                <w:rFonts w:eastAsia="Calibri" w:cs="Calibri" w:ascii="Calibri" w:hAnsi="Calibri" w:cstheme="minorHAnsi"/>
                <w:i/>
                <w:iCs/>
                <w:kern w:val="0"/>
                <w:sz w:val="22"/>
                <w:szCs w:val="22"/>
                <w:lang w:val="en-US" w:eastAsia="en-US" w:bidi="ar-SA"/>
              </w:rPr>
              <w:t>Eigenvectors</w:t>
            </w:r>
            <w:r>
              <w:rPr>
                <w:rFonts w:eastAsia="Calibri" w:cs="Calibri" w:ascii="Calibri" w:hAnsi="Calibri" w:cstheme="minorHAnsi"/>
                <w:kern w:val="0"/>
                <w:sz w:val="22"/>
                <w:szCs w:val="22"/>
                <w:lang w:val="en-US" w:eastAsia="en-US" w:bidi="ar-SA"/>
              </w:rPr>
              <w:t xml:space="preserve"> &amp; </w:t>
            </w:r>
            <w:r>
              <w:rPr>
                <w:rFonts w:eastAsia="Calibri" w:cs="Calibri" w:ascii="Calibri" w:hAnsi="Calibri" w:cstheme="minorHAnsi"/>
                <w:i/>
                <w:kern w:val="0"/>
                <w:sz w:val="22"/>
                <w:szCs w:val="22"/>
                <w:lang w:val="en-US" w:eastAsia="en-US" w:bidi="ar-SA"/>
              </w:rPr>
              <w:t>Eigenspaces</w:t>
            </w:r>
          </w:p>
          <w:p>
            <w:pPr>
              <w:pStyle w:val="ListNumber"/>
              <w:widowControl w:val="false"/>
              <w:numPr>
                <w:ilvl w:val="0"/>
                <w:numId w:val="3"/>
              </w:numPr>
              <w:spacing w:lineRule="auto" w:line="240" w:before="0" w:after="0"/>
              <w:contextualSpacing/>
              <w:jc w:val="both"/>
              <w:rPr>
                <w:rFonts w:ascii="Calibri" w:hAnsi="Calibri" w:eastAsia="Calibri" w:cs="Calibri"/>
                <w:iCs/>
                <w:kern w:val="0"/>
                <w:sz w:val="22"/>
                <w:szCs w:val="22"/>
                <w:lang w:val="en-US" w:eastAsia="en-US" w:bidi="ar-SA"/>
              </w:rPr>
            </w:pPr>
            <w:r>
              <w:rPr>
                <w:rFonts w:eastAsia="Calibri" w:cs="Calibri" w:ascii="Calibri" w:hAnsi="Calibri" w:cstheme="minorHAnsi"/>
                <w:iCs/>
                <w:kern w:val="0"/>
                <w:sz w:val="22"/>
                <w:szCs w:val="22"/>
                <w:lang w:val="en-US" w:eastAsia="en-US" w:bidi="ar-SA"/>
              </w:rPr>
              <w:t>Diagonalisasi Matriks</w:t>
            </w:r>
          </w:p>
          <w:p>
            <w:pPr>
              <w:pStyle w:val="ListNumber"/>
              <w:widowControl w:val="false"/>
              <w:numPr>
                <w:ilvl w:val="0"/>
                <w:numId w:val="3"/>
              </w:numPr>
              <w:spacing w:lineRule="auto" w:line="240" w:before="0" w:after="0"/>
              <w:contextualSpacing/>
              <w:jc w:val="both"/>
              <w:rPr>
                <w:rFonts w:ascii="Calibri" w:hAnsi="Calibri" w:eastAsia="Calibri" w:cs="Calibri"/>
                <w:kern w:val="0"/>
                <w:sz w:val="22"/>
                <w:szCs w:val="22"/>
                <w:lang w:val="en-US" w:eastAsia="en-US" w:bidi="ar-SA"/>
              </w:rPr>
            </w:pPr>
            <w:r>
              <w:rPr>
                <w:rFonts w:eastAsia="Calibri" w:cs="Calibri" w:ascii="Calibri" w:hAnsi="Calibri" w:cstheme="minorHAnsi"/>
                <w:kern w:val="0"/>
                <w:sz w:val="22"/>
                <w:szCs w:val="22"/>
                <w:lang w:val="en-US" w:eastAsia="en-US" w:bidi="ar-SA"/>
              </w:rPr>
              <w:t>Transformasi Linier</w:t>
            </w:r>
          </w:p>
          <w:p>
            <w:pPr>
              <w:pStyle w:val="ListNumber"/>
              <w:widowControl w:val="false"/>
              <w:numPr>
                <w:ilvl w:val="0"/>
                <w:numId w:val="3"/>
              </w:numPr>
              <w:spacing w:lineRule="auto" w:line="240" w:before="0" w:after="0"/>
              <w:contextualSpacing/>
              <w:jc w:val="both"/>
              <w:rPr>
                <w:rFonts w:ascii="Calibri" w:hAnsi="Calibri" w:eastAsia="Calibri" w:cs="Calibri"/>
                <w:kern w:val="0"/>
                <w:sz w:val="22"/>
                <w:szCs w:val="22"/>
                <w:lang w:val="en-US" w:eastAsia="en-US" w:bidi="ar-SA"/>
              </w:rPr>
            </w:pPr>
            <w:r>
              <w:rPr>
                <w:rFonts w:eastAsia="Calibri" w:cs="Calibri" w:ascii="Calibri" w:hAnsi="Calibri" w:cstheme="minorHAnsi"/>
                <w:kern w:val="0"/>
                <w:sz w:val="22"/>
                <w:szCs w:val="22"/>
                <w:lang w:val="en-US" w:eastAsia="en-US" w:bidi="ar-SA"/>
              </w:rPr>
              <w:t xml:space="preserve">Transformasi Linier Geometri di </w:t>
            </w:r>
            <w:r>
              <w:rPr>
                <w:rFonts w:eastAsia="Calibri" w:cs="Calibri" w:ascii="Calibri" w:hAnsi="Calibri" w:cstheme="minorHAnsi"/>
                <w:b/>
                <w:kern w:val="0"/>
                <w:sz w:val="22"/>
                <w:szCs w:val="22"/>
                <w:lang w:val="en-US" w:eastAsia="en-US" w:bidi="ar-SA"/>
              </w:rPr>
              <w:t>R</w:t>
            </w:r>
            <w:r>
              <w:rPr>
                <w:rFonts w:eastAsia="Calibri" w:cs="Calibri" w:ascii="Calibri" w:hAnsi="Calibri" w:cstheme="minorHAnsi"/>
                <w:kern w:val="0"/>
                <w:sz w:val="22"/>
                <w:szCs w:val="22"/>
                <w:vertAlign w:val="superscript"/>
                <w:lang w:val="en-US" w:eastAsia="en-US" w:bidi="ar-SA"/>
              </w:rPr>
              <w:t>2</w:t>
            </w:r>
            <w:r>
              <w:rPr>
                <w:rFonts w:eastAsia="Calibri" w:cs="Calibri" w:ascii="Calibri" w:hAnsi="Calibri" w:cstheme="minorHAnsi"/>
                <w:kern w:val="0"/>
                <w:sz w:val="22"/>
                <w:szCs w:val="22"/>
                <w:lang w:val="en-US" w:eastAsia="en-US" w:bidi="ar-SA"/>
              </w:rPr>
              <w:t xml:space="preserve"> dan </w:t>
            </w:r>
            <w:r>
              <w:rPr>
                <w:rFonts w:eastAsia="Calibri" w:cs="Calibri" w:ascii="Calibri" w:hAnsi="Calibri" w:cstheme="minorHAnsi"/>
                <w:b/>
                <w:kern w:val="0"/>
                <w:sz w:val="22"/>
                <w:szCs w:val="22"/>
                <w:lang w:val="en-US" w:eastAsia="en-US" w:bidi="ar-SA"/>
              </w:rPr>
              <w:t>R</w:t>
            </w:r>
            <w:r>
              <w:rPr>
                <w:rFonts w:eastAsia="Calibri" w:cs="Calibri" w:ascii="Calibri" w:hAnsi="Calibri" w:cstheme="minorHAnsi"/>
                <w:kern w:val="0"/>
                <w:sz w:val="22"/>
                <w:szCs w:val="22"/>
                <w:vertAlign w:val="superscript"/>
                <w:lang w:val="en-US" w:eastAsia="en-US" w:bidi="ar-SA"/>
              </w:rPr>
              <w:t>3</w:t>
            </w:r>
          </w:p>
          <w:p>
            <w:pPr>
              <w:pStyle w:val="ListNumber"/>
              <w:widowControl w:val="false"/>
              <w:numPr>
                <w:ilvl w:val="0"/>
                <w:numId w:val="3"/>
              </w:numPr>
              <w:spacing w:lineRule="auto" w:line="240" w:before="0" w:after="0"/>
              <w:contextualSpacing/>
              <w:jc w:val="both"/>
              <w:rPr>
                <w:rFonts w:ascii="Calibri" w:hAnsi="Calibri" w:eastAsia="Calibri" w:cs="Calibri"/>
                <w:color w:val="000000"/>
                <w:sz w:val="22"/>
                <w:szCs w:val="22"/>
              </w:rPr>
            </w:pPr>
            <w:r>
              <w:rPr>
                <w:rFonts w:eastAsia="Calibri" w:cs="Calibri" w:ascii="Calibri" w:hAnsi="Calibri" w:cstheme="minorHAnsi"/>
                <w:color w:val="000000"/>
                <w:kern w:val="0"/>
                <w:sz w:val="22"/>
                <w:szCs w:val="22"/>
                <w:lang w:eastAsia="en-US" w:bidi="ar-SA"/>
              </w:rPr>
              <w:t xml:space="preserve">Aplikasi Aljabar Linier: Teknik dan algoritma </w:t>
            </w:r>
            <w:r>
              <w:rPr>
                <w:rFonts w:eastAsia="Calibri" w:cs="Calibri" w:ascii="Calibri" w:hAnsi="Calibri" w:cstheme="minorHAnsi"/>
                <w:i/>
                <w:color w:val="000000"/>
                <w:kern w:val="0"/>
                <w:sz w:val="22"/>
                <w:szCs w:val="22"/>
                <w:lang w:eastAsia="en-US" w:bidi="ar-SA"/>
              </w:rPr>
              <w:t>Google</w:t>
            </w:r>
            <w:r>
              <w:rPr>
                <w:rFonts w:eastAsia="Calibri" w:cs="Calibri" w:ascii="Calibri" w:hAnsi="Calibri" w:cstheme="minorHAnsi"/>
                <w:color w:val="000000"/>
                <w:kern w:val="0"/>
                <w:sz w:val="22"/>
                <w:szCs w:val="22"/>
                <w:lang w:eastAsia="en-US" w:bidi="ar-SA"/>
              </w:rPr>
              <w:t xml:space="preserve"> </w:t>
            </w:r>
            <w:r>
              <w:rPr>
                <w:rFonts w:eastAsia="Calibri" w:cs="Calibri" w:ascii="Calibri" w:hAnsi="Calibri" w:cstheme="minorHAnsi"/>
                <w:i/>
                <w:color w:val="000000"/>
                <w:kern w:val="0"/>
                <w:sz w:val="22"/>
                <w:szCs w:val="22"/>
                <w:lang w:eastAsia="en-US" w:bidi="ar-SA"/>
              </w:rPr>
              <w:t>PageRank</w:t>
            </w:r>
            <w:r>
              <w:rPr>
                <w:rFonts w:eastAsia="Calibri" w:cs="Calibri" w:ascii="Calibri" w:hAnsi="Calibri" w:cstheme="minorHAnsi"/>
                <w:color w:val="000000"/>
                <w:kern w:val="0"/>
                <w:sz w:val="22"/>
                <w:szCs w:val="22"/>
                <w:lang w:eastAsia="en-US" w:bidi="ar-SA"/>
              </w:rPr>
              <w:t>™</w:t>
            </w:r>
          </w:p>
        </w:tc>
      </w:tr>
      <w:tr>
        <w:trPr/>
        <w:tc>
          <w:tcPr>
            <w:tcW w:w="2267" w:type="dxa"/>
            <w:vMerge w:val="restart"/>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Pustaka</w:t>
            </w:r>
          </w:p>
          <w:p>
            <w:pPr>
              <w:pStyle w:val="LOnormal"/>
              <w:widowControl w:val="false"/>
              <w:rPr>
                <w:rFonts w:ascii="Calibri" w:hAnsi="Calibri" w:eastAsia="Calibri" w:cs="Calibri"/>
                <w:b/>
                <w:b/>
                <w:sz w:val="22"/>
                <w:szCs w:val="22"/>
              </w:rPr>
            </w:pPr>
            <w:r>
              <w:rPr>
                <w:rFonts w:eastAsia="Calibri" w:cs="Calibri" w:ascii="Calibri" w:hAnsi="Calibri"/>
                <w:b/>
                <w:sz w:val="22"/>
                <w:szCs w:val="22"/>
              </w:rPr>
              <w:t>References</w:t>
            </w:r>
          </w:p>
        </w:tc>
        <w:tc>
          <w:tcPr>
            <w:tcW w:w="2376"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ind w:left="26" w:hanging="0"/>
              <w:rPr>
                <w:rFonts w:ascii="Calibri" w:hAnsi="Calibri" w:eastAsia="Calibri" w:cs="Calibri"/>
                <w:b/>
                <w:b/>
                <w:sz w:val="22"/>
                <w:szCs w:val="22"/>
              </w:rPr>
            </w:pPr>
            <w:r>
              <w:rPr>
                <w:rFonts w:eastAsia="Calibri" w:cs="Calibri" w:ascii="Calibri" w:hAnsi="Calibri"/>
                <w:b/>
                <w:sz w:val="22"/>
                <w:szCs w:val="22"/>
              </w:rPr>
              <w:t>Utama:</w:t>
            </w:r>
          </w:p>
          <w:p>
            <w:pPr>
              <w:pStyle w:val="LOnormal"/>
              <w:widowControl w:val="false"/>
              <w:ind w:left="26" w:hanging="0"/>
              <w:rPr>
                <w:rFonts w:ascii="Calibri" w:hAnsi="Calibri" w:eastAsia="Calibri" w:cs="Calibri"/>
                <w:b/>
                <w:b/>
                <w:sz w:val="22"/>
                <w:szCs w:val="22"/>
              </w:rPr>
            </w:pPr>
            <w:r>
              <w:rPr>
                <w:rFonts w:eastAsia="Calibri" w:cs="Calibri" w:ascii="Calibri" w:hAnsi="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4"/>
              </w:numPr>
              <w:suppressAutoHyphens w:val="true"/>
              <w:spacing w:lineRule="auto" w:line="240" w:before="0" w:after="0"/>
              <w:contextualSpacing/>
              <w:jc w:val="both"/>
              <w:rPr>
                <w:rFonts w:cs="Calibri" w:cstheme="minorHAnsi"/>
                <w:lang w:val="en-ID"/>
              </w:rPr>
            </w:pPr>
            <w:r>
              <w:rPr>
                <w:rFonts w:eastAsia="Calibri" w:cs="Calibri" w:ascii="Calibri" w:hAnsi="Calibri" w:cstheme="minorHAnsi"/>
                <w:kern w:val="0"/>
                <w:sz w:val="24"/>
                <w:szCs w:val="24"/>
                <w:lang w:eastAsia="en-US" w:bidi="ar-SA"/>
              </w:rPr>
              <w:t xml:space="preserve">[HA] Howard Anton, Chris Rorres, Anton Kaul. (2019). </w:t>
            </w:r>
            <w:r>
              <w:rPr>
                <w:rFonts w:eastAsia="Calibri" w:cs="Calibri" w:ascii="Calibri" w:hAnsi="Calibri" w:cstheme="minorHAnsi"/>
                <w:i/>
                <w:iCs/>
                <w:kern w:val="0"/>
                <w:sz w:val="24"/>
                <w:szCs w:val="24"/>
                <w:lang w:eastAsia="en-US" w:bidi="ar-SA"/>
              </w:rPr>
              <w:t>Elementary Linear Algebra</w:t>
            </w:r>
            <w:r>
              <w:rPr>
                <w:rFonts w:eastAsia="Calibri" w:cs="Calibri" w:ascii="Calibri" w:hAnsi="Calibri" w:cstheme="minorHAnsi"/>
                <w:kern w:val="0"/>
                <w:sz w:val="24"/>
                <w:szCs w:val="24"/>
                <w:lang w:eastAsia="en-US" w:bidi="ar-SA"/>
              </w:rPr>
              <w:t xml:space="preserve">: </w:t>
            </w:r>
            <w:r>
              <w:rPr>
                <w:rFonts w:eastAsia="Calibri" w:cs="Calibri" w:ascii="Calibri" w:hAnsi="Calibri" w:cstheme="minorHAnsi"/>
                <w:i/>
                <w:iCs/>
                <w:kern w:val="0"/>
                <w:sz w:val="24"/>
                <w:szCs w:val="24"/>
                <w:lang w:eastAsia="en-US" w:bidi="ar-SA"/>
              </w:rPr>
              <w:t>Applications Version</w:t>
            </w:r>
            <w:r>
              <w:rPr>
                <w:rFonts w:eastAsia="Calibri" w:cs="Calibri" w:ascii="Calibri" w:hAnsi="Calibri" w:cstheme="minorHAnsi"/>
                <w:kern w:val="0"/>
                <w:sz w:val="24"/>
                <w:szCs w:val="24"/>
                <w:lang w:eastAsia="en-US" w:bidi="ar-SA"/>
              </w:rPr>
              <w:t xml:space="preserve">, </w:t>
            </w:r>
            <w:r>
              <w:rPr>
                <w:rFonts w:eastAsia="Calibri" w:cs="Calibri" w:ascii="Calibri" w:hAnsi="Calibri" w:cstheme="minorHAnsi"/>
                <w:i/>
                <w:iCs/>
                <w:kern w:val="0"/>
                <w:sz w:val="24"/>
                <w:szCs w:val="24"/>
                <w:lang w:eastAsia="en-US" w:bidi="ar-SA"/>
              </w:rPr>
              <w:t>12</w:t>
            </w:r>
            <w:r>
              <w:rPr>
                <w:rFonts w:eastAsia="Calibri" w:cs="Calibri" w:ascii="Calibri" w:hAnsi="Calibri" w:cstheme="minorHAnsi"/>
                <w:i/>
                <w:iCs/>
                <w:kern w:val="0"/>
                <w:sz w:val="24"/>
                <w:szCs w:val="24"/>
                <w:vertAlign w:val="superscript"/>
                <w:lang w:eastAsia="en-US" w:bidi="ar-SA"/>
              </w:rPr>
              <w:t>th</w:t>
            </w:r>
            <w:r>
              <w:rPr>
                <w:rFonts w:eastAsia="Calibri" w:cs="Calibri" w:ascii="Calibri" w:hAnsi="Calibri" w:cstheme="minorHAnsi"/>
                <w:i/>
                <w:iCs/>
                <w:kern w:val="0"/>
                <w:sz w:val="24"/>
                <w:szCs w:val="24"/>
                <w:lang w:eastAsia="en-US" w:bidi="ar-SA"/>
              </w:rPr>
              <w:t xml:space="preserve"> edition</w:t>
            </w:r>
            <w:r>
              <w:rPr>
                <w:rFonts w:eastAsia="Calibri" w:cs="Calibri" w:ascii="Calibri" w:hAnsi="Calibri" w:cstheme="minorHAnsi"/>
                <w:kern w:val="0"/>
                <w:sz w:val="24"/>
                <w:szCs w:val="24"/>
                <w:lang w:eastAsia="en-US" w:bidi="ar-SA"/>
              </w:rPr>
              <w:t>. New York: Wiley.</w:t>
            </w:r>
          </w:p>
          <w:p>
            <w:pPr>
              <w:pStyle w:val="ListParagraph"/>
              <w:widowControl w:val="false"/>
              <w:numPr>
                <w:ilvl w:val="0"/>
                <w:numId w:val="4"/>
              </w:numPr>
              <w:suppressAutoHyphens w:val="true"/>
              <w:spacing w:lineRule="auto" w:line="240" w:before="0" w:after="0"/>
              <w:contextualSpacing/>
              <w:jc w:val="both"/>
              <w:rPr>
                <w:rFonts w:cs="Calibri" w:cstheme="minorHAnsi"/>
                <w:lang w:val="en-ID"/>
              </w:rPr>
            </w:pPr>
            <w:r>
              <w:rPr>
                <w:rFonts w:eastAsia="Calibri" w:cs="Calibri" w:ascii="Calibri" w:hAnsi="Calibri" w:cstheme="minorHAnsi"/>
                <w:kern w:val="0"/>
                <w:sz w:val="24"/>
                <w:szCs w:val="24"/>
                <w:lang w:eastAsia="en-US" w:bidi="ar-SA"/>
              </w:rPr>
              <w:t xml:space="preserve">[RL] Ron Larson. (2017). </w:t>
            </w:r>
            <w:r>
              <w:rPr>
                <w:rFonts w:eastAsia="Calibri" w:cs="Calibri" w:ascii="Calibri" w:hAnsi="Calibri" w:cstheme="minorHAnsi"/>
                <w:i/>
                <w:iCs/>
                <w:kern w:val="0"/>
                <w:sz w:val="24"/>
                <w:szCs w:val="24"/>
                <w:lang w:eastAsia="en-US" w:bidi="ar-SA"/>
              </w:rPr>
              <w:t>Elementary Linear Algebra, 8</w:t>
            </w:r>
            <w:r>
              <w:rPr>
                <w:rFonts w:eastAsia="Calibri" w:cs="Calibri" w:ascii="Calibri" w:hAnsi="Calibri" w:cstheme="minorHAnsi"/>
                <w:i/>
                <w:iCs/>
                <w:kern w:val="0"/>
                <w:sz w:val="24"/>
                <w:szCs w:val="24"/>
                <w:vertAlign w:val="superscript"/>
                <w:lang w:eastAsia="en-US" w:bidi="ar-SA"/>
              </w:rPr>
              <w:t>th</w:t>
            </w:r>
            <w:r>
              <w:rPr>
                <w:rFonts w:eastAsia="Calibri" w:cs="Calibri" w:ascii="Calibri" w:hAnsi="Calibri" w:cstheme="minorHAnsi"/>
                <w:i/>
                <w:iCs/>
                <w:kern w:val="0"/>
                <w:sz w:val="24"/>
                <w:szCs w:val="24"/>
                <w:lang w:eastAsia="en-US" w:bidi="ar-SA"/>
              </w:rPr>
              <w:t xml:space="preserve"> edition</w:t>
            </w:r>
            <w:r>
              <w:rPr>
                <w:rFonts w:eastAsia="Calibri" w:cs="Calibri" w:ascii="Calibri" w:hAnsi="Calibri" w:cstheme="minorHAnsi"/>
                <w:kern w:val="0"/>
                <w:sz w:val="24"/>
                <w:szCs w:val="24"/>
                <w:lang w:eastAsia="en-US" w:bidi="ar-SA"/>
              </w:rPr>
              <w:t>. Boston: Cengage Learning</w:t>
            </w:r>
          </w:p>
          <w:p>
            <w:pPr>
              <w:pStyle w:val="ListParagraph"/>
              <w:widowControl w:val="false"/>
              <w:numPr>
                <w:ilvl w:val="0"/>
                <w:numId w:val="4"/>
              </w:numPr>
              <w:suppressAutoHyphens w:val="true"/>
              <w:spacing w:lineRule="auto" w:line="240" w:before="0" w:after="0"/>
              <w:contextualSpacing/>
              <w:jc w:val="both"/>
              <w:rPr>
                <w:rFonts w:cs="Calibri" w:cstheme="minorHAnsi"/>
                <w:lang w:val="en-ID"/>
              </w:rPr>
            </w:pPr>
            <w:r>
              <w:rPr>
                <w:rFonts w:eastAsia="Calibri" w:cs="Calibri" w:ascii="Calibri" w:hAnsi="Calibri" w:cstheme="minorHAnsi"/>
                <w:b w:val="false"/>
                <w:bCs w:val="false"/>
                <w:kern w:val="0"/>
                <w:sz w:val="24"/>
                <w:szCs w:val="24"/>
                <w:lang w:val="en-ID" w:eastAsia="en-US" w:bidi="ar-SA"/>
              </w:rPr>
              <w:t xml:space="preserve">[KS] </w:t>
            </w:r>
            <w:r>
              <w:rPr>
                <w:rFonts w:eastAsia="Calibri" w:cs="Calibri" w:ascii="Calibri" w:hAnsi="Calibri" w:cstheme="minorHAnsi"/>
                <w:b w:val="false"/>
                <w:bCs w:val="false"/>
                <w:kern w:val="0"/>
                <w:sz w:val="24"/>
                <w:szCs w:val="24"/>
                <w:lang w:eastAsia="en-US" w:bidi="ar-SA"/>
              </w:rPr>
              <w:t xml:space="preserve">Kuldeep Singh. (2014). </w:t>
            </w:r>
            <w:r>
              <w:rPr>
                <w:rFonts w:eastAsia="Calibri" w:cs="Calibri" w:ascii="Calibri" w:hAnsi="Calibri" w:cstheme="minorHAnsi"/>
                <w:b w:val="false"/>
                <w:bCs w:val="false"/>
                <w:i/>
                <w:iCs/>
                <w:kern w:val="0"/>
                <w:sz w:val="24"/>
                <w:szCs w:val="24"/>
                <w:lang w:eastAsia="en-US" w:bidi="ar-SA"/>
              </w:rPr>
              <w:t>Linear Algebra Step by Step</w:t>
            </w:r>
            <w:r>
              <w:rPr>
                <w:rFonts w:eastAsia="Calibri" w:cs="Calibri" w:ascii="Calibri" w:hAnsi="Calibri" w:cstheme="minorHAnsi"/>
                <w:b w:val="false"/>
                <w:bCs w:val="false"/>
                <w:kern w:val="0"/>
                <w:sz w:val="24"/>
                <w:szCs w:val="24"/>
                <w:lang w:eastAsia="en-US" w:bidi="ar-SA"/>
              </w:rPr>
              <w:t>. Oxford: Oxford University Press.</w:t>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LOnormal"/>
              <w:widowControl w:val="false"/>
              <w:ind w:left="315" w:hanging="0"/>
              <w:rPr>
                <w:rFonts w:ascii="Calibri" w:hAnsi="Calibri" w:eastAsia="Calibri" w:cs="Calibri"/>
                <w:color w:val="000000"/>
                <w:sz w:val="22"/>
                <w:szCs w:val="22"/>
              </w:rPr>
            </w:pPr>
            <w:r>
              <w:rPr>
                <w:rFonts w:eastAsia="Calibri" w:cs="Calibri" w:ascii="Calibri" w:hAnsi="Calibri"/>
                <w:color w:val="000000"/>
                <w:sz w:val="22"/>
                <w:szCs w:val="22"/>
              </w:rPr>
            </w:r>
          </w:p>
        </w:tc>
      </w:tr>
      <w:tr>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color w:val="000000"/>
                <w:sz w:val="22"/>
                <w:szCs w:val="22"/>
              </w:rPr>
            </w:pPr>
            <w:r>
              <w:rPr>
                <w:rFonts w:eastAsia="Calibri" w:cs="Calibri" w:ascii="Calibri" w:hAnsi="Calibri"/>
                <w:color w:val="000000"/>
                <w:sz w:val="22"/>
                <w:szCs w:val="22"/>
              </w:rPr>
            </w:r>
          </w:p>
        </w:tc>
        <w:tc>
          <w:tcPr>
            <w:tcW w:w="2376" w:type="dxa"/>
            <w:gridSpan w:val="2"/>
            <w:tcBorders>
              <w:top w:val="single" w:sz="8"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b/>
                <w:color w:val="000000"/>
                <w:sz w:val="22"/>
                <w:szCs w:val="22"/>
              </w:rPr>
            </w:pPr>
            <w:r>
              <w:rPr>
                <w:rFonts w:eastAsia="Calibri" w:cs="Calibri" w:ascii="Calibri" w:hAnsi="Calibri"/>
                <w:b/>
                <w:color w:val="000000"/>
                <w:sz w:val="22"/>
                <w:szCs w:val="22"/>
              </w:rPr>
              <w:t>Pendukung:</w:t>
            </w:r>
          </w:p>
          <w:p>
            <w:pPr>
              <w:pStyle w:val="LOnormal"/>
              <w:widowControl w:val="false"/>
              <w:rPr>
                <w:rFonts w:ascii="Calibri" w:hAnsi="Calibri" w:eastAsia="Calibri" w:cs="Calibri"/>
                <w:b/>
                <w:b/>
                <w:sz w:val="22"/>
                <w:szCs w:val="22"/>
              </w:rPr>
            </w:pPr>
            <w:r>
              <w:rPr>
                <w:rFonts w:eastAsia="Calibri" w:cs="Calibri" w:ascii="Calibri" w:hAnsi="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w:t>
            </w:r>
          </w:p>
        </w:tc>
      </w:tr>
      <w:tr>
        <w:trPr>
          <w:trHeight w:val="377" w:hRule="atLeast"/>
        </w:trPr>
        <w:tc>
          <w:tcPr>
            <w:tcW w:w="2267" w:type="dxa"/>
            <w:vMerge w:val="continue"/>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sz w:val="22"/>
                <w:szCs w:val="22"/>
              </w:rPr>
            </w:pPr>
            <w:r>
              <w:rPr>
                <w:rFonts w:eastAsia="Calibri" w:cs="Calibri" w:ascii="Calibri" w:hAnsi="Calibri"/>
                <w:sz w:val="22"/>
                <w:szCs w:val="22"/>
              </w:rPr>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LOnormal"/>
              <w:widowControl w:val="false"/>
              <w:tabs>
                <w:tab w:val="clear" w:pos="720"/>
                <w:tab w:val="left" w:pos="0" w:leader="none"/>
              </w:tabs>
              <w:rPr>
                <w:rFonts w:ascii="Calibri" w:hAnsi="Calibri" w:eastAsia="Calibri" w:cs="Calibri"/>
                <w:sz w:val="22"/>
                <w:szCs w:val="22"/>
              </w:rPr>
            </w:pPr>
            <w:r>
              <w:rPr>
                <w:rFonts w:eastAsia="Calibri" w:cs="Calibri" w:ascii="Calibri" w:hAnsi="Calibri"/>
                <w:sz w:val="22"/>
                <w:szCs w:val="22"/>
              </w:rPr>
            </w:r>
          </w:p>
        </w:tc>
      </w:tr>
      <w:tr>
        <w:trPr/>
        <w:tc>
          <w:tcPr>
            <w:tcW w:w="226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Dosen Pengampu</w:t>
            </w:r>
          </w:p>
          <w:p>
            <w:pPr>
              <w:pStyle w:val="LOnormal"/>
              <w:widowControl w:val="false"/>
              <w:rPr>
                <w:rFonts w:ascii="Calibri" w:hAnsi="Calibri" w:eastAsia="Calibri" w:cs="Calibri"/>
                <w:b/>
                <w:b/>
                <w:sz w:val="22"/>
                <w:szCs w:val="22"/>
              </w:rPr>
            </w:pPr>
            <w:r>
              <w:rPr>
                <w:rFonts w:eastAsia="Calibri" w:cs="Calibri" w:ascii="Calibri" w:hAnsi="Calibri"/>
                <w:b/>
                <w:sz w:val="22"/>
                <w:szCs w:val="22"/>
              </w:rPr>
              <w:t>Lecturers</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b w:val="false"/>
                <w:b w:val="false"/>
                <w:bCs w:val="false"/>
                <w:color w:val="000000"/>
                <w:sz w:val="22"/>
                <w:szCs w:val="22"/>
              </w:rPr>
            </w:pPr>
            <w:r>
              <w:rPr>
                <w:rFonts w:eastAsia="Calibri" w:cs="Calibri" w:ascii="Calibri" w:hAnsi="Calibri"/>
                <w:b w:val="false"/>
                <w:bCs w:val="false"/>
                <w:color w:val="000000"/>
                <w:sz w:val="22"/>
                <w:szCs w:val="22"/>
              </w:rPr>
              <w:t>Andreas Widjaja, S.Si., M.Sc., Ph.D.</w:t>
            </w:r>
          </w:p>
          <w:p>
            <w:pPr>
              <w:pStyle w:val="LOnormal"/>
              <w:widowControl w:val="false"/>
              <w:rPr>
                <w:rFonts w:ascii="Calibri" w:hAnsi="Calibri" w:eastAsia="Calibri" w:cs="Calibri"/>
                <w:color w:val="000000"/>
                <w:sz w:val="22"/>
                <w:szCs w:val="22"/>
              </w:rPr>
            </w:pPr>
            <w:r>
              <w:rPr>
                <w:rFonts w:eastAsia="Calibri" w:cs="Calibri" w:ascii="Calibri" w:hAnsi="Calibri"/>
                <w:color w:val="000000"/>
                <w:sz w:val="22"/>
                <w:szCs w:val="22"/>
              </w:rPr>
            </w:r>
          </w:p>
        </w:tc>
      </w:tr>
      <w:tr>
        <w:trPr/>
        <w:tc>
          <w:tcPr>
            <w:tcW w:w="226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Matakuliah syarat</w:t>
            </w:r>
          </w:p>
          <w:p>
            <w:pPr>
              <w:pStyle w:val="LOnormal"/>
              <w:widowControl w:val="false"/>
              <w:rPr>
                <w:rFonts w:ascii="Calibri" w:hAnsi="Calibri" w:eastAsia="Calibri" w:cs="Calibri"/>
                <w:b/>
                <w:b/>
                <w:sz w:val="22"/>
                <w:szCs w:val="22"/>
              </w:rPr>
            </w:pPr>
            <w:r>
              <w:rPr>
                <w:rFonts w:eastAsia="Calibri" w:cs="Calibri" w:ascii="Calibri" w:hAnsi="Calibri"/>
                <w:b/>
                <w:sz w:val="22"/>
                <w:szCs w:val="22"/>
              </w:rPr>
              <w:t>Requirements course</w:t>
            </w:r>
          </w:p>
        </w:tc>
        <w:tc>
          <w:tcPr>
            <w:tcW w:w="13324" w:type="dxa"/>
            <w:gridSpan w:val="11"/>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sz w:val="22"/>
                <w:szCs w:val="22"/>
              </w:rPr>
            </w:pPr>
            <w:r>
              <w:rPr>
                <w:rFonts w:eastAsia="Calibri" w:cs="Calibri" w:ascii="Calibri" w:hAnsi="Calibri"/>
                <w:sz w:val="22"/>
                <w:szCs w:val="22"/>
              </w:rPr>
              <w:t>-</w:t>
            </w:r>
          </w:p>
        </w:tc>
      </w:tr>
    </w:tbl>
    <w:p>
      <w:pPr>
        <w:pStyle w:val="LOnormal"/>
        <w:tabs>
          <w:tab w:val="clear" w:pos="720"/>
          <w:tab w:val="left" w:pos="900" w:leader="none"/>
          <w:tab w:val="left" w:pos="5040" w:leader="none"/>
          <w:tab w:val="left" w:pos="5400" w:leader="none"/>
        </w:tabs>
        <w:rPr>
          <w:rFonts w:ascii="Calibri" w:hAnsi="Calibri" w:eastAsia="Calibri" w:cs="Calibri"/>
          <w:b/>
          <w:b/>
          <w:u w:val="single"/>
        </w:rPr>
      </w:pPr>
      <w:r>
        <w:rPr>
          <w:rFonts w:eastAsia="Calibri" w:cs="Calibri" w:ascii="Calibri" w:hAnsi="Calibri"/>
          <w:b/>
          <w:u w:val="single"/>
        </w:rPr>
      </w:r>
    </w:p>
    <w:tbl>
      <w:tblPr>
        <w:tblStyle w:val="Table3"/>
        <w:tblW w:w="15453" w:type="dxa"/>
        <w:jc w:val="left"/>
        <w:tblInd w:w="-998" w:type="dxa"/>
        <w:tblLayout w:type="fixed"/>
        <w:tblCellMar>
          <w:top w:w="0" w:type="dxa"/>
          <w:left w:w="108" w:type="dxa"/>
          <w:bottom w:w="0" w:type="dxa"/>
          <w:right w:w="108" w:type="dxa"/>
        </w:tblCellMar>
        <w:tblLook w:val="0000"/>
      </w:tblPr>
      <w:tblGrid>
        <w:gridCol w:w="737"/>
        <w:gridCol w:w="2523"/>
        <w:gridCol w:w="2519"/>
        <w:gridCol w:w="2415"/>
        <w:gridCol w:w="2341"/>
        <w:gridCol w:w="2233"/>
        <w:gridCol w:w="1376"/>
        <w:gridCol w:w="1307"/>
      </w:tblGrid>
      <w:tr>
        <w:trPr>
          <w:trHeight w:val="839" w:hRule="atLeast"/>
        </w:trPr>
        <w:tc>
          <w:tcPr>
            <w:tcW w:w="737"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Mg Ke-</w:t>
            </w:r>
          </w:p>
          <w:p>
            <w:pPr>
              <w:pStyle w:val="LOnormal"/>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Week</w:t>
            </w:r>
          </w:p>
        </w:tc>
        <w:tc>
          <w:tcPr>
            <w:tcW w:w="2523" w:type="dxa"/>
            <w:vMerge w:val="restart"/>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 xml:space="preserve">Kemampuan akhir tiap tahapan belajar </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(Sub-CPMK)</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Expected ability of each learning stage (Sub-CLO)</w:t>
            </w:r>
          </w:p>
        </w:tc>
        <w:tc>
          <w:tcPr>
            <w:tcW w:w="4934" w:type="dxa"/>
            <w:gridSpan w:val="2"/>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Penilaian</w:t>
            </w:r>
          </w:p>
          <w:p>
            <w:pPr>
              <w:pStyle w:val="LOnormal"/>
              <w:widowControl w:val="false"/>
              <w:jc w:val="center"/>
              <w:rPr>
                <w:rFonts w:ascii="Calibri" w:hAnsi="Calibri" w:eastAsia="Calibri" w:cs="Calibri"/>
                <w:b/>
                <w:b/>
                <w:sz w:val="22"/>
                <w:szCs w:val="22"/>
              </w:rPr>
            </w:pPr>
            <w:r>
              <w:rPr>
                <w:rFonts w:eastAsia="Calibri" w:cs="Calibri" w:ascii="Calibri" w:hAnsi="Calibri"/>
                <w:b/>
                <w:color w:val="000000"/>
                <w:sz w:val="22"/>
                <w:szCs w:val="22"/>
                <w:shd w:fill="E7E6E6" w:val="clear"/>
              </w:rPr>
              <w:t>Assessment</w:t>
            </w:r>
          </w:p>
        </w:tc>
        <w:tc>
          <w:tcPr>
            <w:tcW w:w="4574" w:type="dxa"/>
            <w:gridSpan w:val="2"/>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Bentuk Pembelajaran,</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 xml:space="preserve">Metode Pembelajaran, </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Penugasan Mahasiswa,</w:t>
            </w:r>
          </w:p>
          <w:p>
            <w:pPr>
              <w:pStyle w:val="LOnormal"/>
              <w:widowControl w:val="false"/>
              <w:jc w:val="center"/>
              <w:rPr>
                <w:rFonts w:ascii="Calibri" w:hAnsi="Calibri" w:eastAsia="Calibri" w:cs="Calibri"/>
                <w:b/>
                <w:b/>
                <w:color w:val="0000FF"/>
                <w:sz w:val="22"/>
                <w:szCs w:val="22"/>
              </w:rPr>
            </w:pPr>
            <w:r>
              <w:rPr>
                <w:rFonts w:eastAsia="Calibri" w:cs="Calibri" w:ascii="Calibri" w:hAnsi="Calibri"/>
                <w:b/>
                <w:color w:val="0000FF"/>
                <w:sz w:val="22"/>
                <w:szCs w:val="22"/>
              </w:rPr>
              <w:t xml:space="preserve"> </w:t>
            </w:r>
            <w:r>
              <w:rPr>
                <w:rFonts w:eastAsia="Calibri" w:cs="Calibri" w:ascii="Calibri" w:hAnsi="Calibri"/>
                <w:b/>
                <w:color w:val="0000FF"/>
                <w:sz w:val="22"/>
                <w:szCs w:val="22"/>
              </w:rPr>
              <w:t>[ Estimasi Waktu]</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Learning Form,</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Learning Methods,</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Student Assignment,</w:t>
            </w:r>
          </w:p>
          <w:p>
            <w:pPr>
              <w:pStyle w:val="LOnormal"/>
              <w:widowControl w:val="false"/>
              <w:jc w:val="center"/>
              <w:rPr>
                <w:rFonts w:ascii="Calibri" w:hAnsi="Calibri" w:eastAsia="Calibri" w:cs="Calibri"/>
                <w:color w:val="000000"/>
                <w:sz w:val="27"/>
                <w:szCs w:val="27"/>
              </w:rPr>
            </w:pPr>
            <w:r>
              <w:rPr>
                <w:rFonts w:eastAsia="Calibri" w:cs="Calibri" w:ascii="Calibri" w:hAnsi="Calibri"/>
                <w:b/>
                <w:color w:val="0000FF"/>
                <w:sz w:val="22"/>
                <w:szCs w:val="22"/>
              </w:rPr>
              <w:t>[ Estimated time]</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tc>
        <w:tc>
          <w:tcPr>
            <w:tcW w:w="1376" w:type="dxa"/>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Materi Pembelajaran</w:t>
            </w:r>
          </w:p>
          <w:p>
            <w:pPr>
              <w:pStyle w:val="LOnormal"/>
              <w:widowControl w:val="false"/>
              <w:jc w:val="center"/>
              <w:rPr>
                <w:rFonts w:ascii="Calibri" w:hAnsi="Calibri" w:eastAsia="Calibri" w:cs="Calibri"/>
                <w:b/>
                <w:b/>
                <w:color w:val="0000FF"/>
                <w:sz w:val="22"/>
                <w:szCs w:val="22"/>
              </w:rPr>
            </w:pPr>
            <w:r>
              <w:rPr>
                <w:rFonts w:eastAsia="Calibri" w:cs="Calibri" w:ascii="Calibri" w:hAnsi="Calibri"/>
                <w:b/>
                <w:color w:val="0000FF"/>
                <w:sz w:val="22"/>
                <w:szCs w:val="22"/>
              </w:rPr>
              <w:t>[ Pustaka ]</w:t>
            </w:r>
          </w:p>
          <w:p>
            <w:pPr>
              <w:pStyle w:val="LOnormal"/>
              <w:widowControl w:val="false"/>
              <w:jc w:val="center"/>
              <w:rPr>
                <w:rFonts w:ascii="Calibri" w:hAnsi="Calibri" w:eastAsia="Calibri" w:cs="Calibri"/>
                <w:b/>
                <w:b/>
                <w:sz w:val="22"/>
                <w:szCs w:val="22"/>
              </w:rPr>
            </w:pPr>
            <w:r>
              <w:rPr>
                <w:rFonts w:eastAsia="Calibri" w:cs="Calibri" w:ascii="Calibri" w:hAnsi="Calibri"/>
                <w:b/>
                <w:color w:val="000000"/>
                <w:sz w:val="22"/>
                <w:szCs w:val="22"/>
                <w:shd w:fill="E7E6E6" w:val="clear"/>
              </w:rPr>
              <w:t>Learning materials [References]</w:t>
            </w:r>
          </w:p>
        </w:tc>
        <w:tc>
          <w:tcPr>
            <w:tcW w:w="1307" w:type="dxa"/>
            <w:tcBorders>
              <w:top w:val="single" w:sz="4" w:space="0" w:color="000000"/>
              <w:left w:val="single" w:sz="4" w:space="0" w:color="000000"/>
              <w:bottom w:val="single" w:sz="4" w:space="0" w:color="000000"/>
              <w:right w:val="single" w:sz="4" w:space="0" w:color="000000"/>
            </w:tcBorders>
            <w:shd w:fill="E7E6E6" w:val="clear"/>
            <w:vAlign w:val="cente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Bobot Penilaian (%)</w:t>
            </w:r>
          </w:p>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rating weight((</w:t>
            </w:r>
          </w:p>
        </w:tc>
      </w:tr>
      <w:tr>
        <w:trPr>
          <w:trHeight w:val="337" w:hRule="atLeast"/>
        </w:trPr>
        <w:tc>
          <w:tcPr>
            <w:tcW w:w="737"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2523" w:type="dxa"/>
            <w:vMerge w:val="continue"/>
            <w:tcBorders>
              <w:top w:val="single" w:sz="4" w:space="0" w:color="000000"/>
              <w:left w:val="single" w:sz="4" w:space="0" w:color="000000"/>
              <w:bottom w:val="single" w:sz="4" w:space="0" w:color="000000"/>
              <w:right w:val="single" w:sz="4" w:space="0" w:color="000000"/>
            </w:tcBorders>
            <w:shd w:fill="E7E6E6" w:val="clear"/>
            <w:vAlign w:val="center"/>
          </w:tcPr>
          <w:p>
            <w:pPr>
              <w:pStyle w:val="LOnormal"/>
              <w:keepNext w:val="false"/>
              <w:keepLines w:val="false"/>
              <w:widowControl w:val="false"/>
              <w:shd w:val="clear" w:fill="auto"/>
              <w:spacing w:lineRule="auto" w:line="276" w:before="0" w:after="0"/>
              <w:ind w:left="0" w:right="0" w:hanging="0"/>
              <w:jc w:val="left"/>
              <w:rPr>
                <w:rFonts w:ascii="Calibri" w:hAnsi="Calibri" w:eastAsia="Calibri" w:cs="Calibri"/>
                <w:b/>
                <w:b/>
                <w:sz w:val="22"/>
                <w:szCs w:val="22"/>
              </w:rPr>
            </w:pPr>
            <w:r>
              <w:rPr>
                <w:rFonts w:eastAsia="Calibri" w:cs="Calibri" w:ascii="Calibri" w:hAnsi="Calibri"/>
                <w:b/>
                <w:sz w:val="22"/>
                <w:szCs w:val="22"/>
              </w:rPr>
            </w:r>
          </w:p>
        </w:tc>
        <w:tc>
          <w:tcPr>
            <w:tcW w:w="2519"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Indikator</w:t>
            </w:r>
          </w:p>
          <w:p>
            <w:pPr>
              <w:pStyle w:val="LOnormal"/>
              <w:widowControl w:val="false"/>
              <w:jc w:val="center"/>
              <w:rPr>
                <w:rFonts w:ascii="Calibri" w:hAnsi="Calibri" w:eastAsia="Calibri" w:cs="Calibri"/>
                <w:b/>
                <w:b/>
                <w:sz w:val="22"/>
                <w:szCs w:val="22"/>
              </w:rPr>
            </w:pPr>
            <w:r>
              <w:rPr>
                <w:rFonts w:eastAsia="Calibri" w:cs="Calibri" w:ascii="Calibri" w:hAnsi="Calibri"/>
                <w:b/>
                <w:color w:val="000000"/>
                <w:sz w:val="22"/>
                <w:szCs w:val="22"/>
                <w:shd w:fill="E7E6E6" w:val="clear"/>
              </w:rPr>
              <w:t>Indicators</w:t>
            </w:r>
          </w:p>
        </w:tc>
        <w:tc>
          <w:tcPr>
            <w:tcW w:w="241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Kriteria &amp; Teknik</w:t>
            </w:r>
          </w:p>
          <w:p>
            <w:pPr>
              <w:pStyle w:val="LOnormal"/>
              <w:widowControl w:val="false"/>
              <w:jc w:val="center"/>
              <w:rPr>
                <w:rFonts w:ascii="Calibri" w:hAnsi="Calibri" w:eastAsia="Calibri" w:cs="Calibri"/>
                <w:b/>
                <w:b/>
                <w:sz w:val="22"/>
                <w:szCs w:val="22"/>
              </w:rPr>
            </w:pPr>
            <w:r>
              <w:rPr>
                <w:rFonts w:eastAsia="Calibri" w:cs="Calibri" w:ascii="Calibri" w:hAnsi="Calibri"/>
                <w:b/>
                <w:color w:val="000000"/>
                <w:sz w:val="22"/>
                <w:szCs w:val="22"/>
                <w:shd w:fill="E7E6E6" w:val="clear"/>
              </w:rPr>
              <w:t>Criteria &amp; Technic</w:t>
            </w:r>
          </w:p>
        </w:tc>
        <w:tc>
          <w:tcPr>
            <w:tcW w:w="2341"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Luring (</w:t>
            </w:r>
            <w:r>
              <w:rPr>
                <w:rFonts w:eastAsia="Calibri" w:cs="Calibri" w:ascii="Calibri" w:hAnsi="Calibri"/>
                <w:b/>
                <w:i/>
                <w:sz w:val="22"/>
                <w:szCs w:val="22"/>
              </w:rPr>
              <w:t>offline</w:t>
            </w:r>
            <w:r>
              <w:rPr>
                <w:rFonts w:eastAsia="Calibri" w:cs="Calibri" w:ascii="Calibri" w:hAnsi="Calibri"/>
                <w:b/>
                <w:sz w:val="22"/>
                <w:szCs w:val="22"/>
              </w:rPr>
              <w:t>)</w:t>
            </w:r>
          </w:p>
        </w:tc>
        <w:tc>
          <w:tcPr>
            <w:tcW w:w="2233"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Daring (</w:t>
            </w:r>
            <w:r>
              <w:rPr>
                <w:rFonts w:eastAsia="Calibri" w:cs="Calibri" w:ascii="Calibri" w:hAnsi="Calibri"/>
                <w:b/>
                <w:i/>
                <w:sz w:val="22"/>
                <w:szCs w:val="22"/>
              </w:rPr>
              <w:t>online</w:t>
            </w:r>
            <w:r>
              <w:rPr>
                <w:rFonts w:eastAsia="Calibri" w:cs="Calibri" w:ascii="Calibri" w:hAnsi="Calibri"/>
                <w:b/>
                <w:sz w:val="22"/>
                <w:szCs w:val="22"/>
              </w:rPr>
              <w:t>)</w:t>
            </w:r>
          </w:p>
        </w:tc>
        <w:tc>
          <w:tcPr>
            <w:tcW w:w="1376"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color w:val="0000FF"/>
                <w:sz w:val="22"/>
                <w:szCs w:val="22"/>
              </w:rPr>
            </w:pPr>
            <w:r>
              <w:rPr>
                <w:rFonts w:eastAsia="Calibri" w:cs="Calibri" w:ascii="Calibri" w:hAnsi="Calibri"/>
                <w:b/>
                <w:color w:val="0000FF"/>
                <w:sz w:val="22"/>
                <w:szCs w:val="22"/>
              </w:rPr>
            </w:r>
          </w:p>
        </w:tc>
        <w:tc>
          <w:tcPr>
            <w:tcW w:w="1307"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r>
          </w:p>
        </w:tc>
      </w:tr>
      <w:tr>
        <w:trPr>
          <w:trHeight w:val="274" w:hRule="atLeast"/>
        </w:trPr>
        <w:tc>
          <w:tcPr>
            <w:tcW w:w="737"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(1)</w:t>
            </w:r>
          </w:p>
        </w:tc>
        <w:tc>
          <w:tcPr>
            <w:tcW w:w="2523"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(2)</w:t>
            </w:r>
          </w:p>
        </w:tc>
        <w:tc>
          <w:tcPr>
            <w:tcW w:w="2519"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(4)</w:t>
            </w:r>
          </w:p>
        </w:tc>
        <w:tc>
          <w:tcPr>
            <w:tcW w:w="2341"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(5)</w:t>
            </w:r>
          </w:p>
        </w:tc>
        <w:tc>
          <w:tcPr>
            <w:tcW w:w="2233"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(6)</w:t>
            </w:r>
          </w:p>
        </w:tc>
        <w:tc>
          <w:tcPr>
            <w:tcW w:w="1376"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(7)</w:t>
            </w:r>
          </w:p>
        </w:tc>
        <w:tc>
          <w:tcPr>
            <w:tcW w:w="1307"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(8)</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rPr>
                <w:rFonts w:ascii="Calibri" w:hAnsi="Calibri" w:eastAsia="Calibri" w:cs="Calibri"/>
                <w:sz w:val="22"/>
                <w:szCs w:val="22"/>
              </w:rPr>
            </w:pPr>
            <w:r>
              <w:rPr>
                <w:rFonts w:eastAsia="Calibri" w:cs="Calibri" w:ascii="Calibri" w:hAnsi="Calibri" w:cstheme="minorHAnsi"/>
                <w:kern w:val="0"/>
                <w:sz w:val="22"/>
                <w:szCs w:val="22"/>
                <w:lang w:val="en-US" w:eastAsia="en-US" w:bidi="ar-SA"/>
              </w:rPr>
              <w:t>Mahasiswa dapat menjelaskan Sistem Persamaan Linier (SPL)</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 xml:space="preserve">Ketepatan dari pengerjaan menyelesaikan </w:t>
            </w:r>
            <w:r>
              <w:rPr>
                <w:rFonts w:eastAsia="Calibri" w:cs="Calibri" w:ascii="Calibri" w:hAnsi="Calibri" w:cstheme="minorHAnsi"/>
                <w:color w:val="auto"/>
                <w:kern w:val="0"/>
                <w:sz w:val="22"/>
                <w:szCs w:val="22"/>
                <w:lang w:val="en-US" w:eastAsia="en-US" w:bidi="ar-SA"/>
              </w:rPr>
              <w:t>soal-soal</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br/>
            </w:r>
            <w:r>
              <w:rPr>
                <w:rFonts w:eastAsia="Calibri" w:cs="Calibri" w:ascii="Calibri" w:hAnsi="Calibri" w:cstheme="minorHAnsi"/>
                <w:b w:val="false"/>
                <w:bCs w:val="false"/>
                <w:color w:val="auto"/>
                <w:kern w:val="0"/>
                <w:sz w:val="22"/>
                <w:szCs w:val="22"/>
                <w:lang w:val="en-US" w:eastAsia="en-US" w:bidi="ar-SA"/>
              </w:rPr>
              <w:t xml:space="preserve">1. </w:t>
            </w:r>
            <w:r>
              <w:rPr>
                <w:rFonts w:eastAsia="Calibri" w:cs="Calibri" w:ascii="Calibri" w:hAnsi="Calibri" w:cstheme="minorHAnsi"/>
                <w:color w:val="auto"/>
                <w:kern w:val="0"/>
                <w:sz w:val="22"/>
                <w:szCs w:val="22"/>
                <w:lang w:val="en-US" w:eastAsia="en-US" w:bidi="ar-SA"/>
              </w:rPr>
              <w:t>Aktif dalam berdiskusi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color w:val="auto"/>
                <w:kern w:val="0"/>
                <w:sz w:val="22"/>
                <w:szCs w:val="22"/>
                <w:lang w:val="en-US" w:eastAsia="en-US" w:bidi="ar-SA"/>
              </w:rPr>
              <w:t>LPHB Rubrik Skala Persepsi</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 xml:space="preserve">Problem-based learning / </w:t>
            </w:r>
            <w:r>
              <w:rPr>
                <w:rFonts w:eastAsia="Calibri" w:cs="Calibri" w:ascii="Calibri" w:hAnsi="Calibri" w:cstheme="minorHAnsi"/>
                <w:i w:val="false"/>
                <w:iCs w:val="false"/>
                <w:color w:val="auto"/>
                <w:kern w:val="0"/>
                <w:sz w:val="22"/>
                <w:szCs w:val="22"/>
                <w:lang w:val="en-US" w:eastAsia="en-US" w:bidi="ar-SA"/>
              </w:rPr>
              <w:t>Case-based method</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10 nomor 2</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10 nomor 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10 nomor 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10 nomor 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10 nomor 18</w:t>
            </w:r>
          </w:p>
        </w:tc>
        <w:tc>
          <w:tcPr>
            <w:tcW w:w="22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r>
            <w:r>
              <w:rPr>
                <w:rFonts w:eastAsia="Calibri" w:cs="Calibri" w:ascii="Calibri" w:hAnsi="Calibri" w:cstheme="minorHAnsi"/>
                <w:color w:val="auto"/>
                <w:kern w:val="0"/>
                <w:sz w:val="22"/>
                <w:szCs w:val="22"/>
                <w:u w:val="none"/>
                <w:lang w:val="en-US" w:eastAsia="en-US" w:bidi="ar-SA"/>
              </w:rPr>
              <w:t>S</w:t>
            </w:r>
            <w:r>
              <w:rPr>
                <w:rFonts w:eastAsia="Calibri" w:cs="Calibri" w:ascii="Calibri" w:hAnsi="Calibri" w:cstheme="minorHAnsi"/>
                <w:i w:val="false"/>
                <w:iCs w:val="false"/>
                <w:color w:val="auto"/>
                <w:kern w:val="0"/>
                <w:sz w:val="22"/>
                <w:szCs w:val="22"/>
                <w:u w:val="none"/>
                <w:lang w:val="en-US" w:eastAsia="en-US" w:bidi="ar-SA"/>
              </w:rPr>
              <w:t>istem Persamaan Linier (SPL)</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10 nomor 2</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10 nomor 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10 nomor 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10 nomor 8</w:t>
            </w:r>
          </w:p>
          <w:p>
            <w:pPr>
              <w:pStyle w:val="ListBullet"/>
              <w:widowControl w:val="false"/>
              <w:suppressAutoHyphens w:val="true"/>
              <w:spacing w:lineRule="auto" w:line="240" w:before="0" w:after="0"/>
              <w:contextualSpacing/>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10 nomor 18</w:t>
            </w:r>
          </w:p>
          <w:p>
            <w:pPr>
              <w:pStyle w:val="LOnormal"/>
              <w:widowControl w:val="false"/>
              <w:rPr>
                <w:rFonts w:ascii="Calibri" w:hAnsi="Calibri" w:eastAsia="Calibri" w:cs="Calibri"/>
                <w:b/>
                <w:b/>
                <w:color w:val="2E75B5"/>
                <w:sz w:val="22"/>
                <w:szCs w:val="22"/>
              </w:rPr>
            </w:pPr>
            <w:r>
              <w:rPr>
                <w:rFonts w:eastAsia="Calibri" w:cs="Calibri" w:ascii="Calibri" w:hAnsi="Calibri"/>
                <w:b/>
                <w:color w:val="2E75B5"/>
                <w:sz w:val="22"/>
                <w:szCs w:val="22"/>
              </w:rPr>
            </w:r>
          </w:p>
        </w:tc>
        <w:tc>
          <w:tcPr>
            <w:tcW w:w="13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ascii="Calibri" w:hAnsi="Calibri" w:eastAsia="Calibri" w:cs="Calibri"/>
                <w:b w:val="false"/>
                <w:b w:val="false"/>
                <w:bCs w:val="false"/>
                <w:kern w:val="0"/>
                <w:sz w:val="22"/>
                <w:szCs w:val="22"/>
                <w:lang w:val="en-US" w:eastAsia="en-US" w:bidi="ar-SA"/>
              </w:rPr>
            </w:pPr>
            <w:r>
              <w:rPr>
                <w:rFonts w:eastAsia="Calibri" w:cs="Calibri" w:ascii="Calibri" w:hAnsi="Calibri" w:cstheme="minorHAnsi"/>
                <w:b w:val="false"/>
                <w:bCs w:val="false"/>
                <w:kern w:val="0"/>
                <w:sz w:val="22"/>
                <w:szCs w:val="22"/>
                <w:lang w:val="en-US" w:eastAsia="en-US" w:bidi="ar-SA"/>
              </w:rPr>
              <w:t>Persamaan Linier dan Sistem Persamaan Linier</w:t>
            </w:r>
          </w:p>
          <w:p>
            <w:pPr>
              <w:pStyle w:val="LOnormal"/>
              <w:widowControl w:val="false"/>
              <w:rPr>
                <w:rFonts w:ascii="Calibri" w:hAnsi="Calibri" w:eastAsia="Calibri" w:cs="Calibri"/>
                <w:sz w:val="22"/>
                <w:szCs w:val="22"/>
              </w:rPr>
            </w:pPr>
            <w:r>
              <w:rPr>
                <w:rFonts w:eastAsia="Calibri" w:cs="Calibri" w:ascii="Calibri" w:hAnsi="Calibri"/>
                <w:sz w:val="22"/>
                <w:szCs w:val="22"/>
              </w:rPr>
            </w:r>
          </w:p>
        </w:tc>
        <w:tc>
          <w:tcPr>
            <w:tcW w:w="13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color w:val="auto"/>
                <w:kern w:val="0"/>
                <w:sz w:val="22"/>
                <w:szCs w:val="22"/>
                <w:lang w:val="en-US" w:eastAsia="zh-CN" w:bidi="hi-IN"/>
              </w:rPr>
              <w:t>3</w:t>
            </w:r>
            <w:r>
              <w:rPr>
                <w:rFonts w:eastAsia="Calibri" w:cs="Calibri" w:ascii="Calibri" w:hAnsi="Calibri"/>
                <w:sz w:val="22"/>
                <w:szCs w:val="22"/>
              </w:rPr>
              <w:t xml:space="preserve">,57% =  Ketekunan mengerjakan soal </w:t>
            </w:r>
            <w:r>
              <w:rPr>
                <w:rFonts w:eastAsia="Calibri" w:cs="Calibri" w:ascii="Calibri" w:hAnsi="Calibri"/>
                <w:sz w:val="22"/>
                <w:szCs w:val="22"/>
              </w:rPr>
              <w:t>di kelas</w:t>
            </w:r>
            <w:r>
              <w:rPr>
                <w:rFonts w:eastAsia="Calibri" w:cs="Calibri" w:ascii="Calibri" w:hAnsi="Calibri"/>
                <w:sz w:val="22"/>
                <w:szCs w:val="22"/>
              </w:rPr>
              <w:t>,  menjawab dengan  benar</w:t>
            </w:r>
          </w:p>
          <w:p>
            <w:pPr>
              <w:pStyle w:val="LOnormal"/>
              <w:widowControl w:val="false"/>
              <w:jc w:val="center"/>
              <w:rPr>
                <w:rFonts w:ascii="Calibri" w:hAnsi="Calibri" w:eastAsia="Calibri" w:cs="Calibri"/>
                <w:sz w:val="22"/>
                <w:szCs w:val="22"/>
              </w:rPr>
            </w:pPr>
            <w:r>
              <w:rPr>
                <w:rFonts w:eastAsia="Calibri" w:cs="Calibri" w:ascii="Calibri" w:hAnsi="Calibri"/>
                <w:sz w:val="22"/>
                <w:szCs w:val="22"/>
              </w:rPr>
            </w:r>
          </w:p>
        </w:tc>
      </w:tr>
      <w:tr>
        <w:trPr>
          <w:trHeight w:val="341" w:hRule="atLeast"/>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2</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Mahasiswa dapat mengetahui jenis-jenis solusi SPL mencari solusi SPL</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Ketepatan dari pengerjaan menyelesaikan case</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b w:val="false"/>
                <w:bCs w:val="false"/>
                <w:color w:val="auto"/>
                <w:kern w:val="0"/>
                <w:sz w:val="22"/>
                <w:szCs w:val="22"/>
                <w:lang w:val="en-US" w:eastAsia="en-US" w:bidi="ar-SA"/>
              </w:rPr>
              <w:t>Mempresentasikan dengan baik</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b w:val="false"/>
                <w:bCs w:val="false"/>
                <w:color w:val="auto"/>
                <w:kern w:val="0"/>
                <w:sz w:val="22"/>
                <w:szCs w:val="22"/>
                <w:lang w:val="en-US" w:eastAsia="en-US" w:bidi="ar-SA"/>
              </w:rPr>
              <w:t>LPHB Rubrik Skala Persepsi</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 xml:space="preserve">Case method learning </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 yang diberikan minggu sebelumnya: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10 nomor 28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10 nomor 30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10 nomor 48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23 nomor 30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23 nomor 38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dan setiap kelompok mempresentasikan solusi case-case</w:t>
            </w:r>
          </w:p>
        </w:tc>
        <w:tc>
          <w:tcPr>
            <w:tcW w:w="22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t xml:space="preserve">Jenis-jenis </w:t>
            </w:r>
            <w:r>
              <w:rPr>
                <w:rFonts w:eastAsia="Calibri" w:cs="Calibri" w:ascii="Calibri" w:hAnsi="Calibri" w:cstheme="minorHAnsi"/>
                <w:i w:val="false"/>
                <w:iCs w:val="false"/>
                <w:color w:val="auto"/>
                <w:kern w:val="0"/>
                <w:sz w:val="22"/>
                <w:szCs w:val="22"/>
                <w:u w:val="none"/>
                <w:lang w:val="en-US" w:eastAsia="en-US" w:bidi="ar-SA"/>
              </w:rPr>
              <w:t>Solusi SPL</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10 nomor 28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10 nomor 30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10 nomor 48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23 nomor 30</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e. Hlm. 23 nomor 38</w:t>
            </w:r>
          </w:p>
        </w:tc>
        <w:tc>
          <w:tcPr>
            <w:tcW w:w="13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 xml:space="preserve">Sistem Persamaan Linier (SPL): Eliminasi Gauss dan Gauss-Jordan, Operasi Baris Elementer (OBE), bentuk </w:t>
            </w:r>
            <w:r>
              <w:rPr>
                <w:rFonts w:eastAsia="Calibri" w:cs="Calibri" w:ascii="Calibri" w:hAnsi="Calibri" w:cstheme="minorHAnsi"/>
                <w:b w:val="false"/>
                <w:bCs w:val="false"/>
                <w:i/>
                <w:kern w:val="0"/>
                <w:sz w:val="22"/>
                <w:szCs w:val="22"/>
                <w:lang w:val="en-US" w:eastAsia="en-US" w:bidi="ar-SA"/>
              </w:rPr>
              <w:t>row-echelon</w:t>
            </w:r>
            <w:r>
              <w:rPr>
                <w:rFonts w:eastAsia="Calibri" w:cs="Calibri" w:ascii="Calibri" w:hAnsi="Calibri" w:cstheme="minorHAnsi"/>
                <w:b w:val="false"/>
                <w:bCs w:val="false"/>
                <w:kern w:val="0"/>
                <w:sz w:val="22"/>
                <w:szCs w:val="22"/>
                <w:lang w:val="en-US" w:eastAsia="en-US" w:bidi="ar-SA"/>
              </w:rPr>
              <w:t xml:space="preserve"> dan </w:t>
            </w:r>
            <w:r>
              <w:rPr>
                <w:rFonts w:eastAsia="Calibri" w:cs="Calibri" w:ascii="Calibri" w:hAnsi="Calibri" w:cstheme="minorHAnsi"/>
                <w:b w:val="false"/>
                <w:bCs w:val="false"/>
                <w:i/>
                <w:kern w:val="0"/>
                <w:sz w:val="22"/>
                <w:szCs w:val="22"/>
                <w:lang w:val="en-US" w:eastAsia="en-US" w:bidi="ar-SA"/>
              </w:rPr>
              <w:t>reduced-row-echelon</w:t>
            </w:r>
            <w:r>
              <w:rPr>
                <w:rFonts w:eastAsia="Calibri" w:cs="Calibri" w:ascii="Calibri" w:hAnsi="Calibri" w:cstheme="minorHAnsi"/>
                <w:b w:val="false"/>
                <w:bCs w:val="false"/>
                <w:kern w:val="0"/>
                <w:sz w:val="22"/>
                <w:szCs w:val="22"/>
                <w:lang w:val="en-US" w:eastAsia="en-US" w:bidi="ar-SA"/>
              </w:rPr>
              <w:t xml:space="preserve"> (</w:t>
            </w:r>
            <w:r>
              <w:rPr>
                <w:rFonts w:eastAsia="Calibri" w:cs="Calibri" w:ascii="Calibri" w:hAnsi="Calibri" w:cstheme="minorHAnsi"/>
                <w:b w:val="false"/>
                <w:bCs w:val="false"/>
                <w:i/>
                <w:kern w:val="0"/>
                <w:sz w:val="22"/>
                <w:szCs w:val="22"/>
                <w:lang w:val="en-US" w:eastAsia="en-US" w:bidi="ar-SA"/>
              </w:rPr>
              <w:t>row canonical form</w:t>
            </w:r>
            <w:r>
              <w:rPr>
                <w:rFonts w:eastAsia="Calibri" w:cs="Calibri" w:ascii="Calibri" w:hAnsi="Calibri" w:cstheme="minorHAnsi"/>
                <w:b w:val="false"/>
                <w:bCs w:val="false"/>
                <w:kern w:val="0"/>
                <w:sz w:val="22"/>
                <w:szCs w:val="22"/>
                <w:lang w:val="en-US" w:eastAsia="en-US" w:bidi="ar-SA"/>
              </w:rPr>
              <w:t>), SPL homogen</w:t>
            </w:r>
          </w:p>
        </w:tc>
        <w:tc>
          <w:tcPr>
            <w:tcW w:w="13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1,785% =   Ketekunan mengerjakan soal,  menjawab dengan  benar</w:t>
            </w:r>
          </w:p>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r>
          </w:p>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1,785% =  Nilai presentasi kelompok dengan Rubrik</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3</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 xml:space="preserve">Mahasiswa </w:t>
            </w:r>
            <w:r>
              <w:rPr>
                <w:rFonts w:eastAsia="Calibri" w:cs="Calibri" w:ascii="Calibri" w:hAnsi="Calibri" w:cstheme="minorHAnsi"/>
                <w:b w:val="false"/>
                <w:bCs w:val="false"/>
                <w:color w:val="auto"/>
                <w:kern w:val="0"/>
                <w:sz w:val="22"/>
                <w:szCs w:val="22"/>
                <w:lang w:val="en-US" w:eastAsia="en-US" w:bidi="ar-SA"/>
              </w:rPr>
              <w:t>menjelaskan</w:t>
            </w:r>
            <w:r>
              <w:rPr>
                <w:rFonts w:eastAsia="Calibri" w:cs="Calibri" w:ascii="Calibri" w:hAnsi="Calibri" w:cstheme="minorHAnsi"/>
                <w:b w:val="false"/>
                <w:bCs w:val="false"/>
                <w:kern w:val="0"/>
                <w:sz w:val="22"/>
                <w:szCs w:val="22"/>
                <w:lang w:val="en-US" w:eastAsia="en-US" w:bidi="ar-SA"/>
              </w:rPr>
              <w:t xml:space="preserve"> matriks dan operasinya</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 xml:space="preserve">Ketepatan dari pengerjaan menyelesaikan </w:t>
            </w:r>
            <w:r>
              <w:rPr>
                <w:rFonts w:eastAsia="Calibri" w:cs="Calibri" w:ascii="Calibri" w:hAnsi="Calibri" w:cstheme="minorHAnsi"/>
                <w:color w:val="auto"/>
                <w:kern w:val="0"/>
                <w:sz w:val="22"/>
                <w:szCs w:val="22"/>
                <w:lang w:val="en-US" w:eastAsia="en-US" w:bidi="ar-SA"/>
              </w:rPr>
              <w:t>soal-soal</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br/>
            </w:r>
            <w:r>
              <w:rPr>
                <w:rFonts w:eastAsia="Calibri" w:cs="Calibri" w:ascii="Calibri" w:hAnsi="Calibri" w:cstheme="minorHAnsi"/>
                <w:b w:val="false"/>
                <w:bCs w:val="false"/>
                <w:color w:val="auto"/>
                <w:kern w:val="0"/>
                <w:sz w:val="22"/>
                <w:szCs w:val="22"/>
                <w:lang w:val="en-US" w:eastAsia="en-US" w:bidi="ar-SA"/>
              </w:rPr>
              <w:t xml:space="preserve">1. </w:t>
            </w:r>
            <w:r>
              <w:rPr>
                <w:rFonts w:eastAsia="Calibri" w:cs="Calibri" w:ascii="Calibri" w:hAnsi="Calibri" w:cstheme="minorHAnsi"/>
                <w:color w:val="auto"/>
                <w:kern w:val="0"/>
                <w:sz w:val="22"/>
                <w:szCs w:val="22"/>
                <w:lang w:val="en-US" w:eastAsia="en-US" w:bidi="ar-SA"/>
              </w:rPr>
              <w:t>Aktif dalam berdiskusi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color w:val="auto"/>
                <w:kern w:val="0"/>
                <w:sz w:val="22"/>
                <w:szCs w:val="22"/>
                <w:lang w:val="en-US" w:eastAsia="en-US" w:bidi="ar-SA"/>
              </w:rPr>
              <w:t>LPHB Rubrik Skala Persepsi</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 xml:space="preserve">Problem-based learning / </w:t>
            </w:r>
            <w:r>
              <w:rPr>
                <w:rFonts w:eastAsia="Calibri" w:cs="Calibri" w:ascii="Calibri" w:hAnsi="Calibri" w:cstheme="minorHAnsi"/>
                <w:i w:val="false"/>
                <w:iCs w:val="false"/>
                <w:color w:val="auto"/>
                <w:kern w:val="0"/>
                <w:sz w:val="22"/>
                <w:szCs w:val="22"/>
                <w:lang w:val="en-US" w:eastAsia="en-US" w:bidi="ar-SA"/>
              </w:rPr>
              <w:t>Case-based method</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48 nomor 14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48 nomor 20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49 nomor 38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71 nomor 44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72 nomor 48</w:t>
            </w:r>
          </w:p>
        </w:tc>
        <w:tc>
          <w:tcPr>
            <w:tcW w:w="22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r>
            <w:r>
              <w:rPr>
                <w:rFonts w:eastAsia="Calibri" w:cs="Calibri" w:ascii="Calibri" w:hAnsi="Calibri" w:cstheme="minorHAnsi"/>
                <w:i w:val="false"/>
                <w:iCs w:val="false"/>
                <w:color w:val="auto"/>
                <w:kern w:val="0"/>
                <w:sz w:val="22"/>
                <w:szCs w:val="22"/>
                <w:u w:val="none"/>
                <w:lang w:val="en-US" w:eastAsia="en-US" w:bidi="ar-SA"/>
              </w:rPr>
              <w:t>Matriks dan operasi-operasinya</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48 nomor 14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48 nomor 20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49 nomor 38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71 nomor 44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72 nomor 48</w:t>
            </w:r>
          </w:p>
          <w:p>
            <w:pPr>
              <w:pStyle w:val="LOnormal"/>
              <w:widowControl w:val="false"/>
              <w:rPr>
                <w:rFonts w:ascii="Calibri" w:hAnsi="Calibri" w:eastAsia="Calibri" w:cs="Calibri"/>
                <w:b/>
                <w:b/>
                <w:color w:val="2E75B5"/>
                <w:sz w:val="22"/>
                <w:szCs w:val="22"/>
              </w:rPr>
            </w:pPr>
            <w:r>
              <w:rPr>
                <w:rFonts w:eastAsia="Calibri" w:cs="Calibri" w:ascii="Calibri" w:hAnsi="Calibri"/>
                <w:b/>
                <w:color w:val="2E75B5"/>
                <w:sz w:val="22"/>
                <w:szCs w:val="22"/>
              </w:rPr>
            </w:r>
          </w:p>
        </w:tc>
        <w:tc>
          <w:tcPr>
            <w:tcW w:w="13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Matriks dan operasinya: aritmatika matriks, transpose, invers, metode mencari invers matriks, macam-macam matriks</w:t>
            </w:r>
          </w:p>
        </w:tc>
        <w:tc>
          <w:tcPr>
            <w:tcW w:w="13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b w:val="false"/>
                <w:bCs w:val="false"/>
                <w:color w:val="auto"/>
                <w:kern w:val="0"/>
                <w:sz w:val="22"/>
                <w:szCs w:val="22"/>
                <w:lang w:val="en-US" w:eastAsia="zh-CN" w:bidi="hi-IN"/>
              </w:rPr>
              <w:t>3</w:t>
            </w:r>
            <w:r>
              <w:rPr>
                <w:rFonts w:eastAsia="Calibri" w:cs="Calibri" w:ascii="Calibri" w:hAnsi="Calibri"/>
                <w:b w:val="false"/>
                <w:bCs w:val="false"/>
                <w:sz w:val="22"/>
                <w:szCs w:val="22"/>
              </w:rPr>
              <w:t xml:space="preserve">,57% =  Ketekunan mengerjakan soal </w:t>
            </w:r>
            <w:r>
              <w:rPr>
                <w:rFonts w:eastAsia="Calibri" w:cs="Calibri" w:ascii="Calibri" w:hAnsi="Calibri"/>
                <w:b w:val="false"/>
                <w:bCs w:val="false"/>
                <w:sz w:val="22"/>
                <w:szCs w:val="22"/>
              </w:rPr>
              <w:t>di kelas</w:t>
            </w:r>
            <w:r>
              <w:rPr>
                <w:rFonts w:eastAsia="Calibri" w:cs="Calibri" w:ascii="Calibri" w:hAnsi="Calibri"/>
                <w:b w:val="false"/>
                <w:bCs w:val="false"/>
                <w:sz w:val="22"/>
                <w:szCs w:val="22"/>
              </w:rPr>
              <w:t>,  menjawab dengan  benar</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4</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Mahasiswa dapat memahami konsep determinan dan menghitung determinan dari matriks</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Ketepatan dari pengerjaan menyelesaikan case</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b w:val="false"/>
                <w:bCs w:val="false"/>
                <w:color w:val="auto"/>
                <w:kern w:val="0"/>
                <w:sz w:val="22"/>
                <w:szCs w:val="22"/>
                <w:lang w:val="en-US" w:eastAsia="en-US" w:bidi="ar-SA"/>
              </w:rPr>
              <w:t>Mempresentasikan dengan baik</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b w:val="false"/>
                <w:bCs w:val="false"/>
                <w:color w:val="auto"/>
                <w:kern w:val="0"/>
                <w:sz w:val="22"/>
                <w:szCs w:val="22"/>
                <w:lang w:val="en-US" w:eastAsia="en-US" w:bidi="ar-SA"/>
              </w:rPr>
              <w:t>LPHB Rubrik Skala Persepsi</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 xml:space="preserve">Case method learning </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 yang diberikan minggu sebelumnya: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116 nomor 16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116 nomor 30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124 nomor 22</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125 nomor 42</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142 nomor 22</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dan setiap kelompok mempresentasikan solusi case-case</w:t>
            </w:r>
          </w:p>
        </w:tc>
        <w:tc>
          <w:tcPr>
            <w:tcW w:w="22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t>Konsep determinan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a. Hlm. 116 nomor 16</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b. Hlm. 116 nomor 30</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c. Hlm. 124 nomor 22</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d. Hlm. 125 nomor 42</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e. Hlm. 142 nomor 22</w:t>
            </w:r>
          </w:p>
        </w:tc>
        <w:tc>
          <w:tcPr>
            <w:tcW w:w="13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Determinan: Definisi fungsi determinan, menghitung determinan dengan ekspansi kofaktor, aturan Cramer. Menghitung determinan dengan reduksi baris, sifat-sifat determinan</w:t>
            </w:r>
          </w:p>
        </w:tc>
        <w:tc>
          <w:tcPr>
            <w:tcW w:w="13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1,785% =   Ketekunan mengerjakan soal,  menjawab dengan  benar</w:t>
            </w:r>
          </w:p>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r>
          </w:p>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1,785% =  Nilai presentasi kelompok dengan Rubrik</w:t>
            </w:r>
          </w:p>
        </w:tc>
      </w:tr>
      <w:tr>
        <w:trPr/>
        <w:tc>
          <w:tcPr>
            <w:tcW w:w="737" w:type="dxa"/>
            <w:tcBorders>
              <w:left w:val="single" w:sz="4" w:space="0" w:color="000000"/>
              <w:bottom w:val="single" w:sz="4" w:space="0" w:color="000000"/>
              <w:right w:val="single" w:sz="4" w:space="0" w:color="000000"/>
            </w:tcBorders>
            <w:shd w:fill="auto" w:val="clear"/>
          </w:tcPr>
          <w:p>
            <w:pPr>
              <w:pStyle w:val="LOnormal"/>
              <w:widowControl w:val="false"/>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5</w:t>
            </w:r>
          </w:p>
        </w:tc>
        <w:tc>
          <w:tcPr>
            <w:tcW w:w="2523" w:type="dxa"/>
            <w:tcBorders>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Mahasiswa dapat memahami konsep vektor dan operasi-operasinya</w:t>
            </w:r>
          </w:p>
        </w:tc>
        <w:tc>
          <w:tcPr>
            <w:tcW w:w="2519" w:type="dxa"/>
            <w:tcBorders>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 xml:space="preserve">Ketepatan dari pengerjaan menyelesaikan </w:t>
            </w:r>
            <w:r>
              <w:rPr>
                <w:rFonts w:eastAsia="Calibri" w:cs="Calibri" w:ascii="Calibri" w:hAnsi="Calibri" w:cstheme="minorHAnsi"/>
                <w:color w:val="auto"/>
                <w:kern w:val="0"/>
                <w:sz w:val="22"/>
                <w:szCs w:val="22"/>
                <w:lang w:val="en-US" w:eastAsia="en-US" w:bidi="ar-SA"/>
              </w:rPr>
              <w:t>soal-soal</w:t>
            </w:r>
          </w:p>
        </w:tc>
        <w:tc>
          <w:tcPr>
            <w:tcW w:w="2415" w:type="dxa"/>
            <w:tcBorders>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br/>
            </w:r>
            <w:r>
              <w:rPr>
                <w:rFonts w:eastAsia="Calibri" w:cs="Calibri" w:ascii="Calibri" w:hAnsi="Calibri" w:cstheme="minorHAnsi"/>
                <w:b w:val="false"/>
                <w:bCs w:val="false"/>
                <w:color w:val="auto"/>
                <w:kern w:val="0"/>
                <w:sz w:val="22"/>
                <w:szCs w:val="22"/>
                <w:lang w:val="en-US" w:eastAsia="en-US" w:bidi="ar-SA"/>
              </w:rPr>
              <w:t xml:space="preserve">1. </w:t>
            </w:r>
            <w:r>
              <w:rPr>
                <w:rFonts w:eastAsia="Calibri" w:cs="Calibri" w:ascii="Calibri" w:hAnsi="Calibri" w:cstheme="minorHAnsi"/>
                <w:color w:val="auto"/>
                <w:kern w:val="0"/>
                <w:sz w:val="22"/>
                <w:szCs w:val="22"/>
                <w:lang w:val="en-US" w:eastAsia="en-US" w:bidi="ar-SA"/>
              </w:rPr>
              <w:t>Aktif dalam berdiskusi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color w:val="auto"/>
                <w:kern w:val="0"/>
                <w:sz w:val="22"/>
                <w:szCs w:val="22"/>
                <w:lang w:val="en-US" w:eastAsia="en-US" w:bidi="ar-SA"/>
              </w:rPr>
              <w:t>LPHB Rubrik Skala Persepsi</w:t>
            </w:r>
          </w:p>
        </w:tc>
        <w:tc>
          <w:tcPr>
            <w:tcW w:w="2341" w:type="dxa"/>
            <w:tcBorders>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 xml:space="preserve">Problem-based learning / </w:t>
            </w:r>
            <w:r>
              <w:rPr>
                <w:rFonts w:eastAsia="Calibri" w:cs="Calibri" w:ascii="Calibri" w:hAnsi="Calibri" w:cstheme="minorHAnsi"/>
                <w:i w:val="false"/>
                <w:iCs w:val="false"/>
                <w:color w:val="auto"/>
                <w:kern w:val="0"/>
                <w:sz w:val="22"/>
                <w:szCs w:val="22"/>
                <w:lang w:val="en-US" w:eastAsia="en-US" w:bidi="ar-SA"/>
              </w:rPr>
              <w:t>Case-based method</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241 nomor 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241 nomor 46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241 nomor 54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252 nomor 76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[HA] Hlm. 198 nomor 8</w:t>
            </w:r>
          </w:p>
        </w:tc>
        <w:tc>
          <w:tcPr>
            <w:tcW w:w="2233"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r>
            <w:r>
              <w:rPr>
                <w:rFonts w:eastAsia="Calibri" w:cs="Calibri" w:ascii="Calibri" w:hAnsi="Calibri" w:cstheme="minorHAnsi"/>
                <w:i w:val="false"/>
                <w:iCs w:val="false"/>
                <w:color w:val="auto"/>
                <w:kern w:val="0"/>
                <w:sz w:val="22"/>
                <w:szCs w:val="22"/>
                <w:u w:val="none"/>
                <w:lang w:val="en-US" w:eastAsia="en-US" w:bidi="ar-SA"/>
              </w:rPr>
              <w:t>Konsep Vektor &amp; Operasi-operasinya</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241 nomor 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241 nomor 46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241 nomor 54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252 nomor 76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[HA] Hlm. 198 nomor 8</w:t>
            </w:r>
          </w:p>
          <w:p>
            <w:pPr>
              <w:pStyle w:val="LOnormal"/>
              <w:widowControl w:val="false"/>
              <w:rPr>
                <w:rFonts w:ascii="Calibri" w:hAnsi="Calibri" w:eastAsia="Calibri" w:cs="Calibri"/>
                <w:b/>
                <w:b/>
                <w:color w:val="2E75B5"/>
                <w:sz w:val="22"/>
                <w:szCs w:val="22"/>
              </w:rPr>
            </w:pPr>
            <w:r>
              <w:rPr>
                <w:rFonts w:eastAsia="Calibri" w:cs="Calibri" w:ascii="Calibri" w:hAnsi="Calibri"/>
                <w:b/>
                <w:color w:val="2E75B5"/>
                <w:sz w:val="22"/>
                <w:szCs w:val="22"/>
              </w:rPr>
            </w:r>
          </w:p>
        </w:tc>
        <w:tc>
          <w:tcPr>
            <w:tcW w:w="1376" w:type="dxa"/>
            <w:tcBorders>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 xml:space="preserve">Vektor di </w:t>
            </w:r>
            <w:r>
              <w:rPr>
                <w:rFonts w:eastAsia="Calibri" w:cs="Calibri" w:ascii="Calibri" w:hAnsi="Calibri" w:cstheme="minorHAnsi"/>
                <w:b/>
                <w:bCs w:val="false"/>
                <w:kern w:val="0"/>
                <w:sz w:val="22"/>
                <w:szCs w:val="22"/>
                <w:lang w:val="en-US" w:eastAsia="en-US" w:bidi="ar-SA"/>
              </w:rPr>
              <w:t>R</w:t>
            </w:r>
            <w:r>
              <w:rPr>
                <w:rFonts w:eastAsia="Calibri" w:cs="Calibri" w:ascii="Calibri" w:hAnsi="Calibri" w:cstheme="minorHAnsi"/>
                <w:b w:val="false"/>
                <w:bCs w:val="false"/>
                <w:kern w:val="0"/>
                <w:sz w:val="22"/>
                <w:szCs w:val="22"/>
                <w:vertAlign w:val="superscript"/>
                <w:lang w:val="en-US" w:eastAsia="en-US" w:bidi="ar-SA"/>
              </w:rPr>
              <w:t>2</w:t>
            </w:r>
            <w:r>
              <w:rPr>
                <w:rFonts w:eastAsia="Calibri" w:cs="Calibri" w:ascii="Calibri" w:hAnsi="Calibri" w:cstheme="minorHAnsi"/>
                <w:b w:val="false"/>
                <w:bCs w:val="false"/>
                <w:kern w:val="0"/>
                <w:sz w:val="22"/>
                <w:szCs w:val="22"/>
                <w:lang w:val="en-US" w:eastAsia="en-US" w:bidi="ar-SA"/>
              </w:rPr>
              <w:t xml:space="preserve"> dan </w:t>
            </w:r>
            <w:r>
              <w:rPr>
                <w:rFonts w:eastAsia="Calibri" w:cs="Calibri" w:ascii="Calibri" w:hAnsi="Calibri" w:cstheme="minorHAnsi"/>
                <w:b/>
                <w:bCs w:val="false"/>
                <w:kern w:val="0"/>
                <w:sz w:val="22"/>
                <w:szCs w:val="22"/>
                <w:lang w:val="en-US" w:eastAsia="en-US" w:bidi="ar-SA"/>
              </w:rPr>
              <w:t>R</w:t>
            </w:r>
            <w:r>
              <w:rPr>
                <w:rFonts w:eastAsia="Calibri" w:cs="Calibri" w:ascii="Calibri" w:hAnsi="Calibri" w:cstheme="minorHAnsi"/>
                <w:b w:val="false"/>
                <w:bCs w:val="false"/>
                <w:kern w:val="0"/>
                <w:sz w:val="22"/>
                <w:szCs w:val="22"/>
                <w:vertAlign w:val="superscript"/>
                <w:lang w:val="en-US" w:eastAsia="en-US" w:bidi="ar-SA"/>
              </w:rPr>
              <w:t>3</w:t>
            </w:r>
            <w:r>
              <w:rPr>
                <w:rFonts w:eastAsia="Calibri" w:cs="Calibri" w:ascii="Calibri" w:hAnsi="Calibri" w:cstheme="minorHAnsi"/>
                <w:b w:val="false"/>
                <w:bCs w:val="false"/>
                <w:kern w:val="0"/>
                <w:sz w:val="22"/>
                <w:szCs w:val="22"/>
                <w:lang w:val="en-US" w:eastAsia="en-US" w:bidi="ar-SA"/>
              </w:rPr>
              <w:t xml:space="preserve">: pengenalan vektor (geometri), </w:t>
            </w:r>
            <w:r>
              <w:rPr>
                <w:rFonts w:eastAsia="Calibri" w:cs="Calibri" w:ascii="Calibri" w:hAnsi="Calibri" w:cstheme="minorHAnsi"/>
                <w:b w:val="false"/>
                <w:bCs w:val="false"/>
                <w:i/>
                <w:kern w:val="0"/>
                <w:sz w:val="22"/>
                <w:szCs w:val="22"/>
                <w:lang w:val="en-US" w:eastAsia="en-US" w:bidi="ar-SA"/>
              </w:rPr>
              <w:t>norm</w:t>
            </w:r>
            <w:r>
              <w:rPr>
                <w:rFonts w:eastAsia="Calibri" w:cs="Calibri" w:ascii="Calibri" w:hAnsi="Calibri" w:cstheme="minorHAnsi"/>
                <w:b w:val="false"/>
                <w:bCs w:val="false"/>
                <w:kern w:val="0"/>
                <w:sz w:val="22"/>
                <w:szCs w:val="22"/>
                <w:lang w:val="en-US" w:eastAsia="en-US" w:bidi="ar-SA"/>
              </w:rPr>
              <w:t xml:space="preserve">, aritmatika vektor, </w:t>
            </w:r>
            <w:r>
              <w:rPr>
                <w:rFonts w:eastAsia="Calibri" w:cs="Calibri" w:ascii="Calibri" w:hAnsi="Calibri" w:cstheme="minorHAnsi"/>
                <w:b w:val="false"/>
                <w:bCs w:val="false"/>
                <w:i/>
                <w:kern w:val="0"/>
                <w:sz w:val="22"/>
                <w:szCs w:val="22"/>
                <w:lang w:val="en-US" w:eastAsia="en-US" w:bidi="ar-SA"/>
              </w:rPr>
              <w:t>dot product</w:t>
            </w:r>
            <w:r>
              <w:rPr>
                <w:rFonts w:eastAsia="Calibri" w:cs="Calibri" w:ascii="Calibri" w:hAnsi="Calibri" w:cstheme="minorHAnsi"/>
                <w:b w:val="false"/>
                <w:bCs w:val="false"/>
                <w:kern w:val="0"/>
                <w:sz w:val="22"/>
                <w:szCs w:val="22"/>
                <w:lang w:val="en-US" w:eastAsia="en-US" w:bidi="ar-SA"/>
              </w:rPr>
              <w:t xml:space="preserve">, proyeksi, </w:t>
            </w:r>
            <w:r>
              <w:rPr>
                <w:rFonts w:eastAsia="Calibri" w:cs="Calibri" w:ascii="Calibri" w:hAnsi="Calibri" w:cstheme="minorHAnsi"/>
                <w:b w:val="false"/>
                <w:bCs w:val="false"/>
                <w:i/>
                <w:kern w:val="0"/>
                <w:sz w:val="22"/>
                <w:szCs w:val="22"/>
                <w:lang w:val="en-US" w:eastAsia="en-US" w:bidi="ar-SA"/>
              </w:rPr>
              <w:t>cross</w:t>
            </w:r>
            <w:r>
              <w:rPr>
                <w:rFonts w:eastAsia="Calibri" w:cs="Calibri" w:ascii="Calibri" w:hAnsi="Calibri" w:cstheme="minorHAnsi"/>
                <w:b w:val="false"/>
                <w:bCs w:val="false"/>
                <w:kern w:val="0"/>
                <w:sz w:val="22"/>
                <w:szCs w:val="22"/>
                <w:lang w:val="en-US" w:eastAsia="en-US" w:bidi="ar-SA"/>
              </w:rPr>
              <w:t xml:space="preserve"> </w:t>
            </w:r>
            <w:r>
              <w:rPr>
                <w:rFonts w:eastAsia="Calibri" w:cs="Calibri" w:ascii="Calibri" w:hAnsi="Calibri" w:cstheme="minorHAnsi"/>
                <w:b w:val="false"/>
                <w:bCs w:val="false"/>
                <w:i/>
                <w:kern w:val="0"/>
                <w:sz w:val="22"/>
                <w:szCs w:val="22"/>
                <w:lang w:val="en-US" w:eastAsia="en-US" w:bidi="ar-SA"/>
              </w:rPr>
              <w:t>product</w:t>
            </w:r>
          </w:p>
        </w:tc>
        <w:tc>
          <w:tcPr>
            <w:tcW w:w="1307" w:type="dxa"/>
            <w:tcBorders>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b w:val="false"/>
                <w:bCs w:val="false"/>
                <w:color w:val="auto"/>
                <w:kern w:val="0"/>
                <w:sz w:val="22"/>
                <w:szCs w:val="22"/>
                <w:lang w:val="en-US" w:eastAsia="zh-CN" w:bidi="hi-IN"/>
              </w:rPr>
              <w:t>3</w:t>
            </w:r>
            <w:r>
              <w:rPr>
                <w:rFonts w:eastAsia="Calibri" w:cs="Calibri" w:ascii="Calibri" w:hAnsi="Calibri"/>
                <w:b w:val="false"/>
                <w:bCs w:val="false"/>
                <w:sz w:val="22"/>
                <w:szCs w:val="22"/>
              </w:rPr>
              <w:t xml:space="preserve">,57% =  Ketekunan mengerjakan soal </w:t>
            </w:r>
            <w:r>
              <w:rPr>
                <w:rFonts w:eastAsia="Calibri" w:cs="Calibri" w:ascii="Calibri" w:hAnsi="Calibri"/>
                <w:b w:val="false"/>
                <w:bCs w:val="false"/>
                <w:sz w:val="22"/>
                <w:szCs w:val="22"/>
              </w:rPr>
              <w:t>di kelas</w:t>
            </w:r>
            <w:r>
              <w:rPr>
                <w:rFonts w:eastAsia="Calibri" w:cs="Calibri" w:ascii="Calibri" w:hAnsi="Calibri"/>
                <w:b w:val="false"/>
                <w:bCs w:val="false"/>
                <w:sz w:val="22"/>
                <w:szCs w:val="22"/>
              </w:rPr>
              <w:t>,  menjawab dengan  benar</w:t>
            </w:r>
          </w:p>
        </w:tc>
      </w:tr>
      <w:tr>
        <w:trPr/>
        <w:tc>
          <w:tcPr>
            <w:tcW w:w="737" w:type="dxa"/>
            <w:tcBorders>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left="-90" w:right="-108" w:hanging="0"/>
              <w:jc w:val="center"/>
              <w:rPr>
                <w:rFonts w:cs="Calibri" w:cstheme="minorHAnsi"/>
                <w:sz w:val="22"/>
                <w:szCs w:val="22"/>
              </w:rPr>
            </w:pPr>
            <w:r>
              <w:rPr>
                <w:rFonts w:eastAsia="Calibri" w:cs="Calibri" w:ascii="Calibri" w:hAnsi="Calibri" w:cstheme="minorHAnsi"/>
                <w:b w:val="false"/>
                <w:bCs w:val="false"/>
                <w:kern w:val="0"/>
                <w:sz w:val="22"/>
                <w:szCs w:val="22"/>
                <w:lang w:val="en-US" w:eastAsia="en-US" w:bidi="ar-SA"/>
              </w:rPr>
              <w:t>6</w:t>
            </w:r>
          </w:p>
        </w:tc>
        <w:tc>
          <w:tcPr>
            <w:tcW w:w="2523" w:type="dxa"/>
            <w:tcBorders>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 xml:space="preserve">Mahasiswa dapat memahami konsep Garis dan Bidang di </w:t>
            </w:r>
            <w:r>
              <w:rPr>
                <w:rFonts w:eastAsia="Calibri" w:cs="Calibri" w:ascii="Calibri" w:hAnsi="Calibri" w:cstheme="minorHAnsi"/>
                <w:b/>
                <w:bCs w:val="false"/>
                <w:kern w:val="0"/>
                <w:sz w:val="22"/>
                <w:szCs w:val="22"/>
                <w:lang w:val="en-US" w:eastAsia="en-US" w:bidi="ar-SA"/>
              </w:rPr>
              <w:t>R</w:t>
            </w:r>
            <w:r>
              <w:rPr>
                <w:rFonts w:eastAsia="Calibri" w:cs="Calibri" w:ascii="Calibri" w:hAnsi="Calibri" w:cstheme="minorHAnsi"/>
                <w:b w:val="false"/>
                <w:bCs w:val="false"/>
                <w:kern w:val="0"/>
                <w:sz w:val="22"/>
                <w:szCs w:val="22"/>
                <w:vertAlign w:val="superscript"/>
                <w:lang w:val="en-US" w:eastAsia="en-US" w:bidi="ar-SA"/>
              </w:rPr>
              <w:t>3</w:t>
            </w:r>
          </w:p>
        </w:tc>
        <w:tc>
          <w:tcPr>
            <w:tcW w:w="2519" w:type="dxa"/>
            <w:tcBorders>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Ketepatan dari pengerjaan menyelesaikan case</w:t>
            </w:r>
          </w:p>
        </w:tc>
        <w:tc>
          <w:tcPr>
            <w:tcW w:w="2415" w:type="dxa"/>
            <w:tcBorders>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b w:val="false"/>
                <w:bCs w:val="false"/>
                <w:color w:val="auto"/>
                <w:kern w:val="0"/>
                <w:sz w:val="22"/>
                <w:szCs w:val="22"/>
                <w:lang w:val="en-US" w:eastAsia="en-US" w:bidi="ar-SA"/>
              </w:rPr>
              <w:t>Mempresentasikan dengan baik</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b w:val="false"/>
                <w:bCs w:val="false"/>
                <w:color w:val="auto"/>
                <w:kern w:val="0"/>
                <w:sz w:val="22"/>
                <w:szCs w:val="22"/>
                <w:lang w:val="en-US" w:eastAsia="en-US" w:bidi="ar-SA"/>
              </w:rPr>
              <w:t>LPHB Rubrik Skala Persepsi</w:t>
            </w:r>
          </w:p>
        </w:tc>
        <w:tc>
          <w:tcPr>
            <w:tcW w:w="2341" w:type="dxa"/>
            <w:tcBorders>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 xml:space="preserve">Case method learning </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 yang diberikan minggu sebelumnya: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[HA]: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189 nomor 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189 nomor 7</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189 nomor 10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189 nomor 14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190 nomor 21</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dan setiap kelompok mempresentasikan solusi case-case</w:t>
            </w:r>
          </w:p>
        </w:tc>
        <w:tc>
          <w:tcPr>
            <w:tcW w:w="2233"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t xml:space="preserve">Konsep Garis dan Bidang di </w:t>
            </w:r>
            <w:r>
              <w:rPr>
                <w:rFonts w:eastAsia="Calibri" w:cs="Calibri" w:ascii="Calibri" w:hAnsi="Calibri" w:cstheme="minorHAnsi"/>
                <w:b/>
                <w:bCs w:val="false"/>
                <w:color w:val="auto"/>
                <w:kern w:val="0"/>
                <w:sz w:val="22"/>
                <w:szCs w:val="22"/>
                <w:u w:val="single"/>
                <w:lang w:val="en-US" w:eastAsia="en-US" w:bidi="ar-SA"/>
              </w:rPr>
              <w:t>R</w:t>
            </w:r>
            <w:r>
              <w:rPr>
                <w:rFonts w:eastAsia="Calibri" w:cs="Calibri" w:ascii="Calibri" w:hAnsi="Calibri" w:cstheme="minorHAnsi"/>
                <w:b w:val="false"/>
                <w:bCs w:val="false"/>
                <w:color w:val="auto"/>
                <w:kern w:val="0"/>
                <w:sz w:val="22"/>
                <w:szCs w:val="22"/>
                <w:u w:val="single"/>
                <w:vertAlign w:val="superscript"/>
                <w:lang w:val="en-US" w:eastAsia="en-US" w:bidi="ar-SA"/>
              </w:rPr>
              <w:t>3</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[HA]:</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a. Hlm. 189 nomor 4</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b. Hlm. 189 nomor 7</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c. Hlm. 189 nomor 10</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d. Hlm. 189 nomor 14</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e. Hlm. 190 nomor 21</w:t>
            </w:r>
          </w:p>
        </w:tc>
        <w:tc>
          <w:tcPr>
            <w:tcW w:w="1376" w:type="dxa"/>
            <w:tcBorders>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kern w:val="0"/>
                <w:sz w:val="22"/>
                <w:szCs w:val="22"/>
                <w:lang w:val="en-US" w:eastAsia="en-US" w:bidi="ar-SA"/>
              </w:rPr>
              <w:t xml:space="preserve">Garis dan Bidang di </w:t>
            </w:r>
            <w:r>
              <w:rPr>
                <w:rFonts w:eastAsia="Calibri" w:cs="Calibri" w:ascii="Calibri" w:hAnsi="Calibri" w:cstheme="minorHAnsi"/>
                <w:b/>
                <w:kern w:val="0"/>
                <w:sz w:val="22"/>
                <w:szCs w:val="22"/>
                <w:lang w:val="en-US" w:eastAsia="en-US" w:bidi="ar-SA"/>
              </w:rPr>
              <w:t>R</w:t>
            </w:r>
            <w:r>
              <w:rPr>
                <w:rFonts w:eastAsia="Calibri" w:cs="Calibri" w:ascii="Calibri" w:hAnsi="Calibri" w:cstheme="minorHAnsi"/>
                <w:kern w:val="0"/>
                <w:sz w:val="22"/>
                <w:szCs w:val="22"/>
                <w:vertAlign w:val="superscript"/>
                <w:lang w:val="en-US" w:eastAsia="en-US" w:bidi="ar-SA"/>
              </w:rPr>
              <w:t>3</w:t>
            </w:r>
            <w:r>
              <w:rPr>
                <w:rFonts w:eastAsia="Calibri" w:cs="Calibri" w:ascii="Calibri" w:hAnsi="Calibri" w:cstheme="minorHAnsi"/>
                <w:kern w:val="0"/>
                <w:sz w:val="22"/>
                <w:szCs w:val="22"/>
                <w:lang w:val="en-US" w:eastAsia="en-US" w:bidi="ar-SA"/>
              </w:rPr>
              <w:t>:</w:t>
            </w:r>
          </w:p>
          <w:p>
            <w:pPr>
              <w:pStyle w:val="Normal"/>
              <w:widowControl w:val="false"/>
              <w:spacing w:lineRule="auto" w:line="240" w:before="0" w:after="0"/>
              <w:jc w:val="left"/>
              <w:rPr>
                <w:rFonts w:cs="Calibri" w:cstheme="minorHAnsi"/>
                <w:sz w:val="22"/>
                <w:szCs w:val="22"/>
                <w:vertAlign w:val="superscript"/>
              </w:rPr>
            </w:pPr>
            <w:r>
              <w:rPr>
                <w:rFonts w:eastAsia="Calibri" w:cs="Calibri" w:ascii="Calibri" w:hAnsi="Calibri" w:cstheme="minorHAnsi"/>
                <w:b w:val="false"/>
                <w:bCs w:val="false"/>
                <w:kern w:val="0"/>
                <w:sz w:val="22"/>
                <w:szCs w:val="22"/>
                <w:lang w:val="en-US" w:eastAsia="en-US" w:bidi="ar-SA"/>
              </w:rPr>
              <w:t>Persamaan garis dan bidang, vektor normal, konsep kesejajaran dan tegak lurus, sudut antara garis dan bidang.</w:t>
            </w:r>
          </w:p>
        </w:tc>
        <w:tc>
          <w:tcPr>
            <w:tcW w:w="1307" w:type="dxa"/>
            <w:tcBorders>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1,785% =   Ketekunan mengerjakan soal,  menjawab dengan  benar</w:t>
            </w:r>
          </w:p>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r>
          </w:p>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1,785% =  Nilai presentasi kelompok dengan Rubrik</w:t>
            </w:r>
          </w:p>
        </w:tc>
      </w:tr>
      <w:tr>
        <w:trPr/>
        <w:tc>
          <w:tcPr>
            <w:tcW w:w="737" w:type="dxa"/>
            <w:tcBorders>
              <w:left w:val="single" w:sz="4" w:space="0" w:color="000000"/>
              <w:bottom w:val="single" w:sz="4" w:space="0" w:color="000000"/>
              <w:right w:val="single" w:sz="4" w:space="0" w:color="000000"/>
            </w:tcBorders>
            <w:shd w:fill="auto" w:val="clear"/>
          </w:tcPr>
          <w:p>
            <w:pPr>
              <w:pStyle w:val="LOnormal"/>
              <w:widowControl w:val="false"/>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7</w:t>
            </w:r>
          </w:p>
        </w:tc>
        <w:tc>
          <w:tcPr>
            <w:tcW w:w="2523" w:type="dxa"/>
            <w:tcBorders>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Mahasiswa dapat memahami konsep ruang vektor umum</w:t>
            </w:r>
          </w:p>
        </w:tc>
        <w:tc>
          <w:tcPr>
            <w:tcW w:w="2519" w:type="dxa"/>
            <w:tcBorders>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 xml:space="preserve">Ketepatan dari pengerjaan menyelesaikan </w:t>
            </w:r>
            <w:r>
              <w:rPr>
                <w:rFonts w:eastAsia="Calibri" w:cs="Calibri" w:ascii="Calibri" w:hAnsi="Calibri" w:cstheme="minorHAnsi"/>
                <w:color w:val="auto"/>
                <w:kern w:val="0"/>
                <w:sz w:val="22"/>
                <w:szCs w:val="22"/>
                <w:lang w:val="en-US" w:eastAsia="en-US" w:bidi="ar-SA"/>
              </w:rPr>
              <w:t>soal-soal</w:t>
            </w:r>
          </w:p>
        </w:tc>
        <w:tc>
          <w:tcPr>
            <w:tcW w:w="2415" w:type="dxa"/>
            <w:tcBorders>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br/>
            </w:r>
            <w:r>
              <w:rPr>
                <w:rFonts w:eastAsia="Calibri" w:cs="Calibri" w:ascii="Calibri" w:hAnsi="Calibri" w:cstheme="minorHAnsi"/>
                <w:b w:val="false"/>
                <w:bCs w:val="false"/>
                <w:color w:val="auto"/>
                <w:kern w:val="0"/>
                <w:sz w:val="22"/>
                <w:szCs w:val="22"/>
                <w:lang w:val="en-US" w:eastAsia="en-US" w:bidi="ar-SA"/>
              </w:rPr>
              <w:t xml:space="preserve">1. </w:t>
            </w:r>
            <w:r>
              <w:rPr>
                <w:rFonts w:eastAsia="Calibri" w:cs="Calibri" w:ascii="Calibri" w:hAnsi="Calibri" w:cstheme="minorHAnsi"/>
                <w:color w:val="auto"/>
                <w:kern w:val="0"/>
                <w:sz w:val="22"/>
                <w:szCs w:val="22"/>
                <w:lang w:val="en-US" w:eastAsia="en-US" w:bidi="ar-SA"/>
              </w:rPr>
              <w:t>Aktif dalam berdiskusi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color w:val="auto"/>
                <w:kern w:val="0"/>
                <w:sz w:val="22"/>
                <w:szCs w:val="22"/>
                <w:lang w:val="en-US" w:eastAsia="en-US" w:bidi="ar-SA"/>
              </w:rPr>
              <w:t>LPHB Rubrik Skala Persepsi</w:t>
            </w:r>
          </w:p>
        </w:tc>
        <w:tc>
          <w:tcPr>
            <w:tcW w:w="2341" w:type="dxa"/>
            <w:tcBorders>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 xml:space="preserve">Problem-based learning / </w:t>
            </w:r>
            <w:r>
              <w:rPr>
                <w:rFonts w:eastAsia="Calibri" w:cs="Calibri" w:ascii="Calibri" w:hAnsi="Calibri" w:cstheme="minorHAnsi"/>
                <w:i w:val="false"/>
                <w:iCs w:val="false"/>
                <w:color w:val="auto"/>
                <w:kern w:val="0"/>
                <w:sz w:val="22"/>
                <w:szCs w:val="22"/>
                <w:lang w:val="en-US" w:eastAsia="en-US" w:bidi="ar-SA"/>
              </w:rPr>
              <w:t>Case-based method</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166 nomor 24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166 nomor 26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173 nomor 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184 nomor 38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184 nomor 48</w:t>
            </w:r>
          </w:p>
        </w:tc>
        <w:tc>
          <w:tcPr>
            <w:tcW w:w="2233"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r>
            <w:r>
              <w:rPr>
                <w:rFonts w:eastAsia="Calibri" w:cs="Calibri" w:ascii="Calibri" w:hAnsi="Calibri" w:cstheme="minorHAnsi"/>
                <w:i w:val="false"/>
                <w:iCs w:val="false"/>
                <w:color w:val="auto"/>
                <w:kern w:val="0"/>
                <w:sz w:val="22"/>
                <w:szCs w:val="22"/>
                <w:u w:val="none"/>
                <w:lang w:val="en-US" w:eastAsia="en-US" w:bidi="ar-SA"/>
              </w:rPr>
              <w:t xml:space="preserve">Konsep Ruang Vektor </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166 nomor 24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166 nomor 26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173 nomor 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184 nomor 38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184 nomor 48</w:t>
            </w:r>
          </w:p>
          <w:p>
            <w:pPr>
              <w:pStyle w:val="LOnormal"/>
              <w:widowControl w:val="false"/>
              <w:rPr>
                <w:rFonts w:ascii="Calibri" w:hAnsi="Calibri" w:eastAsia="Calibri" w:cs="Calibri"/>
                <w:b/>
                <w:b/>
                <w:color w:val="2E75B5"/>
                <w:sz w:val="22"/>
                <w:szCs w:val="22"/>
              </w:rPr>
            </w:pPr>
            <w:r>
              <w:rPr>
                <w:rFonts w:eastAsia="Calibri" w:cs="Calibri" w:ascii="Calibri" w:hAnsi="Calibri"/>
                <w:b/>
                <w:color w:val="2E75B5"/>
                <w:sz w:val="22"/>
                <w:szCs w:val="22"/>
              </w:rPr>
            </w:r>
          </w:p>
        </w:tc>
        <w:tc>
          <w:tcPr>
            <w:tcW w:w="1376" w:type="dxa"/>
            <w:tcBorders>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Ruang Vektor Umum: Ruang vektor riil, subruang, bebas linier</w:t>
            </w:r>
          </w:p>
        </w:tc>
        <w:tc>
          <w:tcPr>
            <w:tcW w:w="1307" w:type="dxa"/>
            <w:tcBorders>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b w:val="false"/>
                <w:bCs w:val="false"/>
                <w:color w:val="auto"/>
                <w:kern w:val="0"/>
                <w:sz w:val="22"/>
                <w:szCs w:val="22"/>
                <w:lang w:val="en-US" w:eastAsia="zh-CN" w:bidi="hi-IN"/>
              </w:rPr>
              <w:t>3</w:t>
            </w:r>
            <w:r>
              <w:rPr>
                <w:rFonts w:eastAsia="Calibri" w:cs="Calibri" w:ascii="Calibri" w:hAnsi="Calibri"/>
                <w:b w:val="false"/>
                <w:bCs w:val="false"/>
                <w:sz w:val="22"/>
                <w:szCs w:val="22"/>
              </w:rPr>
              <w:t xml:space="preserve">,57% =  Ketekunan mengerjakan soal </w:t>
            </w:r>
            <w:r>
              <w:rPr>
                <w:rFonts w:eastAsia="Calibri" w:cs="Calibri" w:ascii="Calibri" w:hAnsi="Calibri"/>
                <w:b w:val="false"/>
                <w:bCs w:val="false"/>
                <w:sz w:val="22"/>
                <w:szCs w:val="22"/>
              </w:rPr>
              <w:t>di kelas</w:t>
            </w:r>
            <w:r>
              <w:rPr>
                <w:rFonts w:eastAsia="Calibri" w:cs="Calibri" w:ascii="Calibri" w:hAnsi="Calibri"/>
                <w:b w:val="false"/>
                <w:bCs w:val="false"/>
                <w:sz w:val="22"/>
                <w:szCs w:val="22"/>
              </w:rPr>
              <w:t>,  menjawab dengan  benar</w:t>
            </w:r>
          </w:p>
        </w:tc>
      </w:tr>
      <w:tr>
        <w:trPr/>
        <w:tc>
          <w:tcPr>
            <w:tcW w:w="737"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ind w:left="-90" w:right="-108" w:hanging="0"/>
              <w:jc w:val="center"/>
              <w:rPr>
                <w:rFonts w:ascii="Calibri" w:hAnsi="Calibri" w:eastAsia="Calibri" w:cs="Calibri"/>
                <w:b/>
                <w:b/>
                <w:sz w:val="22"/>
                <w:szCs w:val="22"/>
              </w:rPr>
            </w:pPr>
            <w:r>
              <w:rPr>
                <w:rFonts w:eastAsia="Calibri" w:cs="Calibri" w:ascii="Calibri" w:hAnsi="Calibri"/>
                <w:b/>
                <w:sz w:val="22"/>
                <w:szCs w:val="22"/>
              </w:rPr>
              <w:t>8</w:t>
            </w:r>
          </w:p>
        </w:tc>
        <w:tc>
          <w:tcPr>
            <w:tcW w:w="13407" w:type="dxa"/>
            <w:gridSpan w:val="6"/>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Evaluasi Tengah Semester / Ujian Tengah Semester</w:t>
            </w:r>
          </w:p>
          <w:p>
            <w:pPr>
              <w:pStyle w:val="LOnormal"/>
              <w:widowControl w:val="false"/>
              <w:rPr>
                <w:rFonts w:ascii="Calibri" w:hAnsi="Calibri" w:eastAsia="Calibri" w:cs="Calibri"/>
                <w:b/>
                <w:b/>
                <w:sz w:val="22"/>
                <w:szCs w:val="22"/>
              </w:rPr>
            </w:pPr>
            <w:r>
              <w:rPr>
                <w:rFonts w:eastAsia="Calibri" w:cs="Calibri" w:ascii="Calibri" w:hAnsi="Calibri"/>
                <w:b/>
                <w:sz w:val="22"/>
                <w:szCs w:val="22"/>
              </w:rPr>
              <w:t>Midterm Exam</w:t>
            </w:r>
          </w:p>
        </w:tc>
        <w:tc>
          <w:tcPr>
            <w:tcW w:w="13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b/>
                <w:sz w:val="24"/>
                <w:szCs w:val="24"/>
              </w:rPr>
            </w:pPr>
            <w:r>
              <w:rPr>
                <w:rFonts w:eastAsia="Calibri" w:cs="Calibri" w:ascii="Calibri" w:hAnsi="Calibri"/>
                <w:b/>
                <w:sz w:val="24"/>
                <w:szCs w:val="24"/>
              </w:rPr>
              <w:t>25%</w:t>
            </w:r>
          </w:p>
        </w:tc>
      </w:tr>
      <w:tr>
        <w:trPr>
          <w:trHeight w:val="305" w:hRule="atLeast"/>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9</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Mahasiswa dapat memahami konsep ruang vektor umum</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 xml:space="preserve">Ketepatan dari pengerjaan menyelesaikan </w:t>
            </w:r>
            <w:r>
              <w:rPr>
                <w:rFonts w:eastAsia="Calibri" w:cs="Calibri" w:ascii="Calibri" w:hAnsi="Calibri" w:cstheme="minorHAnsi"/>
                <w:color w:val="auto"/>
                <w:kern w:val="0"/>
                <w:sz w:val="22"/>
                <w:szCs w:val="22"/>
                <w:lang w:val="en-US" w:eastAsia="en-US" w:bidi="ar-SA"/>
              </w:rPr>
              <w:t>soal-soal</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br/>
            </w:r>
            <w:r>
              <w:rPr>
                <w:rFonts w:eastAsia="Calibri" w:cs="Calibri" w:ascii="Calibri" w:hAnsi="Calibri" w:cstheme="minorHAnsi"/>
                <w:b w:val="false"/>
                <w:bCs w:val="false"/>
                <w:color w:val="auto"/>
                <w:kern w:val="0"/>
                <w:sz w:val="22"/>
                <w:szCs w:val="22"/>
                <w:lang w:val="en-US" w:eastAsia="en-US" w:bidi="ar-SA"/>
              </w:rPr>
              <w:t xml:space="preserve">1. </w:t>
            </w:r>
            <w:r>
              <w:rPr>
                <w:rFonts w:eastAsia="Calibri" w:cs="Calibri" w:ascii="Calibri" w:hAnsi="Calibri" w:cstheme="minorHAnsi"/>
                <w:color w:val="auto"/>
                <w:kern w:val="0"/>
                <w:sz w:val="22"/>
                <w:szCs w:val="22"/>
                <w:lang w:val="en-US" w:eastAsia="en-US" w:bidi="ar-SA"/>
              </w:rPr>
              <w:t>Aktif dalam berdiskusi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color w:val="auto"/>
                <w:kern w:val="0"/>
                <w:sz w:val="22"/>
                <w:szCs w:val="22"/>
                <w:lang w:val="en-US" w:eastAsia="en-US" w:bidi="ar-SA"/>
              </w:rPr>
              <w:t>LPHB Rubrik Skala Persepsi</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 xml:space="preserve">Problem-based learning / </w:t>
            </w:r>
            <w:r>
              <w:rPr>
                <w:rFonts w:eastAsia="Calibri" w:cs="Calibri" w:ascii="Calibri" w:hAnsi="Calibri" w:cstheme="minorHAnsi"/>
                <w:i w:val="false"/>
                <w:iCs w:val="false"/>
                <w:color w:val="auto"/>
                <w:kern w:val="0"/>
                <w:sz w:val="22"/>
                <w:szCs w:val="22"/>
                <w:lang w:val="en-US" w:eastAsia="en-US" w:bidi="ar-SA"/>
              </w:rPr>
              <w:t>Case-based method</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193 nomor 46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193 nomor 50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193 nomor 58, 60, 62</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206 nomor 46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206 nomor 54</w:t>
            </w:r>
          </w:p>
        </w:tc>
        <w:tc>
          <w:tcPr>
            <w:tcW w:w="22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r>
            <w:r>
              <w:rPr>
                <w:rFonts w:eastAsia="Calibri" w:cs="Calibri" w:ascii="Calibri" w:hAnsi="Calibri" w:cstheme="minorHAnsi"/>
                <w:i w:val="false"/>
                <w:iCs w:val="false"/>
                <w:color w:val="auto"/>
                <w:kern w:val="0"/>
                <w:sz w:val="22"/>
                <w:szCs w:val="22"/>
                <w:u w:val="none"/>
                <w:lang w:val="en-US" w:eastAsia="en-US" w:bidi="ar-SA"/>
              </w:rPr>
              <w:t xml:space="preserve">Konsep Ruang Vektor </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193 nomor 46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193 nomor 50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193 nomor 58, 60, 62</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206 nomor 46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206 nomor 54</w:t>
            </w:r>
          </w:p>
          <w:p>
            <w:pPr>
              <w:pStyle w:val="LOnormal"/>
              <w:widowControl w:val="false"/>
              <w:rPr>
                <w:rFonts w:ascii="Calibri" w:hAnsi="Calibri" w:eastAsia="Calibri" w:cs="Calibri"/>
                <w:b/>
                <w:b/>
                <w:color w:val="2E75B5"/>
                <w:sz w:val="22"/>
                <w:szCs w:val="22"/>
              </w:rPr>
            </w:pPr>
            <w:r>
              <w:rPr>
                <w:rFonts w:eastAsia="Calibri" w:cs="Calibri" w:ascii="Calibri" w:hAnsi="Calibri"/>
                <w:b/>
                <w:color w:val="2E75B5"/>
                <w:sz w:val="22"/>
                <w:szCs w:val="22"/>
              </w:rPr>
            </w:r>
          </w:p>
        </w:tc>
        <w:tc>
          <w:tcPr>
            <w:tcW w:w="13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ascii="Calibri" w:hAnsi="Calibri" w:eastAsia="Calibri" w:cs="Calibri"/>
                <w:b w:val="false"/>
                <w:b w:val="false"/>
                <w:bCs w:val="false"/>
                <w:kern w:val="0"/>
                <w:sz w:val="22"/>
                <w:szCs w:val="22"/>
                <w:lang w:val="en-US" w:eastAsia="en-US" w:bidi="ar-SA"/>
              </w:rPr>
            </w:pPr>
            <w:r>
              <w:rPr>
                <w:rFonts w:eastAsia="Calibri" w:cs="Calibri" w:ascii="Calibri" w:hAnsi="Calibri" w:cstheme="minorHAnsi"/>
                <w:b w:val="false"/>
                <w:bCs w:val="false"/>
                <w:kern w:val="0"/>
                <w:sz w:val="22"/>
                <w:szCs w:val="22"/>
                <w:lang w:val="en-US" w:eastAsia="en-US" w:bidi="ar-SA"/>
              </w:rPr>
              <w:t xml:space="preserve">Ruang Vektor Umum: Basis dan dimensi, ruang baris, ruang kolom, ruang nul, </w:t>
            </w:r>
            <w:r>
              <w:rPr>
                <w:rFonts w:eastAsia="Calibri" w:cs="Calibri" w:ascii="Calibri" w:hAnsi="Calibri" w:cstheme="minorHAnsi"/>
                <w:b w:val="false"/>
                <w:bCs w:val="false"/>
                <w:i/>
                <w:kern w:val="0"/>
                <w:sz w:val="22"/>
                <w:szCs w:val="22"/>
                <w:lang w:val="en-US" w:eastAsia="en-US" w:bidi="ar-SA"/>
              </w:rPr>
              <w:t>rank</w:t>
            </w:r>
            <w:r>
              <w:rPr>
                <w:rFonts w:eastAsia="Calibri" w:cs="Calibri" w:ascii="Calibri" w:hAnsi="Calibri" w:cstheme="minorHAnsi"/>
                <w:b w:val="false"/>
                <w:bCs w:val="false"/>
                <w:kern w:val="0"/>
                <w:sz w:val="22"/>
                <w:szCs w:val="22"/>
                <w:lang w:val="en-US" w:eastAsia="en-US" w:bidi="ar-SA"/>
              </w:rPr>
              <w:t xml:space="preserve"> dan </w:t>
            </w:r>
            <w:r>
              <w:rPr>
                <w:rFonts w:eastAsia="Calibri" w:cs="Calibri" w:ascii="Calibri" w:hAnsi="Calibri" w:cstheme="minorHAnsi"/>
                <w:b w:val="false"/>
                <w:bCs w:val="false"/>
                <w:i/>
                <w:kern w:val="0"/>
                <w:sz w:val="22"/>
                <w:szCs w:val="22"/>
                <w:lang w:val="en-US" w:eastAsia="en-US" w:bidi="ar-SA"/>
              </w:rPr>
              <w:t>nullity</w:t>
            </w:r>
          </w:p>
        </w:tc>
        <w:tc>
          <w:tcPr>
            <w:tcW w:w="13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b w:val="false"/>
                <w:bCs w:val="false"/>
                <w:color w:val="auto"/>
                <w:kern w:val="0"/>
                <w:sz w:val="22"/>
                <w:szCs w:val="22"/>
                <w:lang w:val="en-US" w:eastAsia="zh-CN" w:bidi="hi-IN"/>
              </w:rPr>
              <w:t>3</w:t>
            </w:r>
            <w:r>
              <w:rPr>
                <w:rFonts w:eastAsia="Calibri" w:cs="Calibri" w:ascii="Calibri" w:hAnsi="Calibri"/>
                <w:b w:val="false"/>
                <w:bCs w:val="false"/>
                <w:sz w:val="22"/>
                <w:szCs w:val="22"/>
              </w:rPr>
              <w:t xml:space="preserve">,57% =  Ketekunan mengerjakan soal </w:t>
            </w:r>
            <w:r>
              <w:rPr>
                <w:rFonts w:eastAsia="Calibri" w:cs="Calibri" w:ascii="Calibri" w:hAnsi="Calibri"/>
                <w:b w:val="false"/>
                <w:bCs w:val="false"/>
                <w:sz w:val="22"/>
                <w:szCs w:val="22"/>
              </w:rPr>
              <w:t>di kelas</w:t>
            </w:r>
            <w:r>
              <w:rPr>
                <w:rFonts w:eastAsia="Calibri" w:cs="Calibri" w:ascii="Calibri" w:hAnsi="Calibri"/>
                <w:b w:val="false"/>
                <w:bCs w:val="false"/>
                <w:sz w:val="22"/>
                <w:szCs w:val="22"/>
              </w:rPr>
              <w:t>,  menjawab dengan  benar</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10</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Mahasiswa dapat memahami konsep ruang hasil kali dalam</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Ketepatan dari pengerjaan menyelesaikan case</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b w:val="false"/>
                <w:bCs w:val="false"/>
                <w:color w:val="auto"/>
                <w:kern w:val="0"/>
                <w:sz w:val="22"/>
                <w:szCs w:val="22"/>
                <w:lang w:val="en-US" w:eastAsia="en-US" w:bidi="ar-SA"/>
              </w:rPr>
              <w:t>Mempresentasikan dengan baik</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b w:val="false"/>
                <w:bCs w:val="false"/>
                <w:color w:val="auto"/>
                <w:kern w:val="0"/>
                <w:sz w:val="22"/>
                <w:szCs w:val="22"/>
                <w:lang w:val="en-US" w:eastAsia="en-US" w:bidi="ar-SA"/>
              </w:rPr>
              <w:t>LPHB Rubrik Skala Persepsi</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Case method learning</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 yang diberikan minggu sebelumnya: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[HA]: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251 nomor 30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252 nomor 46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252 nomor 76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263 nomor 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263 nomor 38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dan setiap kelompok mempresentasikan solusi case-case</w:t>
            </w:r>
          </w:p>
        </w:tc>
        <w:tc>
          <w:tcPr>
            <w:tcW w:w="22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t>Konsep Ruang Hasil Kali Dalam</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[HA]:</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a. Hlm. 251 nomor 30</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b. Hlm. 252 nomor 46</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c. Hlm. 252 nomor 76</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d. Hlm. 263 nomor 8</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e. Hlm. 263 nomor 38</w:t>
            </w:r>
          </w:p>
        </w:tc>
        <w:tc>
          <w:tcPr>
            <w:tcW w:w="13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ascii="Calibri" w:hAnsi="Calibri" w:eastAsia="Calibri" w:cs="Calibri"/>
                <w:b w:val="false"/>
                <w:b w:val="false"/>
                <w:bCs w:val="false"/>
                <w:kern w:val="0"/>
                <w:sz w:val="22"/>
                <w:szCs w:val="22"/>
                <w:lang w:val="en-US" w:eastAsia="en-US" w:bidi="ar-SA"/>
              </w:rPr>
            </w:pPr>
            <w:r>
              <w:rPr>
                <w:rFonts w:eastAsia="Calibri" w:cs="Calibri" w:ascii="Calibri" w:hAnsi="Calibri" w:cstheme="minorHAnsi"/>
                <w:b w:val="false"/>
                <w:bCs w:val="false"/>
                <w:kern w:val="0"/>
                <w:sz w:val="22"/>
                <w:szCs w:val="22"/>
                <w:lang w:val="en-US" w:eastAsia="en-US" w:bidi="ar-SA"/>
              </w:rPr>
              <w:t>Ruang Hasil Kali Dalam: Hasil kali dalam (</w:t>
            </w:r>
            <w:r>
              <w:rPr>
                <w:rFonts w:eastAsia="Calibri" w:cs="Calibri" w:ascii="Calibri" w:hAnsi="Calibri" w:cstheme="minorHAnsi"/>
                <w:b w:val="false"/>
                <w:bCs w:val="false"/>
                <w:i/>
                <w:kern w:val="0"/>
                <w:sz w:val="22"/>
                <w:szCs w:val="22"/>
                <w:lang w:val="en-US" w:eastAsia="en-US" w:bidi="ar-SA"/>
              </w:rPr>
              <w:t>inner</w:t>
            </w:r>
            <w:r>
              <w:rPr>
                <w:rFonts w:eastAsia="Calibri" w:cs="Calibri" w:ascii="Calibri" w:hAnsi="Calibri" w:cstheme="minorHAnsi"/>
                <w:b w:val="false"/>
                <w:bCs w:val="false"/>
                <w:kern w:val="0"/>
                <w:sz w:val="22"/>
                <w:szCs w:val="22"/>
                <w:lang w:val="en-US" w:eastAsia="en-US" w:bidi="ar-SA"/>
              </w:rPr>
              <w:t xml:space="preserve"> </w:t>
            </w:r>
            <w:r>
              <w:rPr>
                <w:rFonts w:eastAsia="Calibri" w:cs="Calibri" w:ascii="Calibri" w:hAnsi="Calibri" w:cstheme="minorHAnsi"/>
                <w:b w:val="false"/>
                <w:bCs w:val="false"/>
                <w:i/>
                <w:kern w:val="0"/>
                <w:sz w:val="22"/>
                <w:szCs w:val="22"/>
                <w:lang w:val="en-US" w:eastAsia="en-US" w:bidi="ar-SA"/>
              </w:rPr>
              <w:t>product</w:t>
            </w:r>
            <w:r>
              <w:rPr>
                <w:rFonts w:eastAsia="Calibri" w:cs="Calibri" w:ascii="Calibri" w:hAnsi="Calibri" w:cstheme="minorHAnsi"/>
                <w:b w:val="false"/>
                <w:bCs w:val="false"/>
                <w:kern w:val="0"/>
                <w:sz w:val="22"/>
                <w:szCs w:val="22"/>
                <w:lang w:val="en-US" w:eastAsia="en-US" w:bidi="ar-SA"/>
              </w:rPr>
              <w:t>), sudut dan ortogonalitas dalam ruang hasil kali dalam, basis ortogonal dan ortonormal, proses Gram-Schmidt</w:t>
            </w:r>
          </w:p>
        </w:tc>
        <w:tc>
          <w:tcPr>
            <w:tcW w:w="13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1,785% =   Ketekunan mengerjakan soal,  menjawab dengan  benar</w:t>
            </w:r>
          </w:p>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r>
          </w:p>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1,785% =  Nilai presentasi kelompok dengan Rubrik</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11</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Mahasiswa dapat memahami teori dan menentukan e</w:t>
            </w:r>
            <w:r>
              <w:rPr>
                <w:rFonts w:eastAsia="Calibri" w:cs="Calibri" w:ascii="Calibri" w:hAnsi="Calibri" w:cstheme="minorHAnsi"/>
                <w:b w:val="false"/>
                <w:bCs w:val="false"/>
                <w:i/>
                <w:kern w:val="0"/>
                <w:sz w:val="22"/>
                <w:szCs w:val="22"/>
                <w:lang w:val="en-US" w:eastAsia="en-US" w:bidi="ar-SA"/>
              </w:rPr>
              <w:t>igenvalues</w:t>
            </w:r>
            <w:r>
              <w:rPr>
                <w:rFonts w:eastAsia="Calibri" w:cs="Calibri" w:ascii="Calibri" w:hAnsi="Calibri" w:cstheme="minorHAnsi"/>
                <w:b w:val="false"/>
                <w:bCs w:val="false"/>
                <w:kern w:val="0"/>
                <w:sz w:val="22"/>
                <w:szCs w:val="22"/>
                <w:lang w:val="en-US" w:eastAsia="en-US" w:bidi="ar-SA"/>
              </w:rPr>
              <w:t xml:space="preserve">, </w:t>
            </w:r>
            <w:r>
              <w:rPr>
                <w:rFonts w:eastAsia="Calibri" w:cs="Calibri" w:ascii="Calibri" w:hAnsi="Calibri" w:cstheme="minorHAnsi"/>
                <w:b w:val="false"/>
                <w:bCs w:val="false"/>
                <w:i/>
                <w:kern w:val="0"/>
                <w:sz w:val="22"/>
                <w:szCs w:val="22"/>
                <w:lang w:val="en-US" w:eastAsia="en-US" w:bidi="ar-SA"/>
              </w:rPr>
              <w:t>eigenvectors</w:t>
            </w:r>
            <w:r>
              <w:rPr>
                <w:rFonts w:eastAsia="Calibri" w:cs="Calibri" w:ascii="Calibri" w:hAnsi="Calibri" w:cstheme="minorHAnsi"/>
                <w:b w:val="false"/>
                <w:bCs w:val="false"/>
                <w:kern w:val="0"/>
                <w:sz w:val="22"/>
                <w:szCs w:val="22"/>
                <w:lang w:val="en-US" w:eastAsia="en-US" w:bidi="ar-SA"/>
              </w:rPr>
              <w:t xml:space="preserve"> &amp; </w:t>
            </w:r>
            <w:r>
              <w:rPr>
                <w:rFonts w:eastAsia="Calibri" w:cs="Calibri" w:ascii="Calibri" w:hAnsi="Calibri" w:cstheme="minorHAnsi"/>
                <w:b w:val="false"/>
                <w:bCs w:val="false"/>
                <w:i/>
                <w:kern w:val="0"/>
                <w:sz w:val="22"/>
                <w:szCs w:val="22"/>
                <w:lang w:val="en-US" w:eastAsia="en-US" w:bidi="ar-SA"/>
              </w:rPr>
              <w:t xml:space="preserve">eigenspaces </w:t>
            </w:r>
            <w:r>
              <w:rPr>
                <w:rFonts w:eastAsia="Calibri" w:cs="Calibri" w:ascii="Calibri" w:hAnsi="Calibri" w:cstheme="minorHAnsi"/>
                <w:b w:val="false"/>
                <w:bCs w:val="false"/>
                <w:kern w:val="0"/>
                <w:sz w:val="22"/>
                <w:szCs w:val="22"/>
                <w:lang w:val="en-US" w:eastAsia="en-US" w:bidi="ar-SA"/>
              </w:rPr>
              <w:t>dari matriks</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 xml:space="preserve">Ketepatan dari pengerjaan menyelesaikan </w:t>
            </w:r>
            <w:r>
              <w:rPr>
                <w:rFonts w:eastAsia="Calibri" w:cs="Calibri" w:ascii="Calibri" w:hAnsi="Calibri" w:cstheme="minorHAnsi"/>
                <w:color w:val="auto"/>
                <w:kern w:val="0"/>
                <w:sz w:val="22"/>
                <w:szCs w:val="22"/>
                <w:lang w:val="en-US" w:eastAsia="en-US" w:bidi="ar-SA"/>
              </w:rPr>
              <w:t>soal-soal</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br/>
            </w:r>
            <w:r>
              <w:rPr>
                <w:rFonts w:eastAsia="Calibri" w:cs="Calibri" w:ascii="Calibri" w:hAnsi="Calibri" w:cstheme="minorHAnsi"/>
                <w:b w:val="false"/>
                <w:bCs w:val="false"/>
                <w:color w:val="auto"/>
                <w:kern w:val="0"/>
                <w:sz w:val="22"/>
                <w:szCs w:val="22"/>
                <w:lang w:val="en-US" w:eastAsia="en-US" w:bidi="ar-SA"/>
              </w:rPr>
              <w:t xml:space="preserve">1. </w:t>
            </w:r>
            <w:r>
              <w:rPr>
                <w:rFonts w:eastAsia="Calibri" w:cs="Calibri" w:ascii="Calibri" w:hAnsi="Calibri" w:cstheme="minorHAnsi"/>
                <w:color w:val="auto"/>
                <w:kern w:val="0"/>
                <w:sz w:val="22"/>
                <w:szCs w:val="22"/>
                <w:lang w:val="en-US" w:eastAsia="en-US" w:bidi="ar-SA"/>
              </w:rPr>
              <w:t>Aktif dalam berdiskusi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color w:val="auto"/>
                <w:kern w:val="0"/>
                <w:sz w:val="22"/>
                <w:szCs w:val="22"/>
                <w:lang w:val="en-US" w:eastAsia="en-US" w:bidi="ar-SA"/>
              </w:rPr>
              <w:t>LPHB Rubrik Skala Persepsi</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 xml:space="preserve">Problem-based learning / </w:t>
            </w:r>
            <w:r>
              <w:rPr>
                <w:rFonts w:eastAsia="Calibri" w:cs="Calibri" w:ascii="Calibri" w:hAnsi="Calibri" w:cstheme="minorHAnsi"/>
                <w:i w:val="false"/>
                <w:iCs w:val="false"/>
                <w:color w:val="auto"/>
                <w:kern w:val="0"/>
                <w:sz w:val="22"/>
                <w:szCs w:val="22"/>
                <w:lang w:val="en-US" w:eastAsia="en-US" w:bidi="ar-SA"/>
              </w:rPr>
              <w:t>Case method learning</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356 nomor 22</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357 nomor 46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357 nomor 44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356 nomor 28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356 nomor 26</w:t>
            </w:r>
          </w:p>
        </w:tc>
        <w:tc>
          <w:tcPr>
            <w:tcW w:w="22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r>
            <w:r>
              <w:rPr>
                <w:rFonts w:eastAsia="Calibri" w:cs="Calibri" w:ascii="Calibri" w:hAnsi="Calibri" w:cstheme="minorHAnsi"/>
                <w:i w:val="false"/>
                <w:iCs w:val="false"/>
                <w:color w:val="auto"/>
                <w:kern w:val="0"/>
                <w:sz w:val="22"/>
                <w:szCs w:val="22"/>
                <w:u w:val="none"/>
                <w:lang w:val="en-US" w:eastAsia="en-US" w:bidi="ar-SA"/>
              </w:rPr>
              <w:t>Konsep Eigenvalues, Eigenvectors, dan Eigenspaces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356 nomor 22</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357 nomor 46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357 nomor 44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356 nomor 28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356 nomor 26</w:t>
            </w:r>
          </w:p>
          <w:p>
            <w:pPr>
              <w:pStyle w:val="LOnormal"/>
              <w:widowControl w:val="false"/>
              <w:rPr>
                <w:rFonts w:ascii="Calibri" w:hAnsi="Calibri" w:eastAsia="Calibri" w:cs="Calibri"/>
                <w:b/>
                <w:b/>
                <w:color w:val="2E75B5"/>
                <w:sz w:val="22"/>
                <w:szCs w:val="22"/>
              </w:rPr>
            </w:pPr>
            <w:r>
              <w:rPr>
                <w:rFonts w:eastAsia="Calibri" w:cs="Calibri" w:ascii="Calibri" w:hAnsi="Calibri"/>
                <w:b/>
                <w:color w:val="2E75B5"/>
                <w:sz w:val="22"/>
                <w:szCs w:val="22"/>
              </w:rPr>
            </w:r>
          </w:p>
        </w:tc>
        <w:tc>
          <w:tcPr>
            <w:tcW w:w="13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ascii="Calibri" w:hAnsi="Calibri" w:eastAsia="Calibri" w:cs="Calibri"/>
                <w:b w:val="false"/>
                <w:b w:val="false"/>
                <w:bCs w:val="false"/>
                <w:kern w:val="0"/>
                <w:sz w:val="22"/>
                <w:szCs w:val="22"/>
                <w:lang w:val="en-US" w:eastAsia="en-US" w:bidi="ar-SA"/>
              </w:rPr>
            </w:pPr>
            <w:r>
              <w:rPr>
                <w:rFonts w:eastAsia="Calibri" w:cs="Calibri" w:ascii="Calibri" w:hAnsi="Calibri" w:cstheme="minorHAnsi"/>
                <w:b w:val="false"/>
                <w:bCs w:val="false"/>
                <w:i/>
                <w:kern w:val="0"/>
                <w:sz w:val="22"/>
                <w:szCs w:val="22"/>
                <w:lang w:val="en-US" w:eastAsia="en-US" w:bidi="ar-SA"/>
              </w:rPr>
              <w:t>Eigenvalues</w:t>
            </w:r>
            <w:r>
              <w:rPr>
                <w:rFonts w:eastAsia="Calibri" w:cs="Calibri" w:ascii="Calibri" w:hAnsi="Calibri" w:cstheme="minorHAnsi"/>
                <w:b w:val="false"/>
                <w:bCs w:val="false"/>
                <w:kern w:val="0"/>
                <w:sz w:val="22"/>
                <w:szCs w:val="22"/>
                <w:lang w:val="en-US" w:eastAsia="en-US" w:bidi="ar-SA"/>
              </w:rPr>
              <w:t xml:space="preserve">, </w:t>
            </w:r>
            <w:r>
              <w:rPr>
                <w:rFonts w:eastAsia="Calibri" w:cs="Calibri" w:ascii="Calibri" w:hAnsi="Calibri" w:cstheme="minorHAnsi"/>
                <w:b w:val="false"/>
                <w:bCs w:val="false"/>
                <w:i/>
                <w:kern w:val="0"/>
                <w:sz w:val="22"/>
                <w:szCs w:val="22"/>
                <w:lang w:val="en-US" w:eastAsia="en-US" w:bidi="ar-SA"/>
              </w:rPr>
              <w:t>eigenvectors</w:t>
            </w:r>
            <w:r>
              <w:rPr>
                <w:rFonts w:eastAsia="Calibri" w:cs="Calibri" w:ascii="Calibri" w:hAnsi="Calibri" w:cstheme="minorHAnsi"/>
                <w:b w:val="false"/>
                <w:bCs w:val="false"/>
                <w:kern w:val="0"/>
                <w:sz w:val="22"/>
                <w:szCs w:val="22"/>
                <w:lang w:val="en-US" w:eastAsia="en-US" w:bidi="ar-SA"/>
              </w:rPr>
              <w:t xml:space="preserve"> &amp; </w:t>
            </w:r>
            <w:r>
              <w:rPr>
                <w:rFonts w:eastAsia="Calibri" w:cs="Calibri" w:ascii="Calibri" w:hAnsi="Calibri" w:cstheme="minorHAnsi"/>
                <w:b w:val="false"/>
                <w:bCs w:val="false"/>
                <w:i/>
                <w:kern w:val="0"/>
                <w:sz w:val="22"/>
                <w:szCs w:val="22"/>
                <w:lang w:val="en-US" w:eastAsia="en-US" w:bidi="ar-SA"/>
              </w:rPr>
              <w:t xml:space="preserve">eigenspaces </w:t>
            </w:r>
            <w:r>
              <w:rPr>
                <w:rFonts w:eastAsia="Calibri" w:cs="Calibri" w:ascii="Calibri" w:hAnsi="Calibri" w:cstheme="minorHAnsi"/>
                <w:b w:val="false"/>
                <w:bCs w:val="false"/>
                <w:kern w:val="0"/>
                <w:sz w:val="22"/>
                <w:szCs w:val="22"/>
                <w:lang w:val="en-US" w:eastAsia="en-US" w:bidi="ar-SA"/>
              </w:rPr>
              <w:t>dari matriks</w:t>
            </w:r>
          </w:p>
        </w:tc>
        <w:tc>
          <w:tcPr>
            <w:tcW w:w="13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b w:val="false"/>
                <w:bCs w:val="false"/>
                <w:color w:val="auto"/>
                <w:kern w:val="0"/>
                <w:sz w:val="22"/>
                <w:szCs w:val="22"/>
                <w:lang w:val="en-US" w:eastAsia="zh-CN" w:bidi="hi-IN"/>
              </w:rPr>
              <w:t>3</w:t>
            </w:r>
            <w:r>
              <w:rPr>
                <w:rFonts w:eastAsia="Calibri" w:cs="Calibri" w:ascii="Calibri" w:hAnsi="Calibri"/>
                <w:b w:val="false"/>
                <w:bCs w:val="false"/>
                <w:sz w:val="22"/>
                <w:szCs w:val="22"/>
              </w:rPr>
              <w:t xml:space="preserve">,57% =  Ketekunan mengerjakan soal </w:t>
            </w:r>
            <w:r>
              <w:rPr>
                <w:rFonts w:eastAsia="Calibri" w:cs="Calibri" w:ascii="Calibri" w:hAnsi="Calibri"/>
                <w:b w:val="false"/>
                <w:bCs w:val="false"/>
                <w:sz w:val="22"/>
                <w:szCs w:val="22"/>
              </w:rPr>
              <w:t>di kelas</w:t>
            </w:r>
            <w:r>
              <w:rPr>
                <w:rFonts w:eastAsia="Calibri" w:cs="Calibri" w:ascii="Calibri" w:hAnsi="Calibri"/>
                <w:b w:val="false"/>
                <w:bCs w:val="false"/>
                <w:sz w:val="22"/>
                <w:szCs w:val="22"/>
              </w:rPr>
              <w:t>,  menjawab dengan  benar</w:t>
            </w:r>
          </w:p>
        </w:tc>
      </w:tr>
      <w:tr>
        <w:trPr/>
        <w:tc>
          <w:tcPr>
            <w:tcW w:w="737" w:type="dxa"/>
            <w:tcBorders>
              <w:left w:val="single" w:sz="4" w:space="0" w:color="000000"/>
              <w:bottom w:val="single" w:sz="4" w:space="0" w:color="000000"/>
              <w:right w:val="single" w:sz="4" w:space="0" w:color="000000"/>
            </w:tcBorders>
            <w:shd w:fill="auto" w:val="clear"/>
          </w:tcPr>
          <w:p>
            <w:pPr>
              <w:pStyle w:val="LOnormal"/>
              <w:widowControl w:val="false"/>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12</w:t>
            </w:r>
          </w:p>
        </w:tc>
        <w:tc>
          <w:tcPr>
            <w:tcW w:w="2523" w:type="dxa"/>
            <w:tcBorders>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Mahasiswa dapat memahami teori dan melakukan diagonalisasi matriks</w:t>
            </w:r>
          </w:p>
        </w:tc>
        <w:tc>
          <w:tcPr>
            <w:tcW w:w="2519" w:type="dxa"/>
            <w:tcBorders>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Ketepatan dari pengerjaan menyelesaikan case</w:t>
            </w:r>
          </w:p>
        </w:tc>
        <w:tc>
          <w:tcPr>
            <w:tcW w:w="2415" w:type="dxa"/>
            <w:tcBorders>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b w:val="false"/>
                <w:bCs w:val="false"/>
                <w:color w:val="auto"/>
                <w:kern w:val="0"/>
                <w:sz w:val="22"/>
                <w:szCs w:val="22"/>
                <w:lang w:val="en-US" w:eastAsia="en-US" w:bidi="ar-SA"/>
              </w:rPr>
              <w:t>Mempresentasikan dengan baik</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b w:val="false"/>
                <w:bCs w:val="false"/>
                <w:color w:val="auto"/>
                <w:kern w:val="0"/>
                <w:sz w:val="22"/>
                <w:szCs w:val="22"/>
                <w:lang w:val="en-US" w:eastAsia="en-US" w:bidi="ar-SA"/>
              </w:rPr>
              <w:t>LPHB Rubrik Skala Persepsi</w:t>
            </w:r>
          </w:p>
        </w:tc>
        <w:tc>
          <w:tcPr>
            <w:tcW w:w="2341" w:type="dxa"/>
            <w:tcBorders>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 xml:space="preserve">Case method learning </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 yang diberikan minggu sebelumnya: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[HA]: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366 nomor 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366 nomor 10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366 nomor 20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366 nomor 26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367 nomor 34</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dan setiap kelompok mempresentasikan solusi case-case</w:t>
            </w:r>
          </w:p>
        </w:tc>
        <w:tc>
          <w:tcPr>
            <w:tcW w:w="2233"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t>Konsep diagonalisasi matriks</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sz w:val="22"/>
                <w:szCs w:val="22"/>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[HA]:</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a. Hlm. 366 nomor 4</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b. Hlm. 366 nomor 10</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c. Hlm. 366 nomor 20</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d. Hlm. 366 nomor 26</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e. Hlm. 367 nomor 34</w:t>
            </w:r>
          </w:p>
        </w:tc>
        <w:tc>
          <w:tcPr>
            <w:tcW w:w="1376" w:type="dxa"/>
            <w:tcBorders>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ascii="Calibri" w:hAnsi="Calibri" w:eastAsia="Calibri" w:cs="Calibri"/>
                <w:b w:val="false"/>
                <w:b w:val="false"/>
                <w:bCs w:val="false"/>
                <w:kern w:val="0"/>
                <w:sz w:val="22"/>
                <w:szCs w:val="22"/>
                <w:lang w:val="en-US" w:eastAsia="en-US" w:bidi="ar-SA"/>
              </w:rPr>
            </w:pPr>
            <w:r>
              <w:rPr>
                <w:rFonts w:eastAsia="Calibri" w:cs="Calibri" w:ascii="Calibri" w:hAnsi="Calibri" w:cstheme="minorHAnsi"/>
                <w:b w:val="false"/>
                <w:bCs w:val="false"/>
                <w:kern w:val="0"/>
                <w:sz w:val="22"/>
                <w:szCs w:val="22"/>
                <w:lang w:val="en-US" w:eastAsia="en-US" w:bidi="ar-SA"/>
              </w:rPr>
              <w:t>Diagonalisasi Matriks</w:t>
            </w:r>
          </w:p>
        </w:tc>
        <w:tc>
          <w:tcPr>
            <w:tcW w:w="1307" w:type="dxa"/>
            <w:tcBorders>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1,785% =   Ketekunan mengerjakan soal,  menjawab dengan  benar</w:t>
            </w:r>
          </w:p>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r>
          </w:p>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1,785% =  Nilai presentasi kelompok dengan Rubrik</w:t>
            </w:r>
          </w:p>
        </w:tc>
      </w:tr>
      <w:tr>
        <w:trPr/>
        <w:tc>
          <w:tcPr>
            <w:tcW w:w="737" w:type="dxa"/>
            <w:tcBorders>
              <w:left w:val="single" w:sz="4" w:space="0" w:color="000000"/>
              <w:bottom w:val="single" w:sz="4" w:space="0" w:color="000000"/>
              <w:right w:val="single" w:sz="4" w:space="0" w:color="000000"/>
            </w:tcBorders>
            <w:shd w:fill="auto" w:val="clear"/>
          </w:tcPr>
          <w:p>
            <w:pPr>
              <w:pStyle w:val="LOnormal"/>
              <w:widowControl w:val="false"/>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13</w:t>
            </w:r>
          </w:p>
        </w:tc>
        <w:tc>
          <w:tcPr>
            <w:tcW w:w="2523" w:type="dxa"/>
            <w:tcBorders>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Mahasiswa dapat memahami konsep transformasi linier</w:t>
            </w:r>
          </w:p>
        </w:tc>
        <w:tc>
          <w:tcPr>
            <w:tcW w:w="2519" w:type="dxa"/>
            <w:tcBorders>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 xml:space="preserve">Ketepatan dari pengerjaan menyelesaikan </w:t>
            </w:r>
            <w:r>
              <w:rPr>
                <w:rFonts w:eastAsia="Calibri" w:cs="Calibri" w:ascii="Calibri" w:hAnsi="Calibri" w:cstheme="minorHAnsi"/>
                <w:color w:val="auto"/>
                <w:kern w:val="0"/>
                <w:sz w:val="22"/>
                <w:szCs w:val="22"/>
                <w:lang w:val="en-US" w:eastAsia="en-US" w:bidi="ar-SA"/>
              </w:rPr>
              <w:t>soal-soal</w:t>
            </w:r>
          </w:p>
        </w:tc>
        <w:tc>
          <w:tcPr>
            <w:tcW w:w="2415" w:type="dxa"/>
            <w:tcBorders>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br/>
            </w:r>
            <w:r>
              <w:rPr>
                <w:rFonts w:eastAsia="Calibri" w:cs="Calibri" w:ascii="Calibri" w:hAnsi="Calibri" w:cstheme="minorHAnsi"/>
                <w:b w:val="false"/>
                <w:bCs w:val="false"/>
                <w:color w:val="auto"/>
                <w:kern w:val="0"/>
                <w:sz w:val="22"/>
                <w:szCs w:val="22"/>
                <w:lang w:val="en-US" w:eastAsia="en-US" w:bidi="ar-SA"/>
              </w:rPr>
              <w:t xml:space="preserve">1. </w:t>
            </w:r>
            <w:r>
              <w:rPr>
                <w:rFonts w:eastAsia="Calibri" w:cs="Calibri" w:ascii="Calibri" w:hAnsi="Calibri" w:cstheme="minorHAnsi"/>
                <w:color w:val="auto"/>
                <w:kern w:val="0"/>
                <w:sz w:val="22"/>
                <w:szCs w:val="22"/>
                <w:lang w:val="en-US" w:eastAsia="en-US" w:bidi="ar-SA"/>
              </w:rPr>
              <w:t>Aktif dalam berdiskusi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color w:val="auto"/>
                <w:kern w:val="0"/>
                <w:sz w:val="22"/>
                <w:szCs w:val="22"/>
                <w:lang w:val="en-US" w:eastAsia="en-US" w:bidi="ar-SA"/>
              </w:rPr>
              <w:t>LPHB Rubrik Skala Persepsi</w:t>
            </w:r>
          </w:p>
        </w:tc>
        <w:tc>
          <w:tcPr>
            <w:tcW w:w="2341" w:type="dxa"/>
            <w:tcBorders>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 xml:space="preserve">Problem-based learning / </w:t>
            </w:r>
            <w:r>
              <w:rPr>
                <w:rFonts w:eastAsia="Calibri" w:cs="Calibri" w:ascii="Calibri" w:hAnsi="Calibri" w:cstheme="minorHAnsi"/>
                <w:i w:val="false"/>
                <w:iCs w:val="false"/>
                <w:color w:val="auto"/>
                <w:kern w:val="0"/>
                <w:sz w:val="22"/>
                <w:szCs w:val="22"/>
                <w:lang w:val="en-US" w:eastAsia="en-US" w:bidi="ar-SA"/>
              </w:rPr>
              <w:t>Case method learning</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306 nomor 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306 nomor 16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318 nomor 10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328 nomor 10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328 nomor 30</w:t>
            </w:r>
          </w:p>
        </w:tc>
        <w:tc>
          <w:tcPr>
            <w:tcW w:w="2233"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r>
            <w:r>
              <w:rPr>
                <w:rFonts w:eastAsia="Calibri" w:cs="Calibri" w:ascii="Calibri" w:hAnsi="Calibri" w:cstheme="minorHAnsi"/>
                <w:i w:val="false"/>
                <w:iCs w:val="false"/>
                <w:color w:val="auto"/>
                <w:kern w:val="0"/>
                <w:sz w:val="22"/>
                <w:szCs w:val="22"/>
                <w:u w:val="none"/>
                <w:lang w:val="en-US" w:eastAsia="en-US" w:bidi="ar-SA"/>
              </w:rPr>
              <w:t>Konsep Transformasi Linier</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[LR]:</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306 nomor 8</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306 nomor 16</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318 nomor 10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 Hlm. 328 nomor 10</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e. Hlm. 328 nomor 30</w:t>
            </w:r>
          </w:p>
          <w:p>
            <w:pPr>
              <w:pStyle w:val="LOnormal"/>
              <w:widowControl w:val="false"/>
              <w:rPr>
                <w:rFonts w:ascii="Calibri" w:hAnsi="Calibri" w:eastAsia="Calibri" w:cs="Calibri"/>
                <w:b/>
                <w:b/>
                <w:color w:val="2E75B5"/>
                <w:sz w:val="22"/>
                <w:szCs w:val="22"/>
              </w:rPr>
            </w:pPr>
            <w:r>
              <w:rPr>
                <w:rFonts w:eastAsia="Calibri" w:cs="Calibri" w:ascii="Calibri" w:hAnsi="Calibri"/>
                <w:b/>
                <w:color w:val="2E75B5"/>
                <w:sz w:val="22"/>
                <w:szCs w:val="22"/>
              </w:rPr>
            </w:r>
          </w:p>
        </w:tc>
        <w:tc>
          <w:tcPr>
            <w:tcW w:w="1376" w:type="dxa"/>
            <w:tcBorders>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ascii="Calibri" w:hAnsi="Calibri" w:eastAsia="Calibri" w:cs="Calibri"/>
                <w:b w:val="false"/>
                <w:b w:val="false"/>
                <w:bCs w:val="false"/>
                <w:i w:val="false"/>
                <w:i w:val="false"/>
                <w:iCs w:val="false"/>
                <w:kern w:val="0"/>
                <w:sz w:val="22"/>
                <w:szCs w:val="22"/>
                <w:lang w:val="en-US" w:eastAsia="en-US" w:bidi="ar-SA"/>
              </w:rPr>
            </w:pPr>
            <w:r>
              <w:rPr>
                <w:rFonts w:eastAsia="Calibri" w:cs="Calibri" w:ascii="Calibri" w:hAnsi="Calibri" w:cstheme="minorHAnsi"/>
                <w:b w:val="false"/>
                <w:bCs w:val="false"/>
                <w:i w:val="false"/>
                <w:iCs w:val="false"/>
                <w:kern w:val="0"/>
                <w:sz w:val="22"/>
                <w:szCs w:val="22"/>
                <w:lang w:val="en-US" w:eastAsia="en-US" w:bidi="ar-SA"/>
              </w:rPr>
              <w:t>Transformasi Linier: Transformasi linier umum, kernel dan range, transformasi gabungan, invers transformasi linier</w:t>
            </w:r>
          </w:p>
        </w:tc>
        <w:tc>
          <w:tcPr>
            <w:tcW w:w="1307" w:type="dxa"/>
            <w:tcBorders>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b w:val="false"/>
                <w:bCs w:val="false"/>
                <w:color w:val="auto"/>
                <w:kern w:val="0"/>
                <w:sz w:val="22"/>
                <w:szCs w:val="22"/>
                <w:lang w:val="en-US" w:eastAsia="zh-CN" w:bidi="hi-IN"/>
              </w:rPr>
              <w:t>3</w:t>
            </w:r>
            <w:r>
              <w:rPr>
                <w:rFonts w:eastAsia="Calibri" w:cs="Calibri" w:ascii="Calibri" w:hAnsi="Calibri"/>
                <w:b w:val="false"/>
                <w:bCs w:val="false"/>
                <w:sz w:val="22"/>
                <w:szCs w:val="22"/>
              </w:rPr>
              <w:t xml:space="preserve">,57% =  Ketekunan mengerjakan soal </w:t>
            </w:r>
            <w:r>
              <w:rPr>
                <w:rFonts w:eastAsia="Calibri" w:cs="Calibri" w:ascii="Calibri" w:hAnsi="Calibri"/>
                <w:b w:val="false"/>
                <w:bCs w:val="false"/>
                <w:sz w:val="22"/>
                <w:szCs w:val="22"/>
              </w:rPr>
              <w:t>di kelas</w:t>
            </w:r>
            <w:r>
              <w:rPr>
                <w:rFonts w:eastAsia="Calibri" w:cs="Calibri" w:ascii="Calibri" w:hAnsi="Calibri"/>
                <w:b w:val="false"/>
                <w:bCs w:val="false"/>
                <w:sz w:val="22"/>
                <w:szCs w:val="22"/>
              </w:rPr>
              <w:t>,  menjawab dengan  benar</w:t>
            </w:r>
          </w:p>
        </w:tc>
      </w:tr>
      <w:tr>
        <w:trPr/>
        <w:tc>
          <w:tcPr>
            <w:tcW w:w="73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14</w:t>
            </w:r>
          </w:p>
        </w:tc>
        <w:tc>
          <w:tcPr>
            <w:tcW w:w="2523"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Mahasiswa dapat memahami konsep transformasi linier geometri</w:t>
            </w:r>
          </w:p>
        </w:tc>
        <w:tc>
          <w:tcPr>
            <w:tcW w:w="251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Ketepatan dari pengerjaan menyelesaikan case</w:t>
            </w:r>
          </w:p>
        </w:tc>
        <w:tc>
          <w:tcPr>
            <w:tcW w:w="2415"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b w:val="false"/>
                <w:bCs w:val="false"/>
                <w:color w:val="auto"/>
                <w:kern w:val="0"/>
                <w:sz w:val="22"/>
                <w:szCs w:val="22"/>
                <w:lang w:val="en-US" w:eastAsia="en-US" w:bidi="ar-SA"/>
              </w:rPr>
              <w:t>Mempresentasikan dengan baik</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b w:val="false"/>
                <w:bCs w:val="false"/>
                <w:color w:val="auto"/>
                <w:kern w:val="0"/>
                <w:sz w:val="22"/>
                <w:szCs w:val="22"/>
                <w:lang w:val="en-US" w:eastAsia="en-US" w:bidi="ar-SA"/>
              </w:rPr>
              <w:t>LPHB Rubrik Skala Persepsi</w:t>
            </w:r>
          </w:p>
        </w:tc>
        <w:tc>
          <w:tcPr>
            <w:tcW w:w="234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Case method learning</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 yang diberikan minggu sebelumnya: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[HA]: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607 nomor 1 [HA]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607 nomor 2 [HA]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c. Hlm. 608 nomor 5 [HA]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dan setiap kelompok mempresentasikan solusi case-case</w:t>
            </w:r>
          </w:p>
        </w:tc>
        <w:tc>
          <w:tcPr>
            <w:tcW w:w="223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t>Konsep Transformasi Linier Geometri</w:t>
            </w:r>
          </w:p>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sz w:val="22"/>
                <w:szCs w:val="22"/>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 [HA]:</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a. Hlm. 607 nomor 1 [HA]</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b. Hlm. 607 nomor 2 [HA]</w:t>
            </w:r>
          </w:p>
          <w:p>
            <w:pPr>
              <w:pStyle w:val="ListBullet"/>
              <w:widowControl w:val="false"/>
              <w:suppressAutoHyphens w:val="true"/>
              <w:spacing w:lineRule="auto" w:line="240" w:before="0" w:after="0"/>
              <w:contextualSpacing/>
              <w:rPr>
                <w:rFonts w:ascii="Calibri" w:hAnsi="Calibri" w:eastAsia="Calibri" w:cs="Calibri" w:cstheme="minorHAnsi"/>
                <w:color w:val="auto"/>
                <w:sz w:val="22"/>
                <w:szCs w:val="22"/>
              </w:rPr>
            </w:pPr>
            <w:r>
              <w:rPr>
                <w:rFonts w:eastAsia="Calibri" w:cs="Calibri" w:ascii="Calibri" w:hAnsi="Calibri" w:cstheme="minorHAnsi"/>
                <w:b w:val="false"/>
                <w:bCs w:val="false"/>
                <w:color w:val="auto"/>
                <w:kern w:val="0"/>
                <w:sz w:val="22"/>
                <w:szCs w:val="22"/>
                <w:lang w:val="en-US" w:eastAsia="en-US" w:bidi="ar-SA"/>
              </w:rPr>
              <w:t>c. Hlm. 608 nomor 5 [HA]</w:t>
            </w:r>
          </w:p>
        </w:tc>
        <w:tc>
          <w:tcPr>
            <w:tcW w:w="13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 xml:space="preserve">Transformasi Linier Geometri di </w:t>
            </w:r>
            <w:r>
              <w:rPr>
                <w:rFonts w:eastAsia="Calibri" w:cs="Calibri" w:ascii="Calibri" w:hAnsi="Calibri" w:cstheme="minorHAnsi"/>
                <w:b/>
                <w:bCs w:val="false"/>
                <w:kern w:val="0"/>
                <w:sz w:val="22"/>
                <w:szCs w:val="22"/>
                <w:lang w:val="en-US" w:eastAsia="en-US" w:bidi="ar-SA"/>
              </w:rPr>
              <w:t xml:space="preserve"> R</w:t>
            </w:r>
            <w:r>
              <w:rPr>
                <w:rFonts w:eastAsia="Calibri" w:cs="Calibri" w:ascii="Calibri" w:hAnsi="Calibri" w:cstheme="minorHAnsi"/>
                <w:b w:val="false"/>
                <w:bCs w:val="false"/>
                <w:kern w:val="0"/>
                <w:sz w:val="22"/>
                <w:szCs w:val="22"/>
                <w:vertAlign w:val="superscript"/>
                <w:lang w:val="en-US" w:eastAsia="en-US" w:bidi="ar-SA"/>
              </w:rPr>
              <w:t>2</w:t>
            </w:r>
            <w:r>
              <w:rPr>
                <w:rFonts w:eastAsia="Calibri" w:cs="Calibri" w:ascii="Calibri" w:hAnsi="Calibri" w:cstheme="minorHAnsi"/>
                <w:b w:val="false"/>
                <w:bCs w:val="false"/>
                <w:kern w:val="0"/>
                <w:sz w:val="22"/>
                <w:szCs w:val="22"/>
                <w:lang w:val="en-US" w:eastAsia="en-US" w:bidi="ar-SA"/>
              </w:rPr>
              <w:t xml:space="preserve"> dan </w:t>
            </w:r>
            <w:r>
              <w:rPr>
                <w:rFonts w:eastAsia="Calibri" w:cs="Calibri" w:ascii="Calibri" w:hAnsi="Calibri" w:cstheme="minorHAnsi"/>
                <w:b/>
                <w:bCs w:val="false"/>
                <w:kern w:val="0"/>
                <w:sz w:val="22"/>
                <w:szCs w:val="22"/>
                <w:lang w:val="en-US" w:eastAsia="en-US" w:bidi="ar-SA"/>
              </w:rPr>
              <w:t>R</w:t>
            </w:r>
            <w:r>
              <w:rPr>
                <w:rFonts w:eastAsia="Calibri" w:cs="Calibri" w:ascii="Calibri" w:hAnsi="Calibri" w:cstheme="minorHAnsi"/>
                <w:b w:val="false"/>
                <w:bCs w:val="false"/>
                <w:kern w:val="0"/>
                <w:sz w:val="22"/>
                <w:szCs w:val="22"/>
                <w:vertAlign w:val="superscript"/>
                <w:lang w:val="en-US" w:eastAsia="en-US" w:bidi="ar-SA"/>
              </w:rPr>
              <w:t>3</w:t>
            </w:r>
            <w:r>
              <w:rPr>
                <w:rFonts w:eastAsia="Calibri" w:cs="Calibri" w:ascii="Calibri" w:hAnsi="Calibri" w:cstheme="minorHAnsi"/>
                <w:b w:val="false"/>
                <w:bCs w:val="false"/>
                <w:kern w:val="0"/>
                <w:sz w:val="22"/>
                <w:szCs w:val="22"/>
                <w:lang w:val="en-US" w:eastAsia="en-US" w:bidi="ar-SA"/>
              </w:rPr>
              <w:t>: Matriks transformasi, kontraksi, dilatasi, proyeksi, refleksi, rotasi, translasi, transformasi gabungan</w:t>
            </w:r>
          </w:p>
        </w:tc>
        <w:tc>
          <w:tcPr>
            <w:tcW w:w="13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1,785% =   Ketekunan mengerjakan soal,  menjawab dengan  benar</w:t>
            </w:r>
          </w:p>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r>
          </w:p>
          <w:p>
            <w:pPr>
              <w:pStyle w:val="LOnormal"/>
              <w:widowControl w:val="false"/>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1,785% =  Nilai presentasi kelompok dengan Rubrik</w:t>
            </w:r>
          </w:p>
        </w:tc>
      </w:tr>
      <w:tr>
        <w:trPr/>
        <w:tc>
          <w:tcPr>
            <w:tcW w:w="737" w:type="dxa"/>
            <w:tcBorders>
              <w:left w:val="single" w:sz="4" w:space="0" w:color="000000"/>
              <w:bottom w:val="single" w:sz="4" w:space="0" w:color="000000"/>
              <w:right w:val="single" w:sz="4" w:space="0" w:color="000000"/>
            </w:tcBorders>
            <w:shd w:fill="auto" w:val="clear"/>
          </w:tcPr>
          <w:p>
            <w:pPr>
              <w:pStyle w:val="LOnormal"/>
              <w:widowControl w:val="false"/>
              <w:ind w:left="-90" w:right="-108" w:hanging="0"/>
              <w:jc w:val="center"/>
              <w:rPr>
                <w:rFonts w:ascii="Calibri" w:hAnsi="Calibri" w:eastAsia="Calibri" w:cs="Calibri"/>
                <w:b w:val="false"/>
                <w:b w:val="false"/>
                <w:bCs w:val="false"/>
                <w:sz w:val="22"/>
                <w:szCs w:val="22"/>
              </w:rPr>
            </w:pPr>
            <w:r>
              <w:rPr>
                <w:rFonts w:eastAsia="Calibri" w:cs="Calibri" w:ascii="Calibri" w:hAnsi="Calibri"/>
                <w:b w:val="false"/>
                <w:bCs w:val="false"/>
                <w:sz w:val="22"/>
                <w:szCs w:val="22"/>
              </w:rPr>
              <w:t>15</w:t>
            </w:r>
          </w:p>
        </w:tc>
        <w:tc>
          <w:tcPr>
            <w:tcW w:w="2523" w:type="dxa"/>
            <w:tcBorders>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Mahasiswa dapat memahami aplikasi aljabar linier dalam dunia nyata</w:t>
            </w:r>
          </w:p>
        </w:tc>
        <w:tc>
          <w:tcPr>
            <w:tcW w:w="2519" w:type="dxa"/>
            <w:tcBorders>
              <w:left w:val="single" w:sz="4" w:space="0" w:color="000000"/>
              <w:bottom w:val="single" w:sz="4" w:space="0" w:color="000000"/>
              <w:right w:val="single" w:sz="4" w:space="0" w:color="000000"/>
            </w:tcBorders>
            <w:shd w:fill="auto" w:val="clear"/>
          </w:tcPr>
          <w:p>
            <w:pPr>
              <w:pStyle w:val="Normal"/>
              <w:widowControl w:val="false"/>
              <w:numPr>
                <w:ilvl w:val="0"/>
                <w:numId w:val="0"/>
              </w:numPr>
              <w:spacing w:lineRule="auto" w:line="240" w:before="0" w:after="0"/>
              <w:ind w:left="720" w:hanging="0"/>
              <w:jc w:val="left"/>
              <w:rPr>
                <w:rFonts w:cs="Calibri" w:cstheme="minorHAnsi"/>
                <w:sz w:val="22"/>
                <w:szCs w:val="22"/>
              </w:rPr>
            </w:pPr>
            <w:r>
              <w:rPr>
                <w:rFonts w:eastAsia="Calibri" w:cs="Calibri" w:ascii="Calibri" w:hAnsi="Calibri" w:cstheme="minorHAnsi"/>
                <w:kern w:val="0"/>
                <w:sz w:val="22"/>
                <w:szCs w:val="22"/>
                <w:lang w:val="en-US" w:eastAsia="en-US" w:bidi="ar-SA"/>
              </w:rPr>
              <w:t xml:space="preserve">Ketepatan dari pengerjaan menyelesaikan </w:t>
            </w:r>
            <w:r>
              <w:rPr>
                <w:rFonts w:eastAsia="Calibri" w:cs="Calibri" w:ascii="Calibri" w:hAnsi="Calibri" w:cstheme="minorHAnsi"/>
                <w:color w:val="auto"/>
                <w:kern w:val="0"/>
                <w:sz w:val="22"/>
                <w:szCs w:val="22"/>
                <w:lang w:val="en-US" w:eastAsia="en-US" w:bidi="ar-SA"/>
              </w:rPr>
              <w:t>soal-soal</w:t>
            </w:r>
          </w:p>
        </w:tc>
        <w:tc>
          <w:tcPr>
            <w:tcW w:w="2415" w:type="dxa"/>
            <w:tcBorders>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Kriteria:</w:t>
              <w:br/>
            </w:r>
            <w:r>
              <w:rPr>
                <w:rFonts w:eastAsia="Calibri" w:cs="Calibri" w:ascii="Calibri" w:hAnsi="Calibri" w:cstheme="minorHAnsi"/>
                <w:b w:val="false"/>
                <w:bCs w:val="false"/>
                <w:color w:val="auto"/>
                <w:kern w:val="0"/>
                <w:sz w:val="22"/>
                <w:szCs w:val="22"/>
                <w:lang w:val="en-US" w:eastAsia="en-US" w:bidi="ar-SA"/>
              </w:rPr>
              <w:t xml:space="preserve">1. </w:t>
            </w:r>
            <w:r>
              <w:rPr>
                <w:rFonts w:eastAsia="Calibri" w:cs="Calibri" w:ascii="Calibri" w:hAnsi="Calibri" w:cstheme="minorHAnsi"/>
                <w:color w:val="auto"/>
                <w:kern w:val="0"/>
                <w:sz w:val="22"/>
                <w:szCs w:val="22"/>
                <w:lang w:val="en-US" w:eastAsia="en-US" w:bidi="ar-SA"/>
              </w:rPr>
              <w:t>Aktif dalam berdiskusi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2. Jawaban yang mendekati solusi</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Penilaian dengan:</w:t>
              <w:br/>
            </w:r>
            <w:r>
              <w:rPr>
                <w:rFonts w:eastAsia="Calibri" w:cs="Calibri" w:ascii="Calibri" w:hAnsi="Calibri" w:cstheme="minorHAnsi"/>
                <w:color w:val="auto"/>
                <w:kern w:val="0"/>
                <w:sz w:val="22"/>
                <w:szCs w:val="22"/>
                <w:lang w:val="en-US" w:eastAsia="en-US" w:bidi="ar-SA"/>
              </w:rPr>
              <w:t>LPHB Rubrik Skala Persepsi</w:t>
            </w:r>
          </w:p>
        </w:tc>
        <w:tc>
          <w:tcPr>
            <w:tcW w:w="2341" w:type="dxa"/>
            <w:tcBorders>
              <w:left w:val="single" w:sz="4" w:space="0" w:color="000000"/>
              <w:bottom w:val="single" w:sz="4" w:space="0" w:color="000000"/>
              <w:right w:val="single" w:sz="4" w:space="0" w:color="000000"/>
            </w:tcBorders>
            <w:shd w:fill="auto" w:val="clear"/>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b/>
                <w:bCs/>
                <w:color w:val="auto"/>
                <w:kern w:val="0"/>
                <w:sz w:val="22"/>
                <w:szCs w:val="22"/>
                <w:lang w:val="en-US" w:eastAsia="en-US" w:bidi="ar-SA"/>
              </w:rPr>
              <w:t xml:space="preserve">Bentuk: </w:t>
            </w:r>
            <w:r>
              <w:rPr>
                <w:rFonts w:eastAsia="Calibri" w:cs="Calibri" w:ascii="Calibri" w:hAnsi="Calibri" w:cstheme="minorHAnsi"/>
                <w:b w:val="false"/>
                <w:bCs w:val="false"/>
                <w:color w:val="auto"/>
                <w:kern w:val="0"/>
                <w:sz w:val="22"/>
                <w:szCs w:val="22"/>
                <w:lang w:val="en-US" w:eastAsia="en-US" w:bidi="ar-SA"/>
              </w:rPr>
              <w:t>K</w:t>
            </w:r>
            <w:r>
              <w:rPr>
                <w:rFonts w:eastAsia="Calibri" w:cs="Calibri" w:ascii="Calibri" w:hAnsi="Calibri" w:cstheme="minorHAnsi"/>
                <w:color w:val="auto"/>
                <w:kern w:val="0"/>
                <w:sz w:val="22"/>
                <w:szCs w:val="22"/>
                <w:lang w:val="en-US" w:eastAsia="en-US" w:bidi="ar-SA"/>
              </w:rPr>
              <w:t>uliah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Metode pembelajaran:</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1.</w:t>
            </w:r>
            <w:r>
              <w:rPr>
                <w:rFonts w:eastAsia="Calibri" w:cs="Calibri" w:ascii="Calibri" w:hAnsi="Calibri" w:cstheme="minorHAnsi"/>
                <w:b/>
                <w:bCs/>
                <w:color w:val="auto"/>
                <w:kern w:val="0"/>
                <w:sz w:val="22"/>
                <w:szCs w:val="22"/>
                <w:lang w:val="en-US" w:eastAsia="en-US" w:bidi="ar-SA"/>
              </w:rPr>
              <w:t xml:space="preserve"> </w:t>
            </w:r>
            <w:r>
              <w:rPr>
                <w:rFonts w:eastAsia="Calibri" w:cs="Calibri" w:ascii="Calibri" w:hAnsi="Calibri" w:cstheme="minorHAnsi"/>
                <w:color w:val="auto"/>
                <w:kern w:val="0"/>
                <w:sz w:val="22"/>
                <w:szCs w:val="22"/>
                <w:lang w:val="en-US" w:eastAsia="en-US" w:bidi="ar-SA"/>
              </w:rPr>
              <w:t>Ceramah</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 xml:space="preserve">2. </w:t>
            </w:r>
            <w:r>
              <w:rPr>
                <w:rFonts w:eastAsia="Calibri" w:cs="Calibri" w:ascii="Calibri" w:hAnsi="Calibri" w:cstheme="minorHAnsi"/>
                <w:i w:val="false"/>
                <w:iCs w:val="false"/>
                <w:color w:val="auto"/>
                <w:kern w:val="0"/>
                <w:sz w:val="22"/>
                <w:szCs w:val="22"/>
                <w:lang w:val="en-US" w:eastAsia="en-US" w:bidi="ar-SA"/>
              </w:rPr>
              <w:t xml:space="preserve">Problem-based learning / </w:t>
            </w:r>
            <w:r>
              <w:rPr>
                <w:rFonts w:eastAsia="Calibri" w:cs="Calibri" w:ascii="Calibri" w:hAnsi="Calibri" w:cstheme="minorHAnsi"/>
                <w:i w:val="false"/>
                <w:iCs w:val="false"/>
                <w:color w:val="auto"/>
                <w:kern w:val="0"/>
                <w:sz w:val="22"/>
                <w:szCs w:val="22"/>
                <w:lang w:val="en-US" w:eastAsia="en-US" w:bidi="ar-SA"/>
              </w:rPr>
              <w:t>Case method learning</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i w:val="false"/>
                <w:iCs w:val="false"/>
                <w:color w:val="auto"/>
                <w:kern w:val="0"/>
                <w:sz w:val="22"/>
                <w:szCs w:val="22"/>
                <w:lang w:val="en-US" w:eastAsia="en-US" w:bidi="ar-SA"/>
              </w:rPr>
              <w:t>3. Diskusi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TM=Tatap Muka</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Penugasan Mahasiswa: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715 nomor 1 [HA]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715 nomor 7 [HA]</w:t>
            </w:r>
          </w:p>
        </w:tc>
        <w:tc>
          <w:tcPr>
            <w:tcW w:w="2233"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Calibri" w:hAnsi="Calibri" w:eastAsia="Calibri" w:cs="Calibri"/>
                <w:sz w:val="22"/>
                <w:szCs w:val="22"/>
              </w:rPr>
            </w:pPr>
            <w:r>
              <w:rPr>
                <w:rFonts w:eastAsia="Calibri" w:cs="Calibri" w:ascii="Calibri" w:hAnsi="Calibri" w:cstheme="minorHAnsi"/>
                <w:i w:val="false"/>
                <w:iCs w:val="false"/>
                <w:color w:val="auto"/>
                <w:kern w:val="0"/>
                <w:sz w:val="22"/>
                <w:szCs w:val="22"/>
                <w:lang w:val="en-US" w:eastAsia="en-US" w:bidi="ar-SA"/>
              </w:rPr>
              <w:t>Slide</w:t>
            </w:r>
            <w:r>
              <w:rPr>
                <w:rFonts w:eastAsia="Calibri" w:cs="Calibri" w:ascii="Calibri" w:hAnsi="Calibri" w:cstheme="minorHAnsi"/>
                <w:color w:val="auto"/>
                <w:kern w:val="0"/>
                <w:sz w:val="22"/>
                <w:szCs w:val="22"/>
                <w:lang w:val="en-US" w:eastAsia="en-US" w:bidi="ar-SA"/>
              </w:rPr>
              <w:t xml:space="preserve"> materi:</w:t>
            </w:r>
            <w:r>
              <w:rPr>
                <w:rFonts w:eastAsia="Calibri" w:cs="Calibri" w:ascii="Calibri" w:hAnsi="Calibri" w:cstheme="minorHAnsi"/>
                <w:color w:val="auto"/>
                <w:kern w:val="0"/>
                <w:sz w:val="22"/>
                <w:szCs w:val="22"/>
                <w:u w:val="single"/>
                <w:lang w:val="en-US" w:eastAsia="en-US" w:bidi="ar-SA"/>
              </w:rPr>
              <w:br/>
            </w:r>
            <w:r>
              <w:rPr>
                <w:rFonts w:eastAsia="Calibri" w:cs="Calibri" w:ascii="Calibri" w:hAnsi="Calibri" w:cstheme="minorHAnsi"/>
                <w:i w:val="false"/>
                <w:iCs w:val="false"/>
                <w:color w:val="auto"/>
                <w:kern w:val="0"/>
                <w:sz w:val="22"/>
                <w:szCs w:val="22"/>
                <w:u w:val="none"/>
                <w:lang w:val="en-US" w:eastAsia="en-US" w:bidi="ar-SA"/>
              </w:rPr>
              <w:t>Konsep Transformasi Linier</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BT=Belajar Terstruktur</w:t>
            </w:r>
            <w:r>
              <w:rPr>
                <w:rFonts w:eastAsia="Calibri" w:cs="Calibri" w:ascii="Calibri" w:hAnsi="Calibri" w:cstheme="minorHAnsi"/>
                <w:color w:val="auto"/>
                <w:kern w:val="0"/>
                <w:sz w:val="22"/>
                <w:szCs w:val="22"/>
                <w:lang w:val="en-US" w:eastAsia="en-US" w:bidi="ar-SA"/>
              </w:rPr>
              <w:t xml:space="preserve"> (3 SKS × 50 menit)</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color w:val="auto"/>
                <w:kern w:val="0"/>
                <w:sz w:val="22"/>
                <w:szCs w:val="22"/>
                <w:lang w:val="en-US" w:eastAsia="en-US" w:bidi="ar-SA"/>
              </w:rPr>
              <w:t>Membaca kembali slides</w:t>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cstheme="minorHAnsi" w:ascii="Calibri" w:hAnsi="Calibri"/>
                <w:color w:val="auto"/>
                <w:kern w:val="0"/>
                <w:sz w:val="22"/>
                <w:szCs w:val="22"/>
                <w:lang w:val="en-US" w:eastAsia="en-US" w:bidi="ar-SA"/>
              </w:rPr>
            </w:r>
          </w:p>
          <w:p>
            <w:pPr>
              <w:pStyle w:val="Normal"/>
              <w:widowControl w:val="false"/>
              <w:suppressAutoHyphens w:val="true"/>
              <w:spacing w:lineRule="auto" w:line="240" w:before="0" w:after="0"/>
              <w:jc w:val="left"/>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bCs/>
                <w:color w:val="auto"/>
                <w:kern w:val="0"/>
                <w:sz w:val="22"/>
                <w:szCs w:val="22"/>
                <w:lang w:val="en-US" w:eastAsia="en-US" w:bidi="ar-SA"/>
              </w:rPr>
              <w:t>BM=Belajar Mandiri</w:t>
            </w:r>
            <w:r>
              <w:rPr>
                <w:rFonts w:eastAsia="Calibri" w:cs="Calibri" w:ascii="Calibri" w:hAnsi="Calibri" w:cstheme="minorHAnsi"/>
                <w:color w:val="auto"/>
                <w:kern w:val="0"/>
                <w:sz w:val="22"/>
                <w:szCs w:val="22"/>
                <w:lang w:val="en-US" w:eastAsia="en-US" w:bidi="ar-SA"/>
              </w:rPr>
              <w:t xml:space="preserve"> (3 SKS × 50 menit)</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Mengerjakan soal-soal dari:</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a. Hlm. 715 nomor 1 [HA]</w:t>
            </w:r>
          </w:p>
          <w:p>
            <w:pPr>
              <w:pStyle w:val="ListBullet"/>
              <w:widowControl w:val="false"/>
              <w:suppressAutoHyphens w:val="true"/>
              <w:spacing w:lineRule="auto" w:line="240" w:before="0" w:after="0"/>
              <w:contextualSpacing/>
              <w:rPr>
                <w:rFonts w:ascii="Calibri" w:hAnsi="Calibri" w:eastAsia="Calibri" w:cs="Calibri" w:cstheme="minorHAnsi"/>
                <w:color w:val="auto"/>
                <w:kern w:val="0"/>
                <w:sz w:val="22"/>
                <w:szCs w:val="22"/>
                <w:lang w:val="en-US" w:eastAsia="en-US" w:bidi="ar-SA"/>
              </w:rPr>
            </w:pPr>
            <w:r>
              <w:rPr>
                <w:rFonts w:eastAsia="Calibri" w:cs="Calibri" w:ascii="Calibri" w:hAnsi="Calibri" w:cstheme="minorHAnsi"/>
                <w:b w:val="false"/>
                <w:bCs w:val="false"/>
                <w:color w:val="auto"/>
                <w:kern w:val="0"/>
                <w:sz w:val="22"/>
                <w:szCs w:val="22"/>
                <w:lang w:val="en-US" w:eastAsia="en-US" w:bidi="ar-SA"/>
              </w:rPr>
              <w:t>b. Hlm. 715 nomor 7 [HA]</w:t>
            </w:r>
          </w:p>
          <w:p>
            <w:pPr>
              <w:pStyle w:val="LOnormal"/>
              <w:widowControl w:val="false"/>
              <w:rPr>
                <w:rFonts w:ascii="Calibri" w:hAnsi="Calibri" w:eastAsia="Calibri" w:cs="Calibri"/>
                <w:b/>
                <w:b/>
                <w:color w:val="2E75B5"/>
                <w:sz w:val="22"/>
                <w:szCs w:val="22"/>
              </w:rPr>
            </w:pPr>
            <w:r>
              <w:rPr>
                <w:rFonts w:eastAsia="Calibri" w:cs="Calibri" w:ascii="Calibri" w:hAnsi="Calibri"/>
                <w:b/>
                <w:color w:val="2E75B5"/>
                <w:sz w:val="22"/>
                <w:szCs w:val="22"/>
              </w:rPr>
            </w:r>
          </w:p>
        </w:tc>
        <w:tc>
          <w:tcPr>
            <w:tcW w:w="1376" w:type="dxa"/>
            <w:tcBorders>
              <w:left w:val="single" w:sz="4" w:space="0" w:color="000000"/>
              <w:bottom w:val="single" w:sz="4" w:space="0" w:color="000000"/>
              <w:right w:val="single" w:sz="4" w:space="0" w:color="000000"/>
            </w:tcBorders>
            <w:shd w:fill="auto" w:val="clear"/>
          </w:tcPr>
          <w:p>
            <w:pPr>
              <w:pStyle w:val="Normal"/>
              <w:widowControl w:val="false"/>
              <w:spacing w:lineRule="auto" w:line="240" w:before="0" w:after="0"/>
              <w:jc w:val="left"/>
              <w:rPr>
                <w:rFonts w:cs="Calibri" w:cstheme="minorHAnsi"/>
                <w:sz w:val="22"/>
                <w:szCs w:val="22"/>
              </w:rPr>
            </w:pPr>
            <w:r>
              <w:rPr>
                <w:rFonts w:eastAsia="Calibri" w:cs="Calibri" w:ascii="Calibri" w:hAnsi="Calibri" w:cstheme="minorHAnsi"/>
                <w:b w:val="false"/>
                <w:bCs w:val="false"/>
                <w:kern w:val="0"/>
                <w:sz w:val="22"/>
                <w:szCs w:val="22"/>
                <w:lang w:val="en-US" w:eastAsia="en-US" w:bidi="ar-SA"/>
              </w:rPr>
              <w:t xml:space="preserve">Aplikasi Aljabar Linier: Teknik dan algoritma </w:t>
            </w:r>
            <w:r>
              <w:rPr>
                <w:rFonts w:eastAsia="Calibri" w:cs="Calibri" w:ascii="Calibri" w:hAnsi="Calibri" w:cstheme="minorHAnsi"/>
                <w:b w:val="false"/>
                <w:bCs w:val="false"/>
                <w:i/>
                <w:kern w:val="0"/>
                <w:sz w:val="22"/>
                <w:szCs w:val="22"/>
                <w:lang w:val="en-US" w:eastAsia="en-US" w:bidi="ar-SA"/>
              </w:rPr>
              <w:t>Google</w:t>
            </w:r>
            <w:r>
              <w:rPr>
                <w:rFonts w:eastAsia="Calibri" w:cs="Calibri" w:ascii="Calibri" w:hAnsi="Calibri" w:cstheme="minorHAnsi"/>
                <w:b w:val="false"/>
                <w:bCs w:val="false"/>
                <w:kern w:val="0"/>
                <w:sz w:val="22"/>
                <w:szCs w:val="22"/>
                <w:lang w:val="en-US" w:eastAsia="en-US" w:bidi="ar-SA"/>
              </w:rPr>
              <w:t xml:space="preserve"> </w:t>
            </w:r>
            <w:r>
              <w:rPr>
                <w:rFonts w:eastAsia="Calibri" w:cs="Calibri" w:ascii="Calibri" w:hAnsi="Calibri" w:cstheme="minorHAnsi"/>
                <w:b w:val="false"/>
                <w:bCs w:val="false"/>
                <w:i/>
                <w:kern w:val="0"/>
                <w:sz w:val="22"/>
                <w:szCs w:val="22"/>
                <w:lang w:val="en-US" w:eastAsia="en-US" w:bidi="ar-SA"/>
              </w:rPr>
              <w:t>PageRank</w:t>
            </w:r>
            <w:r>
              <w:rPr>
                <w:rFonts w:eastAsia="Calibri" w:cs="Calibri" w:ascii="Calibri" w:hAnsi="Calibri" w:cstheme="minorHAnsi"/>
                <w:b w:val="false"/>
                <w:bCs w:val="false"/>
                <w:kern w:val="0"/>
                <w:sz w:val="22"/>
                <w:szCs w:val="22"/>
                <w:lang w:val="en-US" w:eastAsia="en-US" w:bidi="ar-SA"/>
              </w:rPr>
              <w:t>™</w:t>
            </w:r>
          </w:p>
        </w:tc>
        <w:tc>
          <w:tcPr>
            <w:tcW w:w="1307" w:type="dxa"/>
            <w:tcBorders>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sz w:val="22"/>
                <w:szCs w:val="22"/>
              </w:rPr>
            </w:pPr>
            <w:r>
              <w:rPr>
                <w:rFonts w:eastAsia="Calibri" w:cs="Calibri" w:ascii="Calibri" w:hAnsi="Calibri"/>
                <w:b w:val="false"/>
                <w:bCs w:val="false"/>
                <w:color w:val="auto"/>
                <w:kern w:val="0"/>
                <w:sz w:val="22"/>
                <w:szCs w:val="22"/>
                <w:lang w:val="en-US" w:eastAsia="zh-CN" w:bidi="hi-IN"/>
              </w:rPr>
              <w:t>3</w:t>
            </w:r>
            <w:r>
              <w:rPr>
                <w:rFonts w:eastAsia="Calibri" w:cs="Calibri" w:ascii="Calibri" w:hAnsi="Calibri"/>
                <w:b w:val="false"/>
                <w:bCs w:val="false"/>
                <w:sz w:val="22"/>
                <w:szCs w:val="22"/>
              </w:rPr>
              <w:t xml:space="preserve">,57% =  Ketekunan mengerjakan soal </w:t>
            </w:r>
            <w:r>
              <w:rPr>
                <w:rFonts w:eastAsia="Calibri" w:cs="Calibri" w:ascii="Calibri" w:hAnsi="Calibri"/>
                <w:b w:val="false"/>
                <w:bCs w:val="false"/>
                <w:sz w:val="22"/>
                <w:szCs w:val="22"/>
              </w:rPr>
              <w:t>di kelas</w:t>
            </w:r>
            <w:r>
              <w:rPr>
                <w:rFonts w:eastAsia="Calibri" w:cs="Calibri" w:ascii="Calibri" w:hAnsi="Calibri"/>
                <w:b w:val="false"/>
                <w:bCs w:val="false"/>
                <w:sz w:val="22"/>
                <w:szCs w:val="22"/>
              </w:rPr>
              <w:t>,  menjawab dengan  benar</w:t>
            </w:r>
          </w:p>
        </w:tc>
      </w:tr>
      <w:tr>
        <w:trPr/>
        <w:tc>
          <w:tcPr>
            <w:tcW w:w="737" w:type="dxa"/>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ind w:right="-108" w:hanging="0"/>
              <w:jc w:val="center"/>
              <w:rPr>
                <w:rFonts w:ascii="Calibri" w:hAnsi="Calibri" w:eastAsia="Calibri" w:cs="Calibri"/>
                <w:b/>
                <w:b/>
                <w:sz w:val="22"/>
                <w:szCs w:val="22"/>
              </w:rPr>
            </w:pPr>
            <w:r>
              <w:rPr>
                <w:rFonts w:eastAsia="Calibri" w:cs="Calibri" w:ascii="Calibri" w:hAnsi="Calibri"/>
                <w:b/>
                <w:sz w:val="22"/>
                <w:szCs w:val="22"/>
              </w:rPr>
              <w:t>16</w:t>
            </w:r>
          </w:p>
        </w:tc>
        <w:tc>
          <w:tcPr>
            <w:tcW w:w="13407" w:type="dxa"/>
            <w:gridSpan w:val="6"/>
            <w:tcBorders>
              <w:top w:val="single" w:sz="4" w:space="0" w:color="000000"/>
              <w:left w:val="single" w:sz="4" w:space="0" w:color="000000"/>
              <w:bottom w:val="single" w:sz="4" w:space="0" w:color="000000"/>
              <w:right w:val="single" w:sz="4" w:space="0" w:color="000000"/>
            </w:tcBorders>
            <w:shd w:fill="E7E6E6" w:val="clear"/>
          </w:tcPr>
          <w:p>
            <w:pPr>
              <w:pStyle w:val="LOnormal"/>
              <w:widowControl w:val="false"/>
              <w:rPr>
                <w:rFonts w:ascii="Calibri" w:hAnsi="Calibri" w:eastAsia="Calibri" w:cs="Calibri"/>
                <w:b/>
                <w:b/>
                <w:sz w:val="22"/>
                <w:szCs w:val="22"/>
              </w:rPr>
            </w:pPr>
            <w:r>
              <w:rPr>
                <w:rFonts w:eastAsia="Calibri" w:cs="Calibri" w:ascii="Calibri" w:hAnsi="Calibri"/>
                <w:b/>
                <w:sz w:val="22"/>
                <w:szCs w:val="22"/>
              </w:rPr>
              <w:t>Evaluasi Akhir Semester / Ujian Akhir Semester</w:t>
            </w:r>
          </w:p>
          <w:p>
            <w:pPr>
              <w:pStyle w:val="LOnormal"/>
              <w:widowControl w:val="false"/>
              <w:rPr>
                <w:rFonts w:ascii="Calibri" w:hAnsi="Calibri" w:eastAsia="Calibri" w:cs="Calibri"/>
                <w:b/>
                <w:b/>
                <w:sz w:val="22"/>
                <w:szCs w:val="22"/>
              </w:rPr>
            </w:pPr>
            <w:r>
              <w:rPr>
                <w:rFonts w:eastAsia="Calibri" w:cs="Calibri" w:ascii="Calibri" w:hAnsi="Calibri"/>
                <w:b/>
                <w:sz w:val="22"/>
                <w:szCs w:val="22"/>
              </w:rPr>
              <w:t>Final Exam</w:t>
            </w:r>
          </w:p>
        </w:tc>
        <w:tc>
          <w:tcPr>
            <w:tcW w:w="1307"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jc w:val="center"/>
              <w:rPr>
                <w:rFonts w:ascii="Calibri" w:hAnsi="Calibri" w:eastAsia="Calibri" w:cs="Calibri"/>
                <w:b/>
                <w:b/>
                <w:sz w:val="22"/>
                <w:szCs w:val="22"/>
              </w:rPr>
            </w:pPr>
            <w:r>
              <w:rPr>
                <w:rFonts w:eastAsia="Calibri" w:cs="Calibri" w:ascii="Calibri" w:hAnsi="Calibri"/>
                <w:b/>
                <w:sz w:val="22"/>
                <w:szCs w:val="22"/>
              </w:rPr>
              <w:t>25%</w:t>
            </w:r>
          </w:p>
        </w:tc>
      </w:tr>
    </w:tbl>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u w:val="single"/>
        </w:rPr>
      </w:pPr>
      <w:r>
        <w:rPr>
          <w:rFonts w:eastAsia="Calibri" w:cs="Calibri" w:ascii="Calibri" w:hAnsi="Calibri"/>
          <w:b/>
          <w:u w:val="single"/>
        </w:rPr>
      </w:r>
    </w:p>
    <w:p>
      <w:pPr>
        <w:pStyle w:val="LOnormal"/>
        <w:rPr>
          <w:rFonts w:ascii="Calibri" w:hAnsi="Calibri" w:eastAsia="Calibri" w:cs="Calibri"/>
          <w:b/>
          <w:b/>
          <w:sz w:val="22"/>
          <w:szCs w:val="22"/>
          <w:u w:val="single"/>
        </w:rPr>
      </w:pPr>
      <w:r>
        <w:rPr>
          <w:rFonts w:eastAsia="Calibri" w:cs="Calibri" w:ascii="Calibri" w:hAnsi="Calibri"/>
          <w:b/>
          <w:sz w:val="22"/>
          <w:szCs w:val="22"/>
          <w:u w:val="single"/>
        </w:rPr>
        <w:t>Catatan:</w:t>
      </w:r>
    </w:p>
    <w:p>
      <w:pPr>
        <w:pStyle w:val="LOnormal"/>
        <w:numPr>
          <w:ilvl w:val="0"/>
          <w:numId w:val="1"/>
        </w:numPr>
        <w:ind w:left="720" w:hanging="360"/>
        <w:rPr>
          <w:rFonts w:ascii="Calibri" w:hAnsi="Calibri" w:eastAsia="Calibri" w:cs="Calibri"/>
          <w:color w:val="000000"/>
        </w:rPr>
      </w:pPr>
      <w:r>
        <w:rPr>
          <w:rFonts w:eastAsia="Calibri" w:cs="Calibri" w:ascii="Calibri" w:hAnsi="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pPr>
        <w:pStyle w:val="LOnormal"/>
        <w:numPr>
          <w:ilvl w:val="0"/>
          <w:numId w:val="1"/>
        </w:numPr>
        <w:ind w:left="720" w:hanging="360"/>
        <w:rPr>
          <w:rFonts w:ascii="Calibri" w:hAnsi="Calibri" w:eastAsia="Calibri" w:cs="Calibri"/>
          <w:color w:val="000000"/>
        </w:rPr>
      </w:pPr>
      <w:r>
        <w:rPr>
          <w:rFonts w:eastAsia="Calibri" w:cs="Calibri" w:ascii="Calibri" w:hAnsi="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pPr>
        <w:pStyle w:val="LOnormal"/>
        <w:numPr>
          <w:ilvl w:val="0"/>
          <w:numId w:val="1"/>
        </w:numPr>
        <w:ind w:left="720" w:hanging="360"/>
        <w:rPr>
          <w:rFonts w:ascii="Calibri" w:hAnsi="Calibri" w:eastAsia="Calibri" w:cs="Calibri"/>
          <w:color w:val="000000"/>
        </w:rPr>
      </w:pPr>
      <w:r>
        <w:rPr>
          <w:rFonts w:eastAsia="Calibri" w:cs="Calibri" w:ascii="Calibri" w:hAnsi="Calibri"/>
          <w:color w:val="000000"/>
        </w:rPr>
        <w:t>CP Mata Kuliah (CPMK) adalah kemampuan yang dijabarkan secara spesifik dari CPL yang dibebankan pada mata kuliah, dan bersifat spesifik terhadap bahan kajian atau materi pembelajaran mata kuliah tersebut.</w:t>
      </w:r>
    </w:p>
    <w:p>
      <w:pPr>
        <w:pStyle w:val="LOnormal"/>
        <w:numPr>
          <w:ilvl w:val="0"/>
          <w:numId w:val="1"/>
        </w:numPr>
        <w:ind w:left="720" w:hanging="360"/>
        <w:rPr>
          <w:rFonts w:ascii="Calibri" w:hAnsi="Calibri" w:eastAsia="Calibri" w:cs="Calibri"/>
          <w:color w:val="000000"/>
        </w:rPr>
      </w:pPr>
      <w:r>
        <w:rPr>
          <w:rFonts w:eastAsia="Calibri" w:cs="Calibri" w:ascii="Calibri" w:hAnsi="Calibri"/>
          <w:color w:val="000000"/>
        </w:rPr>
        <w:t>Sub-CP Mata Kuliah (Sub-CPMK) adalah kemampuan yang dijabarkan secara spesifik terhadap materi pembelajaran mata kuliah tersebut.</w:t>
      </w:r>
    </w:p>
    <w:p>
      <w:pPr>
        <w:pStyle w:val="LOnormal"/>
        <w:numPr>
          <w:ilvl w:val="0"/>
          <w:numId w:val="1"/>
        </w:numPr>
        <w:ind w:left="720" w:hanging="360"/>
        <w:rPr>
          <w:rFonts w:ascii="Calibri" w:hAnsi="Calibri" w:eastAsia="Calibri" w:cs="Calibri"/>
          <w:color w:val="000000"/>
        </w:rPr>
      </w:pPr>
      <w:r>
        <w:rPr>
          <w:rFonts w:eastAsia="Calibri" w:cs="Calibri" w:ascii="Calibri" w:hAnsi="Calibri"/>
          <w:color w:val="000000"/>
        </w:rPr>
        <w:t>Indikator penilaian kemampuan dalam proses maupun hasil belajar mahasiswa adalah pernyataan spesifik dan terukur yang mengidentifikasi kemampuan atau kinerja hasil belajar mahasiswa yang disertai bukti-bukti.</w:t>
      </w:r>
    </w:p>
    <w:p>
      <w:pPr>
        <w:pStyle w:val="LOnormal"/>
        <w:numPr>
          <w:ilvl w:val="0"/>
          <w:numId w:val="1"/>
        </w:numPr>
        <w:ind w:left="720" w:hanging="360"/>
        <w:rPr>
          <w:rFonts w:ascii="Calibri" w:hAnsi="Calibri" w:eastAsia="Calibri" w:cs="Calibri"/>
          <w:color w:val="000000"/>
        </w:rPr>
      </w:pPr>
      <w:r>
        <w:rPr>
          <w:rFonts w:eastAsia="Calibri" w:cs="Calibri" w:ascii="Calibri" w:hAnsi="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pPr>
        <w:pStyle w:val="LOnormal"/>
        <w:numPr>
          <w:ilvl w:val="0"/>
          <w:numId w:val="1"/>
        </w:numPr>
        <w:ind w:left="720" w:hanging="360"/>
        <w:rPr>
          <w:rFonts w:ascii="Calibri" w:hAnsi="Calibri" w:eastAsia="Calibri" w:cs="Calibri"/>
          <w:color w:val="000000"/>
        </w:rPr>
      </w:pPr>
      <w:r>
        <w:rPr>
          <w:rFonts w:eastAsia="Calibri" w:cs="Calibri" w:ascii="Calibri" w:hAnsi="Calibri"/>
          <w:color w:val="000000"/>
        </w:rPr>
        <w:t>Teknik penilaian: tes dan non-tes.</w:t>
      </w:r>
    </w:p>
    <w:p>
      <w:pPr>
        <w:pStyle w:val="LOnormal"/>
        <w:numPr>
          <w:ilvl w:val="0"/>
          <w:numId w:val="1"/>
        </w:numPr>
        <w:ind w:left="720" w:hanging="360"/>
        <w:rPr>
          <w:rFonts w:ascii="Calibri" w:hAnsi="Calibri" w:eastAsia="Calibri" w:cs="Calibri"/>
          <w:color w:val="000000"/>
        </w:rPr>
      </w:pPr>
      <w:r>
        <w:rPr>
          <w:rFonts w:eastAsia="Calibri" w:cs="Calibri" w:ascii="Calibri" w:hAnsi="Calibri"/>
          <w:color w:val="000000"/>
        </w:rPr>
        <w:t>Bentuk pembelajaran: Kuliah, Responsi, Tutorial, Seminar atau yang setara, Praktikum, Praktik Studio, Praktik Bengkel, Praktik Lapangan, Penelitian, Pengabdian kepada Masyarakat, dan/atau bentuk pembelajaran lain yang setara.</w:t>
      </w:r>
    </w:p>
    <w:p>
      <w:pPr>
        <w:pStyle w:val="LOnormal"/>
        <w:numPr>
          <w:ilvl w:val="0"/>
          <w:numId w:val="1"/>
        </w:numPr>
        <w:ind w:left="720" w:hanging="360"/>
        <w:rPr>
          <w:rFonts w:ascii="Calibri" w:hAnsi="Calibri" w:eastAsia="Calibri" w:cs="Calibri"/>
          <w:color w:val="000000"/>
        </w:rPr>
      </w:pPr>
      <w:r>
        <w:rPr>
          <w:rFonts w:eastAsia="Calibri" w:cs="Calibri" w:ascii="Calibri" w:hAnsi="Calibri"/>
          <w:color w:val="000000"/>
        </w:rPr>
        <w:t xml:space="preserve">Metode pembelajaran: </w:t>
      </w:r>
      <w:r>
        <w:rPr>
          <w:rFonts w:eastAsia="Calibri" w:cs="Calibri" w:ascii="Calibri" w:hAnsi="Calibri"/>
          <w:i/>
          <w:color w:val="000000"/>
        </w:rPr>
        <w:t>Small Group Discussion, Role-play &amp; simulation, discovery learning, self-directed learning, cooperative learning, collaborative learning, contextual learning, project-based learning,</w:t>
      </w:r>
      <w:r>
        <w:rPr>
          <w:rFonts w:eastAsia="Calibri" w:cs="Calibri" w:ascii="Calibri" w:hAnsi="Calibri"/>
          <w:color w:val="000000"/>
        </w:rPr>
        <w:t xml:space="preserve"> dan metode lainnya yang setara.</w:t>
      </w:r>
    </w:p>
    <w:p>
      <w:pPr>
        <w:pStyle w:val="LOnormal"/>
        <w:numPr>
          <w:ilvl w:val="0"/>
          <w:numId w:val="1"/>
        </w:numPr>
        <w:ind w:left="720" w:hanging="360"/>
        <w:rPr>
          <w:rFonts w:ascii="Calibri" w:hAnsi="Calibri" w:eastAsia="Calibri" w:cs="Calibri"/>
          <w:color w:val="000000"/>
        </w:rPr>
      </w:pPr>
      <w:r>
        <w:rPr>
          <w:rFonts w:eastAsia="Calibri" w:cs="Calibri" w:ascii="Calibri" w:hAnsi="Calibri"/>
          <w:color w:val="000000"/>
        </w:rPr>
        <w:t>Materi pembelajaran adalah rincian atau uraian dari bahan kajian yang dapat disajikan dalam bentuk beberapa pokok dan sub-pokok bahasan.</w:t>
      </w:r>
    </w:p>
    <w:p>
      <w:pPr>
        <w:pStyle w:val="LOnormal"/>
        <w:numPr>
          <w:ilvl w:val="0"/>
          <w:numId w:val="1"/>
        </w:numPr>
        <w:ind w:left="720" w:hanging="360"/>
        <w:rPr>
          <w:rFonts w:ascii="Calibri" w:hAnsi="Calibri" w:eastAsia="Calibri" w:cs="Calibri"/>
          <w:color w:val="000000"/>
        </w:rPr>
      </w:pPr>
      <w:r>
        <w:rPr>
          <w:rFonts w:eastAsia="Calibri" w:cs="Calibri" w:ascii="Calibri" w:hAnsi="Calibri"/>
          <w:color w:val="000000"/>
        </w:rPr>
        <w:t>Bobot penilaian adalah prosentase penilaian terhadap setiap pencapaian sub-CPMK yang besarnya proposional dengan tingkat kesulitan pencapaian sub-CPMK tersebut dan totalnya 100%.</w:t>
      </w:r>
    </w:p>
    <w:p>
      <w:pPr>
        <w:pStyle w:val="LOnormal"/>
        <w:numPr>
          <w:ilvl w:val="0"/>
          <w:numId w:val="1"/>
        </w:numPr>
        <w:ind w:left="720" w:hanging="360"/>
        <w:rPr>
          <w:rFonts w:ascii="Calibri" w:hAnsi="Calibri" w:eastAsia="Calibri" w:cs="Calibri"/>
          <w:color w:val="000000"/>
        </w:rPr>
      </w:pPr>
      <w:r>
        <w:rPr>
          <w:rFonts w:eastAsia="Calibri" w:cs="Calibri" w:ascii="Calibri" w:hAnsi="Calibri"/>
          <w:color w:val="000000"/>
        </w:rPr>
        <w:t xml:space="preserve">TM=Tatap Muka, BT=Belajar Terstruktur, BM=Belajar Mandiri. </w:t>
      </w:r>
    </w:p>
    <w:p>
      <w:pPr>
        <w:pStyle w:val="LOnormal"/>
        <w:rPr>
          <w:rFonts w:ascii="Calibri" w:hAnsi="Calibri" w:eastAsia="Calibri" w:cs="Calibri"/>
          <w:color w:val="000000"/>
        </w:rPr>
      </w:pPr>
      <w:r>
        <w:rPr>
          <w:rFonts w:eastAsia="Calibri" w:cs="Calibri" w:ascii="Calibri" w:hAnsi="Calibri"/>
          <w:color w:val="000000"/>
        </w:rPr>
      </w:r>
    </w:p>
    <w:p>
      <w:pPr>
        <w:pStyle w:val="LOnormal"/>
        <w:rPr>
          <w:rFonts w:ascii="Calibri" w:hAnsi="Calibri" w:eastAsia="Calibri" w:cs="Calibri"/>
          <w:color w:val="000000"/>
        </w:rPr>
      </w:pPr>
      <w:r>
        <w:rPr>
          <w:rFonts w:eastAsia="Calibri" w:cs="Calibri" w:ascii="Calibri" w:hAnsi="Calibri"/>
          <w:color w:val="000000"/>
        </w:rPr>
        <w:t>Notes:</w:t>
      </w:r>
    </w:p>
    <w:p>
      <w:pPr>
        <w:pStyle w:val="LOnormal"/>
        <w:keepNext w:val="false"/>
        <w:keepLines w:val="false"/>
        <w:pageBreakBefore w:val="false"/>
        <w:widowControl/>
        <w:numPr>
          <w:ilvl w:val="3"/>
          <w:numId w:val="1"/>
        </w:numP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Learning Outcomes (CPL-PRODI) are abilities possessed by each graduate which is an internalization of attitudes, knowledge, and skills according to the level of the study program obtained through the learning process.</w:t>
      </w:r>
    </w:p>
    <w:p>
      <w:pPr>
        <w:pStyle w:val="LOnormal"/>
        <w:keepNext w:val="false"/>
        <w:keepLines w:val="false"/>
        <w:pageBreakBefore w:val="false"/>
        <w:widowControl/>
        <w:numPr>
          <w:ilvl w:val="3"/>
          <w:numId w:val="1"/>
        </w:numP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CPL charged to courses are some of the learning outcomes of the study program graduates (CPL-PRODI) which are used for the formation / development of a course consisting of attitude aspects, general skills, special skills, and knowledge.</w:t>
      </w:r>
    </w:p>
    <w:p>
      <w:pPr>
        <w:pStyle w:val="LOnormal"/>
        <w:keepNext w:val="false"/>
        <w:keepLines w:val="false"/>
        <w:pageBreakBefore w:val="false"/>
        <w:widowControl/>
        <w:numPr>
          <w:ilvl w:val="3"/>
          <w:numId w:val="1"/>
        </w:numP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Course CP (CPMK) is an ability that described specifically from the CPL charged on a course, and is specific to the study material or learning material for that course.</w:t>
      </w:r>
    </w:p>
    <w:p>
      <w:pPr>
        <w:pStyle w:val="LOnormal"/>
        <w:keepNext w:val="false"/>
        <w:keepLines w:val="false"/>
        <w:pageBreakBefore w:val="false"/>
        <w:widowControl/>
        <w:numPr>
          <w:ilvl w:val="3"/>
          <w:numId w:val="1"/>
        </w:numP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Subject Sub-CP (Sub-CPMK) is the ability that described in the learning material of the course.</w:t>
      </w:r>
    </w:p>
    <w:p>
      <w:pPr>
        <w:pStyle w:val="LOnormal"/>
        <w:keepNext w:val="false"/>
        <w:keepLines w:val="false"/>
        <w:pageBreakBefore w:val="false"/>
        <w:widowControl/>
        <w:numPr>
          <w:ilvl w:val="3"/>
          <w:numId w:val="1"/>
        </w:numP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Indicators of ability assessment in the process and student learning outcomes are specific and measurable statements that identify the ability or performance of student learning outcomes accompanied by evidence.</w:t>
      </w:r>
    </w:p>
    <w:p>
      <w:pPr>
        <w:pStyle w:val="LOnormal"/>
        <w:keepNext w:val="false"/>
        <w:keepLines w:val="false"/>
        <w:pageBreakBefore w:val="false"/>
        <w:widowControl/>
        <w:numPr>
          <w:ilvl w:val="3"/>
          <w:numId w:val="1"/>
        </w:numP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pPr>
        <w:pStyle w:val="LOnormal"/>
        <w:keepNext w:val="false"/>
        <w:keepLines w:val="false"/>
        <w:pageBreakBefore w:val="false"/>
        <w:widowControl/>
        <w:numPr>
          <w:ilvl w:val="3"/>
          <w:numId w:val="1"/>
        </w:numP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Assessment techniques: test and non-test.</w:t>
      </w:r>
    </w:p>
    <w:p>
      <w:pPr>
        <w:pStyle w:val="LOnormal"/>
        <w:keepNext w:val="false"/>
        <w:keepLines w:val="false"/>
        <w:pageBreakBefore w:val="false"/>
        <w:widowControl/>
        <w:numPr>
          <w:ilvl w:val="3"/>
          <w:numId w:val="1"/>
        </w:numP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Forms of learning: Lectures, Responses, Tutorials, Seminars or equivalent, Practicum, Studio Practice, Workshop Practice, Field Practice, Research, Community Service, and / or other equivalent forms of learning.</w:t>
      </w:r>
    </w:p>
    <w:p>
      <w:pPr>
        <w:pStyle w:val="LOnormal"/>
        <w:keepNext w:val="false"/>
        <w:keepLines w:val="false"/>
        <w:pageBreakBefore w:val="false"/>
        <w:widowControl/>
        <w:numPr>
          <w:ilvl w:val="3"/>
          <w:numId w:val="1"/>
        </w:numP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Learning methods: Small Group Discussion, Role-play &amp; simulation, discovery learning, self-directed learning, cooperative learning, collaborative learning, contextual learning, project-based learning, and other equivalent methods.</w:t>
      </w:r>
    </w:p>
    <w:p>
      <w:pPr>
        <w:pStyle w:val="LOnormal"/>
        <w:keepNext w:val="false"/>
        <w:keepLines w:val="false"/>
        <w:pageBreakBefore w:val="false"/>
        <w:widowControl/>
        <w:numPr>
          <w:ilvl w:val="3"/>
          <w:numId w:val="1"/>
        </w:numP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Learning materials are details or descriptions of the study material which can be presented in the form of several main topics and sub-topics.</w:t>
      </w:r>
    </w:p>
    <w:p>
      <w:pPr>
        <w:pStyle w:val="LOnormal"/>
        <w:keepNext w:val="false"/>
        <w:keepLines w:val="false"/>
        <w:pageBreakBefore w:val="false"/>
        <w:widowControl/>
        <w:numPr>
          <w:ilvl w:val="3"/>
          <w:numId w:val="1"/>
        </w:numP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The weight of the assessment is the percentage of the assessment of each sub-CPMK achievement which is proportional to the difficulty level of achieving the sub-CPMK and the total is 100%.</w:t>
      </w:r>
    </w:p>
    <w:p>
      <w:pPr>
        <w:pStyle w:val="LOnormal"/>
        <w:keepNext w:val="false"/>
        <w:keepLines w:val="false"/>
        <w:pageBreakBefore w:val="false"/>
        <w:widowControl/>
        <w:numPr>
          <w:ilvl w:val="0"/>
          <w:numId w:val="1"/>
        </w:numPr>
        <w:shd w:val="clear" w:fill="auto"/>
        <w:spacing w:lineRule="auto" w:line="240" w:before="0" w:after="0"/>
        <w:ind w:left="709" w:right="0" w:hanging="425"/>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TM = Learning Process, BT = Structured Assignment, BM = Independent Activities.</w:t>
      </w:r>
    </w:p>
    <w:p>
      <w:pPr>
        <w:pStyle w:val="LOnormal"/>
        <w:rPr/>
      </w:pPr>
      <w:r>
        <w:rPr/>
      </w:r>
    </w:p>
    <w:sectPr>
      <w:type w:val="nextPage"/>
      <w:pgSz w:orient="landscape" w:w="16838" w:h="11906"/>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alibri">
    <w:charset w:val="01"/>
    <w:family w:val="roman"/>
    <w:pitch w:val="variable"/>
  </w:font>
  <w:font w:name="Gungsu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360" w:hanging="360"/>
      </w:pPr>
      <w:rPr>
        <w:u w:val="non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FreeSans"/>
        <w:lang w:val="en-US" w:eastAsia="zh-CN" w:bidi="hi-IN"/>
      </w:rPr>
    </w:rPrDefault>
    <w:pPrDefault>
      <w:pPr>
        <w:suppressAutoHyphens w:val="true"/>
      </w:pPr>
    </w:pPrDefault>
  </w:docDefaults>
  <w:style w:type="paragraph" w:styleId="Normal" w:default="1">
    <w:name w:val="Normal"/>
    <w:qFormat/>
    <w:rsid w:val="001e269e"/>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Times New Roman" w:hAnsi="Times New Roman" w:eastAsia="WenQuanYi Micro Hei" w:cs="FreeSans"/>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istParagraph">
    <w:name w:val="List Paragraph"/>
    <w:basedOn w:val="LOnormal"/>
    <w:uiPriority w:val="34"/>
    <w:qFormat/>
    <w:rsid w:val="001e269e"/>
    <w:pPr>
      <w:ind w:left="720" w:hanging="0"/>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istNumber">
    <w:name w:val="List Number"/>
    <w:basedOn w:val="Normal"/>
    <w:qFormat/>
    <w:pPr>
      <w:numPr>
        <w:ilvl w:val="0"/>
        <w:numId w:val="2"/>
      </w:numPr>
      <w:spacing w:before="0" w:after="160"/>
      <w:contextualSpacing/>
    </w:pPr>
    <w:rPr/>
  </w:style>
  <w:style w:type="paragraph" w:styleId="ListBullet">
    <w:name w:val="List Bullet"/>
    <w:basedOn w:val="Normal"/>
    <w:qFormat/>
    <w:pPr>
      <w:spacing w:before="0" w:after="16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468</TotalTime>
  <Application>LibreOffice/7.0.4.2$Linux_X86_64 LibreOffice_project/00$Build-2</Application>
  <AppVersion>15.0000</AppVersion>
  <Pages>17</Pages>
  <Words>4305</Words>
  <Characters>25537</Characters>
  <CharactersWithSpaces>29099</CharactersWithSpaces>
  <Paragraphs>776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2021-09-26T11:40:00Z</dcterms:created>
  <dc:creator>Lembaga Edukasi Universitas Kristen Maranatha</dc:creator>
  <dc:description/>
  <dc:language>en-US</dc:language>
  <cp:lastModifiedBy/>
  <dcterms:modified xsi:type="dcterms:W3CDTF">2023-02-12T20:18:39Z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